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86" w:rsidRPr="00457AAA" w:rsidRDefault="006E7286" w:rsidP="006E7286">
      <w:pPr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ФГБОУ ВО  ДГМУ      МЗ РФ</w:t>
      </w:r>
    </w:p>
    <w:p w:rsidR="006E7286" w:rsidRPr="00457AAA" w:rsidRDefault="006E7286" w:rsidP="006E7286">
      <w:pPr>
        <w:ind w:left="-709"/>
        <w:jc w:val="center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>Кафедра   Госпитальной терапии №2</w:t>
      </w:r>
    </w:p>
    <w:p w:rsidR="006E7286" w:rsidRPr="00457AAA" w:rsidRDefault="006E7286" w:rsidP="006E7286">
      <w:pPr>
        <w:ind w:left="2832"/>
        <w:jc w:val="both"/>
        <w:rPr>
          <w:bCs/>
          <w:sz w:val="24"/>
          <w:szCs w:val="24"/>
        </w:rPr>
      </w:pPr>
      <w:r w:rsidRPr="00457AAA">
        <w:rPr>
          <w:bCs/>
          <w:sz w:val="24"/>
          <w:szCs w:val="24"/>
        </w:rPr>
        <w:t xml:space="preserve">           Дисциплина  Госпитальная терапия</w:t>
      </w:r>
    </w:p>
    <w:p w:rsidR="006E7286" w:rsidRPr="00457AAA" w:rsidRDefault="006E7286" w:rsidP="006E7286">
      <w:pPr>
        <w:jc w:val="center"/>
        <w:rPr>
          <w:sz w:val="24"/>
          <w:szCs w:val="24"/>
        </w:rPr>
      </w:pPr>
    </w:p>
    <w:p w:rsidR="006E7286" w:rsidRPr="00F2452D" w:rsidRDefault="006E7286" w:rsidP="006E7286">
      <w:pPr>
        <w:jc w:val="center"/>
        <w:rPr>
          <w:bCs/>
        </w:rPr>
      </w:pPr>
      <w:r>
        <w:rPr>
          <w:bCs/>
        </w:rPr>
        <w:t>ЭКЗАМЕНАЦИОННЫЙ БИЛЕТ №</w:t>
      </w:r>
      <w:r w:rsidR="009C4163">
        <w:rPr>
          <w:bCs/>
        </w:rPr>
        <w:t xml:space="preserve"> 27</w:t>
      </w:r>
    </w:p>
    <w:p w:rsidR="005D43C9" w:rsidRPr="003833AD" w:rsidRDefault="005D43C9">
      <w:pPr>
        <w:shd w:val="clear" w:color="auto" w:fill="FFFFFF"/>
        <w:tabs>
          <w:tab w:val="left" w:pos="230"/>
        </w:tabs>
        <w:spacing w:line="278" w:lineRule="exact"/>
        <w:ind w:left="163"/>
        <w:rPr>
          <w:sz w:val="22"/>
          <w:szCs w:val="22"/>
        </w:rPr>
      </w:pPr>
    </w:p>
    <w:p w:rsidR="006E7286" w:rsidRPr="006E7286" w:rsidRDefault="003833AD" w:rsidP="006E7286">
      <w:pPr>
        <w:pStyle w:val="a3"/>
        <w:numPr>
          <w:ilvl w:val="0"/>
          <w:numId w:val="4"/>
        </w:numPr>
        <w:shd w:val="clear" w:color="auto" w:fill="FFFFFF"/>
        <w:tabs>
          <w:tab w:val="left" w:pos="0"/>
          <w:tab w:val="left" w:pos="230"/>
          <w:tab w:val="left" w:pos="9356"/>
          <w:tab w:val="left" w:pos="9781"/>
          <w:tab w:val="left" w:pos="9923"/>
        </w:tabs>
        <w:ind w:left="0" w:right="1" w:firstLine="0"/>
        <w:jc w:val="both"/>
        <w:rPr>
          <w:sz w:val="22"/>
          <w:szCs w:val="22"/>
        </w:rPr>
      </w:pPr>
      <w:r w:rsidRPr="006E7286">
        <w:rPr>
          <w:rFonts w:eastAsia="Times New Roman"/>
          <w:color w:val="000000"/>
          <w:spacing w:val="1"/>
          <w:sz w:val="22"/>
          <w:szCs w:val="22"/>
        </w:rPr>
        <w:t>О</w:t>
      </w:r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бщин анализ  мочи: </w:t>
      </w:r>
      <w:proofErr w:type="spellStart"/>
      <w:r w:rsidR="009C4163">
        <w:rPr>
          <w:rFonts w:eastAsia="Times New Roman"/>
          <w:color w:val="000000"/>
          <w:spacing w:val="1"/>
          <w:sz w:val="22"/>
          <w:szCs w:val="22"/>
        </w:rPr>
        <w:t>о</w:t>
      </w:r>
      <w:r w:rsidRPr="006E7286">
        <w:rPr>
          <w:rFonts w:eastAsia="Times New Roman"/>
          <w:color w:val="000000"/>
          <w:spacing w:val="1"/>
          <w:sz w:val="22"/>
          <w:szCs w:val="22"/>
        </w:rPr>
        <w:t>тн</w:t>
      </w:r>
      <w:proofErr w:type="spellEnd"/>
      <w:r w:rsidRPr="006E7286">
        <w:rPr>
          <w:rFonts w:eastAsia="Times New Roman"/>
          <w:color w:val="000000"/>
          <w:spacing w:val="1"/>
          <w:sz w:val="22"/>
          <w:szCs w:val="22"/>
        </w:rPr>
        <w:t>.</w:t>
      </w:r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6E7286">
        <w:rPr>
          <w:rFonts w:eastAsia="Times New Roman"/>
          <w:color w:val="000000"/>
          <w:spacing w:val="1"/>
          <w:sz w:val="22"/>
          <w:szCs w:val="22"/>
        </w:rPr>
        <w:t>плотность-1010, белок-2.64</w:t>
      </w:r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Pr="006E7286">
        <w:rPr>
          <w:rFonts w:eastAsia="Times New Roman"/>
          <w:color w:val="000000"/>
          <w:spacing w:val="1"/>
          <w:sz w:val="22"/>
          <w:szCs w:val="22"/>
        </w:rPr>
        <w:t>г/</w:t>
      </w:r>
      <w:proofErr w:type="spellStart"/>
      <w:r w:rsidRPr="006E7286">
        <w:rPr>
          <w:rFonts w:eastAsia="Times New Roman"/>
          <w:color w:val="000000"/>
          <w:spacing w:val="1"/>
          <w:sz w:val="22"/>
          <w:szCs w:val="22"/>
        </w:rPr>
        <w:t>сут</w:t>
      </w:r>
      <w:proofErr w:type="spellEnd"/>
      <w:r w:rsidRPr="006E7286">
        <w:rPr>
          <w:rFonts w:eastAsia="Times New Roman"/>
          <w:color w:val="000000"/>
          <w:spacing w:val="1"/>
          <w:sz w:val="22"/>
          <w:szCs w:val="22"/>
        </w:rPr>
        <w:t>., эр.</w:t>
      </w:r>
      <w:r w:rsidR="009C4163">
        <w:rPr>
          <w:rFonts w:eastAsia="Times New Roman"/>
          <w:color w:val="000000"/>
          <w:spacing w:val="1"/>
          <w:sz w:val="22"/>
          <w:szCs w:val="22"/>
        </w:rPr>
        <w:t xml:space="preserve"> </w:t>
      </w:r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све</w:t>
      </w:r>
      <w:r w:rsidRPr="006E7286">
        <w:rPr>
          <w:rFonts w:eastAsia="Times New Roman"/>
          <w:color w:val="000000"/>
          <w:spacing w:val="1"/>
          <w:sz w:val="22"/>
          <w:szCs w:val="22"/>
        </w:rPr>
        <w:t>жие</w:t>
      </w:r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-20-40 в </w:t>
      </w:r>
      <w:proofErr w:type="gramStart"/>
      <w:r w:rsidR="006B4448">
        <w:rPr>
          <w:rFonts w:eastAsia="Times New Roman"/>
          <w:color w:val="000000"/>
          <w:spacing w:val="1"/>
          <w:sz w:val="22"/>
          <w:szCs w:val="22"/>
        </w:rPr>
        <w:t>п</w:t>
      </w:r>
      <w:proofErr w:type="gramEnd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/</w:t>
      </w:r>
      <w:proofErr w:type="spellStart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зр</w:t>
      </w:r>
      <w:proofErr w:type="spellEnd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, эр.выщел.40-12 в п/</w:t>
      </w:r>
      <w:proofErr w:type="spellStart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зр</w:t>
      </w:r>
      <w:proofErr w:type="spellEnd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., </w:t>
      </w:r>
      <w:proofErr w:type="spellStart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лейк</w:t>
      </w:r>
      <w:proofErr w:type="spellEnd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--10-12 в п/</w:t>
      </w:r>
      <w:proofErr w:type="spellStart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>зр</w:t>
      </w:r>
      <w:proofErr w:type="spellEnd"/>
      <w:r w:rsidR="006E7286" w:rsidRPr="006E7286">
        <w:rPr>
          <w:rFonts w:eastAsia="Times New Roman"/>
          <w:color w:val="000000"/>
          <w:spacing w:val="1"/>
          <w:sz w:val="22"/>
          <w:szCs w:val="22"/>
        </w:rPr>
        <w:t xml:space="preserve">. </w:t>
      </w:r>
      <w:r w:rsidRPr="006E7286">
        <w:rPr>
          <w:rFonts w:eastAsia="Times New Roman"/>
          <w:color w:val="000000"/>
          <w:spacing w:val="3"/>
          <w:sz w:val="22"/>
          <w:szCs w:val="22"/>
        </w:rPr>
        <w:t xml:space="preserve">Общий анализ крови: </w:t>
      </w:r>
      <w:proofErr w:type="spellStart"/>
      <w:r w:rsidRPr="006E7286">
        <w:rPr>
          <w:rFonts w:eastAsia="Times New Roman"/>
          <w:color w:val="000000"/>
          <w:spacing w:val="3"/>
          <w:sz w:val="22"/>
          <w:szCs w:val="22"/>
          <w:lang w:val="en-US"/>
        </w:rPr>
        <w:t>Hb</w:t>
      </w:r>
      <w:proofErr w:type="spellEnd"/>
      <w:r w:rsidR="006E7286" w:rsidRPr="006E7286"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Pr="006E7286">
        <w:rPr>
          <w:rFonts w:eastAsia="Times New Roman"/>
          <w:color w:val="000000"/>
          <w:spacing w:val="3"/>
          <w:sz w:val="22"/>
          <w:szCs w:val="22"/>
        </w:rPr>
        <w:t>-120 г/л, эр.-3.2х10</w:t>
      </w:r>
      <w:r w:rsidR="006E7286" w:rsidRPr="006E7286">
        <w:rPr>
          <w:rFonts w:eastAsia="Times New Roman"/>
          <w:color w:val="000000"/>
          <w:spacing w:val="3"/>
          <w:sz w:val="22"/>
          <w:szCs w:val="22"/>
          <w:vertAlign w:val="superscript"/>
        </w:rPr>
        <w:t>12</w:t>
      </w:r>
      <w:r w:rsidRPr="006E7286">
        <w:rPr>
          <w:rFonts w:eastAsia="Times New Roman"/>
          <w:color w:val="000000"/>
          <w:spacing w:val="3"/>
          <w:sz w:val="22"/>
          <w:szCs w:val="22"/>
        </w:rPr>
        <w:t>/л, СОЭ-38 мм/ч.</w:t>
      </w:r>
    </w:p>
    <w:p w:rsidR="006E7286" w:rsidRPr="006E7286" w:rsidRDefault="00D4396A" w:rsidP="006E7286">
      <w:pPr>
        <w:pStyle w:val="a3"/>
        <w:numPr>
          <w:ilvl w:val="0"/>
          <w:numId w:val="4"/>
        </w:numPr>
        <w:shd w:val="clear" w:color="auto" w:fill="FFFFFF"/>
        <w:tabs>
          <w:tab w:val="left" w:pos="230"/>
          <w:tab w:val="left" w:pos="9356"/>
          <w:tab w:val="left" w:pos="9781"/>
          <w:tab w:val="left" w:pos="9923"/>
        </w:tabs>
        <w:ind w:left="0" w:right="1" w:firstLine="0"/>
        <w:jc w:val="both"/>
        <w:rPr>
          <w:sz w:val="22"/>
          <w:szCs w:val="22"/>
        </w:rPr>
      </w:pPr>
      <w:r>
        <w:rPr>
          <w:rFonts w:eastAsia="Times New Roman"/>
          <w:color w:val="000000"/>
          <w:spacing w:val="3"/>
          <w:sz w:val="22"/>
          <w:szCs w:val="22"/>
        </w:rPr>
        <w:t xml:space="preserve"> </w:t>
      </w:r>
      <w:r w:rsidR="003833AD" w:rsidRPr="006E7286">
        <w:rPr>
          <w:rFonts w:eastAsia="Times New Roman"/>
          <w:color w:val="000000"/>
          <w:spacing w:val="3"/>
          <w:sz w:val="22"/>
          <w:szCs w:val="22"/>
        </w:rPr>
        <w:t xml:space="preserve">Анализ крови: </w:t>
      </w:r>
      <w:proofErr w:type="spellStart"/>
      <w:r w:rsidR="003833AD" w:rsidRPr="006E7286">
        <w:rPr>
          <w:rFonts w:eastAsia="Times New Roman"/>
          <w:color w:val="000000"/>
          <w:spacing w:val="3"/>
          <w:sz w:val="22"/>
          <w:szCs w:val="22"/>
          <w:lang w:val="en-US"/>
        </w:rPr>
        <w:t>Hb</w:t>
      </w:r>
      <w:proofErr w:type="spellEnd"/>
      <w:r w:rsidR="003833AD" w:rsidRPr="006E7286">
        <w:rPr>
          <w:rFonts w:eastAsia="Times New Roman"/>
          <w:color w:val="000000"/>
          <w:spacing w:val="3"/>
          <w:sz w:val="22"/>
          <w:szCs w:val="22"/>
        </w:rPr>
        <w:t>-120г/л, СОЭ-35 мм/ч., СРБ+++, фибрин</w:t>
      </w:r>
      <w:r w:rsidR="006E7286" w:rsidRPr="006E7286">
        <w:rPr>
          <w:rFonts w:eastAsia="Times New Roman"/>
          <w:color w:val="000000"/>
          <w:spacing w:val="3"/>
          <w:sz w:val="22"/>
          <w:szCs w:val="22"/>
        </w:rPr>
        <w:t>оген-7г/л, обна</w:t>
      </w:r>
      <w:r w:rsidR="003833AD" w:rsidRPr="006E7286">
        <w:rPr>
          <w:rFonts w:eastAsia="Times New Roman"/>
          <w:color w:val="000000"/>
          <w:sz w:val="22"/>
          <w:szCs w:val="22"/>
        </w:rPr>
        <w:t xml:space="preserve">ружены </w:t>
      </w:r>
      <w:r w:rsidR="003833AD" w:rsidRPr="006E7286">
        <w:rPr>
          <w:rFonts w:eastAsia="Times New Roman"/>
          <w:color w:val="000000"/>
          <w:sz w:val="22"/>
          <w:szCs w:val="22"/>
          <w:lang w:val="en-US"/>
        </w:rPr>
        <w:t>LE</w:t>
      </w:r>
      <w:r w:rsidR="003833AD" w:rsidRPr="006E7286">
        <w:rPr>
          <w:rFonts w:eastAsia="Times New Roman"/>
          <w:color w:val="000000"/>
          <w:sz w:val="22"/>
          <w:szCs w:val="22"/>
        </w:rPr>
        <w:t>-клетки.</w:t>
      </w:r>
    </w:p>
    <w:p w:rsidR="005D43C9" w:rsidRPr="006E7286" w:rsidRDefault="00D4396A" w:rsidP="006E7286">
      <w:pPr>
        <w:pStyle w:val="a3"/>
        <w:numPr>
          <w:ilvl w:val="0"/>
          <w:numId w:val="4"/>
        </w:numPr>
        <w:shd w:val="clear" w:color="auto" w:fill="FFFFFF"/>
        <w:tabs>
          <w:tab w:val="left" w:pos="230"/>
          <w:tab w:val="left" w:pos="9356"/>
          <w:tab w:val="left" w:pos="9781"/>
          <w:tab w:val="left" w:pos="9923"/>
        </w:tabs>
        <w:ind w:left="0" w:right="1" w:firstLine="0"/>
        <w:jc w:val="both"/>
        <w:rPr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 xml:space="preserve"> </w:t>
      </w:r>
      <w:r w:rsidR="003833AD" w:rsidRPr="006E7286">
        <w:rPr>
          <w:rFonts w:eastAsia="Times New Roman"/>
          <w:color w:val="000000"/>
          <w:sz w:val="22"/>
          <w:szCs w:val="22"/>
        </w:rPr>
        <w:t xml:space="preserve">Выпишите рецепты на ингибиторы </w:t>
      </w:r>
      <w:proofErr w:type="spellStart"/>
      <w:r w:rsidR="006B4448">
        <w:rPr>
          <w:rFonts w:eastAsia="Times New Roman"/>
          <w:color w:val="000000"/>
          <w:sz w:val="22"/>
          <w:szCs w:val="22"/>
        </w:rPr>
        <w:t>протонового</w:t>
      </w:r>
      <w:proofErr w:type="spellEnd"/>
      <w:r w:rsidR="006B4448">
        <w:rPr>
          <w:rFonts w:eastAsia="Times New Roman"/>
          <w:color w:val="000000"/>
          <w:sz w:val="22"/>
          <w:szCs w:val="22"/>
        </w:rPr>
        <w:t xml:space="preserve"> насоса</w:t>
      </w:r>
      <w:r w:rsidR="003833AD" w:rsidRPr="006E7286">
        <w:rPr>
          <w:rFonts w:eastAsia="Times New Roman"/>
          <w:color w:val="000000"/>
          <w:sz w:val="22"/>
          <w:szCs w:val="22"/>
        </w:rPr>
        <w:t>.</w:t>
      </w:r>
    </w:p>
    <w:p w:rsidR="005D43C9" w:rsidRPr="003833AD" w:rsidRDefault="003833AD" w:rsidP="006E7286">
      <w:pPr>
        <w:shd w:val="clear" w:color="auto" w:fill="FFFFFF"/>
        <w:tabs>
          <w:tab w:val="left" w:pos="365"/>
          <w:tab w:val="left" w:pos="9917"/>
        </w:tabs>
        <w:spacing w:before="202" w:line="269" w:lineRule="exact"/>
        <w:ind w:left="10" w:right="1"/>
        <w:jc w:val="both"/>
        <w:rPr>
          <w:sz w:val="22"/>
          <w:szCs w:val="22"/>
        </w:rPr>
      </w:pPr>
      <w:r w:rsidRPr="003833AD">
        <w:rPr>
          <w:color w:val="000000"/>
          <w:spacing w:val="-12"/>
          <w:sz w:val="22"/>
          <w:szCs w:val="22"/>
        </w:rPr>
        <w:t>4.</w:t>
      </w:r>
      <w:r w:rsidRPr="003833AD">
        <w:rPr>
          <w:color w:val="000000"/>
          <w:sz w:val="22"/>
          <w:szCs w:val="22"/>
        </w:rPr>
        <w:tab/>
      </w:r>
      <w:r w:rsidRPr="003833AD">
        <w:rPr>
          <w:rFonts w:eastAsia="Times New Roman"/>
          <w:color w:val="000000"/>
          <w:sz w:val="22"/>
          <w:szCs w:val="22"/>
        </w:rPr>
        <w:t xml:space="preserve">Больная </w:t>
      </w:r>
      <w:r w:rsidR="009C4163">
        <w:rPr>
          <w:rFonts w:eastAsia="Times New Roman"/>
          <w:color w:val="000000"/>
          <w:sz w:val="22"/>
          <w:szCs w:val="22"/>
        </w:rPr>
        <w:t>Ш.</w:t>
      </w:r>
      <w:r w:rsidRPr="003833AD">
        <w:rPr>
          <w:rFonts w:eastAsia="Times New Roman"/>
          <w:color w:val="000000"/>
          <w:sz w:val="22"/>
          <w:szCs w:val="22"/>
        </w:rPr>
        <w:t>, 42 лет, поступала в к</w:t>
      </w:r>
      <w:r w:rsidR="006E7286">
        <w:rPr>
          <w:rFonts w:eastAsia="Times New Roman"/>
          <w:color w:val="000000"/>
          <w:sz w:val="22"/>
          <w:szCs w:val="22"/>
        </w:rPr>
        <w:t xml:space="preserve">линику с жалобами на постоянные </w:t>
      </w:r>
      <w:r w:rsidRPr="003833AD">
        <w:rPr>
          <w:rFonts w:eastAsia="Times New Roman"/>
          <w:color w:val="000000"/>
          <w:sz w:val="22"/>
          <w:szCs w:val="22"/>
        </w:rPr>
        <w:t>головные боли, шум в ушах, боли в руках и ногах, кровотечения из десен</w:t>
      </w:r>
      <w:r w:rsidR="006E7286">
        <w:rPr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2"/>
          <w:sz w:val="22"/>
          <w:szCs w:val="22"/>
        </w:rPr>
        <w:t xml:space="preserve">и маточные кровотечения. </w:t>
      </w:r>
      <w:proofErr w:type="gramStart"/>
      <w:r w:rsidRPr="003833AD">
        <w:rPr>
          <w:rFonts w:eastAsia="Times New Roman"/>
          <w:color w:val="000000"/>
          <w:spacing w:val="2"/>
          <w:sz w:val="22"/>
          <w:szCs w:val="22"/>
        </w:rPr>
        <w:t>Больна</w:t>
      </w:r>
      <w:proofErr w:type="gramEnd"/>
      <w:r w:rsidRPr="003833AD">
        <w:rPr>
          <w:rFonts w:eastAsia="Times New Roman"/>
          <w:color w:val="000000"/>
          <w:spacing w:val="2"/>
          <w:sz w:val="22"/>
          <w:szCs w:val="22"/>
        </w:rPr>
        <w:t xml:space="preserve"> около года. В последнее время резко</w:t>
      </w:r>
      <w:r w:rsidR="006E7286">
        <w:rPr>
          <w:rFonts w:eastAsia="Times New Roman"/>
          <w:color w:val="000000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-1"/>
          <w:sz w:val="22"/>
          <w:szCs w:val="22"/>
        </w:rPr>
        <w:t>ослабла. Объективно: выраженная бледно</w:t>
      </w:r>
      <w:r w:rsidR="006E7286">
        <w:rPr>
          <w:rFonts w:eastAsia="Times New Roman"/>
          <w:color w:val="000000"/>
          <w:spacing w:val="-1"/>
          <w:sz w:val="22"/>
          <w:szCs w:val="22"/>
        </w:rPr>
        <w:t>сть кожи и слизистой, десны раз</w:t>
      </w:r>
      <w:r w:rsidRPr="003833AD">
        <w:rPr>
          <w:rFonts w:eastAsia="Times New Roman"/>
          <w:color w:val="000000"/>
          <w:sz w:val="22"/>
          <w:szCs w:val="22"/>
        </w:rPr>
        <w:t>рыхлены и кровоточат. Язык обложен бел</w:t>
      </w:r>
      <w:r w:rsidR="006E7286">
        <w:rPr>
          <w:rFonts w:eastAsia="Times New Roman"/>
          <w:color w:val="000000"/>
          <w:sz w:val="22"/>
          <w:szCs w:val="22"/>
        </w:rPr>
        <w:t>ым налетом, пульс 90 уд</w:t>
      </w:r>
      <w:r w:rsidR="006B4448">
        <w:rPr>
          <w:rFonts w:eastAsia="Times New Roman"/>
          <w:color w:val="000000"/>
          <w:sz w:val="22"/>
          <w:szCs w:val="22"/>
        </w:rPr>
        <w:t>/</w:t>
      </w:r>
      <w:r w:rsidR="006E7286">
        <w:rPr>
          <w:rFonts w:eastAsia="Times New Roman"/>
          <w:color w:val="000000"/>
          <w:sz w:val="22"/>
          <w:szCs w:val="22"/>
        </w:rPr>
        <w:t xml:space="preserve">мин. </w:t>
      </w:r>
      <w:r w:rsidRPr="003833AD">
        <w:rPr>
          <w:rFonts w:eastAsia="Times New Roman"/>
          <w:color w:val="000000"/>
          <w:sz w:val="22"/>
          <w:szCs w:val="22"/>
        </w:rPr>
        <w:t>Сердце</w:t>
      </w:r>
      <w:r w:rsidR="006E7286">
        <w:rPr>
          <w:rFonts w:eastAsia="Times New Roman"/>
          <w:color w:val="000000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z w:val="22"/>
          <w:szCs w:val="22"/>
        </w:rPr>
        <w:t>- границы расширены влево, систолический шум на верхушке. В лег</w:t>
      </w:r>
      <w:r w:rsidRPr="003833AD">
        <w:rPr>
          <w:rFonts w:eastAsia="Times New Roman"/>
          <w:color w:val="000000"/>
          <w:sz w:val="22"/>
          <w:szCs w:val="22"/>
        </w:rPr>
        <w:softHyphen/>
        <w:t>ких везикулярное дыхание. Живот мягкий, б</w:t>
      </w:r>
      <w:r w:rsidR="006B4448">
        <w:rPr>
          <w:rFonts w:eastAsia="Times New Roman"/>
          <w:color w:val="000000"/>
          <w:sz w:val="22"/>
          <w:szCs w:val="22"/>
        </w:rPr>
        <w:t>езболезненный</w:t>
      </w:r>
      <w:r w:rsidRPr="003833AD">
        <w:rPr>
          <w:rFonts w:eastAsia="Times New Roman"/>
          <w:color w:val="000000"/>
          <w:sz w:val="22"/>
          <w:szCs w:val="22"/>
        </w:rPr>
        <w:t xml:space="preserve">. Печень увеличена на 2 см, </w:t>
      </w:r>
      <w:r w:rsidRPr="003833AD">
        <w:rPr>
          <w:rFonts w:eastAsia="Times New Roman"/>
          <w:color w:val="000000"/>
          <w:spacing w:val="4"/>
          <w:sz w:val="22"/>
          <w:szCs w:val="22"/>
        </w:rPr>
        <w:t xml:space="preserve">селезенка не увеличена. На животе и бедрах отмечаются кровоподтеки </w:t>
      </w:r>
      <w:r w:rsidR="006E7286">
        <w:rPr>
          <w:rFonts w:eastAsia="Times New Roman"/>
          <w:color w:val="000000"/>
          <w:sz w:val="22"/>
          <w:szCs w:val="22"/>
        </w:rPr>
        <w:t xml:space="preserve">различной величины </w:t>
      </w:r>
      <w:r w:rsidRPr="003833AD">
        <w:rPr>
          <w:rFonts w:eastAsia="Times New Roman"/>
          <w:color w:val="000000"/>
          <w:sz w:val="22"/>
          <w:szCs w:val="22"/>
        </w:rPr>
        <w:t xml:space="preserve">(от размеров вишневой косточки до голубиного яйца). </w:t>
      </w:r>
      <w:r w:rsidRPr="003833AD">
        <w:rPr>
          <w:rFonts w:eastAsia="Times New Roman"/>
          <w:color w:val="000000"/>
          <w:spacing w:val="2"/>
          <w:sz w:val="22"/>
          <w:szCs w:val="22"/>
        </w:rPr>
        <w:t>Ан</w:t>
      </w:r>
      <w:proofErr w:type="gramStart"/>
      <w:r w:rsidRPr="003833AD">
        <w:rPr>
          <w:rFonts w:eastAsia="Times New Roman"/>
          <w:color w:val="000000"/>
          <w:spacing w:val="2"/>
          <w:sz w:val="22"/>
          <w:szCs w:val="22"/>
        </w:rPr>
        <w:t>.</w:t>
      </w:r>
      <w:proofErr w:type="gramEnd"/>
      <w:r w:rsidRPr="003833AD">
        <w:rPr>
          <w:rFonts w:eastAsia="Times New Roman"/>
          <w:color w:val="000000"/>
          <w:spacing w:val="2"/>
          <w:sz w:val="22"/>
          <w:szCs w:val="22"/>
        </w:rPr>
        <w:t xml:space="preserve"> </w:t>
      </w:r>
      <w:proofErr w:type="gramStart"/>
      <w:r w:rsidRPr="003833AD">
        <w:rPr>
          <w:rFonts w:eastAsia="Times New Roman"/>
          <w:color w:val="000000"/>
          <w:spacing w:val="2"/>
          <w:sz w:val="22"/>
          <w:szCs w:val="22"/>
        </w:rPr>
        <w:t>к</w:t>
      </w:r>
      <w:proofErr w:type="gramEnd"/>
      <w:r w:rsidRPr="003833AD">
        <w:rPr>
          <w:rFonts w:eastAsia="Times New Roman"/>
          <w:color w:val="000000"/>
          <w:spacing w:val="2"/>
          <w:sz w:val="22"/>
          <w:szCs w:val="22"/>
        </w:rPr>
        <w:t xml:space="preserve">рови: </w:t>
      </w:r>
      <w:proofErr w:type="spellStart"/>
      <w:r w:rsidR="006E7286" w:rsidRPr="003833AD">
        <w:rPr>
          <w:rFonts w:eastAsia="Times New Roman"/>
          <w:color w:val="000000"/>
          <w:spacing w:val="2"/>
          <w:sz w:val="22"/>
          <w:szCs w:val="22"/>
        </w:rPr>
        <w:t>Нв</w:t>
      </w:r>
      <w:proofErr w:type="spellEnd"/>
      <w:r w:rsidR="006E7286" w:rsidRPr="003833AD">
        <w:rPr>
          <w:rFonts w:eastAsia="Times New Roman"/>
          <w:color w:val="000000"/>
          <w:spacing w:val="2"/>
          <w:sz w:val="22"/>
          <w:szCs w:val="22"/>
        </w:rPr>
        <w:t xml:space="preserve"> - 75 г/л</w:t>
      </w:r>
      <w:r w:rsidR="006E7286">
        <w:rPr>
          <w:rFonts w:eastAsia="Times New Roman"/>
          <w:color w:val="000000"/>
          <w:spacing w:val="2"/>
          <w:sz w:val="22"/>
          <w:szCs w:val="22"/>
        </w:rPr>
        <w:t xml:space="preserve">, </w:t>
      </w:r>
      <w:r w:rsidRPr="003833AD">
        <w:rPr>
          <w:rFonts w:eastAsia="Times New Roman"/>
          <w:color w:val="000000"/>
          <w:spacing w:val="2"/>
          <w:sz w:val="22"/>
          <w:szCs w:val="22"/>
        </w:rPr>
        <w:t>эр.- 2,2 х</w:t>
      </w:r>
      <w:r w:rsidR="006E7286">
        <w:rPr>
          <w:rFonts w:eastAsia="Times New Roman"/>
          <w:color w:val="000000"/>
          <w:spacing w:val="2"/>
          <w:sz w:val="22"/>
          <w:szCs w:val="22"/>
        </w:rPr>
        <w:t>10</w:t>
      </w:r>
      <w:r w:rsidR="006E7286">
        <w:rPr>
          <w:rFonts w:eastAsia="Times New Roman"/>
          <w:color w:val="000000"/>
          <w:spacing w:val="2"/>
          <w:sz w:val="22"/>
          <w:szCs w:val="22"/>
          <w:vertAlign w:val="superscript"/>
        </w:rPr>
        <w:t xml:space="preserve">12 </w:t>
      </w:r>
      <w:r w:rsidR="006E7286" w:rsidRPr="006E7286">
        <w:rPr>
          <w:rFonts w:eastAsia="Times New Roman"/>
          <w:color w:val="000000"/>
          <w:spacing w:val="2"/>
          <w:sz w:val="22"/>
          <w:szCs w:val="22"/>
        </w:rPr>
        <w:t>/л</w:t>
      </w:r>
      <w:r w:rsidRPr="006E7286">
        <w:rPr>
          <w:rFonts w:eastAsia="Times New Roman"/>
          <w:color w:val="000000"/>
          <w:spacing w:val="2"/>
          <w:sz w:val="22"/>
          <w:szCs w:val="22"/>
        </w:rPr>
        <w:t>,</w:t>
      </w:r>
      <w:r w:rsidR="006E7286">
        <w:rPr>
          <w:rFonts w:eastAsia="Times New Roman"/>
          <w:color w:val="000000"/>
          <w:spacing w:val="2"/>
          <w:sz w:val="22"/>
          <w:szCs w:val="22"/>
        </w:rPr>
        <w:t xml:space="preserve"> СОЭ- 36 мм/час, лейк.</w:t>
      </w:r>
      <w:r w:rsidR="006E7286">
        <w:rPr>
          <w:rFonts w:eastAsia="Times New Roman"/>
          <w:color w:val="000000"/>
          <w:spacing w:val="5"/>
          <w:sz w:val="22"/>
          <w:szCs w:val="22"/>
        </w:rPr>
        <w:t>-7.2 х 10</w:t>
      </w:r>
      <w:r w:rsidR="006E7286">
        <w:rPr>
          <w:rFonts w:eastAsia="Times New Roman"/>
          <w:color w:val="000000"/>
          <w:spacing w:val="5"/>
          <w:sz w:val="22"/>
          <w:szCs w:val="22"/>
          <w:vertAlign w:val="superscript"/>
        </w:rPr>
        <w:t>9</w:t>
      </w:r>
      <w:r w:rsidRPr="003833AD">
        <w:rPr>
          <w:rFonts w:eastAsia="Times New Roman"/>
          <w:color w:val="000000"/>
          <w:spacing w:val="5"/>
          <w:sz w:val="22"/>
          <w:szCs w:val="22"/>
        </w:rPr>
        <w:t>/л, п.</w:t>
      </w:r>
      <w:r w:rsidR="006E7286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5"/>
          <w:sz w:val="22"/>
          <w:szCs w:val="22"/>
        </w:rPr>
        <w:t>-</w:t>
      </w:r>
      <w:r w:rsidR="006E7286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5"/>
          <w:sz w:val="22"/>
          <w:szCs w:val="22"/>
        </w:rPr>
        <w:t>8</w:t>
      </w:r>
      <w:r w:rsidR="006E7286">
        <w:rPr>
          <w:rFonts w:eastAsia="Times New Roman"/>
          <w:color w:val="000000"/>
          <w:spacing w:val="5"/>
          <w:sz w:val="22"/>
          <w:szCs w:val="22"/>
        </w:rPr>
        <w:t>%</w:t>
      </w:r>
      <w:r w:rsidRPr="003833AD">
        <w:rPr>
          <w:rFonts w:eastAsia="Times New Roman"/>
          <w:color w:val="000000"/>
          <w:spacing w:val="5"/>
          <w:sz w:val="22"/>
          <w:szCs w:val="22"/>
        </w:rPr>
        <w:t>, с.</w:t>
      </w:r>
      <w:r w:rsidR="006E7286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5"/>
          <w:sz w:val="22"/>
          <w:szCs w:val="22"/>
        </w:rPr>
        <w:t>-</w:t>
      </w:r>
      <w:r w:rsidR="006E7286">
        <w:rPr>
          <w:rFonts w:eastAsia="Times New Roman"/>
          <w:color w:val="000000"/>
          <w:spacing w:val="5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5"/>
          <w:sz w:val="22"/>
          <w:szCs w:val="22"/>
        </w:rPr>
        <w:t>62</w:t>
      </w:r>
      <w:r w:rsidR="006E7286">
        <w:rPr>
          <w:rFonts w:eastAsia="Times New Roman"/>
          <w:color w:val="000000"/>
          <w:spacing w:val="5"/>
          <w:sz w:val="22"/>
          <w:szCs w:val="22"/>
        </w:rPr>
        <w:t>%</w:t>
      </w:r>
      <w:r w:rsidRPr="003833AD">
        <w:rPr>
          <w:rFonts w:eastAsia="Times New Roman"/>
          <w:color w:val="000000"/>
          <w:spacing w:val="5"/>
          <w:sz w:val="22"/>
          <w:szCs w:val="22"/>
        </w:rPr>
        <w:t>, л</w:t>
      </w:r>
      <w:r w:rsidR="009C4163">
        <w:rPr>
          <w:rFonts w:eastAsia="Times New Roman"/>
          <w:color w:val="000000"/>
          <w:spacing w:val="5"/>
          <w:sz w:val="22"/>
          <w:szCs w:val="22"/>
        </w:rPr>
        <w:t>и</w:t>
      </w:r>
      <w:r w:rsidRPr="003833AD">
        <w:rPr>
          <w:rFonts w:eastAsia="Times New Roman"/>
          <w:color w:val="000000"/>
          <w:spacing w:val="5"/>
          <w:sz w:val="22"/>
          <w:szCs w:val="22"/>
        </w:rPr>
        <w:t>мф.</w:t>
      </w:r>
      <w:r w:rsidR="006E7286">
        <w:rPr>
          <w:rFonts w:eastAsia="Times New Roman"/>
          <w:color w:val="000000"/>
          <w:spacing w:val="5"/>
          <w:sz w:val="22"/>
          <w:szCs w:val="22"/>
        </w:rPr>
        <w:t xml:space="preserve"> – </w:t>
      </w:r>
      <w:r w:rsidRPr="003833AD">
        <w:rPr>
          <w:rFonts w:eastAsia="Times New Roman"/>
          <w:color w:val="000000"/>
          <w:spacing w:val="5"/>
          <w:sz w:val="22"/>
          <w:szCs w:val="22"/>
        </w:rPr>
        <w:t>49</w:t>
      </w:r>
      <w:r w:rsidR="006E7286">
        <w:rPr>
          <w:rFonts w:eastAsia="Times New Roman"/>
          <w:color w:val="000000"/>
          <w:spacing w:val="5"/>
          <w:sz w:val="22"/>
          <w:szCs w:val="22"/>
        </w:rPr>
        <w:t>%</w:t>
      </w:r>
      <w:r w:rsidRPr="003833AD">
        <w:rPr>
          <w:rFonts w:eastAsia="Times New Roman"/>
          <w:color w:val="000000"/>
          <w:spacing w:val="5"/>
          <w:sz w:val="22"/>
          <w:szCs w:val="22"/>
        </w:rPr>
        <w:t>, мон</w:t>
      </w:r>
      <w:r w:rsidR="006E7286">
        <w:rPr>
          <w:rFonts w:eastAsia="Times New Roman"/>
          <w:color w:val="000000"/>
          <w:spacing w:val="5"/>
          <w:sz w:val="22"/>
          <w:szCs w:val="22"/>
        </w:rPr>
        <w:t>.</w:t>
      </w:r>
      <w:r w:rsidRPr="003833AD">
        <w:rPr>
          <w:rFonts w:eastAsia="Times New Roman"/>
          <w:color w:val="000000"/>
          <w:spacing w:val="5"/>
          <w:sz w:val="22"/>
          <w:szCs w:val="22"/>
        </w:rPr>
        <w:t>-11</w:t>
      </w:r>
      <w:r w:rsidR="006E7286">
        <w:rPr>
          <w:rFonts w:eastAsia="Times New Roman"/>
          <w:color w:val="000000"/>
          <w:spacing w:val="5"/>
          <w:sz w:val="22"/>
          <w:szCs w:val="22"/>
        </w:rPr>
        <w:t>%</w:t>
      </w:r>
      <w:r w:rsidRPr="003833AD">
        <w:rPr>
          <w:rFonts w:eastAsia="Times New Roman"/>
          <w:color w:val="000000"/>
          <w:spacing w:val="5"/>
          <w:sz w:val="22"/>
          <w:szCs w:val="22"/>
        </w:rPr>
        <w:t xml:space="preserve">. </w:t>
      </w:r>
      <w:r w:rsidR="006E7286">
        <w:rPr>
          <w:rFonts w:eastAsia="Times New Roman"/>
          <w:color w:val="000000"/>
          <w:spacing w:val="3"/>
          <w:sz w:val="22"/>
          <w:szCs w:val="22"/>
        </w:rPr>
        <w:t>Количество тромбоцнтов-20х10</w:t>
      </w:r>
      <w:r w:rsidR="006E7286">
        <w:rPr>
          <w:rFonts w:eastAsia="Times New Roman"/>
          <w:color w:val="000000"/>
          <w:spacing w:val="3"/>
          <w:sz w:val="22"/>
          <w:szCs w:val="22"/>
          <w:vertAlign w:val="superscript"/>
        </w:rPr>
        <w:t>9</w:t>
      </w:r>
      <w:r w:rsidRPr="003833AD">
        <w:rPr>
          <w:rFonts w:eastAsia="Times New Roman"/>
          <w:color w:val="000000"/>
          <w:spacing w:val="3"/>
          <w:sz w:val="22"/>
          <w:szCs w:val="22"/>
        </w:rPr>
        <w:t xml:space="preserve">/л. Свертываемость крови по </w:t>
      </w:r>
      <w:r w:rsidRPr="003833AD">
        <w:rPr>
          <w:rFonts w:eastAsia="Times New Roman"/>
          <w:color w:val="000000"/>
          <w:sz w:val="22"/>
          <w:szCs w:val="22"/>
        </w:rPr>
        <w:t>Масс-</w:t>
      </w:r>
      <w:proofErr w:type="spellStart"/>
      <w:r w:rsidRPr="003833AD">
        <w:rPr>
          <w:rFonts w:eastAsia="Times New Roman"/>
          <w:color w:val="000000"/>
          <w:sz w:val="22"/>
          <w:szCs w:val="22"/>
        </w:rPr>
        <w:t>Магро</w:t>
      </w:r>
      <w:proofErr w:type="spellEnd"/>
      <w:r w:rsidRPr="003833AD">
        <w:rPr>
          <w:rFonts w:eastAsia="Times New Roman"/>
          <w:color w:val="000000"/>
          <w:sz w:val="22"/>
          <w:szCs w:val="22"/>
        </w:rPr>
        <w:t xml:space="preserve">: 5 мин. Длительность кровотечения по Дуке-11 мин. Ретракция </w:t>
      </w:r>
      <w:r w:rsidRPr="003833AD">
        <w:rPr>
          <w:rFonts w:eastAsia="Times New Roman"/>
          <w:color w:val="000000"/>
          <w:spacing w:val="-1"/>
          <w:sz w:val="22"/>
          <w:szCs w:val="22"/>
        </w:rPr>
        <w:t>кровяного сгустка - 30%.</w:t>
      </w:r>
    </w:p>
    <w:p w:rsidR="005D43C9" w:rsidRPr="003833AD" w:rsidRDefault="003833AD" w:rsidP="006E7286">
      <w:pPr>
        <w:numPr>
          <w:ilvl w:val="0"/>
          <w:numId w:val="2"/>
        </w:numPr>
        <w:shd w:val="clear" w:color="auto" w:fill="FFFFFF"/>
        <w:tabs>
          <w:tab w:val="left" w:pos="250"/>
        </w:tabs>
        <w:spacing w:line="269" w:lineRule="exact"/>
        <w:ind w:left="19"/>
        <w:jc w:val="both"/>
        <w:rPr>
          <w:color w:val="000000"/>
          <w:spacing w:val="-20"/>
          <w:sz w:val="22"/>
          <w:szCs w:val="22"/>
        </w:rPr>
      </w:pPr>
      <w:r w:rsidRPr="003833AD">
        <w:rPr>
          <w:rFonts w:eastAsia="Times New Roman"/>
          <w:color w:val="000000"/>
          <w:sz w:val="22"/>
          <w:szCs w:val="22"/>
        </w:rPr>
        <w:t>Ваш предварительный диагноз</w:t>
      </w:r>
      <w:r w:rsidR="006E7286">
        <w:rPr>
          <w:rFonts w:eastAsia="Times New Roman"/>
          <w:color w:val="000000"/>
          <w:sz w:val="22"/>
          <w:szCs w:val="22"/>
        </w:rPr>
        <w:t>.</w:t>
      </w:r>
    </w:p>
    <w:p w:rsidR="005D43C9" w:rsidRPr="003833AD" w:rsidRDefault="003833AD" w:rsidP="006E7286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5" w:line="269" w:lineRule="exact"/>
        <w:ind w:left="19"/>
        <w:jc w:val="both"/>
        <w:rPr>
          <w:color w:val="000000"/>
          <w:spacing w:val="-13"/>
          <w:sz w:val="22"/>
          <w:szCs w:val="22"/>
        </w:rPr>
      </w:pPr>
      <w:r w:rsidRPr="003833AD">
        <w:rPr>
          <w:rFonts w:eastAsia="Times New Roman"/>
          <w:color w:val="000000"/>
          <w:spacing w:val="1"/>
          <w:sz w:val="22"/>
          <w:szCs w:val="22"/>
        </w:rPr>
        <w:t>Дополнительные методы исследования</w:t>
      </w:r>
      <w:r w:rsidR="006E7286">
        <w:rPr>
          <w:rFonts w:eastAsia="Times New Roman"/>
          <w:color w:val="000000"/>
          <w:spacing w:val="1"/>
          <w:sz w:val="22"/>
          <w:szCs w:val="22"/>
        </w:rPr>
        <w:t>.</w:t>
      </w:r>
    </w:p>
    <w:p w:rsidR="005D43C9" w:rsidRPr="003833AD" w:rsidRDefault="006E7286" w:rsidP="006E7286">
      <w:pPr>
        <w:numPr>
          <w:ilvl w:val="0"/>
          <w:numId w:val="2"/>
        </w:numPr>
        <w:shd w:val="clear" w:color="auto" w:fill="FFFFFF"/>
        <w:tabs>
          <w:tab w:val="left" w:pos="250"/>
        </w:tabs>
        <w:spacing w:before="10" w:line="269" w:lineRule="exact"/>
        <w:ind w:left="19"/>
        <w:jc w:val="both"/>
        <w:rPr>
          <w:color w:val="000000"/>
          <w:spacing w:val="-12"/>
          <w:sz w:val="22"/>
          <w:szCs w:val="22"/>
        </w:rPr>
      </w:pPr>
      <w:r>
        <w:rPr>
          <w:rFonts w:eastAsia="Times New Roman"/>
          <w:color w:val="000000"/>
          <w:sz w:val="22"/>
          <w:szCs w:val="22"/>
        </w:rPr>
        <w:t>Лист назначений</w:t>
      </w:r>
      <w:r w:rsidR="003833AD" w:rsidRPr="003833AD">
        <w:rPr>
          <w:rFonts w:eastAsia="Times New Roman"/>
          <w:color w:val="000000"/>
          <w:sz w:val="22"/>
          <w:szCs w:val="22"/>
        </w:rPr>
        <w:t>.</w:t>
      </w:r>
    </w:p>
    <w:p w:rsidR="005D43C9" w:rsidRPr="003833AD" w:rsidRDefault="003833AD" w:rsidP="006E7286">
      <w:pPr>
        <w:shd w:val="clear" w:color="auto" w:fill="FFFFFF"/>
        <w:tabs>
          <w:tab w:val="left" w:pos="365"/>
          <w:tab w:val="left" w:pos="9955"/>
        </w:tabs>
        <w:spacing w:before="216" w:line="274" w:lineRule="exact"/>
        <w:ind w:left="14"/>
        <w:jc w:val="both"/>
        <w:rPr>
          <w:sz w:val="22"/>
          <w:szCs w:val="22"/>
        </w:rPr>
      </w:pPr>
      <w:r w:rsidRPr="003833AD">
        <w:rPr>
          <w:color w:val="000000"/>
          <w:spacing w:val="-13"/>
          <w:sz w:val="22"/>
          <w:szCs w:val="22"/>
        </w:rPr>
        <w:t>5.</w:t>
      </w:r>
      <w:r w:rsidRPr="003833AD">
        <w:rPr>
          <w:color w:val="000000"/>
          <w:sz w:val="22"/>
          <w:szCs w:val="22"/>
        </w:rPr>
        <w:tab/>
      </w:r>
      <w:r w:rsidRPr="003833AD">
        <w:rPr>
          <w:rFonts w:eastAsia="Times New Roman"/>
          <w:color w:val="000000"/>
          <w:spacing w:val="1"/>
          <w:sz w:val="22"/>
          <w:szCs w:val="22"/>
        </w:rPr>
        <w:t>Больной 3., 40 лет, доставлен в отделение в тяжелом состоянии.</w:t>
      </w:r>
      <w:r w:rsidR="006E7286">
        <w:rPr>
          <w:rFonts w:eastAsia="Times New Roman"/>
          <w:color w:val="000000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1"/>
          <w:sz w:val="22"/>
          <w:szCs w:val="22"/>
        </w:rPr>
        <w:t>Заторможен</w:t>
      </w:r>
      <w:r w:rsidR="006E7286">
        <w:rPr>
          <w:rFonts w:eastAsia="Times New Roman"/>
          <w:color w:val="000000"/>
          <w:spacing w:val="1"/>
          <w:sz w:val="22"/>
          <w:szCs w:val="22"/>
        </w:rPr>
        <w:t xml:space="preserve">, кожные покровы бледные, </w:t>
      </w:r>
      <w:proofErr w:type="spellStart"/>
      <w:r w:rsidR="006E7286">
        <w:rPr>
          <w:rFonts w:eastAsia="Times New Roman"/>
          <w:color w:val="000000"/>
          <w:spacing w:val="1"/>
          <w:sz w:val="22"/>
          <w:szCs w:val="22"/>
        </w:rPr>
        <w:t>акроцианоз</w:t>
      </w:r>
      <w:proofErr w:type="spellEnd"/>
      <w:r w:rsidR="006E7286">
        <w:rPr>
          <w:rFonts w:eastAsia="Times New Roman"/>
          <w:color w:val="000000"/>
          <w:spacing w:val="1"/>
          <w:sz w:val="22"/>
          <w:szCs w:val="22"/>
        </w:rPr>
        <w:t>, холодный пот. Положе</w:t>
      </w:r>
      <w:r w:rsidR="006E7286">
        <w:rPr>
          <w:rFonts w:eastAsia="Times New Roman"/>
          <w:color w:val="000000"/>
          <w:spacing w:val="1"/>
          <w:sz w:val="22"/>
          <w:szCs w:val="22"/>
        </w:rPr>
        <w:softHyphen/>
      </w:r>
      <w:r w:rsidRPr="003833AD">
        <w:rPr>
          <w:rFonts w:eastAsia="Times New Roman"/>
          <w:color w:val="000000"/>
          <w:spacing w:val="2"/>
          <w:sz w:val="22"/>
          <w:szCs w:val="22"/>
        </w:rPr>
        <w:t>ние вынужденное, сидячее с упором рук на спинку стула Дыхание свис</w:t>
      </w:r>
      <w:r w:rsidR="006E7286">
        <w:rPr>
          <w:rFonts w:eastAsia="Times New Roman"/>
          <w:color w:val="000000"/>
          <w:spacing w:val="2"/>
          <w:sz w:val="22"/>
          <w:szCs w:val="22"/>
        </w:rPr>
        <w:t>тя</w:t>
      </w:r>
      <w:r w:rsidRPr="003833AD">
        <w:rPr>
          <w:rFonts w:eastAsia="Times New Roman"/>
          <w:color w:val="000000"/>
          <w:spacing w:val="2"/>
          <w:sz w:val="22"/>
          <w:szCs w:val="22"/>
        </w:rPr>
        <w:t>щее, резко удлине</w:t>
      </w:r>
      <w:r w:rsidR="006E7286">
        <w:rPr>
          <w:rFonts w:eastAsia="Times New Roman"/>
          <w:color w:val="000000"/>
          <w:spacing w:val="2"/>
          <w:sz w:val="22"/>
          <w:szCs w:val="22"/>
        </w:rPr>
        <w:t xml:space="preserve">н и затруднен выдох. </w:t>
      </w:r>
      <w:proofErr w:type="spellStart"/>
      <w:r w:rsidR="006E7286">
        <w:rPr>
          <w:rFonts w:eastAsia="Times New Roman"/>
          <w:color w:val="000000"/>
          <w:spacing w:val="2"/>
          <w:sz w:val="22"/>
          <w:szCs w:val="22"/>
        </w:rPr>
        <w:t>Аускультати</w:t>
      </w:r>
      <w:r w:rsidRPr="003833AD">
        <w:rPr>
          <w:rFonts w:eastAsia="Times New Roman"/>
          <w:color w:val="000000"/>
          <w:spacing w:val="2"/>
          <w:sz w:val="22"/>
          <w:szCs w:val="22"/>
        </w:rPr>
        <w:t>вно</w:t>
      </w:r>
      <w:proofErr w:type="spellEnd"/>
      <w:r w:rsidRPr="003833AD">
        <w:rPr>
          <w:rFonts w:eastAsia="Times New Roman"/>
          <w:color w:val="000000"/>
          <w:spacing w:val="2"/>
          <w:sz w:val="22"/>
          <w:szCs w:val="22"/>
        </w:rPr>
        <w:t xml:space="preserve">: хрипов в легких                               </w:t>
      </w:r>
      <w:r w:rsidRPr="003833AD">
        <w:rPr>
          <w:rFonts w:eastAsia="Times New Roman"/>
          <w:color w:val="000000"/>
          <w:sz w:val="22"/>
          <w:szCs w:val="22"/>
        </w:rPr>
        <w:t>нет. Тоны сердца глухие, пульс слабого наполнения до 120 уд</w:t>
      </w:r>
      <w:r w:rsidR="006B4448">
        <w:rPr>
          <w:rFonts w:eastAsia="Times New Roman"/>
          <w:color w:val="000000"/>
          <w:sz w:val="22"/>
          <w:szCs w:val="22"/>
        </w:rPr>
        <w:t>/</w:t>
      </w:r>
      <w:r w:rsidRPr="003833AD">
        <w:rPr>
          <w:rFonts w:eastAsia="Times New Roman"/>
          <w:color w:val="000000"/>
          <w:sz w:val="22"/>
          <w:szCs w:val="22"/>
        </w:rPr>
        <w:t>мин,</w:t>
      </w:r>
      <w:r w:rsidR="006E7286">
        <w:rPr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4"/>
          <w:sz w:val="22"/>
          <w:szCs w:val="22"/>
        </w:rPr>
        <w:t xml:space="preserve">АД -100/60 </w:t>
      </w:r>
      <w:r w:rsidRPr="006E7286">
        <w:rPr>
          <w:rFonts w:eastAsia="Times New Roman"/>
          <w:iCs/>
          <w:color w:val="000000"/>
          <w:spacing w:val="4"/>
          <w:sz w:val="22"/>
          <w:szCs w:val="22"/>
        </w:rPr>
        <w:t>мм</w:t>
      </w:r>
      <w:r w:rsidR="006E7286">
        <w:rPr>
          <w:rFonts w:eastAsia="Times New Roman"/>
          <w:iCs/>
          <w:color w:val="000000"/>
          <w:spacing w:val="4"/>
          <w:sz w:val="22"/>
          <w:szCs w:val="22"/>
        </w:rPr>
        <w:t xml:space="preserve"> рт.</w:t>
      </w:r>
      <w:r w:rsidRPr="003833AD">
        <w:rPr>
          <w:rFonts w:eastAsia="Times New Roman"/>
          <w:i/>
          <w:iCs/>
          <w:color w:val="000000"/>
          <w:spacing w:val="4"/>
          <w:sz w:val="22"/>
          <w:szCs w:val="22"/>
        </w:rPr>
        <w:t xml:space="preserve"> </w:t>
      </w:r>
      <w:r w:rsidRPr="003833AD">
        <w:rPr>
          <w:rFonts w:eastAsia="Times New Roman"/>
          <w:color w:val="000000"/>
          <w:spacing w:val="4"/>
          <w:sz w:val="22"/>
          <w:szCs w:val="22"/>
        </w:rPr>
        <w:t xml:space="preserve">ст. Удалось выяснить, что в течение нескольких лет </w:t>
      </w:r>
      <w:r w:rsidR="006E7286">
        <w:rPr>
          <w:rFonts w:eastAsia="Times New Roman"/>
          <w:color w:val="000000"/>
          <w:spacing w:val="1"/>
          <w:sz w:val="22"/>
          <w:szCs w:val="22"/>
        </w:rPr>
        <w:t>больной принимал предни</w:t>
      </w:r>
      <w:r w:rsidRPr="003833AD">
        <w:rPr>
          <w:rFonts w:eastAsia="Times New Roman"/>
          <w:color w:val="000000"/>
          <w:spacing w:val="1"/>
          <w:sz w:val="22"/>
          <w:szCs w:val="22"/>
        </w:rPr>
        <w:t xml:space="preserve">золон, прием которого прекратил </w:t>
      </w:r>
      <w:r w:rsidR="006E7286">
        <w:rPr>
          <w:rFonts w:eastAsia="Times New Roman"/>
          <w:color w:val="000000"/>
          <w:spacing w:val="1"/>
          <w:sz w:val="22"/>
          <w:szCs w:val="22"/>
        </w:rPr>
        <w:t>з</w:t>
      </w:r>
      <w:proofErr w:type="gramStart"/>
      <w:r w:rsidRPr="003833AD">
        <w:rPr>
          <w:rFonts w:eastAsia="Times New Roman"/>
          <w:color w:val="000000"/>
          <w:spacing w:val="1"/>
          <w:sz w:val="22"/>
          <w:szCs w:val="22"/>
          <w:lang w:val="en-US"/>
        </w:rPr>
        <w:t>a</w:t>
      </w:r>
      <w:proofErr w:type="gramEnd"/>
      <w:r w:rsidR="006E7286">
        <w:rPr>
          <w:rFonts w:eastAsia="Times New Roman"/>
          <w:color w:val="000000"/>
          <w:spacing w:val="1"/>
          <w:sz w:val="22"/>
          <w:szCs w:val="22"/>
        </w:rPr>
        <w:t xml:space="preserve"> 3- 4 дня до </w:t>
      </w:r>
      <w:r w:rsidRPr="003833AD">
        <w:rPr>
          <w:rFonts w:eastAsia="Times New Roman"/>
          <w:color w:val="000000"/>
          <w:spacing w:val="1"/>
          <w:sz w:val="22"/>
          <w:szCs w:val="22"/>
        </w:rPr>
        <w:t>поступления в стационар. В течение 2 последних суток неоднократно вы</w:t>
      </w:r>
      <w:r w:rsidRPr="003833AD">
        <w:rPr>
          <w:rFonts w:eastAsia="Times New Roman"/>
          <w:color w:val="000000"/>
          <w:spacing w:val="1"/>
          <w:sz w:val="22"/>
          <w:szCs w:val="22"/>
        </w:rPr>
        <w:softHyphen/>
      </w:r>
      <w:r w:rsidRPr="003833AD">
        <w:rPr>
          <w:rFonts w:eastAsia="Times New Roman"/>
          <w:color w:val="000000"/>
          <w:spacing w:val="-1"/>
          <w:sz w:val="22"/>
          <w:szCs w:val="22"/>
        </w:rPr>
        <w:t>зывал " Скорую помощь", но эффекта от проводимых мероприятий не было.</w:t>
      </w:r>
    </w:p>
    <w:p w:rsidR="005D43C9" w:rsidRPr="003833AD" w:rsidRDefault="003833AD" w:rsidP="006E7286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83" w:lineRule="exact"/>
        <w:ind w:left="14"/>
        <w:jc w:val="both"/>
        <w:rPr>
          <w:color w:val="000000"/>
          <w:spacing w:val="-18"/>
          <w:sz w:val="22"/>
          <w:szCs w:val="22"/>
        </w:rPr>
      </w:pPr>
      <w:r w:rsidRPr="003833AD">
        <w:rPr>
          <w:rFonts w:eastAsia="Times New Roman"/>
          <w:color w:val="000000"/>
          <w:spacing w:val="1"/>
          <w:sz w:val="22"/>
          <w:szCs w:val="22"/>
        </w:rPr>
        <w:t>Ваш диагноз?</w:t>
      </w:r>
    </w:p>
    <w:p w:rsidR="005D43C9" w:rsidRPr="003833AD" w:rsidRDefault="003833AD" w:rsidP="006E7286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83" w:lineRule="exact"/>
        <w:ind w:left="14"/>
        <w:jc w:val="both"/>
        <w:rPr>
          <w:color w:val="000000"/>
          <w:spacing w:val="-11"/>
          <w:sz w:val="22"/>
          <w:szCs w:val="22"/>
        </w:rPr>
      </w:pPr>
      <w:r w:rsidRPr="003833AD">
        <w:rPr>
          <w:rFonts w:eastAsia="Times New Roman"/>
          <w:color w:val="000000"/>
          <w:sz w:val="22"/>
          <w:szCs w:val="22"/>
        </w:rPr>
        <w:t>Причина развития настоящего заболевания?</w:t>
      </w:r>
    </w:p>
    <w:p w:rsidR="005D43C9" w:rsidRPr="003833AD" w:rsidRDefault="003833AD" w:rsidP="006E7286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83" w:lineRule="exact"/>
        <w:ind w:left="14"/>
        <w:jc w:val="both"/>
        <w:rPr>
          <w:color w:val="000000"/>
          <w:spacing w:val="-16"/>
          <w:sz w:val="22"/>
          <w:szCs w:val="22"/>
        </w:rPr>
      </w:pPr>
      <w:r w:rsidRPr="003833AD">
        <w:rPr>
          <w:rFonts w:eastAsia="Times New Roman"/>
          <w:color w:val="000000"/>
          <w:sz w:val="22"/>
          <w:szCs w:val="22"/>
        </w:rPr>
        <w:t>Тактика неотложной помощи.</w:t>
      </w:r>
    </w:p>
    <w:p w:rsidR="005D43C9" w:rsidRPr="003833AD" w:rsidRDefault="003833AD" w:rsidP="006E7286">
      <w:pPr>
        <w:numPr>
          <w:ilvl w:val="0"/>
          <w:numId w:val="3"/>
        </w:numPr>
        <w:shd w:val="clear" w:color="auto" w:fill="FFFFFF"/>
        <w:tabs>
          <w:tab w:val="left" w:pos="254"/>
        </w:tabs>
        <w:spacing w:line="283" w:lineRule="exact"/>
        <w:ind w:left="14"/>
        <w:jc w:val="both"/>
        <w:rPr>
          <w:color w:val="000000"/>
          <w:spacing w:val="-7"/>
          <w:sz w:val="22"/>
          <w:szCs w:val="22"/>
        </w:rPr>
      </w:pPr>
      <w:r w:rsidRPr="003833AD">
        <w:rPr>
          <w:rFonts w:eastAsia="Times New Roman"/>
          <w:color w:val="000000"/>
          <w:spacing w:val="1"/>
          <w:sz w:val="22"/>
          <w:szCs w:val="22"/>
        </w:rPr>
        <w:t>Критерии эффективности проводимой терапии.</w:t>
      </w:r>
    </w:p>
    <w:p w:rsidR="006E7286" w:rsidRPr="006E7286" w:rsidRDefault="003833AD" w:rsidP="006E7286">
      <w:pPr>
        <w:shd w:val="clear" w:color="auto" w:fill="FFFFFF"/>
        <w:tabs>
          <w:tab w:val="left" w:pos="274"/>
        </w:tabs>
        <w:spacing w:before="235"/>
        <w:ind w:left="34"/>
        <w:jc w:val="both"/>
        <w:rPr>
          <w:rFonts w:eastAsia="Times New Roman"/>
          <w:color w:val="000000"/>
          <w:sz w:val="22"/>
          <w:szCs w:val="22"/>
        </w:rPr>
      </w:pPr>
      <w:r w:rsidRPr="003833AD">
        <w:rPr>
          <w:color w:val="000000"/>
          <w:spacing w:val="-17"/>
          <w:sz w:val="22"/>
          <w:szCs w:val="22"/>
        </w:rPr>
        <w:t>6.</w:t>
      </w:r>
      <w:r w:rsidRPr="003833AD">
        <w:rPr>
          <w:color w:val="000000"/>
          <w:sz w:val="22"/>
          <w:szCs w:val="22"/>
        </w:rPr>
        <w:tab/>
      </w:r>
      <w:r w:rsidRPr="003833AD">
        <w:rPr>
          <w:rFonts w:eastAsia="Times New Roman"/>
          <w:color w:val="000000"/>
          <w:sz w:val="22"/>
          <w:szCs w:val="22"/>
        </w:rPr>
        <w:t>Сделайте больному кровопускание</w:t>
      </w:r>
      <w:r w:rsidR="006E7286">
        <w:rPr>
          <w:rFonts w:eastAsia="Times New Roman"/>
          <w:color w:val="000000"/>
          <w:sz w:val="22"/>
          <w:szCs w:val="22"/>
        </w:rPr>
        <w:t>.</w:t>
      </w:r>
    </w:p>
    <w:p w:rsidR="006E7286" w:rsidRPr="00F2452D" w:rsidRDefault="006E7286" w:rsidP="006E728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rFonts w:eastAsia="Times New Roman"/>
          <w:color w:val="000000"/>
          <w:spacing w:val="3"/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>7. ЭКГ.</w:t>
      </w:r>
    </w:p>
    <w:p w:rsidR="006E7286" w:rsidRPr="00F2452D" w:rsidRDefault="006E7286" w:rsidP="006E7286">
      <w:pPr>
        <w:shd w:val="clear" w:color="auto" w:fill="FFFFFF"/>
        <w:tabs>
          <w:tab w:val="left" w:pos="1906"/>
          <w:tab w:val="left" w:pos="7594"/>
        </w:tabs>
        <w:ind w:right="-40"/>
        <w:jc w:val="both"/>
        <w:rPr>
          <w:sz w:val="22"/>
          <w:szCs w:val="22"/>
        </w:rPr>
      </w:pPr>
      <w:r w:rsidRPr="00F2452D">
        <w:rPr>
          <w:rFonts w:eastAsia="Times New Roman"/>
          <w:color w:val="000000"/>
          <w:spacing w:val="3"/>
          <w:sz w:val="22"/>
          <w:szCs w:val="22"/>
        </w:rPr>
        <w:t xml:space="preserve">8. </w:t>
      </w:r>
      <w:proofErr w:type="gramStart"/>
      <w:r w:rsidRPr="00F2452D">
        <w:rPr>
          <w:rFonts w:eastAsia="Times New Roman"/>
          <w:color w:val="000000"/>
          <w:spacing w:val="3"/>
          <w:sz w:val="22"/>
          <w:szCs w:val="22"/>
          <w:lang w:val="en-US"/>
        </w:rPr>
        <w:t>R</w:t>
      </w:r>
      <w:r w:rsidRPr="00F2452D">
        <w:rPr>
          <w:rFonts w:eastAsia="Times New Roman"/>
          <w:color w:val="000000"/>
          <w:spacing w:val="3"/>
          <w:sz w:val="22"/>
          <w:szCs w:val="22"/>
        </w:rPr>
        <w:t>-графия.</w:t>
      </w:r>
      <w:proofErr w:type="gramEnd"/>
    </w:p>
    <w:p w:rsidR="006E7286" w:rsidRPr="00F2452D" w:rsidRDefault="006E7286" w:rsidP="006E7286">
      <w:r w:rsidRPr="00F2452D">
        <w:br w:type="textWrapping" w:clear="all"/>
        <w:t xml:space="preserve">            </w:t>
      </w:r>
    </w:p>
    <w:p w:rsidR="006E7286" w:rsidRPr="00F2452D" w:rsidRDefault="006E7286" w:rsidP="006E7286">
      <w:r w:rsidRPr="00F2452D">
        <w:t>Утвержден на заседании кафедры, протокол от «_</w:t>
      </w:r>
      <w:r>
        <w:rPr>
          <w:u w:val="single"/>
        </w:rPr>
        <w:t>27</w:t>
      </w:r>
      <w:r w:rsidRPr="00F2452D">
        <w:t>_» ___</w:t>
      </w:r>
      <w:r w:rsidRPr="00F2452D">
        <w:rPr>
          <w:u w:val="single"/>
        </w:rPr>
        <w:t>сентября</w:t>
      </w:r>
      <w:r w:rsidRPr="00F2452D">
        <w:t>____2018___г. № _</w:t>
      </w:r>
      <w:r w:rsidRPr="00F2452D">
        <w:rPr>
          <w:u w:val="single"/>
        </w:rPr>
        <w:t>2</w:t>
      </w:r>
      <w:r w:rsidRPr="00F2452D">
        <w:t>_</w:t>
      </w:r>
    </w:p>
    <w:p w:rsidR="006E7286" w:rsidRPr="00F2452D" w:rsidRDefault="006E7286" w:rsidP="006E7286"/>
    <w:p w:rsidR="006E7286" w:rsidRPr="00F2452D" w:rsidRDefault="006E7286" w:rsidP="006E7286">
      <w:r w:rsidRPr="00F2452D">
        <w:t>Заведующий кафедрой: ___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</w:t>
      </w:r>
      <w:r w:rsidRPr="00F2452D">
        <w:t>______/__________________</w:t>
      </w:r>
    </w:p>
    <w:p w:rsidR="006E7286" w:rsidRPr="00F2452D" w:rsidRDefault="006E7286" w:rsidP="006E728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E7286" w:rsidRPr="00F2452D" w:rsidRDefault="006E7286" w:rsidP="006E7286"/>
    <w:p w:rsidR="006E7286" w:rsidRPr="00F2452D" w:rsidRDefault="006E7286" w:rsidP="006E7286">
      <w:r w:rsidRPr="00F2452D">
        <w:t>Составители:</w:t>
      </w:r>
    </w:p>
    <w:p w:rsidR="006E7286" w:rsidRPr="00F2452D" w:rsidRDefault="006E7286" w:rsidP="006E7286">
      <w:r w:rsidRPr="00F2452D">
        <w:t>________</w:t>
      </w:r>
      <w:r w:rsidRPr="00F2452D">
        <w:rPr>
          <w:u w:val="single"/>
        </w:rPr>
        <w:t xml:space="preserve"> </w:t>
      </w:r>
      <w:proofErr w:type="spellStart"/>
      <w:r w:rsidRPr="00F2452D">
        <w:rPr>
          <w:u w:val="single"/>
        </w:rPr>
        <w:t>Эседов</w:t>
      </w:r>
      <w:proofErr w:type="spellEnd"/>
      <w:r w:rsidRPr="00F2452D">
        <w:rPr>
          <w:u w:val="single"/>
        </w:rPr>
        <w:t xml:space="preserve">  Э. М., ,д.м.н., профессор,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кафедрой</w:t>
      </w:r>
      <w:r w:rsidRPr="00F2452D">
        <w:t>_____/__________________________</w:t>
      </w:r>
    </w:p>
    <w:p w:rsidR="006E7286" w:rsidRPr="00F2452D" w:rsidRDefault="006E7286" w:rsidP="006E728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E7286" w:rsidRPr="00F2452D" w:rsidRDefault="006E7286" w:rsidP="006E7286">
      <w:r w:rsidRPr="00F2452D">
        <w:t xml:space="preserve">________ </w:t>
      </w:r>
      <w:r w:rsidRPr="00F2452D">
        <w:rPr>
          <w:u w:val="single"/>
        </w:rPr>
        <w:t>Ахмедова Ф.Д.,</w:t>
      </w:r>
      <w:r>
        <w:rPr>
          <w:u w:val="single"/>
        </w:rPr>
        <w:t xml:space="preserve"> </w:t>
      </w:r>
      <w:r w:rsidRPr="00F2452D">
        <w:rPr>
          <w:u w:val="single"/>
        </w:rPr>
        <w:t>к.</w:t>
      </w:r>
      <w:r>
        <w:rPr>
          <w:u w:val="single"/>
        </w:rPr>
        <w:t xml:space="preserve"> </w:t>
      </w:r>
      <w:r w:rsidRPr="00F2452D">
        <w:rPr>
          <w:u w:val="single"/>
        </w:rPr>
        <w:t>м</w:t>
      </w:r>
      <w:proofErr w:type="gramStart"/>
      <w:r>
        <w:rPr>
          <w:u w:val="single"/>
        </w:rPr>
        <w:t xml:space="preserve"> </w:t>
      </w:r>
      <w:r w:rsidRPr="00F2452D">
        <w:rPr>
          <w:u w:val="single"/>
        </w:rPr>
        <w:t>.</w:t>
      </w:r>
      <w:proofErr w:type="gramEnd"/>
      <w:r w:rsidRPr="00F2452D">
        <w:rPr>
          <w:u w:val="single"/>
        </w:rPr>
        <w:t>н.,</w:t>
      </w:r>
      <w:r w:rsidRPr="00F2452D">
        <w:t xml:space="preserve"> </w:t>
      </w:r>
      <w:r w:rsidRPr="00F2452D">
        <w:rPr>
          <w:u w:val="single"/>
        </w:rPr>
        <w:t>доцент,</w:t>
      </w:r>
      <w:r>
        <w:rPr>
          <w:u w:val="single"/>
        </w:rPr>
        <w:t xml:space="preserve"> </w:t>
      </w:r>
      <w:r w:rsidRPr="00F2452D">
        <w:rPr>
          <w:u w:val="single"/>
        </w:rPr>
        <w:t>зав.</w:t>
      </w:r>
      <w:r>
        <w:rPr>
          <w:u w:val="single"/>
        </w:rPr>
        <w:t xml:space="preserve"> </w:t>
      </w:r>
      <w:r w:rsidRPr="00F2452D">
        <w:rPr>
          <w:u w:val="single"/>
        </w:rPr>
        <w:t>уч.</w:t>
      </w:r>
      <w:r>
        <w:rPr>
          <w:u w:val="single"/>
        </w:rPr>
        <w:t xml:space="preserve"> </w:t>
      </w:r>
      <w:r w:rsidRPr="00F2452D">
        <w:rPr>
          <w:u w:val="single"/>
        </w:rPr>
        <w:t>частью</w:t>
      </w:r>
      <w:r w:rsidRPr="00F2452D">
        <w:t>________/__________________________</w:t>
      </w:r>
    </w:p>
    <w:p w:rsidR="006E7286" w:rsidRPr="00F2452D" w:rsidRDefault="006E7286" w:rsidP="006E7286">
      <w:pPr>
        <w:rPr>
          <w:i/>
        </w:rPr>
      </w:pPr>
      <w:r w:rsidRPr="00F2452D">
        <w:rPr>
          <w:i/>
        </w:rPr>
        <w:t xml:space="preserve">         ФИО, ученая степень, ученое звание, должность                         подпись</w:t>
      </w:r>
    </w:p>
    <w:p w:rsidR="006E7286" w:rsidRPr="00F2452D" w:rsidRDefault="006E7286" w:rsidP="006E7286">
      <w:pPr>
        <w:rPr>
          <w:i/>
        </w:rPr>
      </w:pPr>
      <w:r w:rsidRPr="00F2452D">
        <w:t>_________</w:t>
      </w:r>
      <w:r w:rsidRPr="00F2452D">
        <w:rPr>
          <w:u w:val="single"/>
        </w:rPr>
        <w:t>Мусаева Л.Н.,ассистент</w:t>
      </w:r>
      <w:r w:rsidRPr="00F2452D">
        <w:t>________________________/__________________________</w:t>
      </w:r>
    </w:p>
    <w:p w:rsidR="006E7286" w:rsidRPr="00F2452D" w:rsidRDefault="006E7286" w:rsidP="006E7286">
      <w:pPr>
        <w:rPr>
          <w:i/>
        </w:rPr>
      </w:pPr>
      <w:r w:rsidRPr="00F2452D">
        <w:rPr>
          <w:i/>
        </w:rPr>
        <w:t xml:space="preserve">          ФИО, ученая степень, ученое звание, должность                         подпись</w:t>
      </w:r>
    </w:p>
    <w:p w:rsidR="006E7286" w:rsidRPr="00F2452D" w:rsidRDefault="006E7286" w:rsidP="006E7286">
      <w:pPr>
        <w:rPr>
          <w:i/>
        </w:rPr>
      </w:pPr>
      <w:r w:rsidRPr="00F2452D">
        <w:rPr>
          <w:i/>
        </w:rPr>
        <w:t xml:space="preserve"> </w:t>
      </w:r>
    </w:p>
    <w:p w:rsidR="006E7286" w:rsidRPr="00F2452D" w:rsidRDefault="006E7286" w:rsidP="006E7286">
      <w:pPr>
        <w:jc w:val="right"/>
        <w:rPr>
          <w:i/>
        </w:rPr>
      </w:pPr>
      <w:r w:rsidRPr="00F2452D">
        <w:rPr>
          <w:i/>
        </w:rPr>
        <w:t>«_______»_______________</w:t>
      </w:r>
      <w:r w:rsidRPr="00F2452D">
        <w:rPr>
          <w:i/>
          <w:u w:val="single"/>
        </w:rPr>
        <w:t>2018</w:t>
      </w:r>
      <w:r w:rsidRPr="00F2452D">
        <w:rPr>
          <w:i/>
        </w:rPr>
        <w:t xml:space="preserve"> г.</w:t>
      </w:r>
    </w:p>
    <w:p w:rsidR="003833AD" w:rsidRPr="003833AD" w:rsidRDefault="003833AD" w:rsidP="006E7286">
      <w:pPr>
        <w:tabs>
          <w:tab w:val="left" w:pos="4361"/>
        </w:tabs>
        <w:rPr>
          <w:i/>
          <w:sz w:val="24"/>
          <w:szCs w:val="24"/>
        </w:rPr>
      </w:pPr>
      <w:r>
        <w:tab/>
      </w:r>
      <w:bookmarkStart w:id="0" w:name="_GoBack"/>
      <w:bookmarkEnd w:id="0"/>
    </w:p>
    <w:sectPr w:rsidR="003833AD" w:rsidRPr="003833AD" w:rsidSect="006E7286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B032D"/>
    <w:multiLevelType w:val="hybridMultilevel"/>
    <w:tmpl w:val="137E41A8"/>
    <w:lvl w:ilvl="0" w:tplc="32A8D3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51134"/>
    <w:multiLevelType w:val="singleLevel"/>
    <w:tmpl w:val="17AC79F2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2">
    <w:nsid w:val="612355D8"/>
    <w:multiLevelType w:val="singleLevel"/>
    <w:tmpl w:val="F2E2528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">
    <w:nsid w:val="65857853"/>
    <w:multiLevelType w:val="singleLevel"/>
    <w:tmpl w:val="8F66A88E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383A"/>
    <w:rsid w:val="000F2C8D"/>
    <w:rsid w:val="0033383A"/>
    <w:rsid w:val="003833AD"/>
    <w:rsid w:val="005D43C9"/>
    <w:rsid w:val="006B4448"/>
    <w:rsid w:val="006E7286"/>
    <w:rsid w:val="009C4163"/>
    <w:rsid w:val="00D4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3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72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гость 3</cp:lastModifiedBy>
  <cp:revision>8</cp:revision>
  <dcterms:created xsi:type="dcterms:W3CDTF">2013-10-19T20:20:00Z</dcterms:created>
  <dcterms:modified xsi:type="dcterms:W3CDTF">2019-01-06T09:33:00Z</dcterms:modified>
</cp:coreProperties>
</file>