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F0" w:rsidRPr="00457AAA" w:rsidRDefault="007F7AF0" w:rsidP="007F7AF0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7F7AF0" w:rsidRPr="00457AAA" w:rsidRDefault="007F7AF0" w:rsidP="007F7AF0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7F7AF0" w:rsidRPr="00457AAA" w:rsidRDefault="007F7AF0" w:rsidP="007F7AF0">
      <w:pPr>
        <w:ind w:left="2832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 xml:space="preserve"> Дисциплина  Госпитальная терапия</w:t>
      </w:r>
    </w:p>
    <w:p w:rsidR="007F7AF0" w:rsidRPr="00457AAA" w:rsidRDefault="007F7AF0" w:rsidP="007F7AF0">
      <w:pPr>
        <w:jc w:val="center"/>
        <w:rPr>
          <w:sz w:val="24"/>
          <w:szCs w:val="24"/>
        </w:rPr>
      </w:pPr>
    </w:p>
    <w:p w:rsidR="007F7AF0" w:rsidRPr="00F2452D" w:rsidRDefault="007F7AF0" w:rsidP="007F7AF0">
      <w:pPr>
        <w:jc w:val="center"/>
        <w:rPr>
          <w:bCs/>
        </w:rPr>
      </w:pPr>
      <w:r>
        <w:rPr>
          <w:bCs/>
        </w:rPr>
        <w:t>ЭКЗАМЕНАЦИОННЫЙ БИЛЕТ № 33</w:t>
      </w:r>
    </w:p>
    <w:p w:rsidR="00A91416" w:rsidRDefault="00A91416">
      <w:pPr>
        <w:shd w:val="clear" w:color="auto" w:fill="FFFFFF"/>
        <w:tabs>
          <w:tab w:val="left" w:pos="240"/>
        </w:tabs>
        <w:spacing w:before="34" w:line="269" w:lineRule="exact"/>
        <w:ind w:right="998"/>
        <w:rPr>
          <w:b/>
          <w:bCs/>
          <w:color w:val="000000"/>
          <w:w w:val="349"/>
        </w:rPr>
      </w:pPr>
    </w:p>
    <w:p w:rsidR="007F7AF0" w:rsidRDefault="007F7AF0" w:rsidP="007F7AF0">
      <w:pPr>
        <w:pStyle w:val="a5"/>
        <w:numPr>
          <w:ilvl w:val="0"/>
          <w:numId w:val="2"/>
        </w:numPr>
        <w:shd w:val="clear" w:color="auto" w:fill="FFFFFF"/>
        <w:tabs>
          <w:tab w:val="left" w:pos="240"/>
          <w:tab w:val="left" w:pos="9923"/>
        </w:tabs>
        <w:spacing w:before="34" w:line="269" w:lineRule="exact"/>
        <w:ind w:left="0" w:right="1" w:firstLine="0"/>
        <w:jc w:val="both"/>
      </w:pPr>
      <w:r w:rsidRPr="007F7AF0">
        <w:rPr>
          <w:color w:val="000000"/>
          <w:sz w:val="24"/>
          <w:szCs w:val="24"/>
        </w:rPr>
        <w:t xml:space="preserve">Общий </w:t>
      </w:r>
      <w:r w:rsidRPr="007F7AF0">
        <w:rPr>
          <w:rFonts w:eastAsia="Times New Roman"/>
          <w:color w:val="000000"/>
          <w:spacing w:val="2"/>
          <w:sz w:val="24"/>
          <w:szCs w:val="24"/>
        </w:rPr>
        <w:t>анализ крови: НЬ-56 г/л, эр.-2.2х</w:t>
      </w:r>
      <w:r w:rsidR="00A91416" w:rsidRPr="007F7AF0">
        <w:rPr>
          <w:rFonts w:eastAsia="Times New Roman"/>
          <w:color w:val="000000"/>
          <w:spacing w:val="2"/>
          <w:sz w:val="24"/>
          <w:szCs w:val="24"/>
        </w:rPr>
        <w:t>10</w:t>
      </w:r>
      <w:r w:rsidRPr="007F7AF0">
        <w:rPr>
          <w:rFonts w:eastAsia="Times New Roman"/>
          <w:color w:val="000000"/>
          <w:spacing w:val="2"/>
          <w:sz w:val="24"/>
          <w:szCs w:val="24"/>
          <w:vertAlign w:val="superscript"/>
        </w:rPr>
        <w:t>12</w:t>
      </w:r>
      <w:r w:rsidR="00A91416" w:rsidRPr="007F7AF0">
        <w:rPr>
          <w:rFonts w:eastAsia="Times New Roman"/>
          <w:color w:val="000000"/>
          <w:spacing w:val="2"/>
          <w:sz w:val="24"/>
          <w:szCs w:val="24"/>
        </w:rPr>
        <w:t>/л, лейк.-8.6х10</w:t>
      </w:r>
      <w:r w:rsidR="00A91416" w:rsidRPr="007F7AF0">
        <w:rPr>
          <w:rFonts w:eastAsia="Times New Roman"/>
          <w:color w:val="000000"/>
          <w:spacing w:val="2"/>
          <w:sz w:val="24"/>
          <w:szCs w:val="24"/>
          <w:vertAlign w:val="superscript"/>
        </w:rPr>
        <w:t>9/</w:t>
      </w:r>
      <w:r w:rsidRPr="007F7AF0">
        <w:rPr>
          <w:rFonts w:eastAsia="Times New Roman"/>
          <w:color w:val="000000"/>
          <w:spacing w:val="2"/>
          <w:sz w:val="24"/>
          <w:szCs w:val="24"/>
        </w:rPr>
        <w:t>л,</w:t>
      </w:r>
      <w:r w:rsidR="00C10FE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F7AF0">
        <w:rPr>
          <w:rFonts w:eastAsia="Times New Roman"/>
          <w:color w:val="000000"/>
          <w:spacing w:val="2"/>
          <w:sz w:val="24"/>
          <w:szCs w:val="24"/>
        </w:rPr>
        <w:t>ретикулоци</w:t>
      </w:r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ты-12%,</w:t>
      </w:r>
      <w:r w:rsidRPr="007F7AF0">
        <w:rPr>
          <w:rFonts w:eastAsia="Times New Roman"/>
          <w:color w:val="000000"/>
          <w:spacing w:val="-1"/>
          <w:sz w:val="24"/>
          <w:szCs w:val="24"/>
        </w:rPr>
        <w:t xml:space="preserve"> СОЭ-50 мм/час. Биохимический анализ крови: билирубин общи</w:t>
      </w:r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 xml:space="preserve">й-56 </w:t>
      </w:r>
      <w:proofErr w:type="spellStart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мкмоль</w:t>
      </w:r>
      <w:proofErr w:type="spellEnd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 xml:space="preserve">/л, прямой-4.4 </w:t>
      </w:r>
      <w:proofErr w:type="spellStart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мкмоль</w:t>
      </w:r>
      <w:proofErr w:type="spellEnd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/л,</w:t>
      </w:r>
      <w:r w:rsidR="00A91416" w:rsidRPr="007F7AF0">
        <w:rPr>
          <w:rFonts w:eastAsia="Times New Roman"/>
          <w:color w:val="000000"/>
          <w:spacing w:val="-1"/>
          <w:sz w:val="24"/>
          <w:szCs w:val="24"/>
        </w:rPr>
        <w:br/>
      </w:r>
      <w:r w:rsidR="00A91416" w:rsidRPr="007F7AF0">
        <w:rPr>
          <w:rFonts w:eastAsia="Times New Roman"/>
          <w:color w:val="000000"/>
          <w:spacing w:val="-5"/>
          <w:sz w:val="24"/>
          <w:szCs w:val="24"/>
        </w:rPr>
        <w:t xml:space="preserve">непрямой - 51.6 </w:t>
      </w:r>
      <w:proofErr w:type="spellStart"/>
      <w:r w:rsidR="00A91416" w:rsidRPr="007F7AF0">
        <w:rPr>
          <w:rFonts w:eastAsia="Times New Roman"/>
          <w:color w:val="000000"/>
          <w:spacing w:val="-5"/>
          <w:sz w:val="24"/>
          <w:szCs w:val="24"/>
        </w:rPr>
        <w:t>мкмоль</w:t>
      </w:r>
      <w:proofErr w:type="spellEnd"/>
      <w:r w:rsidR="00A91416" w:rsidRPr="007F7AF0">
        <w:rPr>
          <w:rFonts w:eastAsia="Times New Roman"/>
          <w:color w:val="000000"/>
          <w:spacing w:val="-5"/>
          <w:sz w:val="24"/>
          <w:szCs w:val="24"/>
        </w:rPr>
        <w:t>/л.</w:t>
      </w:r>
    </w:p>
    <w:p w:rsidR="00BC0567" w:rsidRPr="007F7AF0" w:rsidRDefault="007F7AF0" w:rsidP="007F7AF0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40"/>
          <w:tab w:val="left" w:pos="9923"/>
        </w:tabs>
        <w:spacing w:before="34" w:line="269" w:lineRule="exact"/>
        <w:ind w:left="0" w:right="1" w:firstLine="0"/>
        <w:jc w:val="both"/>
      </w:pPr>
      <w:r w:rsidRPr="007F7AF0">
        <w:rPr>
          <w:rFonts w:eastAsia="Times New Roman"/>
          <w:color w:val="000000"/>
          <w:spacing w:val="10"/>
          <w:sz w:val="24"/>
          <w:szCs w:val="24"/>
        </w:rPr>
        <w:t>Общий</w:t>
      </w:r>
      <w:r w:rsidR="00A91416" w:rsidRPr="007F7AF0">
        <w:rPr>
          <w:rFonts w:eastAsia="Times New Roman"/>
          <w:color w:val="000000"/>
          <w:spacing w:val="10"/>
          <w:sz w:val="24"/>
          <w:szCs w:val="24"/>
        </w:rPr>
        <w:t xml:space="preserve"> анализ мочи: у</w:t>
      </w:r>
      <w:r w:rsidRPr="007F7AF0">
        <w:rPr>
          <w:rFonts w:eastAsia="Times New Roman"/>
          <w:color w:val="000000"/>
          <w:spacing w:val="10"/>
          <w:sz w:val="24"/>
          <w:szCs w:val="24"/>
        </w:rPr>
        <w:t xml:space="preserve">д. вес-1006, белок-1.28 г/л, лейк.-1-2 в </w:t>
      </w:r>
      <w:proofErr w:type="gramStart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п</w:t>
      </w:r>
      <w:proofErr w:type="gramEnd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/</w:t>
      </w:r>
      <w:proofErr w:type="spellStart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зр</w:t>
      </w:r>
      <w:proofErr w:type="spellEnd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., эр. свежие- 6-8 в п/</w:t>
      </w:r>
      <w:proofErr w:type="spellStart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зр</w:t>
      </w:r>
      <w:proofErr w:type="spellEnd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., выщелоченны</w:t>
      </w:r>
      <w:r w:rsidRPr="007F7AF0">
        <w:rPr>
          <w:rFonts w:eastAsia="Times New Roman"/>
          <w:color w:val="000000"/>
          <w:spacing w:val="-1"/>
          <w:sz w:val="24"/>
          <w:szCs w:val="24"/>
        </w:rPr>
        <w:t>е- 3-4 в п/</w:t>
      </w:r>
      <w:proofErr w:type="spellStart"/>
      <w:r w:rsidRPr="007F7AF0">
        <w:rPr>
          <w:rFonts w:eastAsia="Times New Roman"/>
          <w:color w:val="000000"/>
          <w:spacing w:val="-1"/>
          <w:sz w:val="24"/>
          <w:szCs w:val="24"/>
        </w:rPr>
        <w:t>зр</w:t>
      </w:r>
      <w:proofErr w:type="spellEnd"/>
      <w:r w:rsidRPr="007F7AF0">
        <w:rPr>
          <w:rFonts w:eastAsia="Times New Roman"/>
          <w:color w:val="000000"/>
          <w:spacing w:val="-1"/>
          <w:sz w:val="24"/>
          <w:szCs w:val="24"/>
        </w:rPr>
        <w:t xml:space="preserve">., цилиндры </w:t>
      </w:r>
      <w:proofErr w:type="spellStart"/>
      <w:r w:rsidRPr="007F7AF0">
        <w:rPr>
          <w:rFonts w:eastAsia="Times New Roman"/>
          <w:color w:val="000000"/>
          <w:spacing w:val="-1"/>
          <w:sz w:val="24"/>
          <w:szCs w:val="24"/>
        </w:rPr>
        <w:t>гиал</w:t>
      </w:r>
      <w:proofErr w:type="spellEnd"/>
      <w:r w:rsidRPr="007F7AF0">
        <w:rPr>
          <w:rFonts w:eastAsia="Times New Roman"/>
          <w:color w:val="000000"/>
          <w:spacing w:val="-1"/>
          <w:sz w:val="24"/>
          <w:szCs w:val="24"/>
        </w:rPr>
        <w:t xml:space="preserve">.- </w:t>
      </w:r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1-2 в п/зр.,зерн</w:t>
      </w:r>
      <w:r w:rsidR="00C10FE4">
        <w:rPr>
          <w:rFonts w:eastAsia="Times New Roman"/>
          <w:color w:val="000000"/>
          <w:spacing w:val="-1"/>
          <w:sz w:val="24"/>
          <w:szCs w:val="24"/>
        </w:rPr>
        <w:t>и</w:t>
      </w:r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стые-2-3 в п/</w:t>
      </w:r>
      <w:proofErr w:type="spellStart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зр</w:t>
      </w:r>
      <w:proofErr w:type="spellEnd"/>
      <w:r w:rsidR="00A91416" w:rsidRPr="007F7AF0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7F7AF0" w:rsidRDefault="00A91416" w:rsidP="007F7AF0">
      <w:pPr>
        <w:numPr>
          <w:ilvl w:val="0"/>
          <w:numId w:val="1"/>
        </w:numPr>
        <w:shd w:val="clear" w:color="auto" w:fill="FFFFFF"/>
        <w:tabs>
          <w:tab w:val="left" w:pos="240"/>
          <w:tab w:val="left" w:pos="9923"/>
        </w:tabs>
        <w:spacing w:before="288" w:line="254" w:lineRule="exact"/>
        <w:ind w:left="14" w:right="568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Выпишите рецепты на препараты для </w:t>
      </w:r>
      <w:r w:rsidR="00C10FE4">
        <w:rPr>
          <w:rFonts w:eastAsia="Times New Roman"/>
          <w:color w:val="000000"/>
          <w:spacing w:val="-1"/>
          <w:sz w:val="24"/>
          <w:szCs w:val="24"/>
        </w:rPr>
        <w:t>неотложной терапии гипертонического криза</w:t>
      </w:r>
      <w:r w:rsidR="007F7AF0">
        <w:rPr>
          <w:rFonts w:eastAsia="Times New Roman"/>
          <w:color w:val="000000"/>
          <w:spacing w:val="6"/>
          <w:sz w:val="24"/>
          <w:szCs w:val="24"/>
        </w:rPr>
        <w:t>.</w:t>
      </w:r>
    </w:p>
    <w:p w:rsidR="007F7AF0" w:rsidRPr="007F7AF0" w:rsidRDefault="00A91416" w:rsidP="007F7AF0">
      <w:pPr>
        <w:numPr>
          <w:ilvl w:val="0"/>
          <w:numId w:val="1"/>
        </w:numPr>
        <w:shd w:val="clear" w:color="auto" w:fill="FFFFFF"/>
        <w:tabs>
          <w:tab w:val="left" w:pos="240"/>
          <w:tab w:val="left" w:pos="9923"/>
        </w:tabs>
        <w:spacing w:before="288" w:line="254" w:lineRule="exact"/>
        <w:ind w:left="14" w:right="1"/>
        <w:jc w:val="both"/>
        <w:rPr>
          <w:color w:val="000000"/>
          <w:spacing w:val="-13"/>
          <w:sz w:val="24"/>
          <w:szCs w:val="24"/>
        </w:rPr>
      </w:pPr>
      <w:r w:rsidRPr="007F7AF0">
        <w:rPr>
          <w:rFonts w:eastAsia="Times New Roman"/>
          <w:color w:val="000000"/>
          <w:sz w:val="24"/>
          <w:szCs w:val="24"/>
        </w:rPr>
        <w:t>Больной К., 38 лет, поступил в стацио</w:t>
      </w:r>
      <w:r w:rsidR="007F7AF0" w:rsidRPr="007F7AF0">
        <w:rPr>
          <w:rFonts w:eastAsia="Times New Roman"/>
          <w:color w:val="000000"/>
          <w:sz w:val="24"/>
          <w:szCs w:val="24"/>
        </w:rPr>
        <w:t>нар с диагнозом: ревматизм, ак</w:t>
      </w:r>
      <w:r w:rsidRPr="007F7AF0">
        <w:rPr>
          <w:rFonts w:eastAsia="Times New Roman"/>
          <w:color w:val="000000"/>
          <w:sz w:val="24"/>
          <w:szCs w:val="24"/>
        </w:rPr>
        <w:t>тивная фаза, недостаточность митрального клапана, НК 2Б ст.</w:t>
      </w:r>
      <w:r w:rsidR="007F7AF0">
        <w:t xml:space="preserve"> </w:t>
      </w:r>
      <w:r w:rsidR="007F7AF0" w:rsidRPr="007F7AF0">
        <w:rPr>
          <w:rFonts w:eastAsia="Times New Roman"/>
          <w:color w:val="000000"/>
          <w:sz w:val="24"/>
          <w:szCs w:val="24"/>
        </w:rPr>
        <w:t>Получал лечение</w:t>
      </w:r>
      <w:r w:rsidRPr="007F7AF0">
        <w:rPr>
          <w:rFonts w:eastAsia="Times New Roman"/>
          <w:color w:val="000000"/>
          <w:sz w:val="24"/>
          <w:szCs w:val="24"/>
        </w:rPr>
        <w:t xml:space="preserve">: пенициллин, </w:t>
      </w:r>
      <w:proofErr w:type="spellStart"/>
      <w:r w:rsidRPr="007F7AF0">
        <w:rPr>
          <w:rFonts w:eastAsia="Times New Roman"/>
          <w:color w:val="000000"/>
          <w:sz w:val="24"/>
          <w:szCs w:val="24"/>
        </w:rPr>
        <w:t>строфантин</w:t>
      </w:r>
      <w:proofErr w:type="spellEnd"/>
      <w:r w:rsidRPr="007F7AF0">
        <w:rPr>
          <w:rFonts w:eastAsia="Times New Roman"/>
          <w:color w:val="000000"/>
          <w:sz w:val="24"/>
          <w:szCs w:val="24"/>
        </w:rPr>
        <w:t>, мочегонные. На пятый день пребы</w:t>
      </w:r>
      <w:r w:rsidRPr="007F7AF0">
        <w:rPr>
          <w:rFonts w:eastAsia="Times New Roman"/>
          <w:color w:val="000000"/>
          <w:sz w:val="24"/>
          <w:szCs w:val="24"/>
        </w:rPr>
        <w:softHyphen/>
      </w:r>
      <w:r w:rsidRPr="007F7AF0">
        <w:rPr>
          <w:rFonts w:eastAsia="Times New Roman"/>
          <w:color w:val="000000"/>
          <w:spacing w:val="2"/>
          <w:sz w:val="24"/>
          <w:szCs w:val="24"/>
        </w:rPr>
        <w:t xml:space="preserve">вания в клинике у больного появилась, тошнота, рвота, перебои в работе </w:t>
      </w:r>
      <w:r w:rsidRPr="007F7AF0">
        <w:rPr>
          <w:rFonts w:eastAsia="Times New Roman"/>
          <w:color w:val="000000"/>
          <w:spacing w:val="3"/>
          <w:sz w:val="24"/>
          <w:szCs w:val="24"/>
        </w:rPr>
        <w:t xml:space="preserve">сердца. На ЭКГ - желудочковая экстрасистолия по типу </w:t>
      </w:r>
      <w:proofErr w:type="spellStart"/>
      <w:r w:rsidRPr="007F7AF0">
        <w:rPr>
          <w:rFonts w:eastAsia="Times New Roman"/>
          <w:color w:val="000000"/>
          <w:spacing w:val="3"/>
          <w:sz w:val="24"/>
          <w:szCs w:val="24"/>
        </w:rPr>
        <w:t>бигеминии</w:t>
      </w:r>
      <w:proofErr w:type="spellEnd"/>
      <w:r w:rsidRPr="007F7AF0">
        <w:rPr>
          <w:rFonts w:eastAsia="Times New Roman"/>
          <w:color w:val="000000"/>
          <w:spacing w:val="3"/>
          <w:sz w:val="24"/>
          <w:szCs w:val="24"/>
        </w:rPr>
        <w:t xml:space="preserve">. </w:t>
      </w:r>
    </w:p>
    <w:p w:rsidR="007F7AF0" w:rsidRDefault="00A91416" w:rsidP="007F7AF0">
      <w:pPr>
        <w:shd w:val="clear" w:color="auto" w:fill="FFFFFF"/>
        <w:tabs>
          <w:tab w:val="left" w:pos="240"/>
          <w:tab w:val="left" w:pos="9923"/>
        </w:tabs>
        <w:spacing w:line="274" w:lineRule="exact"/>
        <w:ind w:left="720" w:right="56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7F7AF0">
        <w:rPr>
          <w:rFonts w:eastAsia="Times New Roman"/>
          <w:color w:val="000000"/>
          <w:spacing w:val="1"/>
          <w:sz w:val="24"/>
          <w:szCs w:val="24"/>
        </w:rPr>
        <w:t>Вопросы: 1. С чем связано ухудшение состояния больного?</w:t>
      </w:r>
    </w:p>
    <w:p w:rsidR="00BC0567" w:rsidRDefault="00A91416" w:rsidP="007F7AF0">
      <w:pPr>
        <w:shd w:val="clear" w:color="auto" w:fill="FFFFFF"/>
        <w:tabs>
          <w:tab w:val="left" w:pos="240"/>
          <w:tab w:val="left" w:pos="9923"/>
        </w:tabs>
        <w:spacing w:line="274" w:lineRule="exact"/>
        <w:ind w:left="720" w:right="568"/>
        <w:jc w:val="both"/>
      </w:pPr>
      <w:r w:rsidRPr="007F7AF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F7AF0">
        <w:rPr>
          <w:rFonts w:eastAsia="Times New Roman"/>
          <w:color w:val="000000"/>
          <w:sz w:val="24"/>
          <w:szCs w:val="24"/>
        </w:rPr>
        <w:t>2. Назначьте лечение.</w:t>
      </w:r>
    </w:p>
    <w:p w:rsidR="00BC0567" w:rsidRDefault="00A91416" w:rsidP="00C10FE4">
      <w:pPr>
        <w:shd w:val="clear" w:color="auto" w:fill="FFFFFF"/>
        <w:tabs>
          <w:tab w:val="left" w:pos="9923"/>
        </w:tabs>
        <w:spacing w:before="240" w:line="274" w:lineRule="exact"/>
        <w:ind w:left="24" w:right="1"/>
        <w:jc w:val="both"/>
      </w:pPr>
      <w:r>
        <w:rPr>
          <w:color w:val="000000"/>
          <w:spacing w:val="6"/>
          <w:sz w:val="24"/>
          <w:szCs w:val="24"/>
        </w:rPr>
        <w:t xml:space="preserve">5 </w:t>
      </w:r>
      <w:r>
        <w:rPr>
          <w:rFonts w:eastAsia="Times New Roman"/>
          <w:color w:val="000000"/>
          <w:spacing w:val="6"/>
          <w:sz w:val="24"/>
          <w:szCs w:val="24"/>
        </w:rPr>
        <w:t>Больной Н.,33 лет, жалуется на б</w:t>
      </w:r>
      <w:r w:rsidR="007F7AF0">
        <w:rPr>
          <w:rFonts w:eastAsia="Times New Roman"/>
          <w:color w:val="000000"/>
          <w:spacing w:val="6"/>
          <w:sz w:val="24"/>
          <w:szCs w:val="24"/>
        </w:rPr>
        <w:t xml:space="preserve">оли в </w:t>
      </w:r>
      <w:proofErr w:type="spellStart"/>
      <w:r w:rsidR="007F7AF0">
        <w:rPr>
          <w:rFonts w:eastAsia="Times New Roman"/>
          <w:color w:val="000000"/>
          <w:spacing w:val="6"/>
          <w:sz w:val="24"/>
          <w:szCs w:val="24"/>
        </w:rPr>
        <w:t>эпигастрии</w:t>
      </w:r>
      <w:proofErr w:type="spellEnd"/>
      <w:r w:rsidR="007F7AF0">
        <w:rPr>
          <w:rFonts w:eastAsia="Times New Roman"/>
          <w:color w:val="000000"/>
          <w:spacing w:val="6"/>
          <w:sz w:val="24"/>
          <w:szCs w:val="24"/>
        </w:rPr>
        <w:t>, чувство тяжес</w:t>
      </w:r>
      <w:r>
        <w:rPr>
          <w:rFonts w:eastAsia="Times New Roman"/>
          <w:color w:val="000000"/>
          <w:sz w:val="24"/>
          <w:szCs w:val="24"/>
        </w:rPr>
        <w:t>ти, рвоту "кофейной гущей", вздутие живота. В течение последних двух лет</w:t>
      </w:r>
      <w:r w:rsidR="007F7AF0">
        <w:t xml:space="preserve"> </w:t>
      </w:r>
      <w:r>
        <w:rPr>
          <w:rFonts w:eastAsia="Times New Roman"/>
          <w:color w:val="000000"/>
          <w:sz w:val="24"/>
          <w:szCs w:val="24"/>
        </w:rPr>
        <w:t>весной и осенью отмечал появление "голодных" болей.</w:t>
      </w:r>
      <w:r w:rsidR="007F7AF0">
        <w:t xml:space="preserve"> </w:t>
      </w:r>
      <w:r>
        <w:rPr>
          <w:rFonts w:eastAsia="Times New Roman"/>
          <w:color w:val="000000"/>
          <w:sz w:val="24"/>
          <w:szCs w:val="24"/>
        </w:rPr>
        <w:t>Объективно: состояние средней тяжести, кожные покровы бледные, влажные.</w:t>
      </w:r>
      <w:r w:rsidR="007F7AF0">
        <w:t xml:space="preserve"> </w:t>
      </w:r>
      <w:r w:rsidR="007F7AF0">
        <w:rPr>
          <w:rFonts w:eastAsia="Times New Roman"/>
          <w:color w:val="000000"/>
          <w:sz w:val="24"/>
          <w:szCs w:val="24"/>
        </w:rPr>
        <w:t>ЧДД</w:t>
      </w:r>
      <w:r>
        <w:rPr>
          <w:rFonts w:eastAsia="Times New Roman"/>
          <w:color w:val="000000"/>
          <w:sz w:val="24"/>
          <w:szCs w:val="24"/>
        </w:rPr>
        <w:t>-20 в 1 мин.</w:t>
      </w:r>
      <w:r w:rsidR="007F7AF0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АД-</w:t>
      </w:r>
      <w:r w:rsidR="00C10FE4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>0/</w:t>
      </w:r>
      <w:r w:rsidR="00C10FE4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>0 мм рт. ст. Пульс-120 уд</w:t>
      </w:r>
      <w:r w:rsidR="00C10FE4">
        <w:rPr>
          <w:rFonts w:eastAsia="Times New Roman"/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</w:rPr>
        <w:t>мин.</w:t>
      </w:r>
      <w:r w:rsidR="00C10FE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Анализ крови:</w:t>
      </w:r>
      <w:r w:rsidR="007F7AF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="007F7AF0">
        <w:rPr>
          <w:rFonts w:eastAsia="Times New Roman"/>
          <w:color w:val="000000"/>
          <w:spacing w:val="-1"/>
          <w:sz w:val="24"/>
          <w:szCs w:val="24"/>
          <w:lang w:val="en-US"/>
        </w:rPr>
        <w:t>Hb</w:t>
      </w:r>
      <w:proofErr w:type="spellEnd"/>
      <w:r w:rsidR="007F7AF0">
        <w:rPr>
          <w:rFonts w:eastAsia="Times New Roman"/>
          <w:color w:val="000000"/>
          <w:spacing w:val="-1"/>
          <w:sz w:val="24"/>
          <w:szCs w:val="24"/>
        </w:rPr>
        <w:t>-</w:t>
      </w:r>
      <w:r w:rsidR="00C10FE4">
        <w:rPr>
          <w:rFonts w:eastAsia="Times New Roman"/>
          <w:color w:val="000000"/>
          <w:spacing w:val="-1"/>
          <w:sz w:val="24"/>
          <w:szCs w:val="24"/>
        </w:rPr>
        <w:t>10</w:t>
      </w:r>
      <w:r w:rsidR="007F7AF0">
        <w:rPr>
          <w:rFonts w:eastAsia="Times New Roman"/>
          <w:color w:val="000000"/>
          <w:spacing w:val="-1"/>
          <w:sz w:val="24"/>
          <w:szCs w:val="24"/>
        </w:rPr>
        <w:t xml:space="preserve">0 г/л, </w:t>
      </w:r>
      <w:r>
        <w:rPr>
          <w:rFonts w:eastAsia="Times New Roman"/>
          <w:color w:val="000000"/>
          <w:spacing w:val="-1"/>
          <w:sz w:val="24"/>
          <w:szCs w:val="24"/>
        </w:rPr>
        <w:t>эр.-3.0х10</w:t>
      </w:r>
      <w:r>
        <w:rPr>
          <w:rFonts w:eastAsia="Times New Roman"/>
          <w:color w:val="000000"/>
          <w:spacing w:val="-1"/>
          <w:sz w:val="24"/>
          <w:szCs w:val="24"/>
          <w:vertAlign w:val="superscript"/>
        </w:rPr>
        <w:t>12</w:t>
      </w:r>
      <w:r>
        <w:rPr>
          <w:rFonts w:eastAsia="Times New Roman"/>
          <w:color w:val="000000"/>
          <w:spacing w:val="-1"/>
          <w:sz w:val="24"/>
          <w:szCs w:val="24"/>
        </w:rPr>
        <w:t>/л, ЦП-0.9,</w:t>
      </w:r>
      <w:r w:rsidR="007F7AF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лейк.-11.0х10</w:t>
      </w:r>
      <w:r w:rsidR="007F7AF0">
        <w:rPr>
          <w:rFonts w:eastAsia="Times New Roman"/>
          <w:color w:val="000000"/>
          <w:spacing w:val="-1"/>
          <w:sz w:val="24"/>
          <w:szCs w:val="24"/>
          <w:vertAlign w:val="superscript"/>
        </w:rPr>
        <w:t>9</w:t>
      </w:r>
      <w:r w:rsidR="007F7AF0">
        <w:rPr>
          <w:rFonts w:eastAsia="Times New Roman"/>
          <w:color w:val="000000"/>
          <w:spacing w:val="-1"/>
          <w:sz w:val="24"/>
          <w:szCs w:val="24"/>
        </w:rPr>
        <w:t>/л</w:t>
      </w:r>
      <w:r>
        <w:rPr>
          <w:rFonts w:eastAsia="Times New Roman"/>
          <w:color w:val="000000"/>
          <w:spacing w:val="-1"/>
          <w:sz w:val="24"/>
          <w:szCs w:val="24"/>
        </w:rPr>
        <w:t>,</w:t>
      </w:r>
      <w:r w:rsidR="007F7AF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СОЭ-11мм/час.</w:t>
      </w:r>
      <w:proofErr w:type="gramEnd"/>
    </w:p>
    <w:p w:rsidR="00BC0567" w:rsidRDefault="00A91416" w:rsidP="00C10FE4">
      <w:pPr>
        <w:shd w:val="clear" w:color="auto" w:fill="FFFFFF"/>
        <w:tabs>
          <w:tab w:val="center" w:pos="4971"/>
          <w:tab w:val="left" w:pos="9923"/>
        </w:tabs>
        <w:spacing w:before="5" w:line="274" w:lineRule="exact"/>
        <w:ind w:left="19" w:right="568"/>
        <w:jc w:val="both"/>
      </w:pPr>
      <w:r>
        <w:rPr>
          <w:rFonts w:eastAsia="Times New Roman"/>
          <w:color w:val="000000"/>
          <w:sz w:val="24"/>
          <w:szCs w:val="24"/>
        </w:rPr>
        <w:t>Вопросы: 1. Поставьте диагноз.</w:t>
      </w:r>
      <w:r w:rsidR="00C10FE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2. </w:t>
      </w:r>
      <w:r>
        <w:rPr>
          <w:rFonts w:eastAsia="Times New Roman"/>
          <w:color w:val="000000"/>
          <w:sz w:val="24"/>
          <w:szCs w:val="24"/>
        </w:rPr>
        <w:t>Окажите больному неотложную помощь.</w:t>
      </w:r>
    </w:p>
    <w:p w:rsidR="007F7AF0" w:rsidRDefault="00A91416" w:rsidP="007F7AF0">
      <w:pPr>
        <w:shd w:val="clear" w:color="auto" w:fill="FFFFFF"/>
        <w:tabs>
          <w:tab w:val="left" w:pos="9923"/>
        </w:tabs>
        <w:spacing w:before="235"/>
        <w:ind w:left="34" w:right="568"/>
        <w:jc w:val="both"/>
        <w:rPr>
          <w:rStyle w:val="a4"/>
          <w:b w:val="0"/>
          <w:sz w:val="24"/>
          <w:szCs w:val="24"/>
        </w:rPr>
      </w:pPr>
      <w:r w:rsidRPr="00C10FE4">
        <w:rPr>
          <w:iCs/>
          <w:color w:val="000000"/>
          <w:spacing w:val="-22"/>
          <w:w w:val="120"/>
          <w:sz w:val="24"/>
          <w:szCs w:val="24"/>
        </w:rPr>
        <w:t>6</w:t>
      </w:r>
      <w:r>
        <w:rPr>
          <w:i/>
          <w:iCs/>
          <w:color w:val="000000"/>
          <w:spacing w:val="-22"/>
          <w:w w:val="120"/>
          <w:sz w:val="24"/>
          <w:szCs w:val="24"/>
        </w:rPr>
        <w:t xml:space="preserve">. </w:t>
      </w:r>
      <w:r w:rsidRPr="00A91416">
        <w:rPr>
          <w:rStyle w:val="a4"/>
          <w:b w:val="0"/>
          <w:sz w:val="24"/>
          <w:szCs w:val="24"/>
        </w:rPr>
        <w:t>Подготовка и проведение холецистографии</w:t>
      </w:r>
      <w:r w:rsidR="007F7AF0">
        <w:rPr>
          <w:rStyle w:val="a4"/>
          <w:b w:val="0"/>
          <w:sz w:val="24"/>
          <w:szCs w:val="24"/>
        </w:rPr>
        <w:t>.</w:t>
      </w:r>
    </w:p>
    <w:p w:rsidR="007F7AF0" w:rsidRPr="00F2452D" w:rsidRDefault="007F7AF0" w:rsidP="007F7AF0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7F7AF0" w:rsidRPr="00F2452D" w:rsidRDefault="007F7AF0" w:rsidP="007F7AF0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7F7AF0" w:rsidRDefault="007F7AF0" w:rsidP="007F7AF0"/>
    <w:p w:rsidR="007F7AF0" w:rsidRDefault="007F7AF0" w:rsidP="007F7AF0"/>
    <w:p w:rsidR="007F7AF0" w:rsidRDefault="007F7AF0" w:rsidP="007F7AF0"/>
    <w:p w:rsidR="007F7AF0" w:rsidRPr="00F2452D" w:rsidRDefault="007F7AF0" w:rsidP="007F7AF0">
      <w:r w:rsidRPr="00F2452D">
        <w:br w:type="textWrapping" w:clear="all"/>
        <w:t xml:space="preserve">            </w:t>
      </w:r>
    </w:p>
    <w:p w:rsidR="007F7AF0" w:rsidRPr="00F2452D" w:rsidRDefault="007F7AF0" w:rsidP="007F7AF0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>
        <w:t xml:space="preserve">__ </w:t>
      </w:r>
      <w:r w:rsidRPr="00F2452D">
        <w:t>2018___г. № _</w:t>
      </w:r>
      <w:r w:rsidRPr="00F2452D">
        <w:rPr>
          <w:u w:val="single"/>
        </w:rPr>
        <w:t>2</w:t>
      </w:r>
      <w:r w:rsidRPr="00F2452D">
        <w:t>_</w:t>
      </w:r>
    </w:p>
    <w:p w:rsidR="007F7AF0" w:rsidRPr="00F2452D" w:rsidRDefault="007F7AF0" w:rsidP="007F7AF0"/>
    <w:p w:rsidR="007F7AF0" w:rsidRPr="00F2452D" w:rsidRDefault="007F7AF0" w:rsidP="007F7AF0">
      <w:r w:rsidRPr="00F2452D">
        <w:t>Заведующий кафедрой: ___</w:t>
      </w:r>
      <w:proofErr w:type="spellStart"/>
      <w:r w:rsidRPr="00F2452D">
        <w:rPr>
          <w:u w:val="single"/>
        </w:rPr>
        <w:t>Эс</w:t>
      </w:r>
      <w:r w:rsidR="00C10FE4">
        <w:rPr>
          <w:u w:val="single"/>
        </w:rPr>
        <w:t>едов</w:t>
      </w:r>
      <w:proofErr w:type="spellEnd"/>
      <w:r w:rsidR="00C10FE4">
        <w:rPr>
          <w:u w:val="single"/>
        </w:rPr>
        <w:t xml:space="preserve">  Э. М., ,д.м.н., профессор</w:t>
      </w:r>
      <w:r w:rsidRPr="00F2452D">
        <w:t>______/__________________</w:t>
      </w:r>
    </w:p>
    <w:p w:rsidR="007F7AF0" w:rsidRPr="00F2452D" w:rsidRDefault="007F7AF0" w:rsidP="007F7AF0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7F7AF0" w:rsidRPr="00F2452D" w:rsidRDefault="007F7AF0" w:rsidP="007F7AF0"/>
    <w:p w:rsidR="007F7AF0" w:rsidRPr="00F2452D" w:rsidRDefault="007F7AF0" w:rsidP="007F7AF0">
      <w:r w:rsidRPr="00F2452D">
        <w:t>Составители:</w:t>
      </w:r>
    </w:p>
    <w:p w:rsidR="007F7AF0" w:rsidRPr="00F2452D" w:rsidRDefault="007F7AF0" w:rsidP="007F7AF0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7F7AF0" w:rsidRPr="00F2452D" w:rsidRDefault="007F7AF0" w:rsidP="007F7AF0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7F7AF0" w:rsidRPr="00F2452D" w:rsidRDefault="007F7AF0" w:rsidP="007F7AF0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7F7AF0" w:rsidRPr="00F2452D" w:rsidRDefault="007F7AF0" w:rsidP="007F7AF0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7F7AF0" w:rsidRPr="00F2452D" w:rsidRDefault="007F7AF0" w:rsidP="007F7AF0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7F7AF0" w:rsidRPr="00F2452D" w:rsidRDefault="007F7AF0" w:rsidP="007F7AF0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7F7AF0" w:rsidRPr="00F2452D" w:rsidRDefault="007F7AF0" w:rsidP="007F7AF0">
      <w:pPr>
        <w:rPr>
          <w:i/>
        </w:rPr>
      </w:pPr>
      <w:r w:rsidRPr="00F2452D">
        <w:rPr>
          <w:i/>
        </w:rPr>
        <w:t xml:space="preserve"> </w:t>
      </w:r>
    </w:p>
    <w:p w:rsidR="007F7AF0" w:rsidRPr="00F2452D" w:rsidRDefault="007F7AF0" w:rsidP="007F7AF0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p w:rsidR="00A91416" w:rsidRPr="007F7AF0" w:rsidRDefault="00A91416" w:rsidP="007F7AF0">
      <w:pPr>
        <w:tabs>
          <w:tab w:val="left" w:pos="4361"/>
        </w:tabs>
        <w:rPr>
          <w:i/>
          <w:sz w:val="24"/>
          <w:szCs w:val="24"/>
        </w:rPr>
      </w:pPr>
      <w:bookmarkStart w:id="0" w:name="_GoBack"/>
      <w:bookmarkEnd w:id="0"/>
    </w:p>
    <w:sectPr w:rsidR="00A91416" w:rsidRPr="007F7AF0" w:rsidSect="007F7AF0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4664"/>
    <w:multiLevelType w:val="singleLevel"/>
    <w:tmpl w:val="283AC0E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7FA1199D"/>
    <w:multiLevelType w:val="hybridMultilevel"/>
    <w:tmpl w:val="CE9E3E04"/>
    <w:lvl w:ilvl="0" w:tplc="7C286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4DC"/>
    <w:rsid w:val="00744D10"/>
    <w:rsid w:val="007F7AF0"/>
    <w:rsid w:val="009E54DC"/>
    <w:rsid w:val="00A91416"/>
    <w:rsid w:val="00BC0567"/>
    <w:rsid w:val="00C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914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4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14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4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A91416"/>
    <w:rPr>
      <w:b/>
      <w:bCs/>
    </w:rPr>
  </w:style>
  <w:style w:type="paragraph" w:styleId="a5">
    <w:name w:val="List Paragraph"/>
    <w:basedOn w:val="a"/>
    <w:uiPriority w:val="34"/>
    <w:qFormat/>
    <w:rsid w:val="007F7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6</cp:revision>
  <dcterms:created xsi:type="dcterms:W3CDTF">2013-10-19T18:54:00Z</dcterms:created>
  <dcterms:modified xsi:type="dcterms:W3CDTF">2019-01-07T09:20:00Z</dcterms:modified>
</cp:coreProperties>
</file>