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61" w:rsidRPr="009C721A" w:rsidRDefault="004B2061" w:rsidP="009C721A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21A">
        <w:rPr>
          <w:rFonts w:ascii="Times New Roman" w:hAnsi="Times New Roman" w:cs="Times New Roman"/>
          <w:b/>
          <w:sz w:val="28"/>
          <w:szCs w:val="28"/>
        </w:rPr>
        <w:t>Конкурс на лучшие научные проекты междисциплинарных фундаментальных исследований по теме «Фундаментальные проблемы клеточных технологий»</w:t>
      </w:r>
    </w:p>
    <w:p w:rsidR="005E03D0" w:rsidRPr="009C721A" w:rsidRDefault="004B2061" w:rsidP="009C7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21A">
        <w:rPr>
          <w:rFonts w:ascii="Times New Roman" w:hAnsi="Times New Roman" w:cs="Times New Roman"/>
          <w:b/>
          <w:sz w:val="28"/>
          <w:szCs w:val="28"/>
        </w:rPr>
        <w:t>Задача конкурса</w:t>
      </w:r>
      <w:r w:rsidRPr="009C721A">
        <w:rPr>
          <w:rFonts w:ascii="Times New Roman" w:hAnsi="Times New Roman" w:cs="Times New Roman"/>
          <w:sz w:val="28"/>
          <w:szCs w:val="28"/>
        </w:rPr>
        <w:t> – поддержка исследований, осуществляемых учеными на основе междисциплинарного подхода и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Федерации.</w:t>
      </w:r>
    </w:p>
    <w:p w:rsidR="004B2061" w:rsidRPr="009C721A" w:rsidRDefault="008D737D" w:rsidP="009C721A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21A">
        <w:rPr>
          <w:rFonts w:ascii="Times New Roman" w:hAnsi="Times New Roman" w:cs="Times New Roman"/>
          <w:b/>
          <w:sz w:val="28"/>
          <w:szCs w:val="28"/>
        </w:rPr>
        <w:t>Требования к проекту</w:t>
      </w:r>
    </w:p>
    <w:p w:rsidR="004C7978" w:rsidRPr="009C721A" w:rsidRDefault="004B2061" w:rsidP="009C7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21A">
        <w:rPr>
          <w:rFonts w:ascii="Times New Roman" w:hAnsi="Times New Roman" w:cs="Times New Roman"/>
          <w:sz w:val="28"/>
          <w:szCs w:val="28"/>
        </w:rPr>
        <w:t xml:space="preserve">На конкурсный отбор должны быть представлены проекты междисциплинарных фундаментальных исследований по следующим тематическим направлениям (рубрикатору конкурса): </w:t>
      </w:r>
    </w:p>
    <w:p w:rsidR="004C7978" w:rsidRPr="009C721A" w:rsidRDefault="004B2061" w:rsidP="009C72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21A">
        <w:rPr>
          <w:rFonts w:ascii="Times New Roman" w:hAnsi="Times New Roman" w:cs="Times New Roman"/>
          <w:sz w:val="28"/>
          <w:szCs w:val="28"/>
        </w:rPr>
        <w:t xml:space="preserve">Механизмы </w:t>
      </w:r>
      <w:proofErr w:type="spellStart"/>
      <w:r w:rsidRPr="009C721A">
        <w:rPr>
          <w:rFonts w:ascii="Times New Roman" w:hAnsi="Times New Roman" w:cs="Times New Roman"/>
          <w:sz w:val="28"/>
          <w:szCs w:val="28"/>
        </w:rPr>
        <w:t>самоподдержания</w:t>
      </w:r>
      <w:proofErr w:type="spellEnd"/>
      <w:r w:rsidRPr="009C721A">
        <w:rPr>
          <w:rFonts w:ascii="Times New Roman" w:hAnsi="Times New Roman" w:cs="Times New Roman"/>
          <w:sz w:val="28"/>
          <w:szCs w:val="28"/>
        </w:rPr>
        <w:t xml:space="preserve"> и дифференцировки плюрипотентных и постнатальных стволовых клеток.</w:t>
      </w:r>
    </w:p>
    <w:p w:rsidR="004C7978" w:rsidRPr="009C721A" w:rsidRDefault="004B2061" w:rsidP="009C72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21A">
        <w:rPr>
          <w:rFonts w:ascii="Times New Roman" w:hAnsi="Times New Roman" w:cs="Times New Roman"/>
          <w:sz w:val="28"/>
          <w:szCs w:val="28"/>
        </w:rPr>
        <w:t xml:space="preserve">Механизмы </w:t>
      </w:r>
      <w:proofErr w:type="gramStart"/>
      <w:r w:rsidRPr="009C721A">
        <w:rPr>
          <w:rFonts w:ascii="Times New Roman" w:hAnsi="Times New Roman" w:cs="Times New Roman"/>
          <w:sz w:val="28"/>
          <w:szCs w:val="28"/>
        </w:rPr>
        <w:t>клеточного</w:t>
      </w:r>
      <w:proofErr w:type="gramEnd"/>
      <w:r w:rsidRPr="009C7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21A">
        <w:rPr>
          <w:rFonts w:ascii="Times New Roman" w:hAnsi="Times New Roman" w:cs="Times New Roman"/>
          <w:sz w:val="28"/>
          <w:szCs w:val="28"/>
        </w:rPr>
        <w:t>репрограммирования</w:t>
      </w:r>
      <w:proofErr w:type="spellEnd"/>
      <w:r w:rsidRPr="009C721A">
        <w:rPr>
          <w:rFonts w:ascii="Times New Roman" w:hAnsi="Times New Roman" w:cs="Times New Roman"/>
          <w:sz w:val="28"/>
          <w:szCs w:val="28"/>
        </w:rPr>
        <w:t xml:space="preserve"> и транс-дифференцировки.</w:t>
      </w:r>
    </w:p>
    <w:p w:rsidR="004C7978" w:rsidRPr="009C721A" w:rsidRDefault="004B2061" w:rsidP="009C72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21A">
        <w:rPr>
          <w:rFonts w:ascii="Times New Roman" w:hAnsi="Times New Roman" w:cs="Times New Roman"/>
          <w:sz w:val="28"/>
          <w:szCs w:val="28"/>
        </w:rPr>
        <w:t>2D- и 3D-модели на основе культивируемых клеток для моделирования патологических процессов и поиска средств лечения.</w:t>
      </w:r>
    </w:p>
    <w:p w:rsidR="004C7978" w:rsidRPr="009C721A" w:rsidRDefault="004B2061" w:rsidP="009C72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21A">
        <w:rPr>
          <w:rFonts w:ascii="Times New Roman" w:hAnsi="Times New Roman" w:cs="Times New Roman"/>
          <w:sz w:val="28"/>
          <w:szCs w:val="28"/>
        </w:rPr>
        <w:t>Генетическая модификация клеток человека и животных для решения фундаментальных и прикладных задач, включая CAR технологию.</w:t>
      </w:r>
    </w:p>
    <w:p w:rsidR="004C7978" w:rsidRPr="009C721A" w:rsidRDefault="004B2061" w:rsidP="009C72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21A">
        <w:rPr>
          <w:rFonts w:ascii="Times New Roman" w:hAnsi="Times New Roman" w:cs="Times New Roman"/>
          <w:sz w:val="28"/>
          <w:szCs w:val="28"/>
        </w:rPr>
        <w:t>Решение проблем отторжения и иммуномодуляции при аллогенных трансплантациях клеток, тканей и органов.</w:t>
      </w:r>
    </w:p>
    <w:p w:rsidR="004C7978" w:rsidRPr="009C721A" w:rsidRDefault="004B2061" w:rsidP="009C72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21A">
        <w:rPr>
          <w:rFonts w:ascii="Times New Roman" w:hAnsi="Times New Roman" w:cs="Times New Roman"/>
          <w:sz w:val="28"/>
          <w:szCs w:val="28"/>
        </w:rPr>
        <w:t>Фундаментальные исследования рисков и обеспечение безопасности применения клеточных технологий в медицине.</w:t>
      </w:r>
    </w:p>
    <w:p w:rsidR="004C7978" w:rsidRPr="009C721A" w:rsidRDefault="004B2061" w:rsidP="009C72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21A">
        <w:rPr>
          <w:rFonts w:ascii="Times New Roman" w:hAnsi="Times New Roman" w:cs="Times New Roman"/>
          <w:sz w:val="28"/>
          <w:szCs w:val="28"/>
        </w:rPr>
        <w:t>Стимуляция внутреннего регенеративного потенциала тканей и органов.</w:t>
      </w:r>
    </w:p>
    <w:p w:rsidR="004C7978" w:rsidRPr="009C721A" w:rsidRDefault="004B2061" w:rsidP="009C72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21A">
        <w:rPr>
          <w:rFonts w:ascii="Times New Roman" w:hAnsi="Times New Roman" w:cs="Times New Roman"/>
          <w:sz w:val="28"/>
          <w:szCs w:val="28"/>
        </w:rPr>
        <w:t>Заявленное в проекте исследование должно быть фундаментальным.</w:t>
      </w:r>
    </w:p>
    <w:p w:rsidR="004C7978" w:rsidRPr="009C721A" w:rsidRDefault="004B2061" w:rsidP="009C72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21A">
        <w:rPr>
          <w:rFonts w:ascii="Times New Roman" w:hAnsi="Times New Roman" w:cs="Times New Roman"/>
          <w:sz w:val="28"/>
          <w:szCs w:val="28"/>
        </w:rPr>
        <w:t>Заявленное в проекте исследование должно быть междисциплинарным.</w:t>
      </w:r>
    </w:p>
    <w:p w:rsidR="008D737D" w:rsidRPr="009C721A" w:rsidRDefault="008D737D" w:rsidP="009C7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21A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Pr="009C721A">
        <w:rPr>
          <w:rFonts w:ascii="Times New Roman" w:hAnsi="Times New Roman" w:cs="Times New Roman"/>
          <w:sz w:val="28"/>
          <w:szCs w:val="28"/>
        </w:rPr>
        <w:t> 3 года.</w:t>
      </w:r>
    </w:p>
    <w:p w:rsidR="008D737D" w:rsidRPr="009C721A" w:rsidRDefault="008D737D" w:rsidP="009C7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21A">
        <w:rPr>
          <w:rFonts w:ascii="Times New Roman" w:hAnsi="Times New Roman" w:cs="Times New Roman"/>
          <w:b/>
          <w:sz w:val="28"/>
          <w:szCs w:val="28"/>
        </w:rPr>
        <w:t>Максимальный размер гранта:</w:t>
      </w:r>
      <w:r w:rsidRPr="009C721A">
        <w:rPr>
          <w:rFonts w:ascii="Times New Roman" w:hAnsi="Times New Roman" w:cs="Times New Roman"/>
          <w:sz w:val="28"/>
          <w:szCs w:val="28"/>
        </w:rPr>
        <w:t xml:space="preserve"> 6 миллионов рублей.</w:t>
      </w:r>
    </w:p>
    <w:p w:rsidR="004B2061" w:rsidRPr="009C721A" w:rsidRDefault="008D737D" w:rsidP="009C7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21A">
        <w:rPr>
          <w:rFonts w:ascii="Times New Roman" w:hAnsi="Times New Roman" w:cs="Times New Roman"/>
          <w:b/>
          <w:sz w:val="28"/>
          <w:szCs w:val="28"/>
        </w:rPr>
        <w:t>Минимальный размер гранта:</w:t>
      </w:r>
      <w:r w:rsidRPr="009C721A">
        <w:rPr>
          <w:rFonts w:ascii="Times New Roman" w:hAnsi="Times New Roman" w:cs="Times New Roman"/>
          <w:sz w:val="28"/>
          <w:szCs w:val="28"/>
        </w:rPr>
        <w:t> 3 миллиона рублей.</w:t>
      </w:r>
    </w:p>
    <w:p w:rsidR="004B2061" w:rsidRPr="009C721A" w:rsidRDefault="004B2061" w:rsidP="009C7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21A">
        <w:rPr>
          <w:rFonts w:ascii="Times New Roman" w:hAnsi="Times New Roman" w:cs="Times New Roman"/>
          <w:b/>
          <w:sz w:val="28"/>
          <w:szCs w:val="28"/>
        </w:rPr>
        <w:t>Дата и время начала подачи заявок:</w:t>
      </w:r>
      <w:r w:rsidRPr="009C721A">
        <w:rPr>
          <w:rFonts w:ascii="Times New Roman" w:hAnsi="Times New Roman" w:cs="Times New Roman"/>
          <w:sz w:val="28"/>
          <w:szCs w:val="28"/>
        </w:rPr>
        <w:t> 12.02.2019 15:00 (</w:t>
      </w:r>
      <w:proofErr w:type="gramStart"/>
      <w:r w:rsidRPr="009C721A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9C721A">
        <w:rPr>
          <w:rFonts w:ascii="Times New Roman" w:hAnsi="Times New Roman" w:cs="Times New Roman"/>
          <w:sz w:val="28"/>
          <w:szCs w:val="28"/>
        </w:rPr>
        <w:t>)</w:t>
      </w:r>
    </w:p>
    <w:p w:rsidR="004325FC" w:rsidRDefault="004B2061" w:rsidP="004325F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21A">
        <w:rPr>
          <w:rFonts w:ascii="Times New Roman" w:hAnsi="Times New Roman" w:cs="Times New Roman"/>
          <w:b/>
          <w:sz w:val="28"/>
          <w:szCs w:val="28"/>
        </w:rPr>
        <w:t>Дата и время окончания подачи заявок:</w:t>
      </w:r>
      <w:r w:rsidRPr="009C721A">
        <w:rPr>
          <w:rFonts w:ascii="Times New Roman" w:hAnsi="Times New Roman" w:cs="Times New Roman"/>
          <w:sz w:val="28"/>
          <w:szCs w:val="28"/>
        </w:rPr>
        <w:t> 14.03.2019 23:59 (</w:t>
      </w:r>
      <w:proofErr w:type="gramStart"/>
      <w:r w:rsidRPr="009C721A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9C721A">
        <w:rPr>
          <w:rFonts w:ascii="Times New Roman" w:hAnsi="Times New Roman" w:cs="Times New Roman"/>
          <w:sz w:val="28"/>
          <w:szCs w:val="28"/>
        </w:rPr>
        <w:t>)</w:t>
      </w:r>
    </w:p>
    <w:p w:rsidR="004325FC" w:rsidRDefault="004325FC" w:rsidP="004325F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FC" w:rsidRDefault="00285E5F" w:rsidP="004325FC">
      <w:pPr>
        <w:ind w:firstLine="709"/>
        <w:contextualSpacing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325FC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За справочной информацией </w:t>
      </w:r>
    </w:p>
    <w:p w:rsidR="004325FC" w:rsidRDefault="00285E5F" w:rsidP="004325FC">
      <w:pPr>
        <w:ind w:firstLine="709"/>
        <w:contextualSpacing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325F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обращаться в отдел грантов и инноваций </w:t>
      </w:r>
    </w:p>
    <w:p w:rsidR="00285E5F" w:rsidRPr="004325FC" w:rsidRDefault="00285E5F" w:rsidP="004325FC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325F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Dgmu</w:t>
      </w:r>
      <w:proofErr w:type="spellEnd"/>
      <w:r w:rsidRPr="004325FC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proofErr w:type="spellStart"/>
      <w:r w:rsidRPr="004325F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mzrf</w:t>
      </w:r>
      <w:proofErr w:type="spellEnd"/>
      <w:r w:rsidRPr="004325FC">
        <w:rPr>
          <w:rFonts w:ascii="Times New Roman" w:hAnsi="Times New Roman" w:cs="Times New Roman"/>
          <w:b/>
          <w:i/>
          <w:color w:val="000000"/>
          <w:sz w:val="28"/>
          <w:szCs w:val="28"/>
        </w:rPr>
        <w:t>@</w:t>
      </w:r>
      <w:r w:rsidRPr="004325F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mail</w:t>
      </w:r>
      <w:r w:rsidRPr="004325FC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proofErr w:type="spellStart"/>
      <w:r w:rsidRPr="004325F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ru</w:t>
      </w:r>
      <w:proofErr w:type="spellEnd"/>
    </w:p>
    <w:p w:rsidR="00285E5F" w:rsidRPr="004325FC" w:rsidRDefault="00285E5F" w:rsidP="004325FC">
      <w:pPr>
        <w:tabs>
          <w:tab w:val="left" w:pos="1256"/>
        </w:tabs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85E5F" w:rsidRPr="009C721A" w:rsidRDefault="00285E5F" w:rsidP="009C7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85E5F" w:rsidRPr="009C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219"/>
    <w:multiLevelType w:val="hybridMultilevel"/>
    <w:tmpl w:val="B1D842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AA2C5E"/>
    <w:multiLevelType w:val="hybridMultilevel"/>
    <w:tmpl w:val="B1D842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E1"/>
    <w:rsid w:val="00285E5F"/>
    <w:rsid w:val="004325FC"/>
    <w:rsid w:val="004B2061"/>
    <w:rsid w:val="004C7978"/>
    <w:rsid w:val="005E03D0"/>
    <w:rsid w:val="008D737D"/>
    <w:rsid w:val="009747BC"/>
    <w:rsid w:val="009A046F"/>
    <w:rsid w:val="009C721A"/>
    <w:rsid w:val="00AA4ABB"/>
    <w:rsid w:val="00C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B2061"/>
    <w:rPr>
      <w:b/>
      <w:bCs/>
    </w:rPr>
  </w:style>
  <w:style w:type="paragraph" w:styleId="a4">
    <w:name w:val="Normal (Web)"/>
    <w:basedOn w:val="a"/>
    <w:uiPriority w:val="99"/>
    <w:semiHidden/>
    <w:unhideWhenUsed/>
    <w:rsid w:val="004B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7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B2061"/>
    <w:rPr>
      <w:b/>
      <w:bCs/>
    </w:rPr>
  </w:style>
  <w:style w:type="paragraph" w:styleId="a4">
    <w:name w:val="Normal (Web)"/>
    <w:basedOn w:val="a"/>
    <w:uiPriority w:val="99"/>
    <w:semiHidden/>
    <w:unhideWhenUsed/>
    <w:rsid w:val="004B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2019-02-13T06:00:00Z</dcterms:created>
  <dcterms:modified xsi:type="dcterms:W3CDTF">2019-02-13T06:06:00Z</dcterms:modified>
</cp:coreProperties>
</file>