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E8" w:rsidRPr="002E1BA3" w:rsidRDefault="00C81D90" w:rsidP="002E1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A3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</w:t>
      </w:r>
      <w:r w:rsidR="00683D8D">
        <w:rPr>
          <w:rFonts w:ascii="Times New Roman" w:hAnsi="Times New Roman" w:cs="Times New Roman"/>
          <w:b/>
          <w:sz w:val="24"/>
          <w:szCs w:val="24"/>
        </w:rPr>
        <w:t xml:space="preserve">ОЕ УЧРЕЖДЕНИЕ </w:t>
      </w:r>
      <w:r w:rsidRPr="002E1BA3">
        <w:rPr>
          <w:rFonts w:ascii="Times New Roman" w:hAnsi="Times New Roman" w:cs="Times New Roman"/>
          <w:b/>
          <w:sz w:val="24"/>
          <w:szCs w:val="24"/>
        </w:rPr>
        <w:t xml:space="preserve"> ВЫСШЕГО  ОБРАЗОВАНИЯ «ДАГЕСТАНСКИЙ ГОСУДАРС</w:t>
      </w:r>
      <w:r w:rsidR="006137E8" w:rsidRPr="002E1BA3">
        <w:rPr>
          <w:rFonts w:ascii="Times New Roman" w:hAnsi="Times New Roman" w:cs="Times New Roman"/>
          <w:b/>
          <w:sz w:val="24"/>
          <w:szCs w:val="24"/>
        </w:rPr>
        <w:t xml:space="preserve">ТВЕННЫЙ МЕДИЦИНСКИЙ УНИВЕРСИТЕТ» </w:t>
      </w:r>
    </w:p>
    <w:p w:rsidR="00C81D90" w:rsidRPr="002E1BA3" w:rsidRDefault="00C81D90" w:rsidP="002E1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A3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C81D90" w:rsidRPr="002E1BA3" w:rsidRDefault="00C81D90" w:rsidP="002E1B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BA3">
        <w:rPr>
          <w:rFonts w:ascii="Times New Roman" w:hAnsi="Times New Roman" w:cs="Times New Roman"/>
          <w:b/>
          <w:sz w:val="24"/>
          <w:szCs w:val="24"/>
        </w:rPr>
        <w:t xml:space="preserve">   ИНСТИТУТ ДОПОЛНИТЕЛЬНОГО    ПРОФЕСИОНАЛЬНОГО ОБРАЗОВАНИЯ</w:t>
      </w:r>
    </w:p>
    <w:p w:rsidR="00C81D90" w:rsidRPr="002E1BA3" w:rsidRDefault="00C81D90" w:rsidP="002E1B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37E8" w:rsidRPr="002E1BA3" w:rsidRDefault="00C81D90" w:rsidP="002E1B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BA3">
        <w:rPr>
          <w:rFonts w:ascii="Times New Roman" w:hAnsi="Times New Roman" w:cs="Times New Roman"/>
          <w:sz w:val="24"/>
          <w:szCs w:val="24"/>
        </w:rPr>
        <w:t>УТВЕРЖДАЮ</w:t>
      </w:r>
    </w:p>
    <w:p w:rsidR="00C81D90" w:rsidRPr="002E1BA3" w:rsidRDefault="00C81D90" w:rsidP="002E1B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BA3">
        <w:rPr>
          <w:rFonts w:ascii="Times New Roman" w:hAnsi="Times New Roman" w:cs="Times New Roman"/>
          <w:sz w:val="24"/>
          <w:szCs w:val="24"/>
        </w:rPr>
        <w:t>Директор ИДПО</w:t>
      </w:r>
    </w:p>
    <w:p w:rsidR="00C81D90" w:rsidRPr="002E1BA3" w:rsidRDefault="006137E8" w:rsidP="002E1BA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BA3">
        <w:rPr>
          <w:rFonts w:ascii="Times New Roman" w:hAnsi="Times New Roman" w:cs="Times New Roman"/>
          <w:sz w:val="24"/>
          <w:szCs w:val="24"/>
        </w:rPr>
        <w:t xml:space="preserve">д.м.н. _____________ </w:t>
      </w:r>
      <w:r w:rsidR="00C81D90" w:rsidRPr="002E1BA3">
        <w:rPr>
          <w:rFonts w:ascii="Times New Roman" w:hAnsi="Times New Roman" w:cs="Times New Roman"/>
          <w:sz w:val="24"/>
          <w:szCs w:val="24"/>
        </w:rPr>
        <w:t>Ахмедов И.Г.</w:t>
      </w:r>
    </w:p>
    <w:p w:rsidR="00C81D90" w:rsidRPr="002E1BA3" w:rsidRDefault="00C81D90" w:rsidP="002E1B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1B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137E8" w:rsidRPr="002E1BA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E1BA3">
        <w:rPr>
          <w:rFonts w:ascii="Times New Roman" w:hAnsi="Times New Roman" w:cs="Times New Roman"/>
          <w:sz w:val="24"/>
          <w:szCs w:val="24"/>
        </w:rPr>
        <w:t xml:space="preserve"> “21” февраля  2018г.</w:t>
      </w:r>
    </w:p>
    <w:p w:rsidR="00C81D90" w:rsidRPr="002E1BA3" w:rsidRDefault="00C81D90" w:rsidP="002E1BA3">
      <w:pPr>
        <w:spacing w:line="240" w:lineRule="auto"/>
        <w:jc w:val="center"/>
        <w:rPr>
          <w:sz w:val="24"/>
          <w:szCs w:val="24"/>
        </w:rPr>
      </w:pPr>
    </w:p>
    <w:p w:rsidR="00C81D90" w:rsidRDefault="00C81D90" w:rsidP="002E1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A3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 ПОВЫШЕНИЯ КВАЛИФИКАЦИИ ВРАЧЕЙ ПО СПЕЦИАЛЬНОСТИ «АКУШЕРСТВО И ГИНЕКОЛОГИЯ»</w:t>
      </w:r>
    </w:p>
    <w:p w:rsidR="00483737" w:rsidRPr="005E5FFF" w:rsidRDefault="00483737" w:rsidP="005E5FF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5FFF">
        <w:rPr>
          <w:rFonts w:ascii="Times New Roman" w:eastAsia="Times New Roman" w:hAnsi="Times New Roman" w:cs="Times New Roman"/>
          <w:b/>
          <w:sz w:val="32"/>
          <w:szCs w:val="32"/>
        </w:rPr>
        <w:t>Тема: «Н</w:t>
      </w:r>
      <w:r w:rsidR="00683D8D">
        <w:rPr>
          <w:rFonts w:ascii="Times New Roman" w:eastAsia="Times New Roman" w:hAnsi="Times New Roman" w:cs="Times New Roman"/>
          <w:b/>
          <w:sz w:val="32"/>
          <w:szCs w:val="32"/>
        </w:rPr>
        <w:t>ЕОТЛОЖНАЯ ПОМОЩЬ И РЕАНИМАЦИЯ В АКУШЕРСТВЕ И ГИНЕКОЛОГИИ</w:t>
      </w:r>
      <w:r w:rsidRPr="005E5FFF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81D90" w:rsidRPr="00683D8D" w:rsidRDefault="005E5FFF" w:rsidP="005E5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81D90" w:rsidRPr="00683D8D">
        <w:rPr>
          <w:rFonts w:ascii="Times New Roman" w:eastAsia="Times New Roman" w:hAnsi="Times New Roman" w:cs="Times New Roman"/>
          <w:sz w:val="28"/>
          <w:szCs w:val="28"/>
        </w:rPr>
        <w:t>Должность:  врачи акушеры - гинекологи</w:t>
      </w:r>
    </w:p>
    <w:p w:rsidR="00C81D90" w:rsidRPr="00683D8D" w:rsidRDefault="00C81D90" w:rsidP="002E1BA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D8D">
        <w:rPr>
          <w:rFonts w:ascii="Times New Roman" w:eastAsia="Times New Roman" w:hAnsi="Times New Roman" w:cs="Times New Roman"/>
          <w:sz w:val="28"/>
          <w:szCs w:val="28"/>
        </w:rPr>
        <w:t>Кафедра  акушерства и гинекологии</w:t>
      </w:r>
      <w:r w:rsidR="006137E8" w:rsidRPr="00683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D8D">
        <w:rPr>
          <w:rFonts w:ascii="Times New Roman" w:eastAsia="Times New Roman" w:hAnsi="Times New Roman" w:cs="Times New Roman"/>
          <w:sz w:val="28"/>
          <w:szCs w:val="28"/>
        </w:rPr>
        <w:t xml:space="preserve"> факультета повышения квалификации и профессиональной переподготовки  специалистов</w:t>
      </w:r>
    </w:p>
    <w:p w:rsidR="00C81D90" w:rsidRDefault="00C81D90" w:rsidP="00C81D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D90" w:rsidRPr="006137E8" w:rsidRDefault="00C81D90" w:rsidP="002E1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E8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программы: 288ч /2  мес.</w:t>
      </w:r>
    </w:p>
    <w:p w:rsidR="00C81D90" w:rsidRDefault="00C81D90" w:rsidP="002E1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Категория слушателей: врачи акушеры </w:t>
      </w:r>
      <w:r w:rsidR="006137E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 гинекологи</w:t>
      </w:r>
    </w:p>
    <w:p w:rsidR="006137E8" w:rsidRPr="006137E8" w:rsidRDefault="006137E8" w:rsidP="002E1BA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</w:p>
    <w:p w:rsidR="00C81D90" w:rsidRPr="006137E8" w:rsidRDefault="00C81D90" w:rsidP="002E1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</w:t>
      </w:r>
      <w:r w:rsidRPr="006137E8">
        <w:rPr>
          <w:rFonts w:ascii="Times New Roman" w:eastAsia="Times New Roman" w:hAnsi="Times New Roman" w:cs="Times New Roman"/>
          <w:b/>
          <w:sz w:val="24"/>
          <w:szCs w:val="24"/>
        </w:rPr>
        <w:t>всего –288 ч,</w:t>
      </w:r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7E8" w:rsidRPr="006137E8" w:rsidRDefault="00135175" w:rsidP="002E1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аудиторные занятия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164</w:t>
      </w:r>
      <w:bookmarkStart w:id="0" w:name="_GoBack"/>
      <w:bookmarkEnd w:id="0"/>
      <w:r w:rsidR="002E1BA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6137E8" w:rsidRPr="006137E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1BA3">
        <w:rPr>
          <w:rFonts w:ascii="Times New Roman" w:eastAsia="Times New Roman" w:hAnsi="Times New Roman" w:cs="Times New Roman"/>
          <w:sz w:val="24"/>
          <w:szCs w:val="24"/>
        </w:rPr>
        <w:t xml:space="preserve"> в том числе;</w:t>
      </w:r>
    </w:p>
    <w:p w:rsidR="002E1BA3" w:rsidRDefault="002E1BA3" w:rsidP="002E1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лекции -   </w:t>
      </w:r>
      <w:r w:rsidR="001351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66 </w:t>
      </w:r>
      <w:r>
        <w:rPr>
          <w:rFonts w:ascii="Times New Roman" w:eastAsia="Times New Roman" w:hAnsi="Times New Roman" w:cs="Times New Roman"/>
          <w:sz w:val="24"/>
          <w:szCs w:val="24"/>
        </w:rPr>
        <w:t>час</w:t>
      </w:r>
      <w:r w:rsidR="00C81D90" w:rsidRPr="006137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D90" w:rsidRPr="006137E8" w:rsidRDefault="002E1BA3" w:rsidP="002E1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–    час</w:t>
      </w:r>
    </w:p>
    <w:p w:rsidR="00C81D90" w:rsidRPr="006137E8" w:rsidRDefault="00C81D90" w:rsidP="002E1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E8">
        <w:rPr>
          <w:rFonts w:ascii="Times New Roman" w:eastAsia="Times New Roman" w:hAnsi="Times New Roman" w:cs="Times New Roman"/>
          <w:sz w:val="24"/>
          <w:szCs w:val="24"/>
        </w:rPr>
        <w:t>самостоятельной работы</w:t>
      </w:r>
      <w:r w:rsidR="006137E8" w:rsidRPr="0061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175">
        <w:rPr>
          <w:rFonts w:ascii="Times New Roman" w:eastAsia="Times New Roman" w:hAnsi="Times New Roman" w:cs="Times New Roman"/>
          <w:sz w:val="24"/>
          <w:szCs w:val="24"/>
        </w:rPr>
        <w:t xml:space="preserve"> слушателей – </w:t>
      </w:r>
      <w:r w:rsidR="001351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48 </w:t>
      </w:r>
      <w:r w:rsidR="002E1BA3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6137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1D90" w:rsidRPr="006137E8" w:rsidRDefault="00C81D90" w:rsidP="002E1BA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практика / </w:t>
      </w:r>
      <w:r w:rsidR="00135175">
        <w:rPr>
          <w:rFonts w:ascii="Times New Roman" w:eastAsia="Times New Roman" w:hAnsi="Times New Roman" w:cs="Times New Roman"/>
          <w:sz w:val="24"/>
          <w:szCs w:val="24"/>
        </w:rPr>
        <w:t xml:space="preserve">стажировка </w:t>
      </w:r>
      <w:r w:rsidRPr="0013517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351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="002E1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7E8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2E1BA3" w:rsidRDefault="00C81D90" w:rsidP="002E1B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дистанционных образовательных технологий </w:t>
      </w:r>
      <w:r w:rsidR="002E1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7E8">
        <w:rPr>
          <w:rFonts w:ascii="Times New Roman" w:eastAsia="Times New Roman" w:hAnsi="Times New Roman" w:cs="Times New Roman"/>
          <w:sz w:val="24"/>
          <w:szCs w:val="24"/>
        </w:rPr>
        <w:t>- час</w:t>
      </w:r>
      <w:proofErr w:type="gramStart"/>
      <w:r w:rsidRPr="006137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137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37E8">
        <w:rPr>
          <w:rFonts w:ascii="Times New Roman" w:eastAsia="Times New Roman" w:hAnsi="Times New Roman" w:cs="Times New Roman"/>
          <w:sz w:val="24"/>
          <w:szCs w:val="24"/>
        </w:rPr>
        <w:t>ри наличии)</w:t>
      </w:r>
      <w:r w:rsidR="002E1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BA3" w:rsidRPr="00631664">
        <w:rPr>
          <w:rFonts w:ascii="Times New Roman" w:hAnsi="Times New Roman" w:cs="Times New Roman"/>
          <w:b/>
          <w:sz w:val="24"/>
          <w:szCs w:val="24"/>
        </w:rPr>
        <w:t>итоговая</w:t>
      </w:r>
      <w:r w:rsidR="002E1BA3">
        <w:rPr>
          <w:rFonts w:ascii="Times New Roman" w:hAnsi="Times New Roman" w:cs="Times New Roman"/>
          <w:b/>
          <w:sz w:val="24"/>
          <w:szCs w:val="24"/>
        </w:rPr>
        <w:t xml:space="preserve"> аттестация              6 часов</w:t>
      </w:r>
    </w:p>
    <w:p w:rsidR="00C81D90" w:rsidRPr="002E1BA3" w:rsidRDefault="00683D8D" w:rsidP="00683D8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C81D90" w:rsidRPr="00D87D28">
        <w:rPr>
          <w:rFonts w:ascii="Times New Roman" w:hAnsi="Times New Roman" w:cs="Times New Roman"/>
          <w:b/>
          <w:sz w:val="24"/>
          <w:szCs w:val="24"/>
        </w:rPr>
        <w:t>Махачкала 2018 г.</w:t>
      </w:r>
    </w:p>
    <w:p w:rsidR="0073204D" w:rsidRPr="00EB6F92" w:rsidRDefault="0073204D" w:rsidP="007320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Pr="00EB6F92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 разработана сотрудниками кафедры акушерства и гинекологии ФПК и ППС ДГМУ под руководством заведующего кафедрой  </w:t>
      </w:r>
      <w:r w:rsidRPr="00624110">
        <w:rPr>
          <w:rFonts w:ascii="Times New Roman" w:hAnsi="Times New Roman" w:cs="Times New Roman"/>
          <w:sz w:val="24"/>
          <w:szCs w:val="24"/>
        </w:rPr>
        <w:t>доктора мед</w:t>
      </w:r>
      <w:proofErr w:type="gramStart"/>
      <w:r w:rsidRPr="006241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77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1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24110">
        <w:rPr>
          <w:rFonts w:ascii="Times New Roman" w:hAnsi="Times New Roman" w:cs="Times New Roman"/>
          <w:sz w:val="24"/>
          <w:szCs w:val="24"/>
        </w:rPr>
        <w:t xml:space="preserve">аук, профессора </w:t>
      </w:r>
      <w:r w:rsidRPr="00624110">
        <w:rPr>
          <w:rFonts w:ascii="Times New Roman" w:hAnsi="Times New Roman" w:cs="Times New Roman"/>
          <w:b/>
          <w:sz w:val="24"/>
          <w:szCs w:val="24"/>
        </w:rPr>
        <w:t xml:space="preserve">Н. С.-М. </w:t>
      </w:r>
      <w:proofErr w:type="spellStart"/>
      <w:r w:rsidRPr="00624110">
        <w:rPr>
          <w:rFonts w:ascii="Times New Roman" w:hAnsi="Times New Roman" w:cs="Times New Roman"/>
          <w:b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F92">
        <w:rPr>
          <w:rFonts w:ascii="Times New Roman" w:hAnsi="Times New Roman" w:cs="Times New Roman"/>
          <w:sz w:val="24"/>
          <w:szCs w:val="24"/>
        </w:rPr>
        <w:t>в соответствии с требованиями ФГОС ВПО к содержанию дополнительных профессиональных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Pr="00EB6F92">
        <w:rPr>
          <w:rFonts w:ascii="Times New Roman" w:hAnsi="Times New Roman" w:cs="Times New Roman"/>
          <w:sz w:val="24"/>
          <w:szCs w:val="24"/>
        </w:rPr>
        <w:t>, с учетом рекомендаций примерной прогр</w:t>
      </w:r>
      <w:r>
        <w:rPr>
          <w:rFonts w:ascii="Times New Roman" w:hAnsi="Times New Roman" w:cs="Times New Roman"/>
          <w:sz w:val="24"/>
          <w:szCs w:val="24"/>
        </w:rPr>
        <w:t>аммы по специальности                   « Акушерство и гинекология».</w:t>
      </w:r>
    </w:p>
    <w:p w:rsidR="0073204D" w:rsidRPr="00EB6F92" w:rsidRDefault="0073204D" w:rsidP="007320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04D" w:rsidRPr="00EB6F92" w:rsidRDefault="0073204D" w:rsidP="007320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92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одобрена на заседании кафедры </w:t>
      </w:r>
    </w:p>
    <w:p w:rsidR="0073204D" w:rsidRPr="00EB6F92" w:rsidRDefault="0073204D" w:rsidP="00732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«19» января 2018г. Протокол № 11</w:t>
      </w:r>
    </w:p>
    <w:p w:rsidR="0073204D" w:rsidRPr="00EB6F92" w:rsidRDefault="0073204D" w:rsidP="007320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92">
        <w:rPr>
          <w:rFonts w:ascii="Times New Roman" w:hAnsi="Times New Roman" w:cs="Times New Roman"/>
          <w:sz w:val="24"/>
          <w:szCs w:val="24"/>
        </w:rPr>
        <w:t>Заведующий кафедрой _________</w:t>
      </w:r>
      <w:r>
        <w:rPr>
          <w:rFonts w:ascii="Times New Roman" w:hAnsi="Times New Roman" w:cs="Times New Roman"/>
          <w:sz w:val="24"/>
          <w:szCs w:val="24"/>
        </w:rPr>
        <w:t>__________________  проф. Омаров Н.С.-М.</w:t>
      </w:r>
    </w:p>
    <w:p w:rsidR="0073204D" w:rsidRPr="00EB6F92" w:rsidRDefault="0073204D" w:rsidP="0073204D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F92">
        <w:rPr>
          <w:rFonts w:ascii="Times New Roman" w:hAnsi="Times New Roman" w:cs="Times New Roman"/>
          <w:sz w:val="24"/>
          <w:szCs w:val="24"/>
        </w:rPr>
        <w:tab/>
      </w:r>
      <w:r w:rsidRPr="00EB6F92">
        <w:rPr>
          <w:rFonts w:ascii="Times New Roman" w:hAnsi="Times New Roman" w:cs="Times New Roman"/>
          <w:sz w:val="24"/>
          <w:szCs w:val="24"/>
        </w:rPr>
        <w:tab/>
      </w:r>
      <w:r w:rsidRPr="00EB6F92">
        <w:rPr>
          <w:rFonts w:ascii="Times New Roman" w:hAnsi="Times New Roman" w:cs="Times New Roman"/>
          <w:sz w:val="24"/>
          <w:szCs w:val="24"/>
        </w:rPr>
        <w:tab/>
      </w:r>
      <w:r w:rsidRPr="00EB6F92">
        <w:rPr>
          <w:rFonts w:ascii="Times New Roman" w:hAnsi="Times New Roman" w:cs="Times New Roman"/>
          <w:sz w:val="24"/>
          <w:szCs w:val="24"/>
        </w:rPr>
        <w:tab/>
      </w:r>
    </w:p>
    <w:p w:rsidR="0073204D" w:rsidRPr="00EB6F92" w:rsidRDefault="0073204D" w:rsidP="007320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04D" w:rsidRPr="00EB6F92" w:rsidRDefault="0073204D" w:rsidP="007320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92">
        <w:rPr>
          <w:rFonts w:ascii="Times New Roman" w:hAnsi="Times New Roman" w:cs="Times New Roman"/>
          <w:sz w:val="24"/>
          <w:szCs w:val="24"/>
        </w:rPr>
        <w:t xml:space="preserve">Рабочая программа рассмотрена и утверждена на заседании </w:t>
      </w:r>
    </w:p>
    <w:p w:rsidR="0073204D" w:rsidRPr="00EB6F92" w:rsidRDefault="00683D8D" w:rsidP="007320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Ученого Совета  ИДПО   от «21</w:t>
      </w:r>
      <w:r w:rsidR="0073204D">
        <w:rPr>
          <w:rFonts w:ascii="Times New Roman" w:hAnsi="Times New Roman" w:cs="Times New Roman"/>
          <w:sz w:val="24"/>
          <w:szCs w:val="24"/>
        </w:rPr>
        <w:t>» февраля 2018г. Протокол № 1</w:t>
      </w:r>
    </w:p>
    <w:p w:rsidR="0073204D" w:rsidRPr="00EB6F92" w:rsidRDefault="0073204D" w:rsidP="007320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04D" w:rsidRDefault="0073204D" w:rsidP="007320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9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Ученого Совета ИДПО</w:t>
      </w:r>
      <w:r w:rsidRPr="00EB6F92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д.м.н</w:t>
      </w:r>
      <w:proofErr w:type="spellEnd"/>
      <w:r>
        <w:rPr>
          <w:rFonts w:ascii="Times New Roman" w:hAnsi="Times New Roman" w:cs="Times New Roman"/>
          <w:sz w:val="24"/>
          <w:szCs w:val="24"/>
        </w:rPr>
        <w:t>. Ахмедов И.Г.</w:t>
      </w:r>
      <w:r w:rsidRPr="00EB6F92">
        <w:rPr>
          <w:rFonts w:ascii="Times New Roman" w:hAnsi="Times New Roman" w:cs="Times New Roman"/>
          <w:sz w:val="24"/>
          <w:szCs w:val="24"/>
        </w:rPr>
        <w:tab/>
      </w:r>
      <w:r w:rsidRPr="00EB6F92">
        <w:rPr>
          <w:rFonts w:ascii="Times New Roman" w:hAnsi="Times New Roman" w:cs="Times New Roman"/>
          <w:sz w:val="24"/>
          <w:szCs w:val="24"/>
        </w:rPr>
        <w:tab/>
      </w:r>
    </w:p>
    <w:p w:rsidR="0073204D" w:rsidRDefault="0073204D" w:rsidP="007320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04D" w:rsidRPr="00EB6F92" w:rsidRDefault="0073204D" w:rsidP="007320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92">
        <w:rPr>
          <w:rFonts w:ascii="Times New Roman" w:hAnsi="Times New Roman" w:cs="Times New Roman"/>
          <w:sz w:val="24"/>
          <w:szCs w:val="24"/>
        </w:rPr>
        <w:tab/>
      </w:r>
      <w:r w:rsidRPr="00EB6F92">
        <w:rPr>
          <w:rFonts w:ascii="Times New Roman" w:hAnsi="Times New Roman" w:cs="Times New Roman"/>
          <w:sz w:val="24"/>
          <w:szCs w:val="24"/>
        </w:rPr>
        <w:tab/>
      </w:r>
    </w:p>
    <w:p w:rsidR="0073204D" w:rsidRPr="00EB6F92" w:rsidRDefault="0073204D" w:rsidP="007320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92">
        <w:rPr>
          <w:rFonts w:ascii="Times New Roman" w:hAnsi="Times New Roman" w:cs="Times New Roman"/>
          <w:sz w:val="24"/>
          <w:szCs w:val="24"/>
        </w:rPr>
        <w:t>Составители: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"/>
        <w:gridCol w:w="2390"/>
        <w:gridCol w:w="1985"/>
        <w:gridCol w:w="2835"/>
        <w:gridCol w:w="1808"/>
      </w:tblGrid>
      <w:tr w:rsidR="0073204D" w:rsidRPr="00FF6677" w:rsidTr="00D4421A">
        <w:tc>
          <w:tcPr>
            <w:tcW w:w="553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F667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FF66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7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77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звания</w:t>
            </w:r>
          </w:p>
        </w:tc>
        <w:tc>
          <w:tcPr>
            <w:tcW w:w="2835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77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08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7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73204D" w:rsidRPr="00FF6677" w:rsidTr="00D4421A">
        <w:tc>
          <w:tcPr>
            <w:tcW w:w="553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985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доц.</w:t>
            </w:r>
          </w:p>
        </w:tc>
        <w:tc>
          <w:tcPr>
            <w:tcW w:w="2835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08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ДГМУ</w:t>
            </w:r>
          </w:p>
        </w:tc>
      </w:tr>
      <w:tr w:rsidR="0073204D" w:rsidRPr="00FF6677" w:rsidTr="00D4421A">
        <w:tc>
          <w:tcPr>
            <w:tcW w:w="9571" w:type="dxa"/>
            <w:gridSpan w:val="5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677">
              <w:rPr>
                <w:rFonts w:ascii="Times New Roman" w:hAnsi="Times New Roman" w:cs="Times New Roman"/>
                <w:b/>
                <w:sz w:val="24"/>
                <w:szCs w:val="24"/>
              </w:rPr>
              <w:t>По методическим вопросам</w:t>
            </w:r>
          </w:p>
        </w:tc>
      </w:tr>
      <w:tr w:rsidR="0073204D" w:rsidRPr="00FF6677" w:rsidTr="00D4421A">
        <w:tc>
          <w:tcPr>
            <w:tcW w:w="553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73204D" w:rsidRPr="00FF6677" w:rsidRDefault="0073204D" w:rsidP="00D4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04D" w:rsidRPr="00FF6677" w:rsidRDefault="0073204D" w:rsidP="00D4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04D" w:rsidRPr="00FF6677" w:rsidTr="00D4421A">
        <w:tc>
          <w:tcPr>
            <w:tcW w:w="553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3204D" w:rsidRPr="00FF6677" w:rsidRDefault="0073204D" w:rsidP="00D44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04D" w:rsidRDefault="0073204D" w:rsidP="00732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04D" w:rsidRDefault="0073204D" w:rsidP="007320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78F" w:rsidRDefault="00D4778F" w:rsidP="007320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78F" w:rsidRPr="00EB6F92" w:rsidRDefault="00D4778F" w:rsidP="007320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04D" w:rsidRPr="00EB6F92" w:rsidRDefault="0073204D" w:rsidP="007320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F92">
        <w:rPr>
          <w:rFonts w:ascii="Times New Roman" w:hAnsi="Times New Roman" w:cs="Times New Roman"/>
          <w:sz w:val="24"/>
          <w:szCs w:val="24"/>
        </w:rPr>
        <w:t xml:space="preserve">Рецензенты: </w:t>
      </w:r>
    </w:p>
    <w:p w:rsidR="0073204D" w:rsidRDefault="0073204D" w:rsidP="0073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</w:t>
      </w:r>
      <w:r w:rsidRPr="00EB6F92">
        <w:rPr>
          <w:rFonts w:ascii="Times New Roman" w:hAnsi="Times New Roman" w:cs="Times New Roman"/>
          <w:sz w:val="24"/>
          <w:szCs w:val="24"/>
        </w:rPr>
        <w:t>каф</w:t>
      </w:r>
      <w:r>
        <w:rPr>
          <w:rFonts w:ascii="Times New Roman" w:hAnsi="Times New Roman" w:cs="Times New Roman"/>
          <w:sz w:val="24"/>
          <w:szCs w:val="24"/>
        </w:rPr>
        <w:t>едрой акушерства и гинекологии</w:t>
      </w:r>
    </w:p>
    <w:p w:rsidR="0073204D" w:rsidRPr="00EB6F92" w:rsidRDefault="0073204D" w:rsidP="0073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лечебного факультета, </w:t>
      </w:r>
      <w:r w:rsidRPr="00EB6F92">
        <w:rPr>
          <w:rFonts w:ascii="Times New Roman" w:hAnsi="Times New Roman" w:cs="Times New Roman"/>
          <w:sz w:val="24"/>
          <w:szCs w:val="24"/>
        </w:rPr>
        <w:t>д.м.н. профес</w:t>
      </w:r>
      <w:r>
        <w:rPr>
          <w:rFonts w:ascii="Times New Roman" w:hAnsi="Times New Roman" w:cs="Times New Roman"/>
          <w:sz w:val="24"/>
          <w:szCs w:val="24"/>
        </w:rPr>
        <w:t>сор</w:t>
      </w:r>
      <w:r w:rsidRPr="00EB6F9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Т.Х.-М.</w:t>
      </w:r>
    </w:p>
    <w:p w:rsidR="0073204D" w:rsidRDefault="0073204D" w:rsidP="0073204D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both"/>
        <w:rPr>
          <w:rFonts w:ascii="Times New Roman" w:hAnsi="Times New Roman" w:cs="Times New Roman"/>
          <w:sz w:val="24"/>
          <w:szCs w:val="24"/>
        </w:rPr>
      </w:pPr>
    </w:p>
    <w:p w:rsidR="00D4778F" w:rsidRDefault="00D4778F" w:rsidP="0073204D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both"/>
        <w:rPr>
          <w:rFonts w:ascii="Times New Roman" w:hAnsi="Times New Roman" w:cs="Times New Roman"/>
          <w:sz w:val="24"/>
          <w:szCs w:val="24"/>
        </w:rPr>
      </w:pPr>
    </w:p>
    <w:p w:rsidR="00D4778F" w:rsidRDefault="00D4778F" w:rsidP="0073204D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both"/>
        <w:rPr>
          <w:rFonts w:ascii="Times New Roman" w:hAnsi="Times New Roman" w:cs="Times New Roman"/>
          <w:sz w:val="24"/>
          <w:szCs w:val="24"/>
        </w:rPr>
      </w:pPr>
    </w:p>
    <w:p w:rsidR="00D4778F" w:rsidRDefault="00D4778F" w:rsidP="00D4778F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E2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900"/>
      </w:tblGrid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778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573">
              <w:rPr>
                <w:rFonts w:ascii="Times New Roman" w:hAnsi="Times New Roman"/>
                <w:sz w:val="24"/>
                <w:szCs w:val="24"/>
              </w:rPr>
              <w:t xml:space="preserve">Состав рабочей группы и консультантов по разработке  рабочей программы </w:t>
            </w:r>
            <w:r w:rsidRPr="004253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ополнительной профессиональной </w:t>
            </w:r>
            <w:r w:rsidRPr="0042538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538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врачей        </w:t>
            </w:r>
            <w:r w:rsidRPr="000A7573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Неотложная помощь и реанимация в акушерстве и гинекологии</w:t>
            </w:r>
            <w:r w:rsidRPr="000A7573">
              <w:rPr>
                <w:rFonts w:ascii="Times New Roman" w:hAnsi="Times New Roman"/>
                <w:sz w:val="24"/>
                <w:szCs w:val="24"/>
              </w:rPr>
              <w:t>» по специальности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57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Акушерство и </w:t>
            </w:r>
            <w:r w:rsidRPr="000A7573">
              <w:rPr>
                <w:rFonts w:ascii="Times New Roman" w:hAnsi="Times New Roman"/>
                <w:bCs/>
                <w:sz w:val="24"/>
                <w:szCs w:val="24"/>
              </w:rPr>
              <w:t xml:space="preserve"> гинекология</w:t>
            </w:r>
            <w:r w:rsidRPr="000A75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8F0E2B" w:rsidRDefault="00D4778F" w:rsidP="00D4421A">
            <w:pPr>
              <w:pStyle w:val="a9"/>
              <w:tabs>
                <w:tab w:val="num" w:pos="5103"/>
                <w:tab w:val="left" w:pos="7938"/>
              </w:tabs>
              <w:rPr>
                <w:sz w:val="24"/>
                <w:szCs w:val="24"/>
              </w:rPr>
            </w:pPr>
            <w:r w:rsidRPr="008F0E2B">
              <w:rPr>
                <w:sz w:val="24"/>
                <w:szCs w:val="24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8F0E2B" w:rsidRDefault="00D4778F" w:rsidP="00D4421A">
            <w:pPr>
              <w:pStyle w:val="a9"/>
              <w:tabs>
                <w:tab w:val="num" w:pos="5103"/>
                <w:tab w:val="left" w:pos="7938"/>
              </w:tabs>
              <w:rPr>
                <w:sz w:val="24"/>
                <w:szCs w:val="24"/>
              </w:rPr>
            </w:pPr>
            <w:r w:rsidRPr="008F0E2B">
              <w:rPr>
                <w:sz w:val="24"/>
                <w:szCs w:val="24"/>
              </w:rPr>
              <w:t xml:space="preserve">2. </w:t>
            </w:r>
            <w:r w:rsidRPr="008F0E2B">
              <w:rPr>
                <w:bCs/>
                <w:sz w:val="24"/>
                <w:szCs w:val="24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0A7573">
              <w:rPr>
                <w:rFonts w:ascii="Times New Roman" w:eastAsia="HiddenHorzOCR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pStyle w:val="ad"/>
              <w:jc w:val="left"/>
              <w:rPr>
                <w:sz w:val="24"/>
                <w:szCs w:val="24"/>
              </w:rPr>
            </w:pPr>
            <w:r w:rsidRPr="000A7573">
              <w:rPr>
                <w:sz w:val="24"/>
                <w:szCs w:val="24"/>
              </w:rPr>
              <w:t>4.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pStyle w:val="ad"/>
              <w:jc w:val="left"/>
              <w:rPr>
                <w:sz w:val="24"/>
                <w:szCs w:val="24"/>
              </w:rPr>
            </w:pPr>
            <w:r w:rsidRPr="000A7573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Учебный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spacing w:after="0" w:line="240" w:lineRule="auto"/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</w:pPr>
            <w:r w:rsidRPr="000A757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>Календарный  учебный  график.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573"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75026">
              <w:rPr>
                <w:rFonts w:ascii="Times New Roman" w:eastAsia="Times New Roman" w:hAnsi="Times New Roman" w:cs="Times New Roman"/>
                <w:sz w:val="24"/>
                <w:szCs w:val="24"/>
              </w:rPr>
              <w:t>абочие программы учебных модулей: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573">
              <w:rPr>
                <w:rFonts w:ascii="Times New Roman" w:hAnsi="Times New Roman"/>
                <w:bCs/>
                <w:sz w:val="24"/>
                <w:szCs w:val="24"/>
              </w:rPr>
              <w:t xml:space="preserve">7.1. </w:t>
            </w:r>
            <w:r w:rsidRPr="00875026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Фундаментальные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pStyle w:val="Default"/>
            </w:pPr>
            <w:r w:rsidRPr="000A7573">
              <w:rPr>
                <w:bCs/>
              </w:rPr>
              <w:t xml:space="preserve">7.2. </w:t>
            </w:r>
            <w:r w:rsidRPr="00875026">
              <w:rPr>
                <w:rFonts w:eastAsia="Times New Roman"/>
              </w:rPr>
              <w:t>Специальные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pStyle w:val="Default"/>
              <w:rPr>
                <w:bCs/>
              </w:rPr>
            </w:pPr>
            <w:r>
              <w:rPr>
                <w:bCs/>
              </w:rPr>
              <w:t>7.3. Смежные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</w:t>
            </w:r>
            <w:r w:rsidRPr="00875026">
              <w:rPr>
                <w:sz w:val="24"/>
                <w:szCs w:val="24"/>
              </w:rPr>
              <w:t>рганизационно-педагогические условия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pStyle w:val="Default"/>
            </w:pPr>
            <w:r>
              <w:t xml:space="preserve">9. </w:t>
            </w:r>
            <w:r>
              <w:rPr>
                <w:rFonts w:eastAsia="Times New Roman"/>
              </w:rPr>
              <w:t>Ф</w:t>
            </w:r>
            <w:r w:rsidRPr="00875026">
              <w:rPr>
                <w:rFonts w:eastAsia="Times New Roman"/>
              </w:rPr>
              <w:t>ормы аттестации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pStyle w:val="ad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</w:t>
            </w:r>
            <w:r w:rsidRPr="00875026">
              <w:rPr>
                <w:sz w:val="24"/>
                <w:szCs w:val="24"/>
              </w:rPr>
              <w:t>ценочные материалы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A7573">
              <w:rPr>
                <w:sz w:val="24"/>
                <w:szCs w:val="24"/>
              </w:rPr>
              <w:t>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A7573">
              <w:rPr>
                <w:sz w:val="24"/>
                <w:szCs w:val="24"/>
              </w:rPr>
              <w:t>.2. Периодическая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78F" w:rsidRPr="000A7573" w:rsidTr="00D4421A">
        <w:tc>
          <w:tcPr>
            <w:tcW w:w="8748" w:type="dxa"/>
            <w:shd w:val="clear" w:color="auto" w:fill="auto"/>
          </w:tcPr>
          <w:p w:rsidR="00D4778F" w:rsidRPr="000A7573" w:rsidRDefault="00D4778F" w:rsidP="00D4421A">
            <w:pPr>
              <w:pStyle w:val="1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A7573">
              <w:rPr>
                <w:sz w:val="24"/>
                <w:szCs w:val="24"/>
              </w:rPr>
              <w:t>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4778F" w:rsidRPr="000A7573" w:rsidRDefault="00D4778F" w:rsidP="00D442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C91" w:rsidRPr="00483737" w:rsidRDefault="00512C91" w:rsidP="00483737">
      <w:pPr>
        <w:pStyle w:val="Default"/>
        <w:pageBreakBefore/>
        <w:rPr>
          <w:b/>
          <w:bCs/>
          <w:color w:val="auto"/>
        </w:rPr>
      </w:pPr>
    </w:p>
    <w:p w:rsidR="00FF6677" w:rsidRPr="005E5FFF" w:rsidRDefault="00D71870" w:rsidP="00D71870">
      <w:pPr>
        <w:pStyle w:val="a6"/>
        <w:numPr>
          <w:ilvl w:val="0"/>
          <w:numId w:val="19"/>
        </w:numPr>
        <w:tabs>
          <w:tab w:val="left" w:pos="284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870">
        <w:rPr>
          <w:rFonts w:ascii="Times New Roman" w:hAnsi="Times New Roman" w:cs="Times New Roman"/>
          <w:b/>
          <w:sz w:val="24"/>
          <w:szCs w:val="24"/>
        </w:rPr>
        <w:t>Общ</w:t>
      </w:r>
      <w:r>
        <w:rPr>
          <w:rFonts w:ascii="Times New Roman" w:hAnsi="Times New Roman" w:cs="Times New Roman"/>
          <w:b/>
          <w:sz w:val="24"/>
          <w:szCs w:val="24"/>
        </w:rPr>
        <w:t>ие</w:t>
      </w:r>
      <w:r w:rsidRPr="00D71870">
        <w:rPr>
          <w:rFonts w:ascii="Times New Roman" w:hAnsi="Times New Roman" w:cs="Times New Roman"/>
          <w:b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5E5FFF" w:rsidRPr="005E5FFF" w:rsidRDefault="005E5FFF" w:rsidP="005E5FFF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FFF">
        <w:rPr>
          <w:rFonts w:ascii="Times New Roman" w:eastAsia="Times New Roman" w:hAnsi="Times New Roman" w:cs="Times New Roman"/>
          <w:sz w:val="24"/>
          <w:szCs w:val="24"/>
        </w:rPr>
        <w:t>1.1.  Нормативн</w:t>
      </w:r>
      <w:proofErr w:type="gramStart"/>
      <w:r w:rsidRPr="005E5FF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E5FFF">
        <w:rPr>
          <w:rFonts w:ascii="Times New Roman" w:eastAsia="Times New Roman" w:hAnsi="Times New Roman" w:cs="Times New Roman"/>
          <w:sz w:val="24"/>
          <w:szCs w:val="24"/>
        </w:rPr>
        <w:t xml:space="preserve"> правовая база:</w:t>
      </w:r>
    </w:p>
    <w:p w:rsidR="00875026" w:rsidRPr="00875026" w:rsidRDefault="005E5FFF" w:rsidP="00875026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75026" w:rsidRPr="00875026">
        <w:rPr>
          <w:rFonts w:ascii="Times New Roman" w:eastAsia="Times New Roman" w:hAnsi="Times New Roman" w:cs="Times New Roman"/>
          <w:sz w:val="24"/>
          <w:szCs w:val="24"/>
        </w:rPr>
        <w:t xml:space="preserve"> Часть 4 статьи 76 Федерального закона от 29 декабря 2012 г. N 273-ФЗ "Об образовании в Российской Федерации" (Собрание законодательства Российской Федерации 2012, N 53, ст. 7598; 2016, N 1, ст. 24, 72; 2016, N 27, ст. 4223) (далее - Федеральный закон N 273-ФЗ).</w:t>
      </w:r>
    </w:p>
    <w:p w:rsidR="00395998" w:rsidRDefault="005E5FFF" w:rsidP="00395998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395998" w:rsidRPr="00395998">
        <w:rPr>
          <w:rFonts w:ascii="Times New Roman" w:eastAsia="Times New Roman" w:hAnsi="Times New Roman" w:cs="Times New Roman"/>
          <w:sz w:val="24"/>
          <w:szCs w:val="24"/>
        </w:rPr>
        <w:t>Пункт 9 приказа Министерства образования и науки Российской Федерации от 01 июля 2013 г. N 499 "Порядок организации и осуществления образовательной деятельности по дополнительным профессиональным программам", (зарегистрирован Министерством юстиции Российской Федерации от 20 августа 2013 г., регистрационный N 29444) с изменениями, внесенными приказом Министерства образования и науки Российской Федерации от 15 ноября 2013 г. N 1244 (зарегистрирован Министерством юстиции</w:t>
      </w:r>
      <w:proofErr w:type="gramEnd"/>
      <w:r w:rsidR="00395998" w:rsidRPr="00395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95998" w:rsidRPr="00395998">
        <w:rPr>
          <w:rFonts w:ascii="Times New Roman" w:eastAsia="Times New Roman" w:hAnsi="Times New Roman" w:cs="Times New Roman"/>
          <w:sz w:val="24"/>
          <w:szCs w:val="24"/>
        </w:rPr>
        <w:t>Российской Федерации 14 января 2014 г., регистрационный N 31014).</w:t>
      </w:r>
      <w:proofErr w:type="gramEnd"/>
    </w:p>
    <w:p w:rsidR="00116334" w:rsidRPr="00810E52" w:rsidRDefault="00116334" w:rsidP="00116334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E52">
        <w:rPr>
          <w:rFonts w:ascii="Times New Roman" w:eastAsia="Times New Roman" w:hAnsi="Times New Roman" w:cs="Times New Roman"/>
          <w:sz w:val="24"/>
          <w:szCs w:val="24"/>
        </w:rPr>
        <w:t xml:space="preserve">3. Приказ Министерства здравоохранения Российской Федерации   от 3 августа 2012 г. №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810E5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810E52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профессиональным образовательным программам в образовательных и научных организациях";</w:t>
      </w:r>
    </w:p>
    <w:p w:rsidR="00116334" w:rsidRDefault="00116334" w:rsidP="00116334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E52">
        <w:rPr>
          <w:rFonts w:ascii="Times New Roman" w:eastAsia="Times New Roman" w:hAnsi="Times New Roman" w:cs="Times New Roman"/>
          <w:sz w:val="24"/>
          <w:szCs w:val="24"/>
        </w:rPr>
        <w:t>4.Федеральный закон от 21 ноября 2011 г. № 323-ФЗ "Об основах охраны здоровья граждан в Российской Федерации" (Собрание законодательства Российской Феде</w:t>
      </w:r>
      <w:r>
        <w:rPr>
          <w:rFonts w:ascii="Times New Roman" w:eastAsia="Times New Roman" w:hAnsi="Times New Roman" w:cs="Times New Roman"/>
          <w:sz w:val="24"/>
          <w:szCs w:val="24"/>
        </w:rPr>
        <w:t>рации, 2011,№48,</w:t>
      </w:r>
      <w:r w:rsidRPr="00810E5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810E52">
        <w:rPr>
          <w:rFonts w:ascii="Times New Roman" w:eastAsia="Times New Roman" w:hAnsi="Times New Roman" w:cs="Times New Roman"/>
          <w:sz w:val="24"/>
          <w:szCs w:val="24"/>
        </w:rPr>
        <w:t>6724);</w:t>
      </w:r>
    </w:p>
    <w:p w:rsidR="00116334" w:rsidRDefault="00116334" w:rsidP="00116334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E52">
        <w:rPr>
          <w:rFonts w:ascii="Times New Roman" w:eastAsia="Times New Roman" w:hAnsi="Times New Roman" w:cs="Times New Roman"/>
          <w:sz w:val="24"/>
          <w:szCs w:val="24"/>
        </w:rPr>
        <w:t>5.Приказ МЗ РФ от 08.10.2015 № 707н «Об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науки";</w:t>
      </w:r>
    </w:p>
    <w:p w:rsidR="00116334" w:rsidRPr="00395998" w:rsidRDefault="00116334" w:rsidP="00116334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6.</w:t>
      </w:r>
      <w:r w:rsidRPr="00395998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116334" w:rsidRPr="00F739E0" w:rsidRDefault="00116334" w:rsidP="00116334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739E0">
        <w:rPr>
          <w:rFonts w:ascii="Times New Roman" w:hAnsi="Times New Roman" w:cs="Times New Roman"/>
          <w:sz w:val="24"/>
          <w:szCs w:val="24"/>
        </w:rPr>
        <w:t xml:space="preserve">.Приказ Министерства здравоохранения Российской Федерации от 22 августа 2013 № 585н  «Об утверждении порядка участия </w:t>
      </w:r>
      <w:proofErr w:type="gramStart"/>
      <w:r w:rsidRPr="00F739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39E0">
        <w:rPr>
          <w:rFonts w:ascii="Times New Roman" w:hAnsi="Times New Roman" w:cs="Times New Roman"/>
          <w:sz w:val="24"/>
          <w:szCs w:val="24"/>
        </w:rPr>
        <w:t xml:space="preserve"> по основным профессиональным образовательным программам и дополнительным профессиональным программам оказания медицинской помощи гражданам и в фармацевтической деятельности»;</w:t>
      </w:r>
    </w:p>
    <w:p w:rsidR="00116334" w:rsidRDefault="00116334" w:rsidP="00116334">
      <w:pPr>
        <w:pStyle w:val="a0"/>
        <w:numPr>
          <w:ilvl w:val="0"/>
          <w:numId w:val="0"/>
        </w:numPr>
        <w:contextualSpacing w:val="0"/>
      </w:pPr>
      <w:r>
        <w:t>8</w:t>
      </w:r>
      <w:r w:rsidRPr="00810E52">
        <w:t>. Приказ Министерства здравоохранения Российской Федерации от 29.11.2012 N 982н (ред. от 23.10.2014)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специалиста»;</w:t>
      </w:r>
    </w:p>
    <w:p w:rsidR="00116334" w:rsidRDefault="00116334" w:rsidP="00116334">
      <w:pPr>
        <w:pStyle w:val="a0"/>
        <w:numPr>
          <w:ilvl w:val="0"/>
          <w:numId w:val="0"/>
        </w:numPr>
        <w:contextualSpacing w:val="0"/>
      </w:pPr>
    </w:p>
    <w:p w:rsidR="00116334" w:rsidRDefault="00116334" w:rsidP="00116334">
      <w:pPr>
        <w:pStyle w:val="a0"/>
        <w:numPr>
          <w:ilvl w:val="0"/>
          <w:numId w:val="0"/>
        </w:numPr>
        <w:contextualSpacing w:val="0"/>
      </w:pPr>
      <w:r>
        <w:t>9</w:t>
      </w:r>
      <w:r w:rsidRPr="00810E52">
        <w:t xml:space="preserve">. Приказ Министерства образования и науки Российской Федерации от 09.01.2014 N 2 "Об утверждении Порядка применения организациями, осуществляющими </w:t>
      </w:r>
      <w:r w:rsidRPr="00810E52">
        <w:lastRenderedPageBreak/>
        <w:t>образовательную деятельность, электронного обучения, дистанционных образовательных технологий при реализации                      образовательных программ»;</w:t>
      </w:r>
    </w:p>
    <w:p w:rsidR="00116334" w:rsidRPr="00810E52" w:rsidRDefault="00116334" w:rsidP="00116334">
      <w:pPr>
        <w:pStyle w:val="a0"/>
        <w:numPr>
          <w:ilvl w:val="0"/>
          <w:numId w:val="0"/>
        </w:numPr>
        <w:contextualSpacing w:val="0"/>
      </w:pPr>
    </w:p>
    <w:p w:rsidR="00116334" w:rsidRDefault="00116334" w:rsidP="00116334">
      <w:pPr>
        <w:pStyle w:val="a0"/>
        <w:numPr>
          <w:ilvl w:val="0"/>
          <w:numId w:val="0"/>
        </w:numPr>
        <w:contextualSpacing w:val="0"/>
      </w:pPr>
      <w:r>
        <w:t>10.</w:t>
      </w:r>
      <w:r w:rsidRPr="00810E52">
        <w:t xml:space="preserve">Приказ Министерства здравоохранения и социального развития РФ от 23.04.2009 № 210н (ред. от 09.02.2011) « О номенклатуре специальностей специалистов с высшим и послевузовским медицинским образованием в сфере здравоохранения Российской Федерации»; </w:t>
      </w:r>
    </w:p>
    <w:p w:rsidR="00116334" w:rsidRPr="00810E52" w:rsidRDefault="00116334" w:rsidP="00116334">
      <w:pPr>
        <w:pStyle w:val="a0"/>
        <w:numPr>
          <w:ilvl w:val="0"/>
          <w:numId w:val="0"/>
        </w:numPr>
        <w:contextualSpacing w:val="0"/>
      </w:pPr>
    </w:p>
    <w:p w:rsidR="00116334" w:rsidRDefault="00116334" w:rsidP="00116334">
      <w:pPr>
        <w:pStyle w:val="a0"/>
        <w:numPr>
          <w:ilvl w:val="0"/>
          <w:numId w:val="0"/>
        </w:numPr>
        <w:contextualSpacing w:val="0"/>
      </w:pPr>
      <w:r w:rsidRPr="00810E52">
        <w:t>1</w:t>
      </w:r>
      <w:r>
        <w:t>1</w:t>
      </w:r>
      <w:r w:rsidRPr="00810E52">
        <w:t xml:space="preserve">. Приказ </w:t>
      </w:r>
      <w:proofErr w:type="spellStart"/>
      <w:r w:rsidRPr="00810E52">
        <w:t>Минздравсоцразвития</w:t>
      </w:r>
      <w:proofErr w:type="spellEnd"/>
      <w:r w:rsidRPr="00810E52">
        <w:t xml:space="preserve"> России от 07.06.2009 № 415-н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здравоохранения»; </w:t>
      </w:r>
    </w:p>
    <w:p w:rsidR="00116334" w:rsidRPr="00810E52" w:rsidRDefault="00116334" w:rsidP="00116334">
      <w:pPr>
        <w:pStyle w:val="a0"/>
        <w:numPr>
          <w:ilvl w:val="0"/>
          <w:numId w:val="0"/>
        </w:numPr>
        <w:contextualSpacing w:val="0"/>
      </w:pPr>
    </w:p>
    <w:p w:rsidR="00116334" w:rsidRDefault="00116334" w:rsidP="00116334">
      <w:pPr>
        <w:pStyle w:val="a0"/>
        <w:numPr>
          <w:ilvl w:val="0"/>
          <w:numId w:val="0"/>
        </w:numPr>
        <w:contextualSpacing w:val="0"/>
      </w:pPr>
      <w:r w:rsidRPr="00810E52">
        <w:t>1</w:t>
      </w:r>
      <w:r>
        <w:t>2</w:t>
      </w:r>
      <w:r w:rsidRPr="00810E52">
        <w:t>. Приказ Министерства здравоохранения Российской Федерации от 3 сентября 2013 г. № 620н «Об утверждении порядка организации и проведения практической подготовки, обучающихся по профессиональным образовательным программам медицинского образования, фармацевт</w:t>
      </w:r>
      <w:r>
        <w:t>ического образования»;</w:t>
      </w:r>
    </w:p>
    <w:p w:rsidR="00116334" w:rsidRDefault="00116334" w:rsidP="00116334">
      <w:pPr>
        <w:pStyle w:val="a0"/>
        <w:numPr>
          <w:ilvl w:val="0"/>
          <w:numId w:val="0"/>
        </w:numPr>
        <w:contextualSpacing w:val="0"/>
      </w:pPr>
      <w:r w:rsidRPr="00810E52">
        <w:t>1</w:t>
      </w:r>
      <w:r>
        <w:t>3</w:t>
      </w:r>
      <w:r w:rsidRPr="00810E52">
        <w:t>.</w:t>
      </w:r>
      <w:r>
        <w:t>Приказ Минздрава России от21.08.2017 N</w:t>
      </w:r>
      <w:r w:rsidRPr="00810E52">
        <w:t>538н</w:t>
      </w:r>
      <w:proofErr w:type="gramStart"/>
      <w:r w:rsidRPr="00810E52">
        <w:t>"О</w:t>
      </w:r>
      <w:proofErr w:type="gramEnd"/>
      <w:r w:rsidRPr="00810E52">
        <w:t xml:space="preserve">б утверждении примерных дополнительных профессиональных программ по </w:t>
      </w:r>
      <w:proofErr w:type="spellStart"/>
      <w:r w:rsidRPr="00810E52">
        <w:t>специальности"Рентгенология</w:t>
      </w:r>
      <w:proofErr w:type="spellEnd"/>
      <w:r w:rsidRPr="00810E52">
        <w:t>"(вместе с "Примерной дополнительной профессиональной программой повышения квалификации врачей со сроком освоения 144 академических часа по специальности "Рентгенология", "Примерной дополнительной профессиональной программой профессиональной переподготовки врачей по специальности "Рентгенология" (срокобучения576 академических часов)")(Зарегистрировано в Минюсте России 30.10.2017 N 48732)</w:t>
      </w:r>
      <w:r>
        <w:t>;</w:t>
      </w:r>
    </w:p>
    <w:p w:rsidR="00116334" w:rsidRPr="00810E52" w:rsidRDefault="00116334" w:rsidP="00116334">
      <w:pPr>
        <w:pStyle w:val="a0"/>
        <w:numPr>
          <w:ilvl w:val="0"/>
          <w:numId w:val="0"/>
        </w:numPr>
        <w:contextualSpacing w:val="0"/>
      </w:pPr>
      <w:r>
        <w:t>14.Устав</w:t>
      </w:r>
      <w:r w:rsidRPr="00810E52">
        <w:t xml:space="preserve"> Федерального Государственного бюджетного образовательного учреждения высшего образования «Дагестанский Государственный медицинский Университет» Министерства здравоохранения Российской Федерации, утвержденным приказом Минздрава России                       23 июня 2016 года № 415 </w:t>
      </w:r>
      <w:r>
        <w:t xml:space="preserve"> и  другие  локальные акты </w:t>
      </w:r>
      <w:r w:rsidRPr="00810E52">
        <w:t>университета, нормативными правовыми актами, регулирующими сферу образования в Российской Федерации.</w:t>
      </w:r>
    </w:p>
    <w:p w:rsidR="00116334" w:rsidRPr="00E542E4" w:rsidRDefault="00116334" w:rsidP="0011633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395998" w:rsidRPr="00395998" w:rsidRDefault="00395998" w:rsidP="00395998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98">
        <w:rPr>
          <w:rFonts w:ascii="Times New Roman" w:eastAsia="Times New Roman" w:hAnsi="Times New Roman" w:cs="Times New Roman"/>
          <w:sz w:val="24"/>
          <w:szCs w:val="24"/>
        </w:rPr>
        <w:t xml:space="preserve">1.2. Для формирования профессиональных компетенций, необходимых для оказания медицинской помощи больным, в программе отводятся часы на обучающий </w:t>
      </w:r>
      <w:proofErr w:type="spellStart"/>
      <w:r w:rsidRPr="00395998">
        <w:rPr>
          <w:rFonts w:ascii="Times New Roman" w:eastAsia="Times New Roman" w:hAnsi="Times New Roman" w:cs="Times New Roman"/>
          <w:sz w:val="24"/>
          <w:szCs w:val="24"/>
        </w:rPr>
        <w:t>симуляционный</w:t>
      </w:r>
      <w:proofErr w:type="spellEnd"/>
      <w:r w:rsidRPr="00395998">
        <w:rPr>
          <w:rFonts w:ascii="Times New Roman" w:eastAsia="Times New Roman" w:hAnsi="Times New Roman" w:cs="Times New Roman"/>
          <w:sz w:val="24"/>
          <w:szCs w:val="24"/>
        </w:rPr>
        <w:t xml:space="preserve"> курс (далее - ОСК)</w:t>
      </w:r>
      <w:proofErr w:type="gramStart"/>
      <w:r w:rsidRPr="0039599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395998">
        <w:rPr>
          <w:rFonts w:ascii="Times New Roman" w:eastAsia="Times New Roman" w:hAnsi="Times New Roman" w:cs="Times New Roman"/>
          <w:sz w:val="24"/>
          <w:szCs w:val="24"/>
        </w:rPr>
        <w:t xml:space="preserve">бучающий </w:t>
      </w:r>
      <w:proofErr w:type="spellStart"/>
      <w:r w:rsidRPr="00395998">
        <w:rPr>
          <w:rFonts w:ascii="Times New Roman" w:eastAsia="Times New Roman" w:hAnsi="Times New Roman" w:cs="Times New Roman"/>
          <w:sz w:val="24"/>
          <w:szCs w:val="24"/>
        </w:rPr>
        <w:t>симуляционный</w:t>
      </w:r>
      <w:proofErr w:type="spellEnd"/>
      <w:r w:rsidRPr="00395998">
        <w:rPr>
          <w:rFonts w:ascii="Times New Roman" w:eastAsia="Times New Roman" w:hAnsi="Times New Roman" w:cs="Times New Roman"/>
          <w:sz w:val="24"/>
          <w:szCs w:val="24"/>
        </w:rPr>
        <w:t xml:space="preserve"> курс состоит из двух компонентов:1) ОСК, направленный на формирование общепрофессиональных умений и навыков;2) ОСК, направленный на формирование специальных профессиональных умений и навыков.</w:t>
      </w:r>
    </w:p>
    <w:p w:rsidR="00395998" w:rsidRPr="00395998" w:rsidRDefault="00395998" w:rsidP="00395998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98">
        <w:rPr>
          <w:rFonts w:ascii="Times New Roman" w:eastAsia="Times New Roman" w:hAnsi="Times New Roman" w:cs="Times New Roman"/>
          <w:sz w:val="24"/>
          <w:szCs w:val="24"/>
        </w:rPr>
        <w:t xml:space="preserve">1.3. Содержание Программы построено в соответствии с модульным принципом, структурными единицами модулей являются разделы. Каждый раздел дисциплины подразделяется на темы, каждая тема - на элементы, каждый элемент - на </w:t>
      </w:r>
      <w:proofErr w:type="spellStart"/>
      <w:r w:rsidRPr="00395998">
        <w:rPr>
          <w:rFonts w:ascii="Times New Roman" w:eastAsia="Times New Roman" w:hAnsi="Times New Roman" w:cs="Times New Roman"/>
          <w:sz w:val="24"/>
          <w:szCs w:val="24"/>
        </w:rPr>
        <w:t>подэлементы</w:t>
      </w:r>
      <w:proofErr w:type="spellEnd"/>
      <w:r w:rsidRPr="00395998">
        <w:rPr>
          <w:rFonts w:ascii="Times New Roman" w:eastAsia="Times New Roman" w:hAnsi="Times New Roman" w:cs="Times New Roman"/>
          <w:sz w:val="24"/>
          <w:szCs w:val="24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- код темы (например, 1.1), далее - код элемента (например, 1.1.1), затем - код </w:t>
      </w:r>
      <w:proofErr w:type="spellStart"/>
      <w:r w:rsidRPr="00395998">
        <w:rPr>
          <w:rFonts w:ascii="Times New Roman" w:eastAsia="Times New Roman" w:hAnsi="Times New Roman" w:cs="Times New Roman"/>
          <w:sz w:val="24"/>
          <w:szCs w:val="24"/>
        </w:rPr>
        <w:t>подэлемента</w:t>
      </w:r>
      <w:proofErr w:type="spellEnd"/>
      <w:r w:rsidRPr="00395998">
        <w:rPr>
          <w:rFonts w:ascii="Times New Roman" w:eastAsia="Times New Roman" w:hAnsi="Times New Roman" w:cs="Times New Roman"/>
          <w:sz w:val="24"/>
          <w:szCs w:val="24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 (далее - УМК).</w:t>
      </w:r>
    </w:p>
    <w:p w:rsidR="00116334" w:rsidRDefault="00395998" w:rsidP="00116334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98">
        <w:rPr>
          <w:rFonts w:ascii="Times New Roman" w:eastAsia="Times New Roman" w:hAnsi="Times New Roman" w:cs="Times New Roman"/>
          <w:sz w:val="24"/>
          <w:szCs w:val="24"/>
        </w:rPr>
        <w:t xml:space="preserve">1.4. Учебный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</w:t>
      </w:r>
      <w:r w:rsidRPr="003959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учебного процесса и их соотношение (лекции, обучающий </w:t>
      </w:r>
      <w:proofErr w:type="spellStart"/>
      <w:r w:rsidRPr="00395998">
        <w:rPr>
          <w:rFonts w:ascii="Times New Roman" w:eastAsia="Times New Roman" w:hAnsi="Times New Roman" w:cs="Times New Roman"/>
          <w:sz w:val="24"/>
          <w:szCs w:val="24"/>
        </w:rPr>
        <w:t>симуляционный</w:t>
      </w:r>
      <w:proofErr w:type="spellEnd"/>
      <w:r w:rsidRPr="00395998">
        <w:rPr>
          <w:rFonts w:ascii="Times New Roman" w:eastAsia="Times New Roman" w:hAnsi="Times New Roman" w:cs="Times New Roman"/>
          <w:sz w:val="24"/>
          <w:szCs w:val="24"/>
        </w:rPr>
        <w:t xml:space="preserve"> курс, семинарские и практические занятия), конкретизирует формы контроля знаний и умений обучающихся. Планируемые результаты обучения направлены на формирование профессиональных компетенций врача-</w:t>
      </w:r>
      <w:r>
        <w:rPr>
          <w:rFonts w:ascii="Times New Roman" w:eastAsia="Times New Roman" w:hAnsi="Times New Roman" w:cs="Times New Roman"/>
          <w:sz w:val="24"/>
          <w:szCs w:val="24"/>
        </w:rPr>
        <w:t>акушер</w:t>
      </w:r>
      <w:r w:rsidR="00D7187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25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870">
        <w:rPr>
          <w:rFonts w:ascii="Times New Roman" w:eastAsia="Times New Roman" w:hAnsi="Times New Roman" w:cs="Times New Roman"/>
          <w:sz w:val="24"/>
          <w:szCs w:val="24"/>
        </w:rPr>
        <w:t>гинеколога</w:t>
      </w:r>
      <w:r w:rsidRPr="00395998">
        <w:rPr>
          <w:rFonts w:ascii="Times New Roman" w:eastAsia="Times New Roman" w:hAnsi="Times New Roman" w:cs="Times New Roman"/>
          <w:sz w:val="24"/>
          <w:szCs w:val="24"/>
        </w:rPr>
        <w:t>. В планируемых результатах отражается преемственность с профессиональными стандартами и квалификационной ха</w:t>
      </w:r>
      <w:r w:rsidR="00116334">
        <w:rPr>
          <w:rFonts w:ascii="Times New Roman" w:eastAsia="Times New Roman" w:hAnsi="Times New Roman" w:cs="Times New Roman"/>
          <w:sz w:val="24"/>
          <w:szCs w:val="24"/>
        </w:rPr>
        <w:t>рактеристикой должности</w:t>
      </w:r>
      <w:r w:rsidR="00900C67">
        <w:rPr>
          <w:rFonts w:ascii="Times New Roman" w:eastAsia="Times New Roman" w:hAnsi="Times New Roman" w:cs="Times New Roman"/>
          <w:sz w:val="24"/>
          <w:szCs w:val="24"/>
        </w:rPr>
        <w:t xml:space="preserve"> врача </w:t>
      </w:r>
      <w:proofErr w:type="gramStart"/>
      <w:r w:rsidR="00900C67">
        <w:rPr>
          <w:rFonts w:ascii="Times New Roman" w:eastAsia="Times New Roman" w:hAnsi="Times New Roman" w:cs="Times New Roman"/>
          <w:sz w:val="24"/>
          <w:szCs w:val="24"/>
        </w:rPr>
        <w:t>акушер-гинеколога</w:t>
      </w:r>
      <w:proofErr w:type="gramEnd"/>
      <w:r w:rsidR="00900C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334" w:rsidRPr="00395998" w:rsidRDefault="00116334" w:rsidP="00116334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98">
        <w:rPr>
          <w:rFonts w:ascii="Times New Roman" w:eastAsia="Times New Roman" w:hAnsi="Times New Roman" w:cs="Times New Roman"/>
          <w:sz w:val="24"/>
          <w:szCs w:val="24"/>
        </w:rPr>
        <w:t xml:space="preserve">1.5. В Программе содержатся требования к аттестации </w:t>
      </w:r>
      <w:proofErr w:type="gramStart"/>
      <w:r w:rsidRPr="003959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95998">
        <w:rPr>
          <w:rFonts w:ascii="Times New Roman" w:eastAsia="Times New Roman" w:hAnsi="Times New Roman" w:cs="Times New Roman"/>
          <w:sz w:val="24"/>
          <w:szCs w:val="24"/>
        </w:rPr>
        <w:t>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116334" w:rsidRPr="00395998" w:rsidRDefault="00116334" w:rsidP="00116334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98">
        <w:rPr>
          <w:rFonts w:ascii="Times New Roman" w:eastAsia="Times New Roman" w:hAnsi="Times New Roman" w:cs="Times New Roman"/>
          <w:sz w:val="24"/>
          <w:szCs w:val="24"/>
        </w:rPr>
        <w:t>1.6. Организационно-педагогические условия реализации Программы включают учебно-методическое обеспечение учебного процесса освоения модулей специальности (тематика лекционных, семинарских и практических занятий).</w:t>
      </w:r>
    </w:p>
    <w:p w:rsidR="00116334" w:rsidRDefault="00116334" w:rsidP="00395998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998">
        <w:rPr>
          <w:rFonts w:ascii="Times New Roman" w:eastAsia="Times New Roman" w:hAnsi="Times New Roman" w:cs="Times New Roman"/>
          <w:sz w:val="24"/>
          <w:szCs w:val="24"/>
        </w:rPr>
        <w:t>1.7. 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</w:t>
      </w:r>
      <w:r>
        <w:rPr>
          <w:rFonts w:ascii="Times New Roman" w:eastAsia="Times New Roman" w:hAnsi="Times New Roman" w:cs="Times New Roman"/>
          <w:sz w:val="24"/>
          <w:szCs w:val="24"/>
        </w:rPr>
        <w:t>ей акуше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гинеколо</w:t>
      </w:r>
      <w:r w:rsidR="00EB4B8B">
        <w:rPr>
          <w:rFonts w:ascii="Times New Roman" w:eastAsia="Times New Roman" w:hAnsi="Times New Roman" w:cs="Times New Roman"/>
          <w:sz w:val="24"/>
          <w:szCs w:val="24"/>
        </w:rPr>
        <w:t>гов на стажировку.</w:t>
      </w:r>
    </w:p>
    <w:p w:rsidR="00F73A2D" w:rsidRDefault="00AF4E62" w:rsidP="00F73A2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83737" w:rsidRPr="005E5FF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483737" w:rsidRPr="005E5FFF">
        <w:rPr>
          <w:rFonts w:ascii="Times New Roman" w:eastAsia="Times New Roman" w:hAnsi="Times New Roman" w:cs="Times New Roman"/>
          <w:sz w:val="24"/>
          <w:szCs w:val="24"/>
        </w:rPr>
        <w:t xml:space="preserve"> примерной дополнительной профессиональной программы повышения квалификации врачей «</w:t>
      </w:r>
      <w:r w:rsidR="005E5FFF" w:rsidRPr="005E5FFF">
        <w:rPr>
          <w:rFonts w:ascii="Times New Roman" w:eastAsia="Times New Roman" w:hAnsi="Times New Roman" w:cs="Times New Roman"/>
          <w:sz w:val="24"/>
          <w:szCs w:val="24"/>
        </w:rPr>
        <w:t>Неотложная помощь и реанимация в акушерстве и гинекологии</w:t>
      </w:r>
      <w:r w:rsidR="005E5FFF" w:rsidRPr="005E5FFF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AF4E62" w:rsidRPr="00F73A2D" w:rsidRDefault="00483737" w:rsidP="00F73A2D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E5FFF">
        <w:rPr>
          <w:rFonts w:ascii="Times New Roman" w:eastAsia="Times New Roman" w:hAnsi="Times New Roman" w:cs="Times New Roman"/>
          <w:sz w:val="24"/>
          <w:szCs w:val="24"/>
        </w:rPr>
        <w:t>со сроком освоения 288 академических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5E5FFF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«Акушерство и гинекология</w:t>
      </w:r>
      <w:proofErr w:type="gramStart"/>
      <w:r w:rsidR="005E5FFF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="005E5FFF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F7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FFF">
        <w:rPr>
          <w:rFonts w:ascii="Times New Roman" w:eastAsia="Times New Roman" w:hAnsi="Times New Roman" w:cs="Times New Roman"/>
          <w:sz w:val="24"/>
          <w:szCs w:val="24"/>
        </w:rPr>
        <w:t>-Программа)</w:t>
      </w:r>
      <w:r w:rsidR="00AF4E62" w:rsidRPr="00AF4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E62" w:rsidRPr="00425383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совершенствовании </w:t>
      </w:r>
      <w:r w:rsidR="00AF4E62">
        <w:rPr>
          <w:rFonts w:ascii="Times New Roman" w:eastAsia="Times New Roman" w:hAnsi="Times New Roman" w:cs="Times New Roman"/>
          <w:sz w:val="24"/>
          <w:szCs w:val="24"/>
        </w:rPr>
        <w:t xml:space="preserve">имеющихся знаний  по диагностике  и лечению различных неотложных состояний и проведении реанимационных мероприятий у беременных и гинекологических больных </w:t>
      </w:r>
      <w:r w:rsidR="00AF4E62" w:rsidRPr="00425383">
        <w:rPr>
          <w:rFonts w:ascii="Times New Roman" w:eastAsia="Times New Roman" w:hAnsi="Times New Roman" w:cs="Times New Roman"/>
          <w:sz w:val="24"/>
          <w:szCs w:val="24"/>
        </w:rPr>
        <w:t xml:space="preserve">и  получении новой компетенции </w:t>
      </w:r>
      <w:r w:rsidR="00AF4E62">
        <w:rPr>
          <w:rFonts w:ascii="Times New Roman" w:eastAsia="Times New Roman" w:hAnsi="Times New Roman" w:cs="Times New Roman"/>
          <w:sz w:val="24"/>
          <w:szCs w:val="24"/>
        </w:rPr>
        <w:t xml:space="preserve"> врачами акушер- гинекологами </w:t>
      </w:r>
      <w:r w:rsidR="00AF4E62" w:rsidRPr="00425383">
        <w:rPr>
          <w:rFonts w:ascii="Times New Roman" w:eastAsia="Times New Roman" w:hAnsi="Times New Roman" w:cs="Times New Roman"/>
          <w:sz w:val="24"/>
          <w:szCs w:val="24"/>
        </w:rPr>
        <w:t>в рамках имеющейся квалификации</w:t>
      </w:r>
      <w:r w:rsidR="00AF4E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4E62" w:rsidRPr="00D71870" w:rsidRDefault="00AF4E62" w:rsidP="00AF4E62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3.</w:t>
      </w:r>
      <w:r w:rsidRPr="00D7187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AF4E62" w:rsidRDefault="00AF4E62" w:rsidP="00AF4E62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B06827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компетенций врача-акушера гинеколога, подлежащих совершенствованию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по ос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воении  программы повышения квалификации</w:t>
      </w:r>
      <w:r w:rsidRPr="00F739E0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,</w:t>
      </w:r>
    </w:p>
    <w:p w:rsidR="00FA5BC4" w:rsidRPr="00AF4E62" w:rsidRDefault="00AF4E62" w:rsidP="00AF4E62">
      <w:pPr>
        <w:tabs>
          <w:tab w:val="left" w:pos="426"/>
          <w:tab w:val="left" w:pos="4680"/>
          <w:tab w:val="left" w:pos="5760"/>
          <w:tab w:val="left" w:pos="6720"/>
        </w:tabs>
        <w:suppressAutoHyphens/>
        <w:autoSpaceDE w:val="0"/>
        <w:autoSpaceDN w:val="0"/>
        <w:adjustRightInd w:val="0"/>
        <w:spacing w:after="222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Универсальные  компетенции:</w:t>
      </w:r>
    </w:p>
    <w:p w:rsidR="00FA5BC4" w:rsidRPr="002D39E1" w:rsidRDefault="00FA5BC4" w:rsidP="00FA5BC4">
      <w:pPr>
        <w:widowControl w:val="0"/>
        <w:numPr>
          <w:ilvl w:val="0"/>
          <w:numId w:val="24"/>
        </w:numPr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абстрактному мышлению, анализу, синтезу (УК-1);</w:t>
      </w:r>
    </w:p>
    <w:p w:rsidR="00AF4E62" w:rsidRDefault="00FA5BC4" w:rsidP="00AF4E62">
      <w:pPr>
        <w:widowControl w:val="0"/>
        <w:numPr>
          <w:ilvl w:val="0"/>
          <w:numId w:val="24"/>
        </w:numPr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AF4E62" w:rsidRDefault="00AF4E62" w:rsidP="00AF4E62">
      <w:pPr>
        <w:widowControl w:val="0"/>
        <w:spacing w:after="0" w:line="322" w:lineRule="exact"/>
        <w:ind w:left="13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5BC4" w:rsidRPr="00AF4E62" w:rsidRDefault="00AF4E62" w:rsidP="00AF4E62">
      <w:pPr>
        <w:widowControl w:val="0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4E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Профессиональные  компетенции: </w:t>
      </w:r>
    </w:p>
    <w:p w:rsidR="00FA5BC4" w:rsidRPr="002D39E1" w:rsidRDefault="00FA5BC4" w:rsidP="00FA5BC4">
      <w:pPr>
        <w:widowControl w:val="0"/>
        <w:numPr>
          <w:ilvl w:val="0"/>
          <w:numId w:val="25"/>
        </w:numPr>
        <w:spacing w:after="0" w:line="32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Профилактическая деятельность:</w:t>
      </w:r>
    </w:p>
    <w:p w:rsidR="00FA5BC4" w:rsidRPr="002D39E1" w:rsidRDefault="00FA5BC4" w:rsidP="00FA5BC4">
      <w:pPr>
        <w:widowControl w:val="0"/>
        <w:numPr>
          <w:ilvl w:val="0"/>
          <w:numId w:val="26"/>
        </w:numPr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готовность к осуществлению комплекса мероприятий, направленных на </w:t>
      </w: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влияния</w:t>
      </w:r>
      <w:proofErr w:type="gramEnd"/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здоровье человека факторов среды его обитания (ПК-1);</w:t>
      </w:r>
    </w:p>
    <w:p w:rsidR="00FA5BC4" w:rsidRPr="002D39E1" w:rsidRDefault="00FA5BC4" w:rsidP="00FA5BC4">
      <w:pPr>
        <w:widowControl w:val="0"/>
        <w:numPr>
          <w:ilvl w:val="0"/>
          <w:numId w:val="26"/>
        </w:numPr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FA5BC4" w:rsidRPr="002D39E1" w:rsidRDefault="00FA5BC4" w:rsidP="00FA5BC4">
      <w:pPr>
        <w:widowControl w:val="0"/>
        <w:numPr>
          <w:ilvl w:val="0"/>
          <w:numId w:val="26"/>
        </w:numPr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FA5BC4" w:rsidRPr="002D39E1" w:rsidRDefault="00FA5BC4" w:rsidP="00FA5BC4">
      <w:pPr>
        <w:widowControl w:val="0"/>
        <w:numPr>
          <w:ilvl w:val="0"/>
          <w:numId w:val="26"/>
        </w:numPr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(ПК-4).</w:t>
      </w:r>
    </w:p>
    <w:p w:rsidR="00FA5BC4" w:rsidRPr="002D39E1" w:rsidRDefault="00FA5BC4" w:rsidP="00FA5BC4">
      <w:pPr>
        <w:widowControl w:val="0"/>
        <w:numPr>
          <w:ilvl w:val="0"/>
          <w:numId w:val="25"/>
        </w:numPr>
        <w:spacing w:after="0" w:line="32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Диагностическая деятельность:</w:t>
      </w:r>
    </w:p>
    <w:p w:rsidR="00FA5BC4" w:rsidRPr="002D39E1" w:rsidRDefault="00FA5BC4" w:rsidP="00FA5BC4">
      <w:pPr>
        <w:widowControl w:val="0"/>
        <w:numPr>
          <w:ilvl w:val="0"/>
          <w:numId w:val="27"/>
        </w:numPr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(ПК-5).</w:t>
      </w:r>
    </w:p>
    <w:p w:rsidR="00FA5BC4" w:rsidRPr="002D39E1" w:rsidRDefault="00FA5BC4" w:rsidP="00FA5BC4">
      <w:pPr>
        <w:widowControl w:val="0"/>
        <w:numPr>
          <w:ilvl w:val="0"/>
          <w:numId w:val="25"/>
        </w:numPr>
        <w:spacing w:after="0" w:line="32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Лечебная деятельность:</w:t>
      </w:r>
    </w:p>
    <w:p w:rsidR="00FA5BC4" w:rsidRPr="002D39E1" w:rsidRDefault="00FA5BC4" w:rsidP="00FA5BC4">
      <w:pPr>
        <w:widowControl w:val="0"/>
        <w:numPr>
          <w:ilvl w:val="0"/>
          <w:numId w:val="27"/>
        </w:numPr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ведению, родовспоможению и лечению пациентов, нуждающихся в оказании акушерской и гинекологической медицинской помощи (ПК-6);</w:t>
      </w:r>
    </w:p>
    <w:p w:rsidR="00FA5BC4" w:rsidRPr="002D39E1" w:rsidRDefault="00FA5BC4" w:rsidP="00FA5BC4">
      <w:pPr>
        <w:widowControl w:val="0"/>
        <w:numPr>
          <w:ilvl w:val="0"/>
          <w:numId w:val="27"/>
        </w:numPr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оказанию медицинской помощи при чрезвычайных ситуациях, в том числе участию в медицинской эвакуации (ПК-7).</w:t>
      </w:r>
    </w:p>
    <w:p w:rsidR="00FA5BC4" w:rsidRPr="002D39E1" w:rsidRDefault="00FA5BC4" w:rsidP="00FA5BC4">
      <w:pPr>
        <w:widowControl w:val="0"/>
        <w:numPr>
          <w:ilvl w:val="0"/>
          <w:numId w:val="25"/>
        </w:numPr>
        <w:spacing w:after="0" w:line="32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Реабилитационная деятельность:</w:t>
      </w:r>
    </w:p>
    <w:p w:rsidR="00FA5BC4" w:rsidRPr="002D39E1" w:rsidRDefault="00FA5BC4" w:rsidP="00FA5BC4">
      <w:pPr>
        <w:widowControl w:val="0"/>
        <w:numPr>
          <w:ilvl w:val="0"/>
          <w:numId w:val="28"/>
        </w:numPr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(ПК-8).</w:t>
      </w:r>
    </w:p>
    <w:p w:rsidR="00FA5BC4" w:rsidRPr="002D39E1" w:rsidRDefault="00FA5BC4" w:rsidP="00FA5BC4">
      <w:pPr>
        <w:widowControl w:val="0"/>
        <w:numPr>
          <w:ilvl w:val="0"/>
          <w:numId w:val="25"/>
        </w:numPr>
        <w:spacing w:after="0" w:line="322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Психолого-педагогическая деятельность:</w:t>
      </w:r>
    </w:p>
    <w:p w:rsidR="00FA5BC4" w:rsidRPr="002D39E1" w:rsidRDefault="00FA5BC4" w:rsidP="00FA5BC4">
      <w:pPr>
        <w:widowControl w:val="0"/>
        <w:numPr>
          <w:ilvl w:val="0"/>
          <w:numId w:val="29"/>
        </w:numPr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</w:t>
      </w:r>
    </w:p>
    <w:p w:rsidR="00FA5BC4" w:rsidRPr="002D39E1" w:rsidRDefault="00FA5BC4" w:rsidP="00FA5BC4">
      <w:pPr>
        <w:widowControl w:val="0"/>
        <w:numPr>
          <w:ilvl w:val="0"/>
          <w:numId w:val="25"/>
        </w:numPr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Организационно-управленческая деятельность</w:t>
      </w: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FA5BC4" w:rsidRPr="002D39E1" w:rsidRDefault="00FA5BC4" w:rsidP="00FA5BC4">
      <w:pPr>
        <w:widowControl w:val="0"/>
        <w:numPr>
          <w:ilvl w:val="0"/>
          <w:numId w:val="29"/>
        </w:numPr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(ПК-10);</w:t>
      </w:r>
    </w:p>
    <w:p w:rsidR="00FA5BC4" w:rsidRPr="002D39E1" w:rsidRDefault="00FA5BC4" w:rsidP="00FA5BC4">
      <w:pPr>
        <w:widowControl w:val="0"/>
        <w:numPr>
          <w:ilvl w:val="0"/>
          <w:numId w:val="29"/>
        </w:numPr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FA5BC4" w:rsidRPr="002D39E1" w:rsidRDefault="00FA5BC4" w:rsidP="00FA5BC4">
      <w:pPr>
        <w:widowControl w:val="0"/>
        <w:numPr>
          <w:ilvl w:val="0"/>
          <w:numId w:val="29"/>
        </w:numPr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39E1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FA5BC4" w:rsidRPr="002D39E1" w:rsidRDefault="00FA5BC4" w:rsidP="00FA5BC4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A5BC4" w:rsidRPr="002D39E1" w:rsidRDefault="00FA5BC4" w:rsidP="00FA5BC4">
      <w:pPr>
        <w:widowControl w:val="0"/>
        <w:spacing w:after="0" w:line="240" w:lineRule="auto"/>
        <w:ind w:right="-1" w:firstLine="142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FA5BC4" w:rsidRPr="002D39E1" w:rsidRDefault="00FA5BC4" w:rsidP="00FA5BC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1692"/>
        <w:gridCol w:w="1245"/>
        <w:gridCol w:w="3383"/>
        <w:gridCol w:w="1170"/>
        <w:gridCol w:w="1098"/>
      </w:tblGrid>
      <w:tr w:rsidR="00FA5BC4" w:rsidRPr="002D39E1" w:rsidTr="00FA5BC4">
        <w:trPr>
          <w:trHeight w:val="851"/>
        </w:trPr>
        <w:tc>
          <w:tcPr>
            <w:tcW w:w="9524" w:type="dxa"/>
            <w:gridSpan w:val="6"/>
          </w:tcPr>
          <w:p w:rsidR="00FA5BC4" w:rsidRPr="002D39E1" w:rsidRDefault="00FA5BC4" w:rsidP="00FA5BC4">
            <w:pPr>
              <w:keepNext/>
              <w:keepLines/>
              <w:widowControl w:val="0"/>
              <w:tabs>
                <w:tab w:val="left" w:pos="1283"/>
              </w:tabs>
              <w:spacing w:after="0" w:line="280" w:lineRule="exact"/>
              <w:ind w:right="60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Уровень формирования компетенции в соответствии с рабочими программами дисциплин</w:t>
            </w:r>
          </w:p>
          <w:p w:rsidR="00FA5BC4" w:rsidRPr="002D39E1" w:rsidRDefault="00FA5BC4" w:rsidP="00FA5BC4">
            <w:pPr>
              <w:widowControl w:val="0"/>
              <w:spacing w:after="0" w:line="280" w:lineRule="exact"/>
              <w:ind w:right="6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A5BC4" w:rsidRPr="002D39E1" w:rsidTr="00FA5BC4">
        <w:trPr>
          <w:trHeight w:val="851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80" w:lineRule="exact"/>
              <w:ind w:right="6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Компетенция</w:t>
            </w: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80" w:lineRule="exact"/>
              <w:ind w:right="6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Содержание компетенции (или ее части)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80" w:lineRule="exact"/>
              <w:ind w:right="6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Дисциплина, практики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80" w:lineRule="exact"/>
              <w:ind w:right="6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80" w:lineRule="exact"/>
              <w:ind w:right="6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Виды занятия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80" w:lineRule="exact"/>
              <w:ind w:right="6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Оценочные средства</w:t>
            </w:r>
          </w:p>
        </w:tc>
      </w:tr>
      <w:tr w:rsidR="00FA5BC4" w:rsidRPr="002D39E1" w:rsidTr="00FA5BC4">
        <w:trPr>
          <w:trHeight w:val="2029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УК - 1</w:t>
            </w: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Готовность к абстрактному мышлению, анализу, синтезу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Акушерство и гинекология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Структуру гинекологической заболеваемости. Мероприятия по ее снижению.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Взаимосвязь функциональных систем и их уровни регуляции.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Организацию и проведение диспансеризации женщин, анализ ее эффективности.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Общие принципы статистических методов обработки медицинской документации.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Оценивать эффективность диспансеризации.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Анализировать показатели деятельности ЛПУ.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Проводить научные исследования по полученной специальности. 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Методы анализа и синтеза статистической информации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Методики сбора, статистической обработки и анализа информации о здоровье взрослого населения, детей и подростков.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Анализировать информацию о здоровье взрослого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населения, детей и подростков.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Методиками сбора, статистической обработки и анализа информации о здоровье взрослого населения, детей и подростков.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Лекции, семинары, практические занятия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контроль, опросы,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Системы управления и организацию труда в здравоохранении.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Лидерство и персональный менеджмент.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Формы и методы организации гигиенического образования и воспитания населения. Медицинскую этику и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деонтологию.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Организовывать деятельность медицинских организаций и их структурных подразделений, включая организацию работы с кадрами.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Методами организации гигиенического образования и воспитания населения.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Системами управления и организации труда в медицинской организации.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Лекции, семинары, практические занятия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Тестовый контроль, опросы, ситуационные задачи </w:t>
            </w:r>
          </w:p>
        </w:tc>
      </w:tr>
      <w:tr w:rsidR="00FA5BC4" w:rsidRPr="002D39E1" w:rsidTr="00FA5BC4">
        <w:trPr>
          <w:trHeight w:val="841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tbl>
            <w:tblPr>
              <w:tblW w:w="0" w:type="auto"/>
              <w:tblInd w:w="4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234"/>
            </w:tblGrid>
            <w:tr w:rsidR="00FA5BC4" w:rsidRPr="002D39E1" w:rsidTr="00FA5BC4">
              <w:trPr>
                <w:trHeight w:val="850"/>
              </w:trPr>
              <w:tc>
                <w:tcPr>
                  <w:tcW w:w="2234" w:type="dxa"/>
                  <w:tcBorders>
                    <w:top w:val="nil"/>
                    <w:right w:val="nil"/>
                  </w:tcBorders>
                  <w:shd w:val="clear" w:color="auto" w:fill="FFFFFF"/>
                </w:tcPr>
                <w:p w:rsidR="00FA5BC4" w:rsidRPr="002D39E1" w:rsidRDefault="00FA5BC4" w:rsidP="00FA5BC4">
                  <w:pPr>
                    <w:widowControl w:val="0"/>
                    <w:spacing w:after="0" w:line="200" w:lineRule="exact"/>
                    <w:jc w:val="both"/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</w:pPr>
                  <w:r w:rsidRPr="002D39E1">
                    <w:rPr>
                      <w:rFonts w:ascii="Times New Roman" w:eastAsia="Calibri" w:hAnsi="Times New Roman" w:cs="Times New Roman"/>
                      <w:b/>
                      <w:lang w:eastAsia="en-US"/>
                    </w:rPr>
                    <w:t xml:space="preserve">Знать: </w:t>
                  </w:r>
                </w:p>
                <w:p w:rsidR="00FA5BC4" w:rsidRPr="002D39E1" w:rsidRDefault="00FA5BC4" w:rsidP="00FA5B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D39E1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>Основы медицинского законодательства и права.</w:t>
                  </w:r>
                </w:p>
                <w:p w:rsidR="00FA5BC4" w:rsidRPr="002D39E1" w:rsidRDefault="00FA5BC4" w:rsidP="00FA5B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D39E1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>Политику здравоохранения.</w:t>
                  </w:r>
                </w:p>
                <w:p w:rsidR="00FA5BC4" w:rsidRPr="002D39E1" w:rsidRDefault="00FA5BC4" w:rsidP="00FA5B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D39E1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>Медицинскую этику и деонтологию.</w:t>
                  </w:r>
                </w:p>
                <w:p w:rsidR="00FA5BC4" w:rsidRPr="002D39E1" w:rsidRDefault="00FA5BC4" w:rsidP="00FA5B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D39E1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>Психологию профессионального общения.</w:t>
                  </w:r>
                </w:p>
                <w:p w:rsidR="00FA5BC4" w:rsidRPr="002D39E1" w:rsidRDefault="00FA5BC4" w:rsidP="00FA5B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D39E1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 xml:space="preserve">Методики самостоятельной работы </w:t>
                  </w:r>
                  <w:proofErr w:type="gramStart"/>
                  <w:r w:rsidRPr="002D39E1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>с</w:t>
                  </w:r>
                  <w:proofErr w:type="gramEnd"/>
                  <w:r w:rsidRPr="002D39E1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 xml:space="preserve"> учебной,</w:t>
                  </w:r>
                </w:p>
                <w:p w:rsidR="00FA5BC4" w:rsidRPr="002D39E1" w:rsidRDefault="00FA5BC4" w:rsidP="00FA5B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</w:pPr>
                  <w:r w:rsidRPr="002D39E1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>научной, нормативной и справочной литературой.</w:t>
                  </w:r>
                </w:p>
                <w:p w:rsidR="00FA5BC4" w:rsidRPr="002D39E1" w:rsidRDefault="00FA5BC4" w:rsidP="00FA5B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 w:rsidRPr="002D39E1">
                    <w:rPr>
                      <w:rFonts w:ascii="Times New Roman" w:eastAsia="Calibri" w:hAnsi="Times New Roman" w:cs="Times New Roman"/>
                      <w:b/>
                      <w:color w:val="000000"/>
                      <w:shd w:val="clear" w:color="auto" w:fill="FFFFFF"/>
                    </w:rPr>
                    <w:t>Уметь:</w:t>
                  </w:r>
                </w:p>
                <w:p w:rsidR="00FA5BC4" w:rsidRPr="002D39E1" w:rsidRDefault="00FA5BC4" w:rsidP="00FA5B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</w:pPr>
                  <w:r w:rsidRPr="002D39E1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>Осуществлять самостоятельную работу с учебной, научной, нормативной и справочной литературой и проводить обучение работников.</w:t>
                  </w:r>
                </w:p>
                <w:p w:rsidR="00FA5BC4" w:rsidRPr="002D39E1" w:rsidRDefault="00FA5BC4" w:rsidP="00FA5B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</w:pPr>
                  <w:r w:rsidRPr="002D39E1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>Использовать в работе нормативные документы, регулирующие вопросы организации здравоохранения различного уровня.</w:t>
                  </w:r>
                </w:p>
                <w:p w:rsidR="00FA5BC4" w:rsidRPr="002D39E1" w:rsidRDefault="00FA5BC4" w:rsidP="00FA5B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hd w:val="clear" w:color="auto" w:fill="FFFFFF"/>
                    </w:rPr>
                  </w:pPr>
                  <w:r w:rsidRPr="002D39E1">
                    <w:rPr>
                      <w:rFonts w:ascii="Times New Roman" w:eastAsia="Calibri" w:hAnsi="Times New Roman" w:cs="Times New Roman"/>
                      <w:b/>
                      <w:color w:val="000000"/>
                      <w:shd w:val="clear" w:color="auto" w:fill="FFFFFF"/>
                    </w:rPr>
                    <w:t>Владеть:</w:t>
                  </w:r>
                </w:p>
                <w:p w:rsidR="00FA5BC4" w:rsidRPr="002D39E1" w:rsidRDefault="00FA5BC4" w:rsidP="00FA5B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</w:pPr>
                  <w:r w:rsidRPr="002D39E1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>Психологическими методиками  профессионального общения.</w:t>
                  </w:r>
                </w:p>
                <w:p w:rsidR="00FA5BC4" w:rsidRPr="002D39E1" w:rsidRDefault="00FA5BC4" w:rsidP="00FA5BC4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2D39E1">
                    <w:rPr>
                      <w:rFonts w:ascii="Times New Roman" w:eastAsia="Calibri" w:hAnsi="Times New Roman" w:cs="Times New Roman"/>
                      <w:color w:val="000000"/>
                      <w:shd w:val="clear" w:color="auto" w:fill="FFFFFF"/>
                    </w:rPr>
                    <w:t>Методиками самостоятельной работой с литературой нормативной, справочной и научной.</w:t>
                  </w:r>
                </w:p>
              </w:tc>
            </w:tr>
          </w:tbl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Лекции, семинары, практические занятия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контроль, опрос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ПК - 1</w:t>
            </w:r>
          </w:p>
        </w:tc>
        <w:tc>
          <w:tcPr>
            <w:tcW w:w="1692" w:type="dxa"/>
            <w:vMerge w:val="restart"/>
          </w:tcPr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Готовность к осуществлению комплекса мероприятий, направленных на сохранение и укрепление здоровья и включающих в себя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формирование здорового образа жизни, предупреждение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возникновения и (или) распространения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заболеваний, их раннюю диагностику, выявление причин и условий их возникновения и развития, а также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направленных на устранение вредного 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влияния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на здоровье человека факторов среды его обитания.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Патология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основные понятия общей нозологии; принципы классификации болезней;</w:t>
            </w:r>
          </w:p>
          <w:p w:rsidR="00FA5BC4" w:rsidRPr="002D39E1" w:rsidRDefault="00FA5BC4" w:rsidP="00FA5BC4">
            <w:pPr>
              <w:widowControl w:val="0"/>
              <w:tabs>
                <w:tab w:val="left" w:pos="197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понятия этиологии, патогенеза, морфогенеза, </w:t>
            </w:r>
            <w:proofErr w:type="spellStart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патоморфоза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болезни; - роль морфологического исследования в современной клинической медицине</w:t>
            </w:r>
          </w:p>
          <w:p w:rsidR="00FA5BC4" w:rsidRPr="002D39E1" w:rsidRDefault="00FA5BC4" w:rsidP="00FA5BC4">
            <w:pPr>
              <w:widowControl w:val="0"/>
              <w:tabs>
                <w:tab w:val="left" w:pos="173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медицинские и правовые аспекты ятрогенной патологии</w:t>
            </w:r>
          </w:p>
          <w:p w:rsidR="00FA5BC4" w:rsidRPr="002D39E1" w:rsidRDefault="00FA5BC4" w:rsidP="00FA5BC4">
            <w:pPr>
              <w:widowControl w:val="0"/>
              <w:tabs>
                <w:tab w:val="left" w:pos="12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причины и механизмы типовых патологической процессов и реакций, их проявления и значение для организма при развитии различных заболеваний;</w:t>
            </w:r>
            <w:proofErr w:type="gramEnd"/>
          </w:p>
          <w:p w:rsidR="00FA5BC4" w:rsidRPr="002D39E1" w:rsidRDefault="00FA5BC4" w:rsidP="00FA5BC4">
            <w:pPr>
              <w:widowControl w:val="0"/>
              <w:tabs>
                <w:tab w:val="left" w:pos="178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</w:t>
            </w:r>
          </w:p>
          <w:p w:rsidR="00FA5BC4" w:rsidRPr="002D39E1" w:rsidRDefault="00FA5BC4" w:rsidP="00FA5BC4">
            <w:pPr>
              <w:widowControl w:val="0"/>
              <w:tabs>
                <w:tab w:val="left" w:pos="139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основы профилактики, лечения и реабилитации основных заболеваний.</w:t>
            </w:r>
          </w:p>
          <w:p w:rsidR="00FA5BC4" w:rsidRPr="002D39E1" w:rsidRDefault="00FA5BC4" w:rsidP="00FA5BC4">
            <w:pPr>
              <w:widowControl w:val="0"/>
              <w:tabs>
                <w:tab w:val="left" w:pos="139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tabs>
                <w:tab w:val="left" w:pos="154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ориентироваться в общих вопросах нозологии, включая этиологию, патогенез и морфогенез;</w:t>
            </w:r>
          </w:p>
          <w:p w:rsidR="00FA5BC4" w:rsidRPr="002D39E1" w:rsidRDefault="00FA5BC4" w:rsidP="00FA5BC4">
            <w:pPr>
              <w:widowControl w:val="0"/>
              <w:tabs>
                <w:tab w:val="left" w:pos="437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обосновать характер типического патологического процесса и его клинические проявления в динамике развития различных по этиологии и патогенезу заболеваний деструктивных, воспалительных, иммунопатологических, опухолевых и др.;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обосновать принципы патогенетической терапии наиболее распространенных заболеваний;</w:t>
            </w:r>
          </w:p>
          <w:p w:rsidR="00FA5BC4" w:rsidRPr="002D39E1" w:rsidRDefault="00FA5BC4" w:rsidP="00FA5BC4">
            <w:pPr>
              <w:widowControl w:val="0"/>
              <w:tabs>
                <w:tab w:val="left" w:pos="427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применять возможности современных информационных технологий для решения профессиональных задач;</w:t>
            </w:r>
          </w:p>
          <w:p w:rsidR="00FA5BC4" w:rsidRPr="002D39E1" w:rsidRDefault="00FA5BC4" w:rsidP="00FA5BC4">
            <w:pPr>
              <w:widowControl w:val="0"/>
              <w:tabs>
                <w:tab w:val="left" w:pos="23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анализировать медицинскую информацию, опираясь на всеобъемлющие принципы доказательной медицины.</w:t>
            </w:r>
          </w:p>
          <w:p w:rsidR="00FA5BC4" w:rsidRPr="002D39E1" w:rsidRDefault="00FA5BC4" w:rsidP="00FA5BC4">
            <w:pPr>
              <w:widowControl w:val="0"/>
              <w:tabs>
                <w:tab w:val="left" w:pos="23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tabs>
                <w:tab w:val="left" w:pos="23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Медико-функциональным понятийным аппаратом по вопросам клинико-морфологических аспектов ятрогенной патологии, патологии беременности и родов, перинатальной патологии;</w:t>
            </w:r>
          </w:p>
          <w:p w:rsidR="00FA5BC4" w:rsidRPr="002D39E1" w:rsidRDefault="00FA5BC4" w:rsidP="00FA5BC4">
            <w:pPr>
              <w:widowControl w:val="0"/>
              <w:tabs>
                <w:tab w:val="left" w:pos="23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навыками сопоставления </w:t>
            </w: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морфологических и клинических проявлений болезни; </w:t>
            </w:r>
          </w:p>
          <w:p w:rsidR="00FA5BC4" w:rsidRPr="002D39E1" w:rsidRDefault="00FA5BC4" w:rsidP="00FA5BC4">
            <w:pPr>
              <w:widowControl w:val="0"/>
              <w:tabs>
                <w:tab w:val="left" w:pos="264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обоснованием принципов патогенетической терапии наиболее распространенных заболеваний;</w:t>
            </w:r>
          </w:p>
          <w:p w:rsidR="00FA5BC4" w:rsidRPr="002D39E1" w:rsidRDefault="00FA5BC4" w:rsidP="00FA5BC4">
            <w:pPr>
              <w:widowControl w:val="0"/>
              <w:tabs>
                <w:tab w:val="left" w:pos="317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системы.</w:t>
            </w:r>
          </w:p>
          <w:p w:rsidR="00FA5BC4" w:rsidRPr="002D39E1" w:rsidRDefault="00FA5BC4" w:rsidP="00FA5BC4">
            <w:pPr>
              <w:widowControl w:val="0"/>
              <w:tabs>
                <w:tab w:val="left" w:pos="139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медико-технической аппаратурой, используемой в работе с пациентами, компьютерной техникой.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  <w:vMerge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Методику исследования здоровья взрослого и детского населения с целью его сохранения, укрепления и восстановления.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Методики определения влияние факторов окружающей среды на здоровье населения или отдельных его групп.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Формы и методы организации гигиенического образования и воспитания населения.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Основные проблемы и направления современного общественного здравоохранения и международной политики в этой области.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Принципы организации программ профилактики. Диспансеризацию населения.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Особенности первичной, вторичной и третичной профилактики хронических неинфекционных заболеваний.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Использовать информацию о здоровье взрослого и детского населения в деятельности медицинских организаций.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Анализировать информацию о состоянии здоровья населения.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Составлять перечень мероприятий, направленных на повышение качества и эффективности профилактической помощи населению и формированию здорового образа жизни.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Методикой исследования здоровья взрослого и детского населения с целью его сохранения, укрепления и восстановления.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Методикой определения влияние факторов окружающей среды на здоровье населения или отдельных его групп.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Методами организации гигиенического образования и воспитания населения.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Методикой формирования и реализации профилактических программ.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Лекции, 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контроль, опрос, презентации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  <w:vMerge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Онкология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методы осуществления комплекса мероприятий, направленных на своевременное выявление фоновых заболеваний наружных половых органов, влагалища, шейки матки, тела матки, яичников, молочных желез, методы оценки природных и социальных факторов среды в развитии болезней с более глубоким пониманием сущности изучаемых явлений и взаимосвязей; правила обследования женского организма, эпидемиологию, клинику заболеваний.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Применять изученный материал для оценки причин и условий возникновения и развития заболеваний.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Проводить санитарно-просветительную работу, осуществлять поиск решений различных задач в нестандартных ситуациях.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Методами оценки факторов риска в развитии </w:t>
            </w:r>
            <w:proofErr w:type="spellStart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онкозаболеваний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 заболеваний молочных желез, </w:t>
            </w: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основами профилактических мероприятий по предупреждению данной группы заболеваний; принципами санитарно-просветительной работы, для разработки программ и проектов в направлении сохранения репродуктивного потенциала.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  <w:vMerge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Акушерство и гинекология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Регуляцию, физиологию и патологию репродуктивной функции женщины. Виды ее нарушений.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 xml:space="preserve">Физиологию и патологию беременности, родов и послеродового периода. Группы </w:t>
            </w:r>
            <w:r w:rsidRPr="002D39E1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риска. Мероприятия по профилактике осложнений.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Структуру гинекологической заболеваемости. Мероприятия по ее снижению.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Основы топографической анатомии областей тела и, в первую очередь, передней брюшной стенки, брюшной полости, забрюшинного пространства, малого таза, урогенитальной области. Основные вопросы нормальной и патологической физиологии у здоровой женщины и при акушерско-гинекологической патологии.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Основы патогенетического подхода при проведении профилактики акушерско-</w:t>
            </w:r>
            <w:r w:rsidRPr="002D39E1">
              <w:rPr>
                <w:rFonts w:ascii="Times New Roman" w:eastAsia="Arial Unicode MS" w:hAnsi="Times New Roman" w:cs="Times New Roman"/>
                <w:color w:val="000000"/>
              </w:rPr>
              <w:softHyphen/>
              <w:t>гинекологической патологии.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Взаимосвязь функциональных систем организма и уровни их регуляции.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Возрастные периоды развития женщины, основные анатомические и функциональные изменения органов репродуктивной системы в возрастном аспекте.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Причины возникновения патологических процессов в организме женщины, механизмы их развития и клинические проявления.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Влияние производственных факторов на специфические функции женского организма.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Клиническую симптоматику, диагностику, лечение и профилактику предраковых заболеваний.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 xml:space="preserve">Роль и назначение биопсии, морфогистологического исследования в </w:t>
            </w:r>
            <w:proofErr w:type="spellStart"/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онкогинекологии</w:t>
            </w:r>
            <w:proofErr w:type="spellEnd"/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 xml:space="preserve">Основы физиотерапии и лечебной физкультуры в акушерстве и гинекологии. Показания и противопоказания к </w:t>
            </w:r>
            <w:proofErr w:type="spellStart"/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санаторно</w:t>
            </w:r>
            <w:r w:rsidRPr="002D39E1">
              <w:rPr>
                <w:rFonts w:ascii="Times New Roman" w:eastAsia="Arial Unicode MS" w:hAnsi="Times New Roman" w:cs="Times New Roman"/>
                <w:color w:val="000000"/>
              </w:rPr>
              <w:softHyphen/>
              <w:t>курортному</w:t>
            </w:r>
            <w:proofErr w:type="spellEnd"/>
            <w:r w:rsidRPr="002D39E1">
              <w:rPr>
                <w:rFonts w:ascii="Times New Roman" w:eastAsia="Arial Unicode MS" w:hAnsi="Times New Roman" w:cs="Times New Roman"/>
                <w:color w:val="000000"/>
              </w:rPr>
              <w:t xml:space="preserve"> лечению.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Основы рационального питания и принципы диетотерапии в акушерско-гинекологической практике.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 xml:space="preserve">Основы онкологической настороженности в целях </w:t>
            </w:r>
            <w:r w:rsidRPr="002D39E1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профилактики и ранней диагностики злокачественных новообразований у женщин.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Организацию и проведение диспансеризации женщин, анализ ее эффективности.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390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Показания к госпитализации беременных женщин и гинекологических больных.</w:t>
            </w:r>
          </w:p>
          <w:p w:rsidR="00FA5BC4" w:rsidRPr="002D39E1" w:rsidRDefault="00FA5BC4" w:rsidP="00FA5BC4">
            <w:pPr>
              <w:widowControl w:val="0"/>
              <w:tabs>
                <w:tab w:val="left" w:pos="4052"/>
                <w:tab w:val="left" w:pos="5353"/>
                <w:tab w:val="right" w:pos="7935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2D39E1">
              <w:rPr>
                <w:rFonts w:ascii="Times New Roman" w:eastAsia="Arial Unicode MS" w:hAnsi="Times New Roman" w:cs="Times New Roman"/>
                <w:color w:val="000000"/>
              </w:rPr>
              <w:t>Знать особенности течения гинекологической патологии в пожилом и старческом возрасте, подготовку к операции, течение послеоперационного периода, профилактику осложнений. Адаптационные возможности организма при старении.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Организовать лечебно-профилактический процесс и проведение профилактических мероприятий в амбулаторн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о-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поликлинических условиях, в дневном стационаре и на дому в объеме, предусмотренном квалификационной характеристикой врача акушера-гинеколога.</w:t>
            </w:r>
          </w:p>
          <w:p w:rsidR="00FA5BC4" w:rsidRPr="002D39E1" w:rsidRDefault="00FA5BC4" w:rsidP="00FA5BC4">
            <w:pPr>
              <w:widowControl w:val="0"/>
              <w:tabs>
                <w:tab w:val="left" w:pos="360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Получить информацию о течении настоящей беременности, а также течении и исходах предыдущих беременностей и родов. Уметь точно прогнозировать исходы беременности и родов.</w:t>
            </w:r>
          </w:p>
          <w:p w:rsidR="00FA5BC4" w:rsidRPr="002D39E1" w:rsidRDefault="00FA5BC4" w:rsidP="00FA5BC4">
            <w:pPr>
              <w:widowControl w:val="0"/>
              <w:tabs>
                <w:tab w:val="left" w:pos="360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Выявить факторы риска развития той или иной акушерской и гинекологической патологии, организовать проведение мер профилактики.</w:t>
            </w:r>
          </w:p>
          <w:p w:rsidR="00FA5BC4" w:rsidRPr="002D39E1" w:rsidRDefault="00FA5BC4" w:rsidP="00FA5BC4">
            <w:pPr>
              <w:widowControl w:val="0"/>
              <w:tabs>
                <w:tab w:val="left" w:pos="365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Оценить течение последового и послеродового периодов, выявить и предупредить осложнения.</w:t>
            </w:r>
          </w:p>
          <w:p w:rsidR="00FA5BC4" w:rsidRPr="002D39E1" w:rsidRDefault="00FA5BC4" w:rsidP="00FA5BC4">
            <w:pPr>
              <w:widowControl w:val="0"/>
              <w:tabs>
                <w:tab w:val="left" w:pos="360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Выявить противопоказания к беременности и родам. Оформить медицинскую документацию на прерывание беременности. Провести реабилитацию после прерывания беременности.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360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Решить вопрос о трудоспособности пациентки.</w:t>
            </w:r>
          </w:p>
          <w:p w:rsidR="00FA5BC4" w:rsidRPr="002D39E1" w:rsidRDefault="00FA5BC4" w:rsidP="00FA5BC4">
            <w:pPr>
              <w:widowControl w:val="0"/>
              <w:tabs>
                <w:tab w:val="left" w:pos="360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Проводить профилактику непланируемой беременности.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365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Осуществлять диспансеризацию и оценивать ее эффективность.</w:t>
            </w:r>
          </w:p>
          <w:p w:rsidR="00FA5BC4" w:rsidRPr="002D39E1" w:rsidRDefault="00FA5BC4" w:rsidP="00FA5BC4">
            <w:pPr>
              <w:widowControl w:val="0"/>
              <w:tabs>
                <w:tab w:val="left" w:pos="360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Проводить санитарно-просветительную работу по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пропаганде здорового образа жизни, предупреждению развития акушерской патологии и гинекологической заболеваемости.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360"/>
              </w:tabs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Владеть методами определения и оценки физического развития девочки, девушки, женщины, методами определения и оценки функционального состояния женского организма.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Определить показания и противопоказания к назначению физиотерапевтических процедур, а также санаторно-курортного лечения.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Лекции, семинары, практические занятия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контроль, опросы,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ПК - 2</w:t>
            </w: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Акушерство и гинекология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основы профилактической медицины, направленной на укрепление здоровья населения;</w:t>
            </w:r>
          </w:p>
          <w:p w:rsidR="00FA5BC4" w:rsidRPr="002D39E1" w:rsidRDefault="00FA5BC4" w:rsidP="00FA5BC4">
            <w:pPr>
              <w:widowControl w:val="0"/>
              <w:tabs>
                <w:tab w:val="left" w:pos="12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основные и дополнительные методы обследования необходимые для оценки состояния репродуктивной системы и результатов лечения на этапах наблюдения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алгоритм обследования пациента с заболеванием хроническими гинекологическими заболеваниями</w:t>
            </w:r>
          </w:p>
          <w:p w:rsidR="00FA5BC4" w:rsidRPr="002D39E1" w:rsidRDefault="00FA5BC4" w:rsidP="00FA5BC4">
            <w:pPr>
              <w:widowControl w:val="0"/>
              <w:tabs>
                <w:tab w:val="left" w:pos="12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ведение типовой учетно-отчетной медицинской документации,</w:t>
            </w:r>
          </w:p>
          <w:p w:rsidR="00FA5BC4" w:rsidRPr="002D39E1" w:rsidRDefault="00FA5BC4" w:rsidP="00FA5BC4">
            <w:pPr>
              <w:widowControl w:val="0"/>
              <w:tabs>
                <w:tab w:val="left" w:pos="11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требования и правила получения информированного согласия на диагностические процедуры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комплексную взаимосвязь между </w:t>
            </w:r>
            <w:proofErr w:type="spellStart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экстрагенитальными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заболеваниями и репродуктивным здоровьем;</w:t>
            </w:r>
          </w:p>
          <w:p w:rsidR="00FA5BC4" w:rsidRPr="002D39E1" w:rsidRDefault="00FA5BC4" w:rsidP="00FA5BC4">
            <w:pPr>
              <w:widowControl w:val="0"/>
              <w:tabs>
                <w:tab w:val="left" w:pos="110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правила составления диспансерных групп;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основные принципы диспансеризации гинекологических больных и наблюдения беременных.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tabs>
                <w:tab w:val="left" w:pos="283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Вести медицинскую документацию и осуществлять преемственность между ЛПУ.</w:t>
            </w:r>
          </w:p>
          <w:p w:rsidR="00FA5BC4" w:rsidRPr="002D39E1" w:rsidRDefault="00FA5BC4" w:rsidP="00FA5BC4">
            <w:pPr>
              <w:widowControl w:val="0"/>
              <w:tabs>
                <w:tab w:val="left" w:pos="283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Проводить профилактику непланируемой беременности.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Осуществлять диспансеризацию и оценивать ее эффективность.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Анализировать основные показатели деятельности  лечебно-профилактического учреждения.</w:t>
            </w:r>
          </w:p>
          <w:p w:rsidR="00FA5BC4" w:rsidRPr="002D39E1" w:rsidRDefault="00FA5BC4" w:rsidP="00FA5BC4">
            <w:pPr>
              <w:widowControl w:val="0"/>
              <w:tabs>
                <w:tab w:val="left" w:pos="283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Проводить санитарно-просветительную работу по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пропаганде здорового образа жизни, предупреждению развития акушерской патологии и гинекологической заболеваемости.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283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Применять правила этики, деонтологии при проведении лечебно-профилактических и реабилитационных мероприятий, в том числе после операций удаления органов репродуктивной системы.</w:t>
            </w:r>
          </w:p>
          <w:p w:rsidR="00FA5BC4" w:rsidRPr="002D39E1" w:rsidRDefault="00FA5BC4" w:rsidP="00FA5BC4">
            <w:pPr>
              <w:widowControl w:val="0"/>
              <w:tabs>
                <w:tab w:val="left" w:pos="283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Владеть методами определения и оценки физического развития девочки, девушки, женщины, методами определения и оценки функционального состояния женского организма.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Определить показания и противопоказания к назначению лекарственных средств во время беременности.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Определить показания и противопоказания к назначению физиотерапевтических процедур, а также санаторно-курортного лечения.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Навыками осуществления санитарно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-просветительской работы с взрослым населением, направленной на пропаганду репродуктивного здоровья, предупреждение гинекологических заболеваний.</w:t>
            </w:r>
          </w:p>
          <w:p w:rsidR="00FA5BC4" w:rsidRPr="002D39E1" w:rsidRDefault="00FA5BC4" w:rsidP="00FA5BC4">
            <w:pPr>
              <w:widowControl w:val="0"/>
              <w:tabs>
                <w:tab w:val="left" w:pos="120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Навыками заполнения учетно-отчетной документации врача-акушера-гинеколога.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Навыками оформления информированного согласия.</w:t>
            </w:r>
          </w:p>
          <w:p w:rsidR="00FA5BC4" w:rsidRPr="002D39E1" w:rsidRDefault="00FA5BC4" w:rsidP="00FA5BC4">
            <w:pPr>
              <w:widowControl w:val="0"/>
              <w:tabs>
                <w:tab w:val="left" w:pos="120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Методами 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контроля за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эффективностью диспансеризации.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Навыками проведения и оценки результатов </w:t>
            </w:r>
            <w:proofErr w:type="spellStart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скрининговых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исследований здоровых женщин: осмотр в зеркалах РАР тест, </w:t>
            </w:r>
            <w:proofErr w:type="spellStart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бимануальное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исследование, маммография.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Онкология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современные принципы выявления ранних стадий онкологических заболеваний (клинические данные, результаты профилактических осмотров).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на основе полученных показателей при проведении профилактических осмотров </w:t>
            </w: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lastRenderedPageBreak/>
              <w:t xml:space="preserve">выявить группу риска по онкологической патологии. 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Владеть</w:t>
            </w: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методами оценки имеющихся результатов лабораторного и дополнительного обследования для определения предположительного диагноза онкологического заболевания.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Клиническая трансфузиология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tabs>
                <w:tab w:val="left" w:pos="533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Регуляцию, физиологию и патологию репродуктивной функции женщины. Виды ее нарушений.</w:t>
            </w:r>
          </w:p>
          <w:p w:rsidR="00FA5BC4" w:rsidRPr="002D39E1" w:rsidRDefault="00FA5BC4" w:rsidP="00FA5BC4">
            <w:pPr>
              <w:widowControl w:val="0"/>
              <w:tabs>
                <w:tab w:val="left" w:pos="538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Физиологию и патологию беременности, родов и послеродового периода.</w:t>
            </w:r>
          </w:p>
          <w:p w:rsidR="00FA5BC4" w:rsidRPr="002D39E1" w:rsidRDefault="00FA5BC4" w:rsidP="00FA5BC4">
            <w:pPr>
              <w:widowControl w:val="0"/>
              <w:tabs>
                <w:tab w:val="left" w:pos="538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Определение показаний, методов применения, лечебной эффективности трансфузий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эритроцитарной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массы, концентратов тромбоцитов, лейкоцитов, плазмы.</w:t>
            </w:r>
          </w:p>
          <w:p w:rsidR="00FA5BC4" w:rsidRPr="002D39E1" w:rsidRDefault="00FA5BC4" w:rsidP="00FA5BC4">
            <w:pPr>
              <w:widowControl w:val="0"/>
              <w:tabs>
                <w:tab w:val="left" w:pos="206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Показания для применения гемотрансфузий.</w:t>
            </w:r>
          </w:p>
          <w:p w:rsidR="00FA5BC4" w:rsidRPr="002D39E1" w:rsidRDefault="00FA5BC4" w:rsidP="00FA5BC4">
            <w:pPr>
              <w:widowControl w:val="0"/>
              <w:tabs>
                <w:tab w:val="left" w:pos="528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Взаимосвязь функциональных систем организма и уровни их регуляции.</w:t>
            </w:r>
          </w:p>
          <w:p w:rsidR="00FA5BC4" w:rsidRPr="002D39E1" w:rsidRDefault="00FA5BC4" w:rsidP="00FA5BC4">
            <w:pPr>
              <w:widowControl w:val="0"/>
              <w:tabs>
                <w:tab w:val="left" w:pos="533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Клинические и лабораторные проявления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гиповолемии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259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Клинические проявления геморрагического шока, профилактические мероприятия.</w:t>
            </w:r>
          </w:p>
          <w:p w:rsidR="00FA5BC4" w:rsidRPr="002D39E1" w:rsidRDefault="00FA5BC4" w:rsidP="00FA5BC4">
            <w:pPr>
              <w:widowControl w:val="0"/>
              <w:tabs>
                <w:tab w:val="left" w:pos="269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Ошибки и опасности гемотрансфузий и использование альтернативных методов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аутогемотрансфузий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106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Посттрансфузионные осложнения.</w:t>
            </w:r>
          </w:p>
          <w:p w:rsidR="00FA5BC4" w:rsidRPr="002D39E1" w:rsidRDefault="00FA5BC4" w:rsidP="00FA5BC4">
            <w:pPr>
              <w:widowControl w:val="0"/>
              <w:tabs>
                <w:tab w:val="left" w:pos="1133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Принципы организации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трансфузиологической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помощи в лечебных учреждениях.</w:t>
            </w:r>
          </w:p>
          <w:p w:rsidR="00FA5BC4" w:rsidRPr="002D39E1" w:rsidRDefault="00FA5BC4" w:rsidP="00FA5BC4">
            <w:pPr>
              <w:widowControl w:val="0"/>
              <w:tabs>
                <w:tab w:val="left" w:pos="302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Принципы компонентной гемотерапии в акушерстве и гинекологии</w:t>
            </w:r>
          </w:p>
          <w:p w:rsidR="00FA5BC4" w:rsidRPr="002D39E1" w:rsidRDefault="00FA5BC4" w:rsidP="00FA5BC4">
            <w:pPr>
              <w:widowControl w:val="0"/>
              <w:tabs>
                <w:tab w:val="left" w:pos="226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Оборудование и оснащение операционных, отделений (палат) интенсивной терапии. Инструменты для проведения гемотрансфузий, используемые в акушерско-гинекологической практике.</w:t>
            </w:r>
          </w:p>
          <w:p w:rsidR="00FA5BC4" w:rsidRPr="002D39E1" w:rsidRDefault="00FA5BC4" w:rsidP="00FA5BC4">
            <w:pPr>
              <w:widowControl w:val="0"/>
              <w:tabs>
                <w:tab w:val="left" w:pos="317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Техника безопасности при проведении гемотрансфузий.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Оформить медицинскую документацию на проведение гемотрансфузии.</w:t>
            </w:r>
          </w:p>
          <w:p w:rsidR="00FA5BC4" w:rsidRPr="002D39E1" w:rsidRDefault="00FA5BC4" w:rsidP="00FA5BC4">
            <w:pPr>
              <w:widowControl w:val="0"/>
              <w:tabs>
                <w:tab w:val="left" w:pos="528"/>
              </w:tabs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Рассчитать кровопотерю во время родов и операции.</w:t>
            </w:r>
          </w:p>
          <w:p w:rsidR="00FA5BC4" w:rsidRPr="002D39E1" w:rsidRDefault="00FA5BC4" w:rsidP="00FA5BC4">
            <w:pPr>
              <w:widowControl w:val="0"/>
              <w:tabs>
                <w:tab w:val="left" w:pos="528"/>
              </w:tabs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Рассчитать индивидуальную потребность в коллоидных 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кристаллоидных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растворах.</w:t>
            </w:r>
          </w:p>
          <w:p w:rsidR="00FA5BC4" w:rsidRPr="002D39E1" w:rsidRDefault="00FA5BC4" w:rsidP="00FA5BC4">
            <w:pPr>
              <w:widowControl w:val="0"/>
              <w:tabs>
                <w:tab w:val="left" w:pos="533"/>
              </w:tabs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Оказать 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неотложную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помощи при анафилактическом шоке.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tabs>
                <w:tab w:val="left" w:pos="178"/>
              </w:tabs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Техникой определения групп крови 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резус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фактора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206"/>
              </w:tabs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Рассчитать кровопотерю во время родов и операции.</w:t>
            </w:r>
          </w:p>
          <w:p w:rsidR="00FA5BC4" w:rsidRPr="002D39E1" w:rsidRDefault="00FA5BC4" w:rsidP="00FA5BC4">
            <w:pPr>
              <w:widowControl w:val="0"/>
              <w:tabs>
                <w:tab w:val="left" w:pos="528"/>
              </w:tabs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Рассчитать индивидуальную потребность в коллоидных 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кристаллоидных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растворах.</w:t>
            </w:r>
          </w:p>
          <w:p w:rsidR="00FA5BC4" w:rsidRPr="002D39E1" w:rsidRDefault="00FA5BC4" w:rsidP="00FA5BC4">
            <w:pPr>
              <w:widowControl w:val="0"/>
              <w:tabs>
                <w:tab w:val="left" w:pos="110"/>
              </w:tabs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Техникой гемостаза.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Методиками гемотрансфузий</w:t>
            </w: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Анестезиология и реанимация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tabs>
                <w:tab w:val="left" w:pos="-1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Регуляцию, физиологию и патологию репродуктивной функции женщины. Виды ее нарушений.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Физиологию и патологию беременности, родов и послеродового периода. Группы риска.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Особенности течения инфекционных заболеваний у беременных.</w:t>
            </w:r>
          </w:p>
          <w:p w:rsidR="00FA5BC4" w:rsidRPr="002D39E1" w:rsidRDefault="00FA5BC4" w:rsidP="00FA5BC4">
            <w:pPr>
              <w:widowControl w:val="0"/>
              <w:tabs>
                <w:tab w:val="left" w:pos="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Особенности течения гриппа и острых респираторных вирусных заболеваний в период беременности, осложнения.</w:t>
            </w:r>
          </w:p>
          <w:p w:rsidR="00FA5BC4" w:rsidRPr="002D39E1" w:rsidRDefault="00FA5BC4" w:rsidP="00FA5BC4">
            <w:pPr>
              <w:widowControl w:val="0"/>
              <w:tabs>
                <w:tab w:val="left" w:pos="-29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Проведение </w:t>
            </w:r>
            <w:proofErr w:type="spellStart"/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противоэпидемио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-логических</w:t>
            </w:r>
            <w:proofErr w:type="gramEnd"/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мероприятий среди беременных в рамках чрезвычайных ситуаций.</w:t>
            </w:r>
          </w:p>
          <w:p w:rsidR="00FA5BC4" w:rsidRPr="002D39E1" w:rsidRDefault="00FA5BC4" w:rsidP="00FA5BC4">
            <w:pPr>
              <w:widowControl w:val="0"/>
              <w:tabs>
                <w:tab w:val="left" w:pos="-1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Виды лучевого поражения у беременных. Показания к прерыванию беременности при лучевой болезни.</w:t>
            </w:r>
          </w:p>
          <w:p w:rsidR="00FA5BC4" w:rsidRPr="002D39E1" w:rsidRDefault="00FA5BC4" w:rsidP="00FA5BC4">
            <w:pPr>
              <w:widowControl w:val="0"/>
              <w:tabs>
                <w:tab w:val="left" w:pos="-10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Экстренная помощь при лучевом поражении.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Клинические проявления и диагностика особо опасных инфекций, неотложные мероприятия.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Оценить течение кишечных инфекций у беременных. Организовать лечебные и диагностические мероприятия, направленные на сохранение жизни беременной, роженицы и плода (новорожденного).</w:t>
            </w:r>
          </w:p>
          <w:p w:rsidR="00FA5BC4" w:rsidRPr="002D39E1" w:rsidRDefault="00FA5BC4" w:rsidP="00FA5BC4">
            <w:pPr>
              <w:widowControl w:val="0"/>
              <w:tabs>
                <w:tab w:val="left" w:pos="-1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Мероприятия при отравлениях ядами, угарным газом, укусах насекомых и змей.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Arial Unicode MS" w:hAnsi="Times New Roman" w:cs="Times New Roman"/>
                <w:b/>
                <w:bCs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tabs>
                <w:tab w:val="left" w:pos="-1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Организовать лечебно-диагностический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процесс и проведение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профилактических мероприятий в стационаре и на дому в объеме, предусмотренном квалификационной характеристикой врача акушера-гинеколога.</w:t>
            </w:r>
          </w:p>
          <w:p w:rsidR="00FA5BC4" w:rsidRPr="002D39E1" w:rsidRDefault="00FA5BC4" w:rsidP="00FA5BC4">
            <w:pPr>
              <w:widowControl w:val="0"/>
              <w:tabs>
                <w:tab w:val="left" w:pos="-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Получить информацию о течении настоящей беременности, а также течении и исходах предыдущих беременностей и родов. Уметь точно прогнозировать исходы беременности и родов.</w:t>
            </w:r>
          </w:p>
          <w:p w:rsidR="00FA5BC4" w:rsidRPr="002D39E1" w:rsidRDefault="00FA5BC4" w:rsidP="00FA5BC4">
            <w:pPr>
              <w:widowControl w:val="0"/>
              <w:tabs>
                <w:tab w:val="left" w:pos="-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Выявить факторы риска развития той или иной акушерской и гинекологической патологии, организовать проведение мер профилактики.</w:t>
            </w:r>
          </w:p>
          <w:p w:rsidR="00FA5BC4" w:rsidRPr="002D39E1" w:rsidRDefault="00FA5BC4" w:rsidP="00FA5BC4">
            <w:pPr>
              <w:widowControl w:val="0"/>
              <w:tabs>
                <w:tab w:val="left" w:pos="-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Выявить противопоказания к беременности и родам. </w:t>
            </w:r>
          </w:p>
          <w:p w:rsidR="00FA5BC4" w:rsidRPr="002D39E1" w:rsidRDefault="00FA5BC4" w:rsidP="00FA5BC4">
            <w:pPr>
              <w:widowControl w:val="0"/>
              <w:tabs>
                <w:tab w:val="left" w:pos="-1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Оформить медицинскую документацию на прерывание беременности.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Провести реабилитацию после прерывания беременности.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Оказать неотложную помощь при инфекционных заболеваниях на </w:t>
            </w:r>
            <w:proofErr w:type="spellStart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догоспитальном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этапе.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Оказать неотложную помощь при лучевом поражении. 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Оказать неотложную помощь </w:t>
            </w:r>
            <w:proofErr w:type="gramStart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при</w:t>
            </w:r>
            <w:proofErr w:type="gramEnd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gramStart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отравлениями</w:t>
            </w:r>
            <w:proofErr w:type="gramEnd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ядами, угарным газом, укусами насекомых и змей.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Алгоритмом оказания неотложной помощи при инфекционных заболеваниях на </w:t>
            </w:r>
            <w:proofErr w:type="spellStart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догоспитальном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этапе.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Алгоритмом оказания неотложной помощи в стационаре.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Техникой проведения экстренного </w:t>
            </w:r>
            <w:proofErr w:type="spellStart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родоразрешения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Оказанием неотложной помощи при развитии синдрома ПОН, ДВС-синдрома.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Профилактические мероприятия при лучевом поражении.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Обеспечить транспортировку и эвакуацию беременных с острыми инфекционными заболеваниями.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Провести лечебные мероприятия, направленные на сохранение жизни беременной, роженицы, плода (новорожденного).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Лекции, 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Нормативные правовые акты Российской Федерации в сфере здравоохранения, защиты прав потребителей 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санитарно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эпидемиологического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благополучия населения. Теоретические основы обеспечения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санитарно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эпидемиологического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благополучия в РФ.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Основы медицины катастроф.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 xml:space="preserve">Уметь: 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Организовывать деятельность медицинских организаций и их структурных подразделений в различных эпидемиологических условиях, в том числе в чрезвычайных ситуациях. 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Навыками организации деятельности медицинских организаций в различных эпидемиологических условиях, в том числе в чрезвычайных ситуациях.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Лекции, 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контроль, опрос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ПК - 4</w:t>
            </w: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Готовность к применению социально-гигиенических методик сбора медико-статистического анализа и информации о показателях здоровья взрослых и подростков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Акушерство и гинекология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2"/>
              </w:numPr>
              <w:tabs>
                <w:tab w:val="left" w:pos="-17"/>
              </w:tabs>
              <w:spacing w:after="0" w:line="235" w:lineRule="exact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Показатели и структуру материнской, перинатальной и младенческой смертности в стране, регионе, своем ЛПУ, мероприятия по их снижению.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2"/>
              </w:numPr>
              <w:tabs>
                <w:tab w:val="left" w:pos="-7"/>
              </w:tabs>
              <w:spacing w:after="0" w:line="235" w:lineRule="exact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Структуру гинекологической заболеваемости. Мероприятия по ее снижению.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2"/>
              </w:numPr>
              <w:tabs>
                <w:tab w:val="left" w:pos="-17"/>
              </w:tabs>
              <w:spacing w:after="0" w:line="235" w:lineRule="exact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Вопросы временной и стойкой утраты трудоспособности,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врачебно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-т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рудовой экспертизы в акушерстве и гинекологии.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2"/>
              </w:numPr>
              <w:tabs>
                <w:tab w:val="left" w:pos="-12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Общие принципы статистических методов обработки медицинской документации.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Вести медицинскую документацию и осуществлять преемственность между ЛПУ.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tabs>
                <w:tab w:val="left" w:pos="365"/>
              </w:tabs>
              <w:spacing w:after="0" w:line="235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Осуществлять диспансеризацию и оценивать ее эффективность.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Анализировать основные показатели деятельности лечебно-профилактического учреждения.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Общественное здоровье и </w:t>
            </w: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здравоохранение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lastRenderedPageBreak/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Методику исследования здоровья взрослого и детского населения с целью его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сохранения, укрепления и восстановления.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Методики сбора, статистической обработки и анализа информации о здоровье взрослого населения, детей и подростков.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Ведущие медико-демографические показатели, характеризующие общественное здоровье, определение и уровень в динамике.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Структуру причин и уровни смертности.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Показатели заболеваемости и инвалидности, определение, характеристики, уровень и структуру.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Основные показатели работы медицинской организации.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Вычислять и оценивать основные демографические показатели, характеризующие состояние здоровья населения.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Вычислять и оценивать уровень и структуру заболеваемости, смертности.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Вычислять и оценивать показатели, характеризующие заболеваемость с временной утратой трудоспособности.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Вычислять и оценивать показатели, характеризующие деятельность медицинских организаций.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Навыками вычисления и оценки основных демографических показателей, характеризующих состояние здоровья населения.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Навыками вычисления и оценки уровня и структуры заболеваемости, смертности.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Навыками вычисления и оценки показателей, характеризующих заболеваемость с временной утратой трудоспособности.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Навыками вычисления и оценки  показателей, характеризующих деятельность медицинских организаций.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Тестовый контроль, ситуационные </w:t>
            </w: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lastRenderedPageBreak/>
              <w:t>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ПК - 5</w:t>
            </w: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Готовность к определению пациентов патологических состояний, симптомов, синдромов заболеваний, нозологических форм в </w:t>
            </w: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соответствии с МКБ – 10 и проблем, связанных со здоровьем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Акушерство и гинекология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интерпретировать результаты лабораторных и инструментальных методов исследования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поставить диагноз согласно Международной классификации болезней на основании данных основных и дополнительных методов исследования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проводить основные и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дополнительные методы исследования для уточнения диагноза.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алгоритмом постановки развернутого клинического диагноза пациентам на основании международной классификации болезней;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алгоритмом выполнения основных врачебных диагностических, инструментальных методов исследования;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алгоритмом выполнения дополнительных врачебных диагностических, инструментальных методов исследования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алгоритмом оказания помощи при возникновении неотложных состояний.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Анестезиология и реанимация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Отраслевые стандарты диагностики и лечения в акушерстве, гинекологии и реанимации.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Клиническую симптоматику неотложных состояний в акушерстве и гинекологии.</w:t>
            </w:r>
          </w:p>
          <w:p w:rsidR="00FA5BC4" w:rsidRPr="002D39E1" w:rsidRDefault="00FA5BC4" w:rsidP="00FA5BC4">
            <w:pPr>
              <w:widowControl w:val="0"/>
              <w:tabs>
                <w:tab w:val="left" w:pos="11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Тактику лечебных мероприятий при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гипо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и гипергликемии,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кетоацидозе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Тактику лечебных мероприятий при тиреотоксическом кризе,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аддисоническом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кризе.</w:t>
            </w:r>
          </w:p>
          <w:p w:rsidR="00FA5BC4" w:rsidRPr="002D39E1" w:rsidRDefault="00FA5BC4" w:rsidP="00FA5BC4">
            <w:pPr>
              <w:widowControl w:val="0"/>
              <w:tabs>
                <w:tab w:val="left" w:pos="11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Тактику лечебных мероприятий при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инфекционно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-т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оксическом шоке.</w:t>
            </w:r>
          </w:p>
          <w:p w:rsidR="00FA5BC4" w:rsidRPr="002D39E1" w:rsidRDefault="00FA5BC4" w:rsidP="00FA5BC4">
            <w:pPr>
              <w:widowControl w:val="0"/>
              <w:tabs>
                <w:tab w:val="left" w:pos="11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Тактику лечебных мероприятий при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 w:eastAsia="en-US"/>
              </w:rPr>
              <w:t>HELLP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-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синдроме.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Интерпретировать результаты лабораторных и инструментальных методов исследования.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Проводить основные и дополнительные методы исследования для уточнения диагноза.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Оказать реанимационные мероприятия при неотложных состояниях.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Алгоритмом постановки развернутого клинического диагноза пациентам на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основании международной классификации болезней.</w:t>
            </w:r>
          </w:p>
          <w:p w:rsidR="00FA5BC4" w:rsidRPr="002D39E1" w:rsidRDefault="00FA5BC4" w:rsidP="00FA5BC4">
            <w:pPr>
              <w:widowControl w:val="0"/>
              <w:tabs>
                <w:tab w:val="left" w:pos="12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Алгоритмом выполнения основных врачебных диагностических, инструментальных методов исследования.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Алгоритмом выполнения дополнительных врачебных диагностических, инструментальных методов исследования.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Алгоритмом оказания помощи при возникновении неотложных состояний.</w:t>
            </w:r>
          </w:p>
          <w:p w:rsidR="00FA5BC4" w:rsidRPr="002D39E1" w:rsidRDefault="00FA5BC4" w:rsidP="00FA5BC4">
            <w:pPr>
              <w:widowControl w:val="0"/>
              <w:tabs>
                <w:tab w:val="left" w:pos="12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Методикой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пренатальной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профилактики СДР у новорожденного.</w:t>
            </w:r>
          </w:p>
          <w:p w:rsidR="00FA5BC4" w:rsidRPr="002D39E1" w:rsidRDefault="00FA5BC4" w:rsidP="00FA5BC4">
            <w:pPr>
              <w:widowControl w:val="0"/>
              <w:tabs>
                <w:tab w:val="left" w:pos="12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Методикой индукции родов.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Тестовый контроль, ситуационные задачи, обсуждение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Онкология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 xml:space="preserve">Знать: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факторы риска, генетическую предрасположенность к возникновению онкологических заболеваний органов репродуктивной системы у женщин, статистические современные показатели заболеваемости по РФ и области.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 xml:space="preserve">Уметь: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 основе полученных результатов общего, гинекологического обследования, дополнительных методов обследования определить предположительный онкологический диагноз и определить маршрутизацию больного при подозрении на онкологическое заболевание или выявленное и уточненное его.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</w:t>
            </w:r>
            <w:proofErr w:type="gramStart"/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:</w:t>
            </w: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</w:t>
            </w:r>
            <w:proofErr w:type="gram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етодами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оценки полученных результатов лабораторного и дополнительного обследования при уточнении диагноза онкологического.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Тестовый контроль, ситуационные задачи, обсуждение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ПК - 6</w:t>
            </w: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Готовность к ведению, родовспоможению и лечению пациентов, нуждающихся в оказании акушерско-гинекологической медицинской помощи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Акушерство и гинекология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tabs>
                <w:tab w:val="left" w:pos="-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Отраслевые стандарты объемов обследования и лечения в акушерстве, гинекологии 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перинатологии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-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Физиологию и патологию беременности, родов и послеродового периода. Группы риска. Мероприятия по профилактике осложнений.</w:t>
            </w:r>
          </w:p>
          <w:p w:rsidR="00FA5BC4" w:rsidRPr="002D39E1" w:rsidRDefault="00FA5BC4" w:rsidP="00FA5BC4">
            <w:pPr>
              <w:widowControl w:val="0"/>
              <w:tabs>
                <w:tab w:val="left" w:pos="-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Клиническую симптоматику и терапию неотложных состояний, в том числе в акушерстве, гинекологии 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перинатологии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их профилактику.</w:t>
            </w:r>
          </w:p>
          <w:p w:rsidR="00FA5BC4" w:rsidRPr="002D39E1" w:rsidRDefault="00FA5BC4" w:rsidP="00FA5BC4">
            <w:pPr>
              <w:widowControl w:val="0"/>
              <w:tabs>
                <w:tab w:val="left" w:pos="-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Клиническую симптоматику доброкачественных и злокачественных опухолей женской половой системы, их диагностику, принципы лечения и профилактики.</w:t>
            </w:r>
          </w:p>
          <w:p w:rsidR="00FA5BC4" w:rsidRPr="002D39E1" w:rsidRDefault="00FA5BC4" w:rsidP="00FA5BC4">
            <w:pPr>
              <w:widowControl w:val="0"/>
              <w:tabs>
                <w:tab w:val="left" w:pos="-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Клиническую симптоматику, диагностику, лечение и профилактику предраковых заболеваний.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Физиологию и патологию системы гемостаза, коррекцию нарушений.</w:t>
            </w:r>
          </w:p>
          <w:p w:rsidR="00FA5BC4" w:rsidRPr="002D39E1" w:rsidRDefault="00FA5BC4" w:rsidP="00FA5BC4">
            <w:pPr>
              <w:widowControl w:val="0"/>
              <w:tabs>
                <w:tab w:val="left" w:pos="-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Общие и специальные методы исследования в акушерстве и гинекологии (в том числе и УЗИ).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Основы эндоскопии, 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рентген-радиологии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в диагностике и лечении.</w:t>
            </w:r>
          </w:p>
          <w:p w:rsidR="00FA5BC4" w:rsidRPr="002D39E1" w:rsidRDefault="00FA5BC4" w:rsidP="00FA5BC4">
            <w:pPr>
              <w:widowControl w:val="0"/>
              <w:tabs>
                <w:tab w:val="left" w:pos="-1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Роль и назначение биопсии, морфогистологического исследования в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онкогинекологии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Основы иммунологии и генетики в акушерстве и гинекологии.</w:t>
            </w:r>
          </w:p>
          <w:p w:rsidR="00FA5BC4" w:rsidRPr="002D39E1" w:rsidRDefault="00FA5BC4" w:rsidP="00FA5BC4">
            <w:pPr>
              <w:widowControl w:val="0"/>
              <w:tabs>
                <w:tab w:val="left" w:pos="-1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Приемы и методы обезболивания; основы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инфузионно-трансфузионной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терапии и реанимации в акушерстве, гинекологии и неонатологии.</w:t>
            </w:r>
          </w:p>
          <w:p w:rsidR="00FA5BC4" w:rsidRPr="002D39E1" w:rsidRDefault="00FA5BC4" w:rsidP="00FA5BC4">
            <w:pPr>
              <w:widowControl w:val="0"/>
              <w:tabs>
                <w:tab w:val="left" w:pos="-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Основы фармакотерапии в акушерстве и гинекологии, влияние лекарственных препаратов на плод и новорожденного.</w:t>
            </w:r>
          </w:p>
          <w:p w:rsidR="00FA5BC4" w:rsidRPr="002D39E1" w:rsidRDefault="00FA5BC4" w:rsidP="00FA5BC4">
            <w:pPr>
              <w:widowControl w:val="0"/>
              <w:tabs>
                <w:tab w:val="left" w:pos="3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Принципы предоперационной подготовки и послеоперационного ведения больных, профилактику осложнений.</w:t>
            </w:r>
            <w:r w:rsidRPr="002D39E1">
              <w:rPr>
                <w:rFonts w:ascii="Times New Roman" w:eastAsia="Calibri" w:hAnsi="Times New Roman" w:cs="Times New Roman"/>
                <w:lang w:eastAsia="en-US"/>
              </w:rPr>
              <w:t xml:space="preserve"> Основы физиотерапии и лечебной физкультуры в акушерстве и гинекологии. Показания и противопоказания к </w:t>
            </w:r>
            <w:proofErr w:type="spellStart"/>
            <w:r w:rsidRPr="002D39E1">
              <w:rPr>
                <w:rFonts w:ascii="Times New Roman" w:eastAsia="Calibri" w:hAnsi="Times New Roman" w:cs="Times New Roman"/>
                <w:lang w:eastAsia="en-US"/>
              </w:rPr>
              <w:t>санаторно</w:t>
            </w:r>
            <w:r w:rsidRPr="002D39E1">
              <w:rPr>
                <w:rFonts w:ascii="Times New Roman" w:eastAsia="Calibri" w:hAnsi="Times New Roman" w:cs="Times New Roman"/>
                <w:lang w:eastAsia="en-US"/>
              </w:rPr>
              <w:softHyphen/>
              <w:t>курортному</w:t>
            </w:r>
            <w:proofErr w:type="spellEnd"/>
            <w:r w:rsidRPr="002D39E1">
              <w:rPr>
                <w:rFonts w:ascii="Times New Roman" w:eastAsia="Calibri" w:hAnsi="Times New Roman" w:cs="Times New Roman"/>
                <w:lang w:eastAsia="en-US"/>
              </w:rPr>
              <w:t xml:space="preserve"> лечению.</w:t>
            </w:r>
          </w:p>
          <w:p w:rsidR="00FA5BC4" w:rsidRPr="002D39E1" w:rsidRDefault="00FA5BC4" w:rsidP="00FA5BC4">
            <w:pPr>
              <w:widowControl w:val="0"/>
              <w:tabs>
                <w:tab w:val="left" w:pos="3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lang w:eastAsia="en-US"/>
              </w:rPr>
              <w:t>Основы рационального питания и принципы диетотерапии в акушерско-гинекологической практике.</w:t>
            </w:r>
          </w:p>
          <w:p w:rsidR="00FA5BC4" w:rsidRPr="002D39E1" w:rsidRDefault="00FA5BC4" w:rsidP="00FA5BC4">
            <w:pPr>
              <w:widowControl w:val="0"/>
              <w:tabs>
                <w:tab w:val="left" w:pos="3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lang w:eastAsia="en-US"/>
              </w:rPr>
              <w:t xml:space="preserve">Знать эфферентные методы лечения в акушерстве (классификация по принципам действия). </w:t>
            </w:r>
            <w:proofErr w:type="spellStart"/>
            <w:r w:rsidRPr="002D39E1">
              <w:rPr>
                <w:rFonts w:ascii="Times New Roman" w:eastAsia="Calibri" w:hAnsi="Times New Roman" w:cs="Times New Roman"/>
                <w:lang w:eastAsia="en-US"/>
              </w:rPr>
              <w:t>Детоксикацию</w:t>
            </w:r>
            <w:proofErr w:type="spellEnd"/>
            <w:r w:rsidRPr="002D39E1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 w:rsidRPr="002D39E1">
              <w:rPr>
                <w:rFonts w:ascii="Times New Roman" w:eastAsia="Calibri" w:hAnsi="Times New Roman" w:cs="Times New Roman"/>
                <w:lang w:eastAsia="en-US"/>
              </w:rPr>
              <w:t>Рекоррекцию</w:t>
            </w:r>
            <w:proofErr w:type="spellEnd"/>
            <w:r w:rsidRPr="002D39E1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 w:rsidRPr="002D39E1">
              <w:rPr>
                <w:rFonts w:ascii="Times New Roman" w:eastAsia="Calibri" w:hAnsi="Times New Roman" w:cs="Times New Roman"/>
                <w:lang w:eastAsia="en-US"/>
              </w:rPr>
              <w:t>Иммунокоррекцию</w:t>
            </w:r>
            <w:proofErr w:type="spellEnd"/>
            <w:r w:rsidRPr="002D39E1">
              <w:rPr>
                <w:rFonts w:ascii="Times New Roman" w:eastAsia="Calibri" w:hAnsi="Times New Roman" w:cs="Times New Roman"/>
                <w:lang w:eastAsia="en-US"/>
              </w:rPr>
              <w:t xml:space="preserve">. Показания к </w:t>
            </w:r>
            <w:r w:rsidRPr="002D39E1">
              <w:rPr>
                <w:rFonts w:ascii="Times New Roman" w:eastAsia="Calibri" w:hAnsi="Times New Roman" w:cs="Times New Roman"/>
                <w:lang w:eastAsia="en-US"/>
              </w:rPr>
              <w:lastRenderedPageBreak/>
              <w:t>их применению.</w:t>
            </w:r>
          </w:p>
          <w:p w:rsidR="00FA5BC4" w:rsidRPr="002D39E1" w:rsidRDefault="00FA5BC4" w:rsidP="00FA5BC4">
            <w:pPr>
              <w:widowControl w:val="0"/>
              <w:tabs>
                <w:tab w:val="left" w:pos="3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lang w:eastAsia="en-US"/>
              </w:rPr>
              <w:t>Показания к госпитализации беременных женщин и гинекологических больных.</w:t>
            </w:r>
          </w:p>
          <w:p w:rsidR="00FA5BC4" w:rsidRPr="002D39E1" w:rsidRDefault="00FA5BC4" w:rsidP="00FA5BC4">
            <w:pPr>
              <w:widowControl w:val="0"/>
              <w:tabs>
                <w:tab w:val="left" w:pos="3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lang w:eastAsia="en-US"/>
              </w:rPr>
              <w:t xml:space="preserve">Оборудование и оснащение операционных, отделений (палат) интенсивной терапии. Технику безопасности при работе с аппаратурой. Хирургический инструментарий и шовный материал, </w:t>
            </w:r>
            <w:proofErr w:type="gramStart"/>
            <w:r w:rsidRPr="002D39E1">
              <w:rPr>
                <w:rFonts w:ascii="Times New Roman" w:eastAsia="Calibri" w:hAnsi="Times New Roman" w:cs="Times New Roman"/>
                <w:lang w:eastAsia="en-US"/>
              </w:rPr>
              <w:t>используемые</w:t>
            </w:r>
            <w:proofErr w:type="gramEnd"/>
            <w:r w:rsidRPr="002D39E1">
              <w:rPr>
                <w:rFonts w:ascii="Times New Roman" w:eastAsia="Calibri" w:hAnsi="Times New Roman" w:cs="Times New Roman"/>
                <w:lang w:eastAsia="en-US"/>
              </w:rPr>
              <w:t xml:space="preserve"> в аку</w:t>
            </w:r>
            <w:r w:rsidRPr="002D39E1">
              <w:rPr>
                <w:rFonts w:ascii="Times New Roman" w:eastAsia="Calibri" w:hAnsi="Times New Roman" w:cs="Times New Roman"/>
                <w:lang w:eastAsia="en-US"/>
              </w:rPr>
              <w:softHyphen/>
              <w:t>шерско-гинекологической практике.</w:t>
            </w:r>
          </w:p>
          <w:p w:rsidR="00FA5BC4" w:rsidRPr="002D39E1" w:rsidRDefault="00FA5BC4" w:rsidP="00FA5BC4">
            <w:pPr>
              <w:widowControl w:val="0"/>
              <w:tabs>
                <w:tab w:val="left" w:pos="39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lang w:eastAsia="en-US"/>
              </w:rPr>
              <w:t>Принципы работы с мониторами.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Проанализровать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течение данной беременности, акушерского анамнеза, составить план </w:t>
            </w:r>
            <w:proofErr w:type="spellStart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родоразрешения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с учетом всех рисков.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Принять физиологические и осложненные роды.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Своевременно изменить тактику </w:t>
            </w:r>
            <w:proofErr w:type="spellStart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родоразрешения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при осложнении течения родов.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Своевременно оказать помощь при акушерских кровотечениях.</w:t>
            </w:r>
          </w:p>
          <w:p w:rsidR="00FA5BC4" w:rsidRPr="002D39E1" w:rsidRDefault="00FA5BC4" w:rsidP="00FA5BC4">
            <w:pPr>
              <w:widowControl w:val="0"/>
              <w:tabs>
                <w:tab w:val="left" w:pos="-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Обосновать тактику ведения родов при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экстрагенитальных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заболеваниях, установить медицинские показания к прерыванию беременности.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-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Определить аномалии родовой деятельности (слабость,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дискоординация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быстрые и стремительные роды). Осуществить регуляцию родовой деятельности.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-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Установить причину акушерского кровотечения во время беременности, родов и послеродовом периоде. Уметь оказать необходимую помощь.</w:t>
            </w:r>
          </w:p>
          <w:p w:rsidR="00FA5BC4" w:rsidRPr="002D39E1" w:rsidRDefault="00FA5BC4" w:rsidP="00FA5BC4">
            <w:pPr>
              <w:widowControl w:val="0"/>
              <w:tabs>
                <w:tab w:val="left" w:pos="-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Выполнить реанимационные мероприятия при асфиксии и родовой травме новорожденного.</w:t>
            </w:r>
          </w:p>
          <w:p w:rsidR="00FA5BC4" w:rsidRPr="002D39E1" w:rsidRDefault="00FA5BC4" w:rsidP="00FA5BC4">
            <w:pPr>
              <w:widowControl w:val="0"/>
              <w:tabs>
                <w:tab w:val="left" w:pos="-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Оценить течение последового и послеродового периодов, выявить и предупредить осложнения.</w:t>
            </w:r>
          </w:p>
          <w:p w:rsidR="00FA5BC4" w:rsidRPr="002D39E1" w:rsidRDefault="00FA5BC4" w:rsidP="00FA5BC4">
            <w:pPr>
              <w:widowControl w:val="0"/>
              <w:tabs>
                <w:tab w:val="left" w:pos="-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lang w:eastAsia="en-US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tabs>
                <w:tab w:val="left" w:pos="-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Оказанием помощи при неполном аборте.</w:t>
            </w:r>
          </w:p>
          <w:p w:rsidR="00FA5BC4" w:rsidRPr="002D39E1" w:rsidRDefault="00FA5BC4" w:rsidP="00FA5BC4">
            <w:pPr>
              <w:widowControl w:val="0"/>
              <w:tabs>
                <w:tab w:val="left" w:pos="4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Выполнением операции 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артифициального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аборта.</w:t>
            </w:r>
          </w:p>
          <w:p w:rsidR="00FA5BC4" w:rsidRPr="002D39E1" w:rsidRDefault="00FA5BC4" w:rsidP="00FA5BC4">
            <w:pPr>
              <w:widowControl w:val="0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Оперативным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родоразрешением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через естественные родовые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пути.</w:t>
            </w:r>
          </w:p>
          <w:p w:rsidR="00FA5BC4" w:rsidRPr="002D39E1" w:rsidRDefault="00FA5BC4" w:rsidP="00FA5BC4">
            <w:pPr>
              <w:widowControl w:val="0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Абдоминальным оперативным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родоразрешением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-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Остановкой послеродового кровотечения.</w:t>
            </w:r>
          </w:p>
          <w:p w:rsidR="00FA5BC4" w:rsidRPr="002D39E1" w:rsidRDefault="00FA5BC4" w:rsidP="00FA5BC4">
            <w:pPr>
              <w:widowControl w:val="0"/>
              <w:tabs>
                <w:tab w:val="left" w:pos="-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Оказанием помощи при эклампсии</w:t>
            </w:r>
          </w:p>
          <w:p w:rsidR="00FA5BC4" w:rsidRPr="002D39E1" w:rsidRDefault="00FA5BC4" w:rsidP="00FA5BC4">
            <w:pPr>
              <w:widowControl w:val="0"/>
              <w:tabs>
                <w:tab w:val="left" w:pos="-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Выполнением лапаротомии.</w:t>
            </w:r>
          </w:p>
          <w:p w:rsidR="00FA5BC4" w:rsidRPr="002D39E1" w:rsidRDefault="00FA5BC4" w:rsidP="00FA5BC4">
            <w:pPr>
              <w:widowControl w:val="0"/>
              <w:tabs>
                <w:tab w:val="left" w:pos="-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Оказанием помощи при внематочной беременности.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-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Выполнением операции на придатках матки.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Ситуационные задачи, обсуждение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Топографическая анатомия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tabs>
                <w:tab w:val="left" w:pos="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Топографическую анатомию органов таза женщин, особенности изменения органов таза, кровоснабжения и иннервации в период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гестации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фертильном и постменопаузальном периодах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жизни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.А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натомо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-физиологические особенности беременности, родов и послеродового пери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ода.</w:t>
            </w:r>
          </w:p>
          <w:p w:rsidR="00FA5BC4" w:rsidRPr="002D39E1" w:rsidRDefault="00FA5BC4" w:rsidP="00FA5BC4">
            <w:pPr>
              <w:widowControl w:val="0"/>
              <w:tabs>
                <w:tab w:val="left" w:pos="-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Патологию беременности и послеродового периода. Группы риска. Мероприятия по профилактике осложнений.</w:t>
            </w:r>
          </w:p>
          <w:p w:rsidR="00FA5BC4" w:rsidRPr="002D39E1" w:rsidRDefault="00FA5BC4" w:rsidP="00FA5BC4">
            <w:pPr>
              <w:widowControl w:val="0"/>
              <w:tabs>
                <w:tab w:val="left" w:pos="-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Основы онкологии женских половых органов и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молочных желез.</w:t>
            </w:r>
          </w:p>
          <w:p w:rsidR="00FA5BC4" w:rsidRPr="002D39E1" w:rsidRDefault="00FA5BC4" w:rsidP="00FA5BC4">
            <w:pPr>
              <w:widowControl w:val="0"/>
              <w:tabs>
                <w:tab w:val="left" w:pos="-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Клиническую симптоматику и терапию неотложных состояний, в акушерстве, гинекологии и онкологии женских половых органов.</w:t>
            </w:r>
          </w:p>
          <w:p w:rsidR="00FA5BC4" w:rsidRPr="002D39E1" w:rsidRDefault="00FA5BC4" w:rsidP="00FA5BC4">
            <w:pPr>
              <w:widowControl w:val="0"/>
              <w:tabs>
                <w:tab w:val="left" w:pos="-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Клиническую симптоматику доброкачественных и злокачественных опухолей женской половой системы, их диагностику, принципы лечения и профилактики.</w:t>
            </w:r>
          </w:p>
          <w:p w:rsidR="00FA5BC4" w:rsidRPr="002D39E1" w:rsidRDefault="00FA5BC4" w:rsidP="00FA5BC4">
            <w:pPr>
              <w:widowControl w:val="0"/>
              <w:tabs>
                <w:tab w:val="left" w:pos="-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Клиническую симптоматику, диагностику, лечение и профилактику предраковых заболеваний.</w:t>
            </w:r>
          </w:p>
          <w:p w:rsidR="00FA5BC4" w:rsidRPr="002D39E1" w:rsidRDefault="00FA5BC4" w:rsidP="00FA5BC4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Технику методик кесарева сечения.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Общие и специальные методы исследования в акушерстве и гинекологии (в том числе УЗИ).</w:t>
            </w:r>
          </w:p>
          <w:p w:rsidR="00FA5BC4" w:rsidRPr="002D39E1" w:rsidRDefault="00FA5BC4" w:rsidP="00FA5BC4">
            <w:pPr>
              <w:widowControl w:val="0"/>
              <w:tabs>
                <w:tab w:val="left" w:pos="39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lang w:eastAsia="en-US"/>
              </w:rPr>
              <w:t>Основы эндоскопии (</w:t>
            </w:r>
            <w:proofErr w:type="spellStart"/>
            <w:r w:rsidRPr="002D39E1">
              <w:rPr>
                <w:rFonts w:ascii="Times New Roman" w:eastAsia="Calibri" w:hAnsi="Times New Roman" w:cs="Times New Roman"/>
                <w:lang w:eastAsia="en-US"/>
              </w:rPr>
              <w:t>кольпоскопия</w:t>
            </w:r>
            <w:proofErr w:type="spellEnd"/>
            <w:r w:rsidRPr="002D39E1">
              <w:rPr>
                <w:rFonts w:ascii="Times New Roman" w:eastAsia="Calibri" w:hAnsi="Times New Roman" w:cs="Times New Roman"/>
                <w:lang w:eastAsia="en-US"/>
              </w:rPr>
              <w:t xml:space="preserve">, лапароскопия, </w:t>
            </w:r>
            <w:proofErr w:type="spellStart"/>
            <w:r w:rsidRPr="002D39E1">
              <w:rPr>
                <w:rFonts w:ascii="Times New Roman" w:eastAsia="Calibri" w:hAnsi="Times New Roman" w:cs="Times New Roman"/>
                <w:lang w:eastAsia="en-US"/>
              </w:rPr>
              <w:t>гистероскопия</w:t>
            </w:r>
            <w:proofErr w:type="spellEnd"/>
            <w:r w:rsidRPr="002D39E1">
              <w:rPr>
                <w:rFonts w:ascii="Times New Roman" w:eastAsia="Calibri" w:hAnsi="Times New Roman" w:cs="Times New Roman"/>
                <w:lang w:eastAsia="en-US"/>
              </w:rPr>
              <w:t xml:space="preserve">), </w:t>
            </w:r>
            <w:proofErr w:type="spellStart"/>
            <w:r w:rsidRPr="002D39E1">
              <w:rPr>
                <w:rFonts w:ascii="Times New Roman" w:eastAsia="Calibri" w:hAnsi="Times New Roman" w:cs="Times New Roman"/>
                <w:lang w:eastAsia="en-US"/>
              </w:rPr>
              <w:t>рентген</w:t>
            </w:r>
            <w:r w:rsidRPr="002D39E1">
              <w:rPr>
                <w:rFonts w:ascii="Times New Roman" w:eastAsia="Calibri" w:hAnsi="Times New Roman" w:cs="Times New Roman"/>
                <w:lang w:eastAsia="en-US"/>
              </w:rPr>
              <w:softHyphen/>
              <w:t>радиологии</w:t>
            </w:r>
            <w:proofErr w:type="spellEnd"/>
            <w:r w:rsidRPr="002D39E1">
              <w:rPr>
                <w:rFonts w:ascii="Times New Roman" w:eastAsia="Calibri" w:hAnsi="Times New Roman" w:cs="Times New Roman"/>
                <w:lang w:eastAsia="en-US"/>
              </w:rPr>
              <w:t xml:space="preserve"> в диагностике и лечении.</w:t>
            </w:r>
          </w:p>
          <w:p w:rsidR="00FA5BC4" w:rsidRPr="002D39E1" w:rsidRDefault="00FA5BC4" w:rsidP="00FA5BC4">
            <w:pPr>
              <w:widowControl w:val="0"/>
              <w:tabs>
                <w:tab w:val="left" w:pos="39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Проведение биопсии, морфогистологического исследования в </w:t>
            </w:r>
            <w:proofErr w:type="spellStart"/>
            <w:r w:rsidRPr="002D39E1">
              <w:rPr>
                <w:rFonts w:ascii="Times New Roman" w:eastAsia="Calibri" w:hAnsi="Times New Roman" w:cs="Times New Roman"/>
                <w:lang w:eastAsia="en-US"/>
              </w:rPr>
              <w:t>онкогинекологии</w:t>
            </w:r>
            <w:proofErr w:type="spellEnd"/>
            <w:r w:rsidRPr="002D39E1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39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lang w:eastAsia="en-US"/>
              </w:rPr>
              <w:t xml:space="preserve">Приемы и методы обезболивания; основы </w:t>
            </w:r>
            <w:proofErr w:type="spellStart"/>
            <w:r w:rsidRPr="002D39E1">
              <w:rPr>
                <w:rFonts w:ascii="Times New Roman" w:eastAsia="Calibri" w:hAnsi="Times New Roman" w:cs="Times New Roman"/>
                <w:lang w:eastAsia="en-US"/>
              </w:rPr>
              <w:t>инфузионно-трансфузионной</w:t>
            </w:r>
            <w:proofErr w:type="spellEnd"/>
            <w:r w:rsidRPr="002D39E1">
              <w:rPr>
                <w:rFonts w:ascii="Times New Roman" w:eastAsia="Calibri" w:hAnsi="Times New Roman" w:cs="Times New Roman"/>
                <w:lang w:eastAsia="en-US"/>
              </w:rPr>
              <w:t xml:space="preserve"> терапии и реанимации в акушерстве, гинекологии и неонатологии.</w:t>
            </w:r>
          </w:p>
          <w:p w:rsidR="00FA5BC4" w:rsidRPr="002D39E1" w:rsidRDefault="00FA5BC4" w:rsidP="00FA5BC4">
            <w:pPr>
              <w:widowControl w:val="0"/>
              <w:tabs>
                <w:tab w:val="left" w:pos="39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lang w:eastAsia="en-US"/>
              </w:rPr>
              <w:t>Принципы предоперационной подготовки и послеоперационного ведения больных, профилактику осложнений.</w:t>
            </w:r>
          </w:p>
          <w:p w:rsidR="00FA5BC4" w:rsidRPr="002D39E1" w:rsidRDefault="00FA5BC4" w:rsidP="00FA5BC4">
            <w:pPr>
              <w:widowControl w:val="0"/>
              <w:tabs>
                <w:tab w:val="left" w:pos="39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lang w:eastAsia="en-US"/>
              </w:rPr>
              <w:t>Показания к госпитализации беременных женщин и гинекологических больных.</w:t>
            </w:r>
          </w:p>
          <w:p w:rsidR="00FA5BC4" w:rsidRPr="002D39E1" w:rsidRDefault="00FA5BC4" w:rsidP="00FA5BC4">
            <w:pPr>
              <w:widowControl w:val="0"/>
              <w:tabs>
                <w:tab w:val="left" w:pos="39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lang w:eastAsia="en-US"/>
              </w:rPr>
              <w:t>Показания для проведения ампутации и экстирпации матки.</w:t>
            </w:r>
          </w:p>
          <w:p w:rsidR="00FA5BC4" w:rsidRPr="002D39E1" w:rsidRDefault="00FA5BC4" w:rsidP="00FA5BC4">
            <w:pPr>
              <w:widowControl w:val="0"/>
              <w:tabs>
                <w:tab w:val="left" w:pos="39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lang w:eastAsia="en-US"/>
              </w:rPr>
              <w:t>Оборудование и оснащение операционных, отделений (палат) интенсивной терапии. Технику безопасности при работе с аппаратурой. Хирургический инструментарий и шовный материал, используемый в аку</w:t>
            </w:r>
            <w:r w:rsidRPr="002D39E1">
              <w:rPr>
                <w:rFonts w:ascii="Times New Roman" w:eastAsia="Calibri" w:hAnsi="Times New Roman" w:cs="Times New Roman"/>
                <w:lang w:eastAsia="en-US"/>
              </w:rPr>
              <w:softHyphen/>
              <w:t>шерско-гинекологической практике.</w:t>
            </w:r>
          </w:p>
          <w:p w:rsidR="00FA5BC4" w:rsidRPr="002D39E1" w:rsidRDefault="00FA5BC4" w:rsidP="00FA5BC4">
            <w:pPr>
              <w:widowControl w:val="0"/>
              <w:tabs>
                <w:tab w:val="left" w:pos="39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lang w:eastAsia="en-US"/>
              </w:rPr>
              <w:t>Принципы работы с мониторами.</w:t>
            </w:r>
          </w:p>
          <w:p w:rsidR="00FA5BC4" w:rsidRPr="002D39E1" w:rsidRDefault="00FA5BC4" w:rsidP="00FA5BC4">
            <w:pPr>
              <w:widowControl w:val="0"/>
              <w:tabs>
                <w:tab w:val="left" w:pos="39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lang w:eastAsia="en-US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Установить причину акушерского кровотечения во время беременности, родов и послеродовом периоде. Уметь оказать необходимую помощь, в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т.ч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 управляемую баллонную тампонаду.</w:t>
            </w:r>
          </w:p>
          <w:p w:rsidR="00FA5BC4" w:rsidRPr="002D39E1" w:rsidRDefault="00FA5BC4" w:rsidP="00FA5BC4">
            <w:pPr>
              <w:widowControl w:val="0"/>
              <w:tabs>
                <w:tab w:val="left" w:pos="-1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Провести дифференциальную диагностику опухолей малого таза и молочных желез.</w:t>
            </w:r>
          </w:p>
          <w:p w:rsidR="00FA5BC4" w:rsidRPr="002D39E1" w:rsidRDefault="00FA5BC4" w:rsidP="00FA5BC4">
            <w:pPr>
              <w:widowControl w:val="0"/>
              <w:tabs>
                <w:tab w:val="left" w:pos="-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Провести лечебные мероприятия при акушерском перитоните.</w:t>
            </w:r>
          </w:p>
          <w:p w:rsidR="00FA5BC4" w:rsidRPr="002D39E1" w:rsidRDefault="00FA5BC4" w:rsidP="00FA5BC4">
            <w:pPr>
              <w:widowControl w:val="0"/>
              <w:tabs>
                <w:tab w:val="left" w:pos="-2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Провести ревизию и дренирование брюшной полости.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-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Своевременно провести мероприятия по лечению и профилактике акушерского сепсиса и ДВС-синдрома.</w:t>
            </w:r>
          </w:p>
          <w:p w:rsidR="00FA5BC4" w:rsidRPr="002D39E1" w:rsidRDefault="00FA5BC4" w:rsidP="00FA5BC4">
            <w:pPr>
              <w:widowControl w:val="0"/>
              <w:tabs>
                <w:tab w:val="left" w:pos="-3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Провести ампутацию и экстирпацию матки.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tabs>
                <w:tab w:val="left" w:pos="-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Оказанием помощи при неполном аборте.</w:t>
            </w:r>
          </w:p>
          <w:p w:rsidR="00FA5BC4" w:rsidRPr="002D39E1" w:rsidRDefault="00FA5BC4" w:rsidP="00FA5BC4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Выполнением операции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артифициального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аборта.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Оперативным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родоразрешением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через естественные родовые пути.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Абдоминальным оперативным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родоразрешением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-1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Остановкой послеродового кровотечения.</w:t>
            </w:r>
          </w:p>
          <w:p w:rsidR="00FA5BC4" w:rsidRPr="002D39E1" w:rsidRDefault="00FA5BC4" w:rsidP="00FA5BC4">
            <w:pPr>
              <w:widowControl w:val="0"/>
              <w:tabs>
                <w:tab w:val="left" w:pos="-1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Выполнением лапаротомии.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Оказанием помощи при внематочной беременности.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-1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Выполнением операции на придатках матки.</w:t>
            </w:r>
          </w:p>
          <w:p w:rsidR="00FA5BC4" w:rsidRPr="002D39E1" w:rsidRDefault="00FA5BC4" w:rsidP="00FA5BC4">
            <w:pPr>
              <w:widowControl w:val="0"/>
              <w:tabs>
                <w:tab w:val="left" w:pos="39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Выполнением ревизии и дренирования брюшной полости.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Репродуктивная медицина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Знать</w:t>
            </w:r>
            <w:proofErr w:type="gramStart"/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етоды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осуществления комплекса мероприятий, направленных на сохранение и укрепление здоровья населения, методы оценки природных и социальных факторов среды в развитии болезней с более глубоким пониманием сущности изучаемых явлений и взаимосвязей; алгоритм обследования при бесплодном браке, статистические данные и тенденции.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Уметь</w:t>
            </w:r>
            <w:proofErr w:type="gramStart"/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рименять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изученный материал для оценки причин и условий возникновения и развития нарушения репродуктивной функции; для оценки природных и социальных факторов среды в развитии болезней; проводить санитарно-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просветительную работу по гигиеническим вопросам, осуществлять поиск решений различных задач в нестандартных ситуациях.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</w:t>
            </w:r>
            <w:proofErr w:type="gramStart"/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:</w:t>
            </w: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</w:t>
            </w:r>
            <w:proofErr w:type="gram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етодами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оценки факторов риска в развитии гинекологических заболеваний, приводящих к нарушению функции репродукции; основами профилактических мероприятий по предупреждению гинекологических заболеваний; принципами санитарно-просветительной работы для разработки программ и проектов в направлении сохранения репродуктивного потенциала, технологией консультирования супружеской пары.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Тестовый контроль, презентации, опрос, обсуждение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Патология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клинико-морфологические аспекты современной патологии;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клинико-морфологические аспекты патологии беременности, родов; перинатальной патологии;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этиологию, патогенез, ведущие проявления и исходы наиболее важных деструктивных, воспалительных, иммунопатологических, опухолевых и других заболеваний;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интерпретировать результаты наиболее распространенных методов лабораторной и функциональной диагностики, для выявления патологических процессов в органах и системах;</w:t>
            </w:r>
          </w:p>
          <w:p w:rsidR="00FA5BC4" w:rsidRPr="002D39E1" w:rsidRDefault="00FA5BC4" w:rsidP="00FA5BC4">
            <w:pPr>
              <w:widowControl w:val="0"/>
              <w:tabs>
                <w:tab w:val="left" w:pos="12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сличать клинический и патологоанатомический диагнозы;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готовить и проводить клинико-морфологические конференции;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обосновать принципы патогенетической терапии наиболее распространенных заболеваний;</w:t>
            </w:r>
          </w:p>
          <w:p w:rsidR="00FA5BC4" w:rsidRPr="002D39E1" w:rsidRDefault="00FA5BC4" w:rsidP="00FA5BC4">
            <w:pPr>
              <w:widowControl w:val="0"/>
              <w:tabs>
                <w:tab w:val="left" w:pos="427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применять возможности современных информационных технологий для решения профессиональных задач;</w:t>
            </w:r>
          </w:p>
          <w:p w:rsidR="00FA5BC4" w:rsidRPr="002D39E1" w:rsidRDefault="00FA5BC4" w:rsidP="00FA5BC4">
            <w:pPr>
              <w:widowControl w:val="0"/>
              <w:tabs>
                <w:tab w:val="left" w:pos="12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анализировать медицинскую информацию, опираясь на всеобъемлющие принципы доказательной медицины;</w:t>
            </w:r>
          </w:p>
          <w:p w:rsidR="00FA5BC4" w:rsidRPr="002D39E1" w:rsidRDefault="00FA5BC4" w:rsidP="00FA5BC4">
            <w:pPr>
              <w:widowControl w:val="0"/>
              <w:tabs>
                <w:tab w:val="left" w:pos="12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своевременно выявлять жизни угрожающие состояния (острая кровопотеря, нарушение дыхания, остановка сердца, кома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ш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ок), использовать методики их немедленного устранения, осуществлять противошоковые мероприятия.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tabs>
                <w:tab w:val="left" w:pos="11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навыками сопоставления морфологических и клинических проявлений болезни;</w:t>
            </w:r>
          </w:p>
          <w:p w:rsidR="00FA5BC4" w:rsidRPr="002D39E1" w:rsidRDefault="00FA5BC4" w:rsidP="00FA5BC4">
            <w:pPr>
              <w:widowControl w:val="0"/>
              <w:tabs>
                <w:tab w:val="left" w:pos="12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навыками постановки предварительного диагноза на основании результатов лабораторного и инструментального обследования:</w:t>
            </w:r>
          </w:p>
          <w:p w:rsidR="00FA5BC4" w:rsidRPr="002D39E1" w:rsidRDefault="00FA5BC4" w:rsidP="00FA5BC4">
            <w:pPr>
              <w:widowControl w:val="0"/>
              <w:tabs>
                <w:tab w:val="left" w:pos="317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основами врачебных диагностических и лечебных мероприятий по оказанию первой врачебной помощи при неотложных и угрожающих жизни состояниях с нарушениями иммунной системы.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медико-технической аппаратурой, используемой в </w:t>
            </w: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lastRenderedPageBreak/>
              <w:t>работе с компьютерной техникой.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Тестовый </w:t>
            </w: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контроль, опрос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ПК - 7</w:t>
            </w: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Готовность оказания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Анестезиология и реанимация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Клиническую симптоматику и терапию неотложных состояний, в том числе в акушерстве, гинекологии 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перинатологии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их профилактику.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Физиологию и патологию системы гемостаза, коррекцию нарушений.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Распределение беременных по уровням ЛПУ.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Приемы и методы обезболивания; основы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инфузионно-трансфузионной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терапии и реанимации в акушерстве, гинекологии и неонатологии.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Принципы предоперационной подготовки и послеоперационного ведения больных, профилактику осложнений.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Показания к госпитализации беременных женщин и гинекологических больных.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Оборудование и оснащение операционных, отделений (палат) интенсивной терапии. 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Технику безопасности при работе с аппаратурой. 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Хирургический инструментарий и шовный материал, 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используемые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в акушерско-гинекологической практике.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Принципы работы с аппаратами жизнеобеспечения.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Получить информацию о течении настоящей беременности, а также течении и исходах предыдущих беременностей и родов. 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Прогнозировать исходы беременности и родов.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Провести все мероприятия по профилактике синдрома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полиорганной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недостаточности.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Провести все мероприятия по лечению и профилактике инфекционно-токсического шока.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Провести дифференциальную диагностику коматозных состояний (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гипо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и 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гипергликемическое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экламптическое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постэкламптическое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аорто-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кавальная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компрессия беременной маткой и др.).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Обосновать тактику ведения родов при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экстрагенитальных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заболеваниях, установить медицинские показания к прерыванию беременности.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Выполнить реанимационные мероприятия при асфиксии и родовой травме новорожденного.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30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Методиками аппаратного жизнеобеспечения.</w:t>
            </w:r>
          </w:p>
          <w:p w:rsidR="00FA5BC4" w:rsidRPr="002D39E1" w:rsidRDefault="00FA5BC4" w:rsidP="00FA5BC4">
            <w:pPr>
              <w:widowControl w:val="0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Оценить состояние беременной с целью своевременной госпитализации по уровню ЛПУ.</w:t>
            </w:r>
          </w:p>
          <w:p w:rsidR="00FA5BC4" w:rsidRPr="002D39E1" w:rsidRDefault="00FA5BC4" w:rsidP="00FA5BC4">
            <w:pPr>
              <w:widowControl w:val="0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Оперативным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родоразрешением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через естественные родовые пути.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Абдоминальным оперативным </w:t>
            </w:r>
            <w:proofErr w:type="spellStart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родоразрешением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Оказанием помощи при декомпенсированном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кетоацидозе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Провести дифференциальную диагностику коматозных состояний.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Оказание помощи при эклампсии.</w:t>
            </w:r>
          </w:p>
          <w:p w:rsidR="00FA5BC4" w:rsidRPr="002D39E1" w:rsidRDefault="00FA5BC4" w:rsidP="00FA5BC4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Выполнением лапаротомии.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Оказание помощи при отравлениях, удушении, укусах насекомых и змей.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Лекции, практические занятия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Ситационные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задачи, опрос, презентации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ПК - 8</w:t>
            </w: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Готовность к применению природных лечебных факторов, лекарственной, немедикаментозной и других методов терапии у пациентов, нуждающихся в медицинской реабилитации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Акушерство и гинекология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lang w:eastAsia="en-US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Основы патогенетического подхода при проведении терапии и профилактики акушерско-гинекологической патологии.</w:t>
            </w:r>
          </w:p>
          <w:p w:rsidR="00FA5BC4" w:rsidRPr="002D39E1" w:rsidRDefault="00FA5BC4" w:rsidP="00FA5BC4">
            <w:pPr>
              <w:widowControl w:val="0"/>
              <w:tabs>
                <w:tab w:val="left" w:pos="-1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Взаимосвязь функциональных систем организма и уровни их регуляции.</w:t>
            </w:r>
          </w:p>
          <w:p w:rsidR="00FA5BC4" w:rsidRPr="002D39E1" w:rsidRDefault="00FA5BC4" w:rsidP="00FA5BC4">
            <w:pPr>
              <w:widowControl w:val="0"/>
              <w:tabs>
                <w:tab w:val="left" w:pos="-1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Возрастные периоды развития женщины, основные анатомические и функциональные изменения органов репродуктивной системы в возрастном аспекте.</w:t>
            </w:r>
          </w:p>
          <w:p w:rsidR="00FA5BC4" w:rsidRPr="002D39E1" w:rsidRDefault="00FA5BC4" w:rsidP="00FA5BC4">
            <w:pPr>
              <w:widowControl w:val="0"/>
              <w:tabs>
                <w:tab w:val="left" w:pos="-1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Причины возникновения патологических процессов в организме женщины, механизмы их развития и клинические проявления.</w:t>
            </w:r>
          </w:p>
          <w:p w:rsidR="00FA5BC4" w:rsidRPr="002D39E1" w:rsidRDefault="00FA5BC4" w:rsidP="00FA5BC4">
            <w:pPr>
              <w:widowControl w:val="0"/>
              <w:tabs>
                <w:tab w:val="left" w:pos="-1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Влияние производственных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факторов на специфические функции женского организма.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Основы физиотерапии и лечебной физкультуры в акушерстве и гинекологии. Показания и противопоказания к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санаторно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курортному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лечению.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Основы рационального питания и принципы диетотерапии в акушерско-гинекологической практике.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Применять правила этики, деонтологии при проведении лечебно-профилактических и реабилитационных мероприятий, в том числе после операций удаления органов репродуктивной системы.</w:t>
            </w:r>
          </w:p>
          <w:p w:rsidR="00FA5BC4" w:rsidRPr="002D39E1" w:rsidRDefault="00FA5BC4" w:rsidP="00FA5BC4">
            <w:pPr>
              <w:widowControl w:val="0"/>
              <w:tabs>
                <w:tab w:val="left" w:pos="3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Определить показания и противопоказания к назначению лекарственных средств во время беременности.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Определить показания и противопоказания к назначению физиотерапевтических процедур, а также санаторно-курортного лечения.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Репродуктология</w:t>
            </w:r>
            <w:proofErr w:type="spellEnd"/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Знать</w:t>
            </w:r>
            <w:proofErr w:type="gramStart"/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ринципы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лечения различных форм бесплодия, обусловленного гинекологическими 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экстрагенитальными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причинами; методы последовательного лечения и реабилитации после выполнения оперативных диагностических и лечебных технологий; знать выбор направлений санаторно-курортного лечения.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Уметь</w:t>
            </w:r>
            <w:proofErr w:type="gramStart"/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пределить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алгоритм лечебного процесса после получения данных комплексного обследования; выбрать группу пациенток, ну задающихся в применении современных вспомогательных репродуктивных технологий в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репродуктологии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метода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кратковременной и долговременной контрацепции.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</w:t>
            </w:r>
            <w:proofErr w:type="gramStart"/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:</w:t>
            </w: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м</w:t>
            </w:r>
            <w:proofErr w:type="gram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етодами</w:t>
            </w:r>
            <w:proofErr w:type="spellEnd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лечебного процесса в плане восстановления репродукции: овуляторного процесса, недостаточности лютеиновой фазы, реабилитации и формирования полноценного эндометрия.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ПК - 9</w:t>
            </w: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Готовность к формированию у населения, пациентов и членов их семей мотивации к сохранению и укреплению своего здоровья и здоровья окружающих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Акушерство и гинекология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Основы патогенетического подхода при проведении терапии и профилактики акушерско-гинекологической патологии.</w:t>
            </w:r>
          </w:p>
          <w:p w:rsidR="00FA5BC4" w:rsidRPr="002D39E1" w:rsidRDefault="00FA5BC4" w:rsidP="00FA5BC4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Взаимосвязь функциональных систем организма и уровни их регуляции.</w:t>
            </w:r>
          </w:p>
          <w:p w:rsidR="00FA5BC4" w:rsidRPr="002D39E1" w:rsidRDefault="00FA5BC4" w:rsidP="00FA5BC4">
            <w:pPr>
              <w:widowControl w:val="0"/>
              <w:tabs>
                <w:tab w:val="left" w:pos="-1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Возрастные периоды развития женщины, основные анатомические и функциональные изменения органов репродуктивной системы в возрастном аспекте.</w:t>
            </w:r>
          </w:p>
          <w:p w:rsidR="00FA5BC4" w:rsidRPr="002D39E1" w:rsidRDefault="00FA5BC4" w:rsidP="00FA5BC4">
            <w:pPr>
              <w:widowControl w:val="0"/>
              <w:tabs>
                <w:tab w:val="left" w:pos="-1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Причины возникновения патологических процессов в организме женщины, механизмы их развития и клинические проявления.</w:t>
            </w:r>
          </w:p>
          <w:p w:rsidR="00FA5BC4" w:rsidRPr="002D39E1" w:rsidRDefault="00FA5BC4" w:rsidP="00FA5BC4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Влияние производственных факторов на специфические функции женского организма.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Основы физиотерапии и лечебной физкультуры в акушерстве и гинекологии. Показания и противопоказания к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санаторно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softHyphen/>
              <w:t>курортному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лечению.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Основы рационального питания и принципы диетотерапии в акушерско-гинекологической практике.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Проводить санитарно-просветительную работу по пропаганде здорового образа жизни, предупреждению развития акушерской патологии и гинекологической заболеваемости.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Применять правила этики, деонтологии при проведении лечебно-профилактических и реабилитационных мероприятий, в том числе после операций удаления органов репродуктивной системы.</w:t>
            </w:r>
          </w:p>
          <w:p w:rsidR="00FA5BC4" w:rsidRPr="002D39E1" w:rsidRDefault="00FA5BC4" w:rsidP="00FA5BC4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Определить показания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ипротивопоказания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к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назначению лекарственных средств во время беременности.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Определить показания и противопоказания к назначению физиотерапевтических процедур, а также санаторно-курортного лечения.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Репродуктология</w:t>
            </w:r>
            <w:proofErr w:type="spellEnd"/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Знать: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методы осуществления комплекса мероприятий, направленных на сохранение и укрепление здоровья населения в плане профилактики нарушений репродуктивной функции.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Уметь: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На основе полученных показателей при проведении профилактических осмотров выявить группу риска по гинекологической патологии и уже больных, наметить план предполагаемых методов диагностики или предупреждения заболеваний, приводящих к бесплодному браку.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методами выбора направлений предупреждения нежелательной беременности, согласно критериям ВОЗ.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Онкология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 xml:space="preserve">Знать: 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возможности предрасположенности, наследования, роль факторов риска вредных привычек в формировании группы риска по онкологическим заболеваниям.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Уметь: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на основе полученных данных анамнеза и конкретных знаний о данной больной выработать план сохранения здоровья с акцентом на предупреждение онкологического заболевания. 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современными знаниями в области онкологических заболеваний, доказательной базой международного плана.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Адаптационный модуль «Биомедицинская этика»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Знать: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теоретические основы медицинской деонтологии, принципы взаимоотношений в системе «врач-пациент».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Уметь: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решать практические задачи по формированию культуры профессионального общения врача с пациентами.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навыками аналитического анализа влияния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профессиональной этики врача на качество и доступность оказания медицинской помощи пациентам.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Формы и методы организации гигиенического образования и воспитания населения.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Основные факторы риска, оказывающие влияние на состояние здоровья.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Хронические неинфекционные заболевания, вносящие наибольший вклад в структуру смертности.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Главные составляющие здорового образа жизни.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Организовать работу по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  <w:p w:rsidR="00FA5BC4" w:rsidRPr="002D39E1" w:rsidRDefault="00FA5BC4" w:rsidP="00FA5BC4">
            <w:pPr>
              <w:widowControl w:val="0"/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Анализировать значение различных факторов в формировании индивидуального здоровья человека и населения страны, города, села, объяснять влияние различных факторов на здоровье человека.</w:t>
            </w:r>
          </w:p>
          <w:p w:rsidR="00FA5BC4" w:rsidRPr="002D39E1" w:rsidRDefault="00FA5BC4" w:rsidP="00FA5BC4">
            <w:pPr>
              <w:widowControl w:val="0"/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Устанавливать взаимосвязь между индивидуальным здоровьем человека и здоровьем населения города, страны.</w:t>
            </w:r>
          </w:p>
          <w:p w:rsidR="00FA5BC4" w:rsidRPr="002D39E1" w:rsidRDefault="00FA5BC4" w:rsidP="00FA5BC4">
            <w:pPr>
              <w:widowControl w:val="0"/>
              <w:tabs>
                <w:tab w:val="left" w:pos="48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Понимать значение образа жизни для сохранения здоровья человека и планировать свою жизнедеятельность на основе знаний о здоровом образе жизни.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Основными методами формирования у населения мотивации на сохранение и укрепление своего здоровья и здоровья окружающих.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ПК - 10</w:t>
            </w: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Готовность к применению основных принципов организации и управления в сфере охраны здоровья граждан в ЛПУ </w:t>
            </w: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и их структурных подразделениях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Акушерство и гинекология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lang w:eastAsia="en-US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Основы юридического права в акушерстве и гинекологии.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Основы законодательства о здравоохранении, директивные документы, определяющие деятельность органов и учреждений здравоохранения.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Организацию акушерско-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гинекологической помощи в стране, работу скорой и неотложной помощи.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Законодательство по охране труда женщин.</w:t>
            </w:r>
          </w:p>
          <w:p w:rsidR="00FA5BC4" w:rsidRPr="002D39E1" w:rsidRDefault="00FA5BC4" w:rsidP="00FA5BC4">
            <w:pPr>
              <w:widowControl w:val="0"/>
              <w:tabs>
                <w:tab w:val="left" w:pos="-1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Врачебно-трудовую экспертизу в акушерской и гинекологической практике.</w:t>
            </w:r>
          </w:p>
          <w:p w:rsidR="00FA5BC4" w:rsidRPr="002D39E1" w:rsidRDefault="00FA5BC4" w:rsidP="00FA5BC4">
            <w:pPr>
              <w:widowControl w:val="0"/>
              <w:tabs>
                <w:tab w:val="left" w:pos="-1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Показатели и структуру материнской, перинатальной и младенческой смертности в стране, регионе, своем ЛПУ, мероприятия по их снижению.</w:t>
            </w:r>
          </w:p>
          <w:p w:rsidR="00FA5BC4" w:rsidRPr="002D39E1" w:rsidRDefault="00FA5BC4" w:rsidP="00FA5BC4">
            <w:pPr>
              <w:widowControl w:val="0"/>
              <w:tabs>
                <w:tab w:val="left" w:pos="-1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Вопросы временной и стойкой утраты трудоспособности, врачебно-трудовой экспертизы в акушерстве и гинекологии.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Организацию и проведение диспансеризации женщин, анализ ее эффективности.</w:t>
            </w:r>
          </w:p>
          <w:p w:rsidR="00FA5BC4" w:rsidRPr="002D39E1" w:rsidRDefault="00FA5BC4" w:rsidP="00FA5BC4">
            <w:pPr>
              <w:widowControl w:val="0"/>
              <w:tabs>
                <w:tab w:val="left" w:pos="-1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Общие принципы статистических методов обработки медицинской документации.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Организовать лечебно-диагностический процесс и проведение профилактических мероприятий в амбулаторн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о-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поликлинических условиях, в дневном стационаре и на дому в объеме, предусмотренном квалификационной характеристикой врача акушера-гинеколога.</w:t>
            </w:r>
          </w:p>
          <w:p w:rsidR="00FA5BC4" w:rsidRPr="002D39E1" w:rsidRDefault="00FA5BC4" w:rsidP="00FA5BC4">
            <w:pPr>
              <w:widowControl w:val="0"/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Решить вопрос о трудоспособности пациентки.</w:t>
            </w:r>
          </w:p>
          <w:p w:rsidR="00FA5BC4" w:rsidRPr="002D39E1" w:rsidRDefault="00FA5BC4" w:rsidP="00FA5BC4">
            <w:pPr>
              <w:widowControl w:val="0"/>
              <w:tabs>
                <w:tab w:val="left" w:pos="360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Вести медицинскую документацию и осуществлять преемственность между ЛПУ.</w:t>
            </w:r>
          </w:p>
          <w:p w:rsidR="00FA5BC4" w:rsidRPr="002D39E1" w:rsidRDefault="00FA5BC4" w:rsidP="00FA5BC4">
            <w:pPr>
              <w:widowControl w:val="0"/>
              <w:tabs>
                <w:tab w:val="left" w:pos="36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Осуществлять диспансеризацию и оценивать ее эффективность.</w:t>
            </w:r>
          </w:p>
          <w:p w:rsidR="00FA5BC4" w:rsidRPr="002D39E1" w:rsidRDefault="00FA5BC4" w:rsidP="00FA5BC4">
            <w:pPr>
              <w:widowControl w:val="0"/>
              <w:tabs>
                <w:tab w:val="left" w:pos="36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Анализировать основные показатели деятельности лечебно-профилактического учреждения.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Подготовить необходимую документацию в аттестационную комиссию на получение квалификационной категории.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Системы здравоохранения (государственная система здравоохранения, система медицинское страхование и др.).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Основные принципы организации первичной медико-санитарной, специализированной, скорой и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неотложной помощи.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Структуру амбулаторно-поликлинических и стационарных медицинских организаций, оказывающих медицинскую помощь различным группам населения.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Международный опыт организации и управления здравоохранением.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Основные принципы организации лекарственного обеспечения населения.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Организовать деятельность медицинской организации и их структурных подразделений в соответствии с действующим законодательством.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Алгоритмом организации диспансерного наблюдения декретированных контингентов населения и пациентов с хроническими заболеваниями.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ПК - 11</w:t>
            </w: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Методики анализа деятельности (организации, качества и эффективности) медицинских организаций.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Методы оценки качества медицинской помощи в медицинской организации и деятельности медицинского персонала.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Вопросы организации экспертизы временной и стойкой утраты трудоспособности.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Оценить результаты деятельности медицинской организации на основе медико-статистических показателей.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Оценить качество оказания медицинской помощи на уровне медицинской организации, структурного подразделения.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Применять основные теоретические положения, 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методические подходы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к анализу и оценке качества медицинской помощи для выбора адекватных управленческих решений.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Применять знания по нормативному, финансовому, ресурсному, методическому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обеспечению качества медицинской помощи при решении ситуационных задач.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Анализировать и оценивать качество медицинской помощи на примере ситуационных задач.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Применять стандарты для оценки и совершенствования качества медицинской помощи.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Методами оценки качества медицинской помощи.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Общественное здоровье и здравоохранение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Сущность, основные понятия чрезвычайных ситуаций.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Сущность, основные понятия и методы медицинской эвакуации.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Нормативно-правовое регулирование вопросов организации медицинской помощи при чрезвычайных ситуациях.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Ставить цели, формировать и решать задачи, связанные с выполнением профессиональных обязанностей в экстремальных и чрезвычайных ситуациях.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Методами организации медицинской помощи при чрезвычайных ситуациях.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Анестезиология и реанимация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Клиническую симптоматику и терапию неотложных состояний, в том числе в акушерстве, гинекологии 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перинатологии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их профилактику.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Физиологию и патологию системы гемостаза, коррекцию нарушений.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Распределение беременных по уровням ЛПУ.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Приемы и методы обезболивания; основы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инфузионно-трансфузионной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терапии и реанимации в акушерстве, гинекологии и неонатологии.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Принципы предоперационной подготовки и послеоперационного ведения больных, профилактику осложнений.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Показания к госпитализации беременных женщин и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гинекологических больных.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Оборудование и оснащение операционных, отделений (палат) интенсивной терапии. 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Технику безопасности при работе с аппаратурой. 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Хирургический инструментарий и шовный материал, 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используемые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в акушерско-гинекологической практике.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Принципы работы с аппаратами жизнеобеспечения.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Получить информацию о течении настоящей беременности, а также течении и исходах предыдущих беременностей и родов. 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Прогнозировать исходы беременности и родов.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Провести все мероприятия по профилактике синдрома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полиорганной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недостаточности.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Провести все мероприятия по лечению и профилактике инфекционно-токсического шока.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Провести дифференциальную диагностику коматозных состояний (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гипо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- и 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гипергликемическое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экламптическое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постэкламптическое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аорто-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кавальная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компрессия беременной маткой и др.).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Обосновать тактику ведения родов при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экстрагенитальных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заболеваниях, установить медицинские показания к прерыванию беременности.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7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Выполнить реанимационные мероприятия при асфиксии и родовой травме новорожденного.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numPr>
                <w:ilvl w:val="0"/>
                <w:numId w:val="23"/>
              </w:numPr>
              <w:tabs>
                <w:tab w:val="left" w:pos="-12"/>
              </w:tabs>
              <w:spacing w:after="0" w:line="240" w:lineRule="auto"/>
              <w:ind w:hanging="58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Методиками аппаратного жизнеобеспечения.</w:t>
            </w:r>
          </w:p>
          <w:p w:rsidR="00FA5BC4" w:rsidRPr="002D39E1" w:rsidRDefault="00FA5BC4" w:rsidP="00FA5BC4">
            <w:pPr>
              <w:widowControl w:val="0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Оценить состояние беременной с целью своевременной госпитализации по уровню ЛПУ.</w:t>
            </w:r>
          </w:p>
          <w:p w:rsidR="00FA5BC4" w:rsidRPr="002D39E1" w:rsidRDefault="00FA5BC4" w:rsidP="00FA5BC4">
            <w:pPr>
              <w:widowControl w:val="0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Оперативным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родоразрешением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через естественные родовые пути.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Абдоминальным оперативным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родоразрешением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Оказанием помощи при декомпенсированном </w:t>
            </w: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кетоацидозе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  <w:p w:rsidR="00FA5BC4" w:rsidRPr="002D39E1" w:rsidRDefault="00FA5BC4" w:rsidP="00FA5BC4">
            <w:pPr>
              <w:widowControl w:val="0"/>
              <w:tabs>
                <w:tab w:val="left" w:pos="1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Провести дифференциальную диагностику коматозных состояний.</w:t>
            </w:r>
          </w:p>
          <w:p w:rsidR="00FA5BC4" w:rsidRPr="002D39E1" w:rsidRDefault="00FA5BC4" w:rsidP="00FA5BC4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Оказание помощи при эклампсии.</w:t>
            </w:r>
          </w:p>
          <w:p w:rsidR="00FA5BC4" w:rsidRPr="002D39E1" w:rsidRDefault="00FA5BC4" w:rsidP="00FA5BC4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Выполнением лапаротомии.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Оказание помощи при отравлениях, удушении, укусах насекомых и змей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lastRenderedPageBreak/>
              <w:t>ДПК - 1</w:t>
            </w: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Готовность </w:t>
            </w:r>
            <w:proofErr w:type="gramStart"/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к</w:t>
            </w:r>
            <w:proofErr w:type="gramEnd"/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осуществлены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ю комплекса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мероприятий,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направленных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 сохранение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 укрепление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репродуктивно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го</w:t>
            </w:r>
            <w:proofErr w:type="spell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здоровья,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выявление и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лечение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состояний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приводящих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развитию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бесплодия,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невынашивани</w:t>
            </w:r>
            <w:proofErr w:type="spellEnd"/>
          </w:p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я.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Репродуктология</w:t>
            </w:r>
            <w:proofErr w:type="spellEnd"/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Знать: методы осуществления комплекса мероприятий, направленных на сохранение и укрепление здоровья населения в плане профилактики нарушений репродуктивной функции в различных возрастных категориях, значение вредных факторов в нарушении функции репродукции.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Уметь: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на основе полученных данных анамнеза и конкретных знаний о данной больной выработать план сохранения здоровья с акцентом на предупреждение нарушения функции репродукции и лечение выявленных заболеваний, лежащих в основе развития бесплодия у данной пациентки.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Владеть: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методами оценки полученных результатов лабораторного и дополнительного обследования при определении причин нарушения репродуктивной функции и составления плана лечения и реабилитации пациентки.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  <w:tr w:rsidR="00FA5BC4" w:rsidRPr="002D39E1" w:rsidTr="00FA5BC4">
        <w:trPr>
          <w:trHeight w:val="146"/>
        </w:trPr>
        <w:tc>
          <w:tcPr>
            <w:tcW w:w="936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ДПК - 3</w:t>
            </w:r>
          </w:p>
        </w:tc>
        <w:tc>
          <w:tcPr>
            <w:tcW w:w="1692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Готовность к решению практических задач по формированию культуры профессионального общения врача с пациентами, коллегами и руководством.</w:t>
            </w:r>
          </w:p>
        </w:tc>
        <w:tc>
          <w:tcPr>
            <w:tcW w:w="1245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bCs/>
                <w:lang w:eastAsia="en-US"/>
              </w:rPr>
              <w:t>Адаптационный модуль «Биомедицинская этика»</w:t>
            </w:r>
          </w:p>
        </w:tc>
        <w:tc>
          <w:tcPr>
            <w:tcW w:w="3383" w:type="dxa"/>
          </w:tcPr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Знать: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основные принципы медицинской этики и биоэтики;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общую характеристику современного состояния медицинской этики, биоэтики и деонтологии в России и за рубежом;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основные этические дилеммы при оказании медицинской помощи пациентам; теоретические основы медицинской деонтологии, принципы взаимоотношений в системе «вра</w:t>
            </w:r>
            <w:proofErr w:type="gramStart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ч-</w:t>
            </w:r>
            <w:proofErr w:type="gramEnd"/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пациент».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Уметь: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применять полученные знания при решении основных этических дилемм и проблем, возникающих при оказании </w:t>
            </w: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медицинской помощи пациентам;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решать практические задачи по формированию культуры профессионального общения врача с пациентами, коллегами и руководством.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Владеть:</w:t>
            </w:r>
          </w:p>
          <w:p w:rsidR="00FA5BC4" w:rsidRPr="002D39E1" w:rsidRDefault="00FA5BC4" w:rsidP="00FA5BC4">
            <w:pPr>
              <w:widowControl w:val="0"/>
              <w:spacing w:after="0" w:line="230" w:lineRule="exac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навыками аналитического анализа влияния профессиональной этики врача на качество и доступность оказания медицинской помощи пациентам;</w:t>
            </w:r>
          </w:p>
          <w:p w:rsidR="00FA5BC4" w:rsidRPr="002D39E1" w:rsidRDefault="00FA5BC4" w:rsidP="00FA5BC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2D39E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навыками подготовки предложений по отдельным вопросам совершенствования моральных норм в деятельности медицинских организаций.</w:t>
            </w:r>
          </w:p>
        </w:tc>
        <w:tc>
          <w:tcPr>
            <w:tcW w:w="1170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Семинары</w:t>
            </w:r>
          </w:p>
        </w:tc>
        <w:tc>
          <w:tcPr>
            <w:tcW w:w="1098" w:type="dxa"/>
          </w:tcPr>
          <w:p w:rsidR="00FA5BC4" w:rsidRPr="002D39E1" w:rsidRDefault="00FA5BC4" w:rsidP="00FA5B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D39E1">
              <w:rPr>
                <w:rFonts w:ascii="Times New Roman" w:eastAsia="Times New Roman" w:hAnsi="Times New Roman" w:cs="Times New Roman"/>
                <w:bCs/>
                <w:lang w:eastAsia="en-US"/>
              </w:rPr>
              <w:t>Тестовый контроль, ситуационные задачи</w:t>
            </w:r>
          </w:p>
        </w:tc>
      </w:tr>
    </w:tbl>
    <w:p w:rsidR="00156075" w:rsidRDefault="00156075" w:rsidP="001560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075" w:rsidRPr="006137E8" w:rsidRDefault="00EB4B8B" w:rsidP="001560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 w:rsidR="00156075" w:rsidRPr="006137E8">
        <w:rPr>
          <w:rFonts w:ascii="Times New Roman" w:eastAsia="Times New Roman" w:hAnsi="Times New Roman" w:cs="Times New Roman"/>
          <w:sz w:val="24"/>
          <w:szCs w:val="24"/>
        </w:rPr>
        <w:t>Нормативный срок освоения программы: 288ч /2  мес.</w:t>
      </w:r>
    </w:p>
    <w:p w:rsidR="00156075" w:rsidRDefault="00156075" w:rsidP="001560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Категория слушателей: врачи акушеры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 гинекологи</w:t>
      </w:r>
    </w:p>
    <w:p w:rsidR="00156075" w:rsidRPr="006137E8" w:rsidRDefault="00156075" w:rsidP="0015607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обучения: очная</w:t>
      </w:r>
    </w:p>
    <w:p w:rsidR="00156075" w:rsidRPr="006137E8" w:rsidRDefault="00156075" w:rsidP="001560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</w:t>
      </w:r>
      <w:r w:rsidRPr="006137E8">
        <w:rPr>
          <w:rFonts w:ascii="Times New Roman" w:eastAsia="Times New Roman" w:hAnsi="Times New Roman" w:cs="Times New Roman"/>
          <w:b/>
          <w:sz w:val="24"/>
          <w:szCs w:val="24"/>
        </w:rPr>
        <w:t>всего –288 ч,</w:t>
      </w:r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6075" w:rsidRPr="006137E8" w:rsidRDefault="00156075" w:rsidP="001560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аудиторные занятия 288 час</w:t>
      </w:r>
      <w:r w:rsidRPr="006137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числе;</w:t>
      </w:r>
    </w:p>
    <w:p w:rsidR="00156075" w:rsidRDefault="00156075" w:rsidP="001560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-   час</w:t>
      </w:r>
      <w:r w:rsidRPr="006137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6075" w:rsidRPr="006137E8" w:rsidRDefault="00156075" w:rsidP="001560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–    час</w:t>
      </w:r>
    </w:p>
    <w:p w:rsidR="00156075" w:rsidRPr="006137E8" w:rsidRDefault="00156075" w:rsidP="001560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слушателей - __час</w:t>
      </w:r>
      <w:r w:rsidRPr="006137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56075" w:rsidRPr="006137E8" w:rsidRDefault="00156075" w:rsidP="001560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37E8">
        <w:rPr>
          <w:rFonts w:ascii="Times New Roman" w:eastAsia="Times New Roman" w:hAnsi="Times New Roman" w:cs="Times New Roman"/>
          <w:sz w:val="24"/>
          <w:szCs w:val="24"/>
        </w:rPr>
        <w:t>практика / стажировка _-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7E8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156075" w:rsidRDefault="00156075" w:rsidP="001560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дистанционных образовательных технологий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7E8">
        <w:rPr>
          <w:rFonts w:ascii="Times New Roman" w:eastAsia="Times New Roman" w:hAnsi="Times New Roman" w:cs="Times New Roman"/>
          <w:sz w:val="24"/>
          <w:szCs w:val="24"/>
        </w:rPr>
        <w:t>- час</w:t>
      </w:r>
      <w:proofErr w:type="gramStart"/>
      <w:r w:rsidRPr="006137E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137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137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137E8">
        <w:rPr>
          <w:rFonts w:ascii="Times New Roman" w:eastAsia="Times New Roman" w:hAnsi="Times New Roman" w:cs="Times New Roman"/>
          <w:sz w:val="24"/>
          <w:szCs w:val="24"/>
        </w:rPr>
        <w:t>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664">
        <w:rPr>
          <w:rFonts w:ascii="Times New Roman" w:hAnsi="Times New Roman" w:cs="Times New Roman"/>
          <w:b/>
          <w:sz w:val="24"/>
          <w:szCs w:val="24"/>
        </w:rPr>
        <w:t>итоговая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аттестация              6 часов</w:t>
      </w:r>
    </w:p>
    <w:p w:rsidR="003F3B20" w:rsidRPr="00F17492" w:rsidRDefault="00EB4B8B" w:rsidP="0051316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5</w:t>
      </w:r>
      <w:r w:rsidRPr="00EB4B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F3B20" w:rsidRPr="00EB4B8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3F3B20" w:rsidRPr="003F3B20" w:rsidRDefault="003F3B20" w:rsidP="003F3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737"/>
        <w:gridCol w:w="907"/>
        <w:gridCol w:w="680"/>
        <w:gridCol w:w="970"/>
        <w:gridCol w:w="1587"/>
      </w:tblGrid>
      <w:tr w:rsidR="003F3B20" w:rsidRPr="00513163" w:rsidTr="003F3B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F3B20" w:rsidRPr="00513163" w:rsidTr="003F3B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BF6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ПЗ, СЗ, ЛЗ 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BC4" w:rsidRPr="00513163" w:rsidTr="00FA5BC4"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FA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модуля "Фундаментальные дисциплины"</w:t>
            </w:r>
          </w:p>
        </w:tc>
      </w:tr>
      <w:tr w:rsidR="00FA5BC4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FA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FA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FA5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FA5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FA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FA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BF6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</w:p>
        </w:tc>
      </w:tr>
      <w:tr w:rsidR="00FA5BC4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FA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FA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FA5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FA5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FA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FA5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4" w:rsidRPr="00513163" w:rsidRDefault="00FA5BC4" w:rsidP="00BF6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</w:p>
        </w:tc>
      </w:tr>
      <w:tr w:rsidR="003F3B20" w:rsidRPr="00513163" w:rsidTr="003F3B20"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учебного модуля "Специальные дисциплины"</w:t>
            </w:r>
          </w:p>
        </w:tc>
      </w:tr>
      <w:tr w:rsidR="003F3B20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A55426" w:rsidP="00A5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аушерско</w:t>
            </w:r>
            <w:proofErr w:type="spellEnd"/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-гинекологической помощи </w:t>
            </w:r>
            <w:r w:rsidR="003F3B20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A5BC4" w:rsidP="000E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A5BC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0E6F9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F3B20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17492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методы обследования в акушерстве и гинекологии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A5BC4" w:rsidP="004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A5BC4" w:rsidP="00A5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3F3B20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17492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17492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Обезболивание в акушерстве  и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0E6F9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260E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260E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F3B20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17492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Антенатальная охрана здоровья плода и перинатальная патология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A5BC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A5BC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0E6F9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F17492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F17492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Патологическое</w:t>
            </w:r>
            <w:r w:rsidR="0046689C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оперативное </w:t>
            </w: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689C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0E6F9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635FF8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9E7DE1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635FF8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7DE1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F17492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B20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17492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Экстрагенитальные</w:t>
            </w:r>
            <w:proofErr w:type="spellEnd"/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в акушерстве и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A5BC4" w:rsidP="0053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1659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531659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531659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F17492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53712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 в акушерстве</w:t>
            </w:r>
            <w:proofErr w:type="gramStart"/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ок и терминальные состояния в акушерстве и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635FF8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635FF8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F17492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635FF8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F17492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492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A55426" w:rsidP="00A5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0E6F94" w:rsidP="000E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Преэклямпсия</w:t>
            </w:r>
            <w:proofErr w:type="spellEnd"/>
            <w:r w:rsidR="0053712C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FA5BC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FA5BC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F17492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FA5BC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92" w:rsidRPr="00513163" w:rsidRDefault="00F17492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B20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53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5426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53712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 в акушерстве и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635FF8" w:rsidP="0053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1659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531659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531659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3F3B20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53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5426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53712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Эндокринология в акушерстве и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0E6F9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A5BC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FA5BC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3F3B20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537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5426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53712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Воспалительные заболевания и септическая инфекция в акушерстве и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635FF8" w:rsidP="000E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E6F94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635FF8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635FF8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3F3B20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53712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гинекология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635FF8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4C73AC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Новообразования женских половых органов и молочных желёз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635FF8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635FF8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635FF8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3AC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живот в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635FF8" w:rsidP="0053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1659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531659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635FF8" w:rsidP="0053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1659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3AC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0E6F94" w:rsidP="0053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1659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F260E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531659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3AC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Бесплодие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635FF8" w:rsidP="000E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1659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531659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531659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C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426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6" w:rsidRPr="00513163" w:rsidRDefault="00495A92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6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семьи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6" w:rsidRPr="00513163" w:rsidRDefault="000E6F94" w:rsidP="0053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1659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6" w:rsidRPr="00513163" w:rsidRDefault="00531659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6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6" w:rsidRPr="00513163" w:rsidRDefault="000E6F9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6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426" w:rsidRPr="00513163" w:rsidTr="00C9399F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6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6" w:rsidRPr="00513163" w:rsidRDefault="000E6F9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6" w:rsidRPr="00513163" w:rsidRDefault="00A55426" w:rsidP="00A55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6" w:rsidRPr="00513163" w:rsidRDefault="009E7DE1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6" w:rsidRPr="00513163" w:rsidRDefault="000E6F94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E7DE1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26" w:rsidRPr="00513163" w:rsidRDefault="00A55426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B20" w:rsidRPr="00513163" w:rsidTr="003F3B20">
        <w:tc>
          <w:tcPr>
            <w:tcW w:w="9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учебного модуля "Смежные дисциплины"</w:t>
            </w:r>
          </w:p>
        </w:tc>
      </w:tr>
      <w:tr w:rsidR="003F3B20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4C73AC" w:rsidP="004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C9399F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C9399F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C9399F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3F3B20" w:rsidRPr="00513163" w:rsidTr="003F3B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4C7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73AC"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4C73AC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Инфекционные болезни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C9399F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635FF8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C9399F" w:rsidP="0063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ТК</w:t>
            </w:r>
          </w:p>
        </w:tc>
      </w:tr>
      <w:tr w:rsidR="003F3B20" w:rsidRPr="00513163" w:rsidTr="003F3B20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F3B20" w:rsidRPr="00513163" w:rsidTr="003F3B20"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C9399F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C9399F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C9399F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20" w:rsidRPr="00513163" w:rsidRDefault="003F3B20" w:rsidP="003F3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3B20" w:rsidRPr="00513163" w:rsidRDefault="003F3B20" w:rsidP="000A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3AC" w:rsidRPr="00513163" w:rsidRDefault="004C73AC" w:rsidP="004C73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16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C73AC" w:rsidRPr="00513163" w:rsidRDefault="004C73AC" w:rsidP="004C73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4"/>
      <w:bookmarkEnd w:id="1"/>
      <w:r w:rsidRPr="00513163">
        <w:rPr>
          <w:rFonts w:ascii="Times New Roman" w:hAnsi="Times New Roman" w:cs="Times New Roman"/>
          <w:sz w:val="24"/>
          <w:szCs w:val="24"/>
        </w:rPr>
        <w:t xml:space="preserve"> ПЗ - практические занятия, СЗ - семинарские занятия, ЛЗ - лабораторные занятия.</w:t>
      </w:r>
    </w:p>
    <w:p w:rsidR="004C73AC" w:rsidRPr="00513163" w:rsidRDefault="004C73AC" w:rsidP="004C73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5"/>
      <w:bookmarkEnd w:id="2"/>
      <w:r w:rsidRPr="00513163">
        <w:rPr>
          <w:rFonts w:ascii="Times New Roman" w:hAnsi="Times New Roman" w:cs="Times New Roman"/>
          <w:sz w:val="24"/>
          <w:szCs w:val="24"/>
        </w:rPr>
        <w:t xml:space="preserve"> ПК - промежуточный контроль.</w:t>
      </w:r>
    </w:p>
    <w:p w:rsidR="004C73AC" w:rsidRPr="000B1BDF" w:rsidRDefault="004C73AC" w:rsidP="004C73A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6"/>
      <w:bookmarkEnd w:id="3"/>
      <w:r w:rsidRPr="00EB4B8B">
        <w:rPr>
          <w:rFonts w:ascii="Times New Roman" w:hAnsi="Times New Roman" w:cs="Times New Roman"/>
        </w:rPr>
        <w:t xml:space="preserve"> </w:t>
      </w:r>
      <w:r w:rsidRPr="000B1BDF">
        <w:rPr>
          <w:rFonts w:ascii="Times New Roman" w:hAnsi="Times New Roman" w:cs="Times New Roman"/>
          <w:sz w:val="24"/>
          <w:szCs w:val="24"/>
        </w:rPr>
        <w:t>ТК - текущий контроль.</w:t>
      </w:r>
    </w:p>
    <w:p w:rsidR="003F3B20" w:rsidRDefault="003F3B20" w:rsidP="000A6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CD" w:rsidRPr="000B1BDF" w:rsidRDefault="000B1BDF" w:rsidP="00DA03C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1BDF">
        <w:rPr>
          <w:rFonts w:ascii="Times New Roman" w:hAnsi="Times New Roman" w:cs="Times New Roman"/>
          <w:sz w:val="24"/>
          <w:szCs w:val="24"/>
        </w:rPr>
        <w:t>6</w:t>
      </w:r>
      <w:r w:rsidR="00DA03CD" w:rsidRPr="000B1BDF">
        <w:rPr>
          <w:rFonts w:ascii="Times New Roman" w:hAnsi="Times New Roman" w:cs="Times New Roman"/>
          <w:sz w:val="24"/>
          <w:szCs w:val="24"/>
        </w:rPr>
        <w:t>. Календарный учебный график</w:t>
      </w:r>
    </w:p>
    <w:p w:rsidR="00DA03CD" w:rsidRPr="000B1BDF" w:rsidRDefault="00DA03CD" w:rsidP="00DA03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134"/>
        <w:gridCol w:w="851"/>
        <w:gridCol w:w="992"/>
        <w:gridCol w:w="850"/>
        <w:gridCol w:w="993"/>
        <w:gridCol w:w="992"/>
        <w:gridCol w:w="992"/>
      </w:tblGrid>
      <w:tr w:rsidR="00C9399F" w:rsidRPr="000B1BDF" w:rsidTr="00C9399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C9399F" w:rsidRPr="000B1BDF" w:rsidTr="00C9399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C93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C93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C93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C939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99F" w:rsidRPr="000B1BDF" w:rsidTr="00C93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Специальные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53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659" w:rsidRPr="000B1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53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659" w:rsidRPr="000B1B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4420C2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9399F" w:rsidRPr="000B1BDF" w:rsidTr="00C93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Смежные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531659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9F" w:rsidRPr="000B1BDF" w:rsidRDefault="00C9399F" w:rsidP="00D7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59" w:rsidRPr="000B1BDF" w:rsidTr="00C93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531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Фундаментальные дисциплины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53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53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5316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531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531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5316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D7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D7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659" w:rsidRPr="000B1BDF" w:rsidTr="00C9399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D7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D7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D7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D7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59" w:rsidRPr="000B1BDF" w:rsidRDefault="00531659" w:rsidP="00D718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B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24FFB" w:rsidRDefault="00324FFB" w:rsidP="00531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531659" w:rsidRPr="000B1BDF" w:rsidRDefault="00324FFB" w:rsidP="00531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BD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31659" w:rsidRPr="000B1BDF">
        <w:rPr>
          <w:rFonts w:ascii="Times New Roman" w:eastAsia="Times New Roman" w:hAnsi="Times New Roman" w:cs="Times New Roman"/>
          <w:b/>
          <w:bCs/>
          <w:sz w:val="24"/>
          <w:szCs w:val="24"/>
        </w:rPr>
        <w:t>. Рабочие программы учебных модулей</w:t>
      </w:r>
    </w:p>
    <w:p w:rsidR="00324FFB" w:rsidRDefault="00324FFB" w:rsidP="00531659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659" w:rsidRPr="00C13457" w:rsidRDefault="00324FFB" w:rsidP="00324FFB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 w:rsidR="000B1B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31659" w:rsidRPr="00C1345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 w:rsidR="0053165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</w:t>
      </w:r>
      <w:proofErr w:type="spellStart"/>
      <w:r w:rsidR="00531659">
        <w:rPr>
          <w:rFonts w:ascii="Times New Roman" w:eastAsia="Times New Roman" w:hAnsi="Times New Roman" w:cs="Times New Roman"/>
          <w:b/>
          <w:sz w:val="24"/>
          <w:szCs w:val="24"/>
        </w:rPr>
        <w:t>модуля</w:t>
      </w:r>
      <w:proofErr w:type="gramStart"/>
      <w:r w:rsidRPr="00C13457">
        <w:rPr>
          <w:rFonts w:ascii="Times New Roman" w:eastAsia="Times New Roman" w:hAnsi="Times New Roman" w:cs="Times New Roman"/>
          <w:b/>
          <w:sz w:val="24"/>
          <w:szCs w:val="24"/>
        </w:rPr>
        <w:t>«Т</w:t>
      </w:r>
      <w:proofErr w:type="gramEnd"/>
      <w:r w:rsidRPr="00C13457">
        <w:rPr>
          <w:rFonts w:ascii="Times New Roman" w:eastAsia="Times New Roman" w:hAnsi="Times New Roman" w:cs="Times New Roman"/>
          <w:b/>
          <w:sz w:val="24"/>
          <w:szCs w:val="24"/>
        </w:rPr>
        <w:t>опографическая</w:t>
      </w:r>
      <w:proofErr w:type="spellEnd"/>
      <w:r w:rsidRPr="00C13457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анатомия»</w:t>
      </w:r>
    </w:p>
    <w:p w:rsidR="00531659" w:rsidRPr="00684647" w:rsidRDefault="00531659" w:rsidP="00531659">
      <w:pPr>
        <w:pStyle w:val="a6"/>
        <w:numPr>
          <w:ilvl w:val="1"/>
          <w:numId w:val="30"/>
        </w:numPr>
        <w:tabs>
          <w:tab w:val="num" w:pos="5103"/>
          <w:tab w:val="left" w:pos="793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освоения дисциплины.</w:t>
      </w:r>
    </w:p>
    <w:p w:rsidR="00531659" w:rsidRPr="00A45F7E" w:rsidRDefault="00531659" w:rsidP="0053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45F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Целью  изучения является получение комплекса фундаментальных знаний и практических навыков в области </w:t>
      </w:r>
      <w:r w:rsidRPr="00A45F7E">
        <w:rPr>
          <w:rFonts w:ascii="Times New Roman" w:eastAsia="TimesNewRoman" w:hAnsi="Times New Roman" w:cs="Times New Roman"/>
          <w:sz w:val="24"/>
          <w:szCs w:val="24"/>
        </w:rPr>
        <w:t>топографической анатомии</w:t>
      </w:r>
      <w:r w:rsidRPr="00A45F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которые позволят им квалифицированно разрабатывать и реализовывать мероприятия </w:t>
      </w:r>
      <w:r w:rsidRPr="00A45F7E">
        <w:rPr>
          <w:rFonts w:ascii="Times New Roman" w:eastAsia="TimesNewRoman" w:hAnsi="Times New Roman" w:cs="Times New Roman"/>
          <w:sz w:val="24"/>
          <w:szCs w:val="24"/>
        </w:rPr>
        <w:t>необходимых для обоснования диагноза, понимания патогенеза заболевания, возможных осложнений, механизмов развития, компенсаторных процессов, а также выбора</w:t>
      </w:r>
    </w:p>
    <w:p w:rsidR="00531659" w:rsidRDefault="00531659" w:rsidP="0053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45F7E">
        <w:rPr>
          <w:rFonts w:ascii="Times New Roman" w:eastAsia="TimesNewRoman" w:hAnsi="Times New Roman" w:cs="Times New Roman"/>
          <w:sz w:val="24"/>
          <w:szCs w:val="24"/>
        </w:rPr>
        <w:t>наиболее рациональных методов хирургического лечения.</w:t>
      </w:r>
    </w:p>
    <w:p w:rsidR="00531659" w:rsidRPr="00684647" w:rsidRDefault="00531659" w:rsidP="00531659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к уровню подготовки врача </w:t>
      </w:r>
      <w:proofErr w:type="gramStart"/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акушер-гинеколога</w:t>
      </w:r>
      <w:proofErr w:type="gramEnd"/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, завершившего изучение данной дисциплины:</w:t>
      </w:r>
    </w:p>
    <w:p w:rsidR="00531659" w:rsidRPr="00684647" w:rsidRDefault="00531659" w:rsidP="00531659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napToGrid w:val="0"/>
          <w:sz w:val="24"/>
          <w:szCs w:val="24"/>
        </w:rPr>
        <w:t>Врачи</w:t>
      </w:r>
      <w:r w:rsidRPr="00684647">
        <w:rPr>
          <w:rFonts w:ascii="Times New Roman" w:eastAsia="TimesNewRoman" w:hAnsi="Times New Roman" w:cs="Times New Roman"/>
          <w:sz w:val="24"/>
          <w:szCs w:val="24"/>
        </w:rPr>
        <w:t xml:space="preserve"> должны:</w:t>
      </w:r>
    </w:p>
    <w:p w:rsidR="00531659" w:rsidRPr="00684647" w:rsidRDefault="00531659" w:rsidP="00531659">
      <w:pPr>
        <w:spacing w:after="4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NewRoman,Bold" w:hAnsi="Times New Roman" w:cs="Times New Roman"/>
          <w:b/>
          <w:color w:val="000000"/>
          <w:sz w:val="24"/>
          <w:szCs w:val="24"/>
        </w:rPr>
        <w:t>знать:</w:t>
      </w:r>
    </w:p>
    <w:p w:rsidR="00531659" w:rsidRPr="00684647" w:rsidRDefault="00531659" w:rsidP="0053165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TimesNewRoman" w:hAnsi="Times New Roman" w:cs="Times New Roman"/>
          <w:sz w:val="24"/>
          <w:szCs w:val="24"/>
        </w:rPr>
        <w:t>проекции сосудисто-нервных образований;</w:t>
      </w:r>
    </w:p>
    <w:p w:rsidR="00531659" w:rsidRPr="00684647" w:rsidRDefault="00531659" w:rsidP="0053165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TimesNewRoman" w:hAnsi="Times New Roman" w:cs="Times New Roman"/>
          <w:sz w:val="24"/>
          <w:szCs w:val="24"/>
        </w:rPr>
        <w:t xml:space="preserve">проекции внутренних органов, их </w:t>
      </w:r>
      <w:proofErr w:type="spellStart"/>
      <w:r w:rsidRPr="00684647">
        <w:rPr>
          <w:rFonts w:ascii="Times New Roman" w:eastAsia="TimesNewRoman" w:hAnsi="Times New Roman" w:cs="Times New Roman"/>
          <w:sz w:val="24"/>
          <w:szCs w:val="24"/>
        </w:rPr>
        <w:t>скелетотопию</w:t>
      </w:r>
      <w:proofErr w:type="spellEnd"/>
      <w:r w:rsidRPr="00684647">
        <w:rPr>
          <w:rFonts w:ascii="Times New Roman" w:eastAsia="TimesNewRoman" w:hAnsi="Times New Roman" w:cs="Times New Roman"/>
          <w:sz w:val="24"/>
          <w:szCs w:val="24"/>
        </w:rPr>
        <w:t xml:space="preserve"> и </w:t>
      </w:r>
      <w:proofErr w:type="spellStart"/>
      <w:r w:rsidRPr="00684647">
        <w:rPr>
          <w:rFonts w:ascii="Times New Roman" w:eastAsia="TimesNewRoman" w:hAnsi="Times New Roman" w:cs="Times New Roman"/>
          <w:sz w:val="24"/>
          <w:szCs w:val="24"/>
        </w:rPr>
        <w:t>синтопию</w:t>
      </w:r>
      <w:proofErr w:type="spellEnd"/>
      <w:r w:rsidRPr="00684647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531659" w:rsidRPr="00684647" w:rsidRDefault="00531659" w:rsidP="0053165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TimesNewRoman" w:hAnsi="Times New Roman" w:cs="Times New Roman"/>
          <w:sz w:val="24"/>
          <w:szCs w:val="24"/>
        </w:rPr>
        <w:t>хирургическую анатомию костей и суставов, клетчаточных пространств, внутренних органов;</w:t>
      </w:r>
    </w:p>
    <w:p w:rsidR="00531659" w:rsidRPr="00684647" w:rsidRDefault="00531659" w:rsidP="0053165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TimesNewRoman" w:hAnsi="Times New Roman" w:cs="Times New Roman"/>
          <w:sz w:val="24"/>
          <w:szCs w:val="24"/>
        </w:rPr>
        <w:t>технику выполнения операций.</w:t>
      </w:r>
    </w:p>
    <w:p w:rsidR="00531659" w:rsidRPr="00684647" w:rsidRDefault="00531659" w:rsidP="00531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684647">
        <w:rPr>
          <w:rFonts w:ascii="Times New Roman" w:eastAsia="TimesNewRoman,Bold" w:hAnsi="Times New Roman" w:cs="Times New Roman"/>
          <w:b/>
          <w:bCs/>
          <w:sz w:val="24"/>
          <w:szCs w:val="24"/>
        </w:rPr>
        <w:t>уметь:</w:t>
      </w:r>
    </w:p>
    <w:p w:rsidR="00531659" w:rsidRPr="00684647" w:rsidRDefault="00531659" w:rsidP="0053165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TimesNewRoman" w:hAnsi="Times New Roman" w:cs="Times New Roman"/>
          <w:sz w:val="24"/>
          <w:szCs w:val="24"/>
        </w:rPr>
        <w:t xml:space="preserve">использовать знания по анатомии для обоснования диагноза и патогенеза заболеваний, для выбора рациональных доступов и оперативных вмешательств, для </w:t>
      </w:r>
      <w:r w:rsidRPr="00684647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предупреждения </w:t>
      </w:r>
      <w:proofErr w:type="spellStart"/>
      <w:r w:rsidRPr="00684647">
        <w:rPr>
          <w:rFonts w:ascii="Times New Roman" w:eastAsia="TimesNewRoman" w:hAnsi="Times New Roman" w:cs="Times New Roman"/>
          <w:sz w:val="24"/>
          <w:szCs w:val="24"/>
        </w:rPr>
        <w:t>интраоперационных</w:t>
      </w:r>
      <w:proofErr w:type="spellEnd"/>
      <w:r w:rsidRPr="00684647">
        <w:rPr>
          <w:rFonts w:ascii="Times New Roman" w:eastAsia="TimesNewRoman" w:hAnsi="Times New Roman" w:cs="Times New Roman"/>
          <w:sz w:val="24"/>
          <w:szCs w:val="24"/>
        </w:rPr>
        <w:t xml:space="preserve"> ошибок и осложнений, обусловленных топографо-анатомическими особенностями областей, органов и систем;</w:t>
      </w:r>
    </w:p>
    <w:p w:rsidR="00531659" w:rsidRPr="00684647" w:rsidRDefault="00531659" w:rsidP="0053165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TimesNewRoman" w:hAnsi="Times New Roman" w:cs="Times New Roman"/>
          <w:sz w:val="24"/>
          <w:szCs w:val="24"/>
        </w:rPr>
        <w:t>выполнять на биологическом (учебном) материале и экспериментальных животных хирургические приемы и операции;</w:t>
      </w:r>
    </w:p>
    <w:p w:rsidR="00531659" w:rsidRPr="00684647" w:rsidRDefault="00531659" w:rsidP="0053165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TimesNewRoman" w:hAnsi="Times New Roman" w:cs="Times New Roman"/>
          <w:sz w:val="24"/>
          <w:szCs w:val="24"/>
        </w:rPr>
        <w:t>пользоваться общим и специальным хирургическим инструментарием;</w:t>
      </w:r>
    </w:p>
    <w:p w:rsidR="00531659" w:rsidRPr="00684647" w:rsidRDefault="00531659" w:rsidP="0053165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TimesNewRoman" w:hAnsi="Times New Roman" w:cs="Times New Roman"/>
          <w:sz w:val="24"/>
          <w:szCs w:val="24"/>
        </w:rPr>
        <w:t xml:space="preserve">завязывать простой, морской, двойной хирургический и </w:t>
      </w:r>
      <w:proofErr w:type="spellStart"/>
      <w:r w:rsidRPr="00684647">
        <w:rPr>
          <w:rFonts w:ascii="Times New Roman" w:eastAsia="TimesNewRoman" w:hAnsi="Times New Roman" w:cs="Times New Roman"/>
          <w:sz w:val="24"/>
          <w:szCs w:val="24"/>
        </w:rPr>
        <w:t>аподактильный</w:t>
      </w:r>
      <w:proofErr w:type="spellEnd"/>
      <w:r w:rsidRPr="00684647">
        <w:rPr>
          <w:rFonts w:ascii="Times New Roman" w:eastAsia="TimesNewRoman" w:hAnsi="Times New Roman" w:cs="Times New Roman"/>
          <w:sz w:val="24"/>
          <w:szCs w:val="24"/>
        </w:rPr>
        <w:t xml:space="preserve"> узлы;</w:t>
      </w:r>
    </w:p>
    <w:p w:rsidR="00531659" w:rsidRPr="00684647" w:rsidRDefault="00531659" w:rsidP="0053165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TimesNewRoman" w:hAnsi="Times New Roman" w:cs="Times New Roman"/>
          <w:sz w:val="24"/>
          <w:szCs w:val="24"/>
        </w:rPr>
        <w:t>делать разрез кожи, фасции, мышцы, париетальной брюшины;</w:t>
      </w:r>
    </w:p>
    <w:p w:rsidR="00531659" w:rsidRPr="00684647" w:rsidRDefault="00531659" w:rsidP="0053165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TimesNewRoman" w:hAnsi="Times New Roman" w:cs="Times New Roman"/>
          <w:sz w:val="24"/>
          <w:szCs w:val="24"/>
        </w:rPr>
        <w:t>снимать кожные швы;</w:t>
      </w:r>
    </w:p>
    <w:p w:rsidR="00531659" w:rsidRPr="00684647" w:rsidRDefault="00531659" w:rsidP="0053165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TimesNewRoman" w:hAnsi="Times New Roman" w:cs="Times New Roman"/>
          <w:sz w:val="24"/>
          <w:szCs w:val="24"/>
        </w:rPr>
        <w:t>выполнять венепункцию и венесекцию;</w:t>
      </w:r>
    </w:p>
    <w:p w:rsidR="00531659" w:rsidRPr="00684647" w:rsidRDefault="00531659" w:rsidP="0053165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TimesNewRoman" w:hAnsi="Times New Roman" w:cs="Times New Roman"/>
          <w:sz w:val="24"/>
          <w:szCs w:val="24"/>
        </w:rPr>
        <w:t>накладывать швы на нерв, сухожилие, кровеносный сосуд;</w:t>
      </w:r>
    </w:p>
    <w:p w:rsidR="00531659" w:rsidRPr="00684647" w:rsidRDefault="00531659" w:rsidP="0053165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прошивать и перевязывать в ране кровеносный сосуд;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демонстрировать:</w:t>
      </w:r>
    </w:p>
    <w:p w:rsidR="00531659" w:rsidRPr="00684647" w:rsidRDefault="00531659" w:rsidP="0053165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 заинтересованность использования в практической деятельности знаний и исследований в системе; </w:t>
      </w:r>
    </w:p>
    <w:p w:rsidR="00531659" w:rsidRPr="00684647" w:rsidRDefault="00531659" w:rsidP="0053165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>умения самостоятельно изучать и понимать специальную (отраслевую) научную и методическую литературу, связанную с проблемами зубочелюстных аномалий;</w:t>
      </w:r>
    </w:p>
    <w:p w:rsidR="00531659" w:rsidRPr="00684647" w:rsidRDefault="00531659" w:rsidP="0053165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>навыки и умения применения научных методов в ходе проведения исследования, а также разработки программы и методики его практического проведения;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владеть:</w:t>
      </w:r>
    </w:p>
    <w:p w:rsidR="00531659" w:rsidRPr="00684647" w:rsidRDefault="00531659" w:rsidP="0053165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>этическими нормами и правилами осуществления исследования;</w:t>
      </w:r>
    </w:p>
    <w:p w:rsidR="00531659" w:rsidRPr="00684647" w:rsidRDefault="00531659" w:rsidP="00531659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>навыками развития профессионального.</w:t>
      </w:r>
    </w:p>
    <w:p w:rsidR="00531659" w:rsidRPr="00684647" w:rsidRDefault="00531659" w:rsidP="00531659">
      <w:pPr>
        <w:shd w:val="clear" w:color="auto" w:fill="FFFFFF"/>
        <w:tabs>
          <w:tab w:val="left" w:pos="98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31659" w:rsidRPr="00684647" w:rsidRDefault="00531659" w:rsidP="00531659">
      <w:pPr>
        <w:pStyle w:val="a6"/>
        <w:numPr>
          <w:ilvl w:val="1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. Объем дисциплины и виды учебной работы.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дисциплины составляет 1 ЗЕТ./ 6 часов.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694"/>
      </w:tblGrid>
      <w:tr w:rsidR="00531659" w:rsidRPr="00684647" w:rsidTr="00531659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9" w:rsidRPr="00684647" w:rsidRDefault="00531659" w:rsidP="00531659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Объем зачетных единиц / часов</w:t>
            </w:r>
          </w:p>
        </w:tc>
      </w:tr>
      <w:tr w:rsidR="00531659" w:rsidRPr="00684647" w:rsidTr="00531659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531659" w:rsidRPr="00684647" w:rsidTr="00531659">
        <w:trPr>
          <w:trHeight w:val="4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9" w:rsidRPr="00684647" w:rsidRDefault="00531659" w:rsidP="00531659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531659" w:rsidRPr="00684647" w:rsidTr="00531659">
        <w:trPr>
          <w:trHeight w:val="6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9" w:rsidRPr="00684647" w:rsidRDefault="00531659" w:rsidP="00531659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531659" w:rsidRPr="00684647" w:rsidTr="00531659">
        <w:trPr>
          <w:trHeight w:val="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</w:tbl>
    <w:p w:rsidR="00531659" w:rsidRPr="00684647" w:rsidRDefault="00531659" w:rsidP="005316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31659" w:rsidRPr="000B1BDF" w:rsidRDefault="000B1BDF" w:rsidP="000B1BDF">
      <w:pPr>
        <w:spacing w:after="0" w:line="240" w:lineRule="auto"/>
        <w:jc w:val="both"/>
        <w:rPr>
          <w:rFonts w:ascii="Times New Roman" w:eastAsia="Arial,BoldItalic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4.  </w:t>
      </w:r>
      <w:r w:rsidR="00531659" w:rsidRPr="000B1B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Тематический</w:t>
      </w:r>
      <w:r w:rsidR="00531659" w:rsidRPr="000B1BDF">
        <w:rPr>
          <w:rFonts w:ascii="Times New Roman" w:eastAsia="Arial,BoldItalic" w:hAnsi="Times New Roman" w:cs="Times New Roman"/>
          <w:b/>
          <w:bCs/>
          <w:iCs/>
          <w:sz w:val="24"/>
          <w:szCs w:val="24"/>
          <w:lang w:eastAsia="en-US"/>
        </w:rPr>
        <w:t xml:space="preserve"> план.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850"/>
        <w:gridCol w:w="850"/>
        <w:gridCol w:w="1134"/>
        <w:gridCol w:w="1277"/>
        <w:gridCol w:w="1134"/>
      </w:tblGrid>
      <w:tr w:rsidR="00531659" w:rsidRPr="00684647" w:rsidTr="00531659">
        <w:trPr>
          <w:trHeight w:val="180"/>
          <w:tblHeader/>
        </w:trPr>
        <w:tc>
          <w:tcPr>
            <w:tcW w:w="567" w:type="dxa"/>
            <w:vMerge w:val="restart"/>
            <w:vAlign w:val="center"/>
          </w:tcPr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час.</w:t>
            </w:r>
          </w:p>
        </w:tc>
        <w:tc>
          <w:tcPr>
            <w:tcW w:w="3261" w:type="dxa"/>
            <w:gridSpan w:val="3"/>
            <w:vAlign w:val="center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531659" w:rsidRPr="00684647" w:rsidTr="00531659">
        <w:trPr>
          <w:trHeight w:val="180"/>
          <w:tblHeader/>
        </w:trPr>
        <w:tc>
          <w:tcPr>
            <w:tcW w:w="567" w:type="dxa"/>
            <w:vMerge/>
          </w:tcPr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</w:t>
            </w:r>
          </w:p>
        </w:tc>
        <w:tc>
          <w:tcPr>
            <w:tcW w:w="1277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Самосто-ятельная</w:t>
            </w:r>
            <w:proofErr w:type="spellEnd"/>
            <w:proofErr w:type="gramEnd"/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1134" w:type="dxa"/>
            <w:vMerge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1659" w:rsidRPr="00684647" w:rsidTr="00531659">
        <w:trPr>
          <w:trHeight w:val="1656"/>
        </w:trPr>
        <w:tc>
          <w:tcPr>
            <w:tcW w:w="567" w:type="dxa"/>
          </w:tcPr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Хирургическая анатомия передней брюшной стенки.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Хирургическая анатомия наружных половых органов и влагалища.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Хирургическая анатомия тазового дна, области промежности и прямой кишки.</w:t>
            </w:r>
            <w:r w:rsidR="000B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Хирургическая анатомия матки и придатков. Общая техника чревосечений, применяемых в гинекологии.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1659" w:rsidRPr="00684647" w:rsidTr="00531659">
        <w:trPr>
          <w:trHeight w:val="1932"/>
        </w:trPr>
        <w:tc>
          <w:tcPr>
            <w:tcW w:w="567" w:type="dxa"/>
          </w:tcPr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Хирургическая анатомия мочевыводящих путей. Топографическая анатомия кишечника. Топография кровеносной и лимфатической систем органов брюшной полости.</w:t>
            </w:r>
          </w:p>
        </w:tc>
        <w:tc>
          <w:tcPr>
            <w:tcW w:w="850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Собеседование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1659" w:rsidRPr="00684647" w:rsidTr="00531659">
        <w:trPr>
          <w:trHeight w:val="409"/>
        </w:trPr>
        <w:tc>
          <w:tcPr>
            <w:tcW w:w="567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531659" w:rsidRPr="00684647" w:rsidRDefault="00531659" w:rsidP="0053165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US"/>
              </w:rPr>
              <w:t>Зачет</w:t>
            </w:r>
          </w:p>
        </w:tc>
      </w:tr>
    </w:tbl>
    <w:p w:rsidR="00531659" w:rsidRPr="00684647" w:rsidRDefault="00531659" w:rsidP="00531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1659" w:rsidRPr="000B1BDF" w:rsidRDefault="000B1BDF" w:rsidP="000B1BDF">
      <w:p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="00531659" w:rsidRPr="000B1BD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Содержание дисциплины.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Тема 1. Хирургическая анатомия передней брюшной стенки.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Границы. Послойное строение. Иннервация.</w:t>
      </w:r>
      <w:r w:rsidRPr="00684647">
        <w:rPr>
          <w:rFonts w:ascii="Times New Roman" w:eastAsia="Calibri" w:hAnsi="Times New Roman" w:cs="Times New Roman"/>
          <w:sz w:val="24"/>
          <w:szCs w:val="24"/>
        </w:rPr>
        <w:t xml:space="preserve"> Кровоснабжение.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Тема 2. Общая техника чревосечений, применяемых в гинекологии.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Нижняя срединная продольная лапаротомия. Поперечный надлобковый разрез по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Пфанненштилю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. Поперечный разрез по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Джоэл-Кохен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4647">
        <w:rPr>
          <w:rFonts w:ascii="Times New Roman" w:eastAsia="Calibri" w:hAnsi="Times New Roman" w:cs="Times New Roman"/>
          <w:sz w:val="24"/>
          <w:szCs w:val="24"/>
        </w:rPr>
        <w:t xml:space="preserve"> Передняя и задняя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</w:rPr>
        <w:t>кольпотомия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Тема 3. Хирургическая анатомия малого таза женщины.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Этажи полости малого таза.  Отношение брюшины к органам таза.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>Фасции таза. Клетчаточные пространства таза. Кровоснабжение таза.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Лимфатические узлы таза.</w:t>
      </w:r>
      <w:r w:rsidRPr="00684647">
        <w:rPr>
          <w:rFonts w:ascii="Times New Roman" w:eastAsia="Calibri" w:hAnsi="Times New Roman" w:cs="Times New Roman"/>
          <w:sz w:val="24"/>
          <w:szCs w:val="24"/>
        </w:rPr>
        <w:t xml:space="preserve"> Иннервация таза.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Тема 4. Хирургическая анатомия наружных половых органов и влагалища.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Анатомические составляющие наружных половых органов и их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топографоанатомические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взаимоотношения.</w:t>
      </w: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Сосуды и нервы наружных половых органов и влагалища. </w:t>
      </w:r>
      <w:r w:rsidRPr="00684647">
        <w:rPr>
          <w:rFonts w:ascii="Times New Roman" w:eastAsia="Calibri" w:hAnsi="Times New Roman" w:cs="Times New Roman"/>
          <w:sz w:val="24"/>
          <w:szCs w:val="24"/>
        </w:rPr>
        <w:t>Операции на наружных половых органах и влагалище. Рациональные хирургические доступы.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Тема 5. Хирургическая анатомия тазового дна, области промежности и прямой кишки.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Диафрагма таза. Мочеполовая диафрагма. Область промежности. Седалищно</w:t>
      </w:r>
      <w:r w:rsidR="009E7D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>прямокишечные ямки. Область прямой кишки.</w:t>
      </w:r>
      <w:r w:rsidRPr="00684647">
        <w:rPr>
          <w:rFonts w:ascii="Times New Roman" w:eastAsia="Calibri" w:hAnsi="Times New Roman" w:cs="Times New Roman"/>
          <w:sz w:val="24"/>
          <w:szCs w:val="24"/>
        </w:rPr>
        <w:t xml:space="preserve"> Кровоснабжение, иннервация,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</w:rPr>
        <w:t>лимфоотток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Тема 6. Хирургическая анатомия матки и придатков.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Положение матки в малом тазу и топографо</w:t>
      </w:r>
      <w:r w:rsidR="009E7D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>анатомические взаимоотношения с соседними органами – мочевым пузырем и прямой кишкой. Анатомическое строение матки.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Кровоснабжение и иннервация матки. Хирургическая анатомия придатков матки.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Фиксирующий аппарат внутренних половых органов и его значение в обеспечении физиологического положения матки, труб и яичников в брюшной полости.</w:t>
      </w:r>
    </w:p>
    <w:p w:rsidR="00531659" w:rsidRPr="00684647" w:rsidRDefault="00531659" w:rsidP="00531659">
      <w:pPr>
        <w:spacing w:after="0" w:line="240" w:lineRule="auto"/>
        <w:ind w:left="7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Анатомическое обоснование рациональных разрезов на матке с учетом ее кровоснабжения.</w:t>
      </w:r>
    </w:p>
    <w:p w:rsidR="00531659" w:rsidRPr="00684647" w:rsidRDefault="00531659" w:rsidP="00531659">
      <w:pPr>
        <w:spacing w:after="0" w:line="240" w:lineRule="auto"/>
        <w:ind w:left="7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Тема 7. Хирургическая анатомия мочевыводящих путей.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Хирургическая анатомия мочеточника. Хирургическая анатомия мочевого пузыря.</w:t>
      </w:r>
    </w:p>
    <w:p w:rsidR="00531659" w:rsidRPr="00684647" w:rsidRDefault="00531659" w:rsidP="00531659">
      <w:pPr>
        <w:spacing w:after="0" w:line="240" w:lineRule="auto"/>
        <w:ind w:left="7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Хирургическая анатомия мочеиспускательного канала.</w:t>
      </w:r>
    </w:p>
    <w:p w:rsidR="00531659" w:rsidRPr="00684647" w:rsidRDefault="00531659" w:rsidP="00531659">
      <w:pPr>
        <w:spacing w:after="0" w:line="240" w:lineRule="auto"/>
        <w:ind w:left="7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Тема 8. Топографическая анатомия кишечника.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Топографическая анатомия тонкой кишки. Кровоснабжение. Иннервация.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Лимфоотток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Топографическая анатомия слепой кишки и аппендикса. Кровоснабжение. Иннервация.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Лимфоотток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. Топографическая анатомия толстого кишечника. Кровоснабжение. 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Иннервация.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Лимфоотток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4647">
        <w:rPr>
          <w:rFonts w:ascii="Times New Roman" w:eastAsia="Calibri" w:hAnsi="Times New Roman" w:cs="Times New Roman"/>
          <w:sz w:val="24"/>
          <w:szCs w:val="24"/>
        </w:rPr>
        <w:t xml:space="preserve"> Топографическая анатомия прямой кишки. Кровоснабжение. Иннервация.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</w:rPr>
        <w:t>Лимфоотток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1659" w:rsidRPr="00684647" w:rsidRDefault="00531659" w:rsidP="00531659">
      <w:pPr>
        <w:spacing w:after="0" w:line="240" w:lineRule="auto"/>
        <w:ind w:left="7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59" w:rsidRPr="00684647" w:rsidRDefault="00531659" w:rsidP="00531659">
      <w:pPr>
        <w:spacing w:after="0" w:line="240" w:lineRule="auto"/>
        <w:ind w:left="743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Тема 9. Топография кровеносной и лимфатической систем органов брюшной полости.</w:t>
      </w: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Брюшная аорта. Бифуркация. Топография.  Общая подвздошная артерия. Бифуркация. Топография. Внутренняя подвздошная артерия и ее анатомическое расположение по отношению к мочеточнику и внутренней подвздошной вене. Топография маточной артерии. Топография нижней полой вены.</w:t>
      </w:r>
      <w:r w:rsidRPr="00684647">
        <w:rPr>
          <w:rFonts w:ascii="Times New Roman" w:eastAsia="Calibri" w:hAnsi="Times New Roman" w:cs="Times New Roman"/>
          <w:sz w:val="24"/>
          <w:szCs w:val="24"/>
        </w:rPr>
        <w:t xml:space="preserve"> Основные пути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</w:rPr>
        <w:t>лимфооттока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</w:rPr>
        <w:t xml:space="preserve"> из органов малого таза.</w:t>
      </w:r>
    </w:p>
    <w:p w:rsidR="00531659" w:rsidRPr="00684647" w:rsidRDefault="00531659" w:rsidP="0053165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31659" w:rsidRPr="00684647" w:rsidRDefault="00531659" w:rsidP="00531659">
      <w:pPr>
        <w:pStyle w:val="a6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Содержание лекционных и практических занятий.</w:t>
      </w:r>
    </w:p>
    <w:p w:rsidR="00531659" w:rsidRPr="00684647" w:rsidRDefault="00531659" w:rsidP="0053165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Лекционный курс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5310"/>
        <w:gridCol w:w="992"/>
        <w:gridCol w:w="1276"/>
      </w:tblGrid>
      <w:tr w:rsidR="00531659" w:rsidRPr="00684647" w:rsidTr="00531659">
        <w:trPr>
          <w:jc w:val="center"/>
        </w:trPr>
        <w:tc>
          <w:tcPr>
            <w:tcW w:w="1567" w:type="dxa"/>
            <w:vMerge w:val="restart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310" w:type="dxa"/>
            <w:vMerge w:val="restart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</w:tr>
      <w:tr w:rsidR="00531659" w:rsidRPr="00684647" w:rsidTr="00531659">
        <w:trPr>
          <w:jc w:val="center"/>
        </w:trPr>
        <w:tc>
          <w:tcPr>
            <w:tcW w:w="1567" w:type="dxa"/>
            <w:vMerge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vMerge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ЗЕТ</w:t>
            </w:r>
          </w:p>
        </w:tc>
      </w:tr>
      <w:tr w:rsidR="00531659" w:rsidRPr="00684647" w:rsidTr="00531659">
        <w:trPr>
          <w:trHeight w:val="1265"/>
          <w:jc w:val="center"/>
        </w:trPr>
        <w:tc>
          <w:tcPr>
            <w:tcW w:w="1567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.В.ОД.5.1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.В.ОД.5.2</w:t>
            </w:r>
          </w:p>
        </w:tc>
        <w:tc>
          <w:tcPr>
            <w:tcW w:w="5310" w:type="dxa"/>
          </w:tcPr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Топографическая анатомия.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Тема 1. Хирургическая анатомия передней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брюшноя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стенки.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Границы. Послойное строение. Иннервация.</w:t>
            </w:r>
            <w:r w:rsidRPr="00684647">
              <w:rPr>
                <w:rFonts w:ascii="Calibri" w:eastAsia="Calibri" w:hAnsi="Calibri" w:cs="Times New Roman"/>
                <w:szCs w:val="24"/>
              </w:rPr>
              <w:t xml:space="preserve"> Кровоснабжение.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Общая техника чревосечений, применяемых в гинекологии.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Нижняя срединная продольная лапаротомия. Поперечный надлобковый разрез по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Пфанненштилю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Поперечный разрез по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Джоэл-Кохен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647">
              <w:rPr>
                <w:rFonts w:ascii="Calibri" w:eastAsia="Calibri" w:hAnsi="Calibri" w:cs="Times New Roman"/>
                <w:szCs w:val="24"/>
              </w:rPr>
              <w:t xml:space="preserve"> Передняя и задняя </w:t>
            </w:r>
            <w:proofErr w:type="spellStart"/>
            <w:r w:rsidRPr="00684647">
              <w:rPr>
                <w:rFonts w:ascii="Calibri" w:eastAsia="Calibri" w:hAnsi="Calibri" w:cs="Times New Roman"/>
                <w:szCs w:val="24"/>
              </w:rPr>
              <w:t>кольпотомия</w:t>
            </w:r>
            <w:proofErr w:type="spellEnd"/>
            <w:r w:rsidRPr="00684647">
              <w:rPr>
                <w:rFonts w:ascii="Calibri" w:eastAsia="Calibri" w:hAnsi="Calibri" w:cs="Times New Roman"/>
                <w:szCs w:val="24"/>
              </w:rPr>
              <w:t>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Тема 2. Хирургическая анатомия наружных половых органов и влагалища.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Анатомические составляющие наружных половых органов и их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топографоанатомические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взаимоотношения.</w:t>
            </w: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Сосуды и нервы наружных половых органов и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влагалища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647">
              <w:rPr>
                <w:rFonts w:ascii="Calibri" w:eastAsia="Calibri" w:hAnsi="Calibri" w:cs="Times New Roman"/>
                <w:szCs w:val="24"/>
              </w:rPr>
              <w:t>О</w:t>
            </w:r>
            <w:proofErr w:type="gramEnd"/>
            <w:r w:rsidRPr="00684647">
              <w:rPr>
                <w:rFonts w:ascii="Calibri" w:eastAsia="Calibri" w:hAnsi="Calibri" w:cs="Times New Roman"/>
                <w:szCs w:val="24"/>
              </w:rPr>
              <w:t>перации</w:t>
            </w:r>
            <w:proofErr w:type="spellEnd"/>
            <w:r w:rsidRPr="00684647">
              <w:rPr>
                <w:rFonts w:ascii="Calibri" w:eastAsia="Calibri" w:hAnsi="Calibri" w:cs="Times New Roman"/>
                <w:szCs w:val="24"/>
              </w:rPr>
              <w:t xml:space="preserve"> на наружных половых органах и влагалище. Рациональные хирургические доступы.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Хирургическая анатомия тазового дна, области промежности и прямой кишки.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Диафрагма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таза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очеполовая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диафрагма. Область промежности.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Седалищнопрямокишечные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ямки. Область прямой кишки.</w:t>
            </w:r>
            <w:r w:rsidRPr="00684647">
              <w:rPr>
                <w:rFonts w:ascii="Calibri" w:eastAsia="Calibri" w:hAnsi="Calibri" w:cs="Times New Roman"/>
                <w:szCs w:val="24"/>
              </w:rPr>
              <w:t xml:space="preserve"> Кровоснабжение, иннервация, </w:t>
            </w:r>
            <w:proofErr w:type="spellStart"/>
            <w:r w:rsidRPr="00684647">
              <w:rPr>
                <w:rFonts w:ascii="Calibri" w:eastAsia="Calibri" w:hAnsi="Calibri" w:cs="Times New Roman"/>
                <w:szCs w:val="24"/>
              </w:rPr>
              <w:t>лимфоотток</w:t>
            </w:r>
            <w:proofErr w:type="spellEnd"/>
            <w:r w:rsidRPr="00684647">
              <w:rPr>
                <w:rFonts w:ascii="Calibri" w:eastAsia="Calibri" w:hAnsi="Calibri" w:cs="Times New Roman"/>
                <w:szCs w:val="24"/>
              </w:rPr>
              <w:t>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Хирургическая анатомия матки и придатков.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Calibri" w:eastAsia="Calibri" w:hAnsi="Calibri" w:cs="Times New Roman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матки в малом тазу и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топографоанатомические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взаимоотношения с соседними органами – мочевым пузырем и прямой кишкой. Анатомическое строение матки. Кровоснабжение и иннервация матки. Хирургическая анатомия придатков матки. Фиксирующий аппарат внутренних половых органов и его значение в обеспечении 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физиологического положения матки, труб и яичников в брюшной полости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4647">
              <w:rPr>
                <w:rFonts w:ascii="Calibri" w:eastAsia="Calibri" w:hAnsi="Calibri" w:cs="Times New Roman"/>
                <w:b/>
                <w:szCs w:val="24"/>
              </w:rPr>
              <w:t>.</w:t>
            </w:r>
            <w:r w:rsidRPr="00684647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gramEnd"/>
            <w:r w:rsidRPr="00684647">
              <w:rPr>
                <w:rFonts w:ascii="Calibri" w:eastAsia="Calibri" w:hAnsi="Calibri" w:cs="Times New Roman"/>
                <w:szCs w:val="24"/>
              </w:rPr>
              <w:t>Анатомическое обоснование рациональных разрезов на матке с учетом ее кровоснабжения.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Хирургическая анатомия мочеточника.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Хирургическая анатомия мочевого пузыря.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Хирургическая анатомия мочеиспускательного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канала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пути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лимфооттока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органов малого таза.</w:t>
            </w:r>
          </w:p>
        </w:tc>
        <w:tc>
          <w:tcPr>
            <w:tcW w:w="992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31659" w:rsidRPr="00684647" w:rsidTr="00531659">
        <w:trPr>
          <w:jc w:val="center"/>
        </w:trPr>
        <w:tc>
          <w:tcPr>
            <w:tcW w:w="1567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310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</w:tbl>
    <w:p w:rsidR="00531659" w:rsidRPr="00684647" w:rsidRDefault="00531659" w:rsidP="0053165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*Одна зачетная единица соответствует 36 академическим часам</w:t>
      </w:r>
    </w:p>
    <w:p w:rsidR="00531659" w:rsidRPr="00684647" w:rsidRDefault="00531659" w:rsidP="005316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Курс </w:t>
      </w:r>
      <w:r w:rsidRPr="006846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практических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5310"/>
        <w:gridCol w:w="992"/>
        <w:gridCol w:w="1276"/>
      </w:tblGrid>
      <w:tr w:rsidR="00531659" w:rsidRPr="00684647" w:rsidTr="00531659">
        <w:trPr>
          <w:jc w:val="center"/>
        </w:trPr>
        <w:tc>
          <w:tcPr>
            <w:tcW w:w="1567" w:type="dxa"/>
            <w:vMerge w:val="restart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5310" w:type="dxa"/>
            <w:vMerge w:val="restart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учебного курса, содержание практических занятий</w:t>
            </w:r>
          </w:p>
        </w:tc>
        <w:tc>
          <w:tcPr>
            <w:tcW w:w="2268" w:type="dxa"/>
            <w:gridSpan w:val="2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</w:tr>
      <w:tr w:rsidR="00531659" w:rsidRPr="00684647" w:rsidTr="00531659">
        <w:trPr>
          <w:jc w:val="center"/>
        </w:trPr>
        <w:tc>
          <w:tcPr>
            <w:tcW w:w="1567" w:type="dxa"/>
            <w:vMerge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vMerge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ЗЕТ</w:t>
            </w:r>
          </w:p>
        </w:tc>
      </w:tr>
      <w:tr w:rsidR="00531659" w:rsidRPr="00684647" w:rsidTr="00531659">
        <w:trPr>
          <w:jc w:val="center"/>
        </w:trPr>
        <w:tc>
          <w:tcPr>
            <w:tcW w:w="1567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.В.ОД.5</w:t>
            </w:r>
            <w:r w:rsidRPr="00684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84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.В.ОД.5.2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.В.ОД.5.3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DC731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-12.5pt;margin-top:8.45pt;width:456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8b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UMoz2BcAVaV2tqQID2qV/Oi6XeHlK46oloejd9OBnyz4JG8cwkXZyDIbvisGdgQwI+1&#10;Oja2D5BQBXSMLTndWsKPHlF4nD4u5tl8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dmHk0d0AAAAJAQAADwAAAGRycy9kb3ducmV2LnhtbEyPQWvCQBCF&#10;70L/wzJCL6KbBJQYsxEp9NBjVeh1zU6TaHY2ZDcm9dd3Sg/tcd57vPlevp9sK+7Y+8aRgngVgUAq&#10;nWmoUnA+vS5TED5oMrp1hAq+0MO+eJrlOjNupHe8H0MluIR8phXUIXSZlL6s0Wq/ch0Se5+utzrw&#10;2VfS9HrkctvKJIo20uqG+EOtO3ypsbwdB6sA/bCOo8PWVue3x7j4SB7XsTsp9TyfDjsQAafwF4Yf&#10;fEaHgpkubiDjRatgmax5S2BjswXBgTRNYxCXX0EWufy/oPgGAAD//wMAUEsBAi0AFAAGAAgAAAAh&#10;ALaDOJL+AAAA4QEAABMAAAAAAAAAAAAAAAAAAAAAAFtDb250ZW50X1R5cGVzXS54bWxQSwECLQAU&#10;AAYACAAAACEAOP0h/9YAAACUAQAACwAAAAAAAAAAAAAAAAAvAQAAX3JlbHMvLnJlbHNQSwECLQAU&#10;AAYACAAAACEAdO/G+B4CAAA7BAAADgAAAAAAAAAAAAAAAAAuAgAAZHJzL2Uyb0RvYy54bWxQSwEC&#10;LQAUAAYACAAAACEAdmHk0d0AAAAJAQAADwAAAAAAAAAAAAAAAAB4BAAAZHJzL2Rvd25yZXYueG1s&#10;UEsFBgAAAAAEAAQA8wAAAIIFAAAAAA==&#10;"/>
              </w:pic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.В.ОД.5</w:t>
            </w:r>
            <w:r w:rsidRPr="00684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.4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.В.ОД.5.5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.В.ОД.5.6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DC731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AutoShape 2" o:spid="_x0000_s1027" type="#_x0000_t32" style="position:absolute;left:0;text-align:left;margin-left:-5.9pt;margin-top:1.5pt;width:457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+l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0WW5n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ADowqv3QAAAAkBAAAPAAAAZHJzL2Rvd25yZXYueG1sTI/NTsMwEITv&#10;SLyDtUhcUGsniJ+kcaoKiQNH2kpc3XibBOJ1FDtN6NOziAM9zs5o5ttiPbtOnHAIrScNyVKBQKq8&#10;banWsN+9Lp5BhGjIms4TavjGAOvy+qowufUTveNpG2vBJRRyo6GJsc+lDFWDzoSl75HYO/rBmchy&#10;qKUdzMTlrpOpUo/SmZZ4oTE9vjRYfW1HpwHD+JCoTebq/dt5uvtIz59Tv9P69mberEBEnON/GH7x&#10;GR1KZjr4kWwQnYZFkjB6ZCN7AsGBTN2nIA5/B1kW8vKD8gcAAP//AwBQSwECLQAUAAYACAAAACEA&#10;toM4kv4AAADhAQAAEwAAAAAAAAAAAAAAAAAAAAAAW0NvbnRlbnRfVHlwZXNdLnhtbFBLAQItABQA&#10;BgAIAAAAIQA4/SH/1gAAAJQBAAALAAAAAAAAAAAAAAAAAC8BAABfcmVscy8ucmVsc1BLAQItABQA&#10;BgAIAAAAIQBN/N+lHQIAADsEAAAOAAAAAAAAAAAAAAAAAC4CAABkcnMvZTJvRG9jLnhtbFBLAQIt&#10;ABQABgAIAAAAIQADowqv3QAAAAkBAAAPAAAAAAAAAAAAAAAAAHcEAABkcnMvZG93bnJldi54bWxQ&#10;SwUGAAAAAAQABADzAAAAgQUAAAAA&#10;"/>
              </w:pict>
            </w:r>
            <w:r w:rsidR="00531659" w:rsidRPr="0068464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Б</w:t>
            </w:r>
            <w:proofErr w:type="gramStart"/>
            <w:r w:rsidR="00531659" w:rsidRPr="0068464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="00531659" w:rsidRPr="00684647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.В.ОД.5</w:t>
            </w:r>
            <w:r w:rsidR="00531659" w:rsidRPr="006846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.7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.В.ОД.5.8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.В.ОД.5.9</w:t>
            </w:r>
          </w:p>
        </w:tc>
        <w:tc>
          <w:tcPr>
            <w:tcW w:w="5310" w:type="dxa"/>
          </w:tcPr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Топографическая анатомия.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Хирургическая анатомия передней брюшно</w:t>
            </w:r>
            <w:r w:rsidR="000B1B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стенки.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 Границы.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Послойное строение.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Иннервация.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Кровоснабжение.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техника чревосечений, применяемых в гинекологии.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Нижняя срединная продольная лапаротомия.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Поперечный надлобковый разрез по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Пфанненштилю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Поперечный разрез по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Джоэл-Кохен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Передняя и задняя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кольпотомия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Хирургическая анатомия малого таза женщины.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Этажи полости малого таза. 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брюшины к органам таза.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Фасции таза.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1.12.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Клетчаточные пространства таза.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1.13.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Кровоснабжение таза.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1.14.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Лимфатические узлы таза.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1.15.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Иннервация таза.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Хирургическая анатомия наружных половых органов и влагалища.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Анатомические составляющие наружных половых органов и их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топографоанатомические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взаимоотношения.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Сосуды и нервы наружных половых органов и влагалища.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.Операции на наружных половых органах и влагалище. Рациональные хирургические доступы.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Хирургическая анатомия тазового дна, </w:t>
            </w: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области промежности и прямой кишки.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 Диафрагма таза.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Мочеполовая диафрагма.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 промежности.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2.7.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Седалищнопрямокишечные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ямки.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2.8.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 прямой кишки.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2.9.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Кровоснабжение, иннервация,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Хирургическая анатомия матки и придатков.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2.10.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матки в малом тазу и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топографоанатомические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взаимоотношения с соседними органами – мочевым пузырем и прямой кишкой.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Анатомическое строение матки.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2.12.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Кровоснабжение и иннервация матки.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2.13.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Хирургическая анатомия придатков матки.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2.14.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Фиксирующий аппарат внутренних половых органов и его значение в обеспечении физиологического положения матки, труб и яичников в брюшной полости.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2.15.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Анатомическое обоснование рациональных разрезов на матке с учетом ее кровоснабжения.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Хирургическая анатомия мочевыводящих путей.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Хирургическая анатомия мочеточника.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Хирургическая анатомия мочевого пузыря.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Хирургическая анатомия мочеиспускательного канала.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Топографическая анатомия кишечника.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Топографическая анатомия тонкой кишки. Кровоснабжение. Иннервация.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Топографическая анатомия слепой кишки и аппендикса. Кровоснабжение. Иннервация.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Топографическая анатомия толстого кишечника. Кровоснабжение. Иннервация.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Топографическая анатомия прямой кишки. Кровоснабжение. Иннервация.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Топография кровеносной и лимфатической систем органов брюшной полости.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Брюшная аорта. Бифуркация. Топография. 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Общая подвздошная артерия. Бифуркация. Топография.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Внутренняя подвздошная артерия и ее анатомическое расположение по отношению к мочеточнику и внутренней подвздошной вене.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3.11.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Топография маточной артерии.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3.12.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Топография нижней полой вены.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3.13.</w:t>
            </w: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пути </w:t>
            </w:r>
            <w:proofErr w:type="spellStart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лимфооттока</w:t>
            </w:r>
            <w:proofErr w:type="spellEnd"/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органов малого таза.</w:t>
            </w:r>
          </w:p>
          <w:p w:rsidR="00531659" w:rsidRPr="00684647" w:rsidRDefault="00531659" w:rsidP="00531659">
            <w:pPr>
              <w:spacing w:after="0" w:line="240" w:lineRule="auto"/>
              <w:ind w:left="743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659" w:rsidRPr="00684647" w:rsidTr="00531659">
        <w:trPr>
          <w:jc w:val="center"/>
        </w:trPr>
        <w:tc>
          <w:tcPr>
            <w:tcW w:w="1567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310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1659" w:rsidRPr="00684647" w:rsidRDefault="00531659" w:rsidP="0053165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0,44</w:t>
            </w:r>
          </w:p>
        </w:tc>
      </w:tr>
    </w:tbl>
    <w:p w:rsidR="00531659" w:rsidRPr="00684647" w:rsidRDefault="00531659" w:rsidP="00531659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*Одна зачетная единица соответствует 6 академическим часам</w:t>
      </w:r>
    </w:p>
    <w:p w:rsidR="00531659" w:rsidRPr="00684647" w:rsidRDefault="00531659" w:rsidP="005316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31659" w:rsidRPr="00684647" w:rsidRDefault="00531659" w:rsidP="00531659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Перечень вопросов и заданий к зачету (аттестации) и/или тем рефератов.</w:t>
      </w:r>
    </w:p>
    <w:p w:rsidR="00531659" w:rsidRPr="00684647" w:rsidRDefault="00531659" w:rsidP="00531659">
      <w:pPr>
        <w:shd w:val="clear" w:color="auto" w:fill="FFFFFF"/>
        <w:tabs>
          <w:tab w:val="left" w:pos="11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контрольных вопросов:</w:t>
      </w:r>
    </w:p>
    <w:p w:rsidR="00531659" w:rsidRPr="00684647" w:rsidRDefault="00531659" w:rsidP="00531659">
      <w:pPr>
        <w:widowControl w:val="0"/>
        <w:tabs>
          <w:tab w:val="left" w:pos="426"/>
          <w:tab w:val="left" w:pos="709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caps/>
          <w:sz w:val="24"/>
          <w:szCs w:val="24"/>
        </w:rPr>
        <w:t xml:space="preserve">1. 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Назовите складку брюшины, которую необходимо оттянуть вверх при оперативном доступе к мочевому пузырю </w:t>
      </w:r>
    </w:p>
    <w:p w:rsidR="00531659" w:rsidRPr="00684647" w:rsidRDefault="00531659" w:rsidP="00531659">
      <w:pPr>
        <w:widowControl w:val="0"/>
        <w:tabs>
          <w:tab w:val="left" w:pos="426"/>
          <w:tab w:val="left" w:pos="709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>для выполнения высокого его сечения?</w:t>
      </w:r>
    </w:p>
    <w:p w:rsidR="00531659" w:rsidRPr="00684647" w:rsidRDefault="00531659" w:rsidP="00531659">
      <w:pPr>
        <w:tabs>
          <w:tab w:val="left" w:pos="426"/>
          <w:tab w:val="left" w:pos="709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 xml:space="preserve"> круглая</w:t>
      </w:r>
    </w:p>
    <w:p w:rsidR="00531659" w:rsidRPr="00684647" w:rsidRDefault="00531659" w:rsidP="00531659">
      <w:pPr>
        <w:tabs>
          <w:tab w:val="left" w:pos="426"/>
          <w:tab w:val="left" w:pos="709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 xml:space="preserve"> медиальная пупочная</w:t>
      </w:r>
    </w:p>
    <w:p w:rsidR="00531659" w:rsidRPr="00684647" w:rsidRDefault="00531659" w:rsidP="00531659">
      <w:pPr>
        <w:tabs>
          <w:tab w:val="left" w:pos="426"/>
          <w:tab w:val="left" w:pos="709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 xml:space="preserve"> латеральная пупочная</w:t>
      </w:r>
    </w:p>
    <w:p w:rsidR="00531659" w:rsidRPr="00684647" w:rsidRDefault="00531659" w:rsidP="00531659">
      <w:pPr>
        <w:tabs>
          <w:tab w:val="left" w:pos="426"/>
          <w:tab w:val="left" w:pos="709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>4)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 xml:space="preserve"> поперечная</w:t>
      </w:r>
    </w:p>
    <w:p w:rsidR="00531659" w:rsidRPr="00684647" w:rsidRDefault="00531659" w:rsidP="00531659">
      <w:pPr>
        <w:tabs>
          <w:tab w:val="left" w:pos="426"/>
          <w:tab w:val="left" w:pos="709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>5)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 xml:space="preserve"> срединная пупочная</w:t>
      </w:r>
    </w:p>
    <w:p w:rsidR="00531659" w:rsidRPr="00684647" w:rsidRDefault="00531659" w:rsidP="00531659">
      <w:pPr>
        <w:widowControl w:val="0"/>
        <w:tabs>
          <w:tab w:val="left" w:pos="426"/>
          <w:tab w:val="left" w:pos="709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31659" w:rsidRPr="00684647" w:rsidRDefault="00531659" w:rsidP="00531659">
      <w:pPr>
        <w:widowControl w:val="0"/>
        <w:tabs>
          <w:tab w:val="left" w:pos="426"/>
          <w:tab w:val="left" w:pos="709"/>
          <w:tab w:val="left" w:pos="2268"/>
          <w:tab w:val="left" w:pos="23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caps/>
          <w:sz w:val="24"/>
          <w:szCs w:val="24"/>
        </w:rPr>
        <w:t xml:space="preserve">2. 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Объясните, каким доступом производят пункцию абсцесса </w:t>
      </w:r>
    </w:p>
    <w:p w:rsidR="00531659" w:rsidRPr="00684647" w:rsidRDefault="00531659" w:rsidP="00531659">
      <w:pPr>
        <w:widowControl w:val="0"/>
        <w:tabs>
          <w:tab w:val="left" w:pos="426"/>
          <w:tab w:val="left" w:pos="709"/>
          <w:tab w:val="left" w:pos="2268"/>
          <w:tab w:val="left" w:pos="239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>прямокишечно-пузырного углубления?</w:t>
      </w:r>
    </w:p>
    <w:p w:rsidR="00531659" w:rsidRPr="00684647" w:rsidRDefault="00531659" w:rsidP="00531659">
      <w:pPr>
        <w:tabs>
          <w:tab w:val="left" w:pos="426"/>
          <w:tab w:val="left" w:pos="709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>1)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 xml:space="preserve"> через заднюю стенку прямой кишки</w:t>
      </w:r>
    </w:p>
    <w:p w:rsidR="00531659" w:rsidRPr="00684647" w:rsidRDefault="00531659" w:rsidP="00531659">
      <w:pPr>
        <w:tabs>
          <w:tab w:val="left" w:pos="426"/>
          <w:tab w:val="left" w:pos="709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>2)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 xml:space="preserve"> через переднюю стенку прямой кишки</w:t>
      </w:r>
    </w:p>
    <w:p w:rsidR="00531659" w:rsidRPr="00684647" w:rsidRDefault="00531659" w:rsidP="00531659">
      <w:pPr>
        <w:tabs>
          <w:tab w:val="left" w:pos="426"/>
          <w:tab w:val="left" w:pos="709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 xml:space="preserve"> через седалищно-прямокишечную ямку</w:t>
      </w:r>
    </w:p>
    <w:p w:rsidR="00531659" w:rsidRPr="00684647" w:rsidRDefault="00531659" w:rsidP="00531659">
      <w:pPr>
        <w:tabs>
          <w:tab w:val="left" w:pos="426"/>
          <w:tab w:val="left" w:pos="709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>4)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 xml:space="preserve"> через переднюю брюшную стенку</w:t>
      </w:r>
    </w:p>
    <w:p w:rsidR="00531659" w:rsidRPr="00684647" w:rsidRDefault="00531659" w:rsidP="00531659">
      <w:pPr>
        <w:tabs>
          <w:tab w:val="left" w:pos="426"/>
          <w:tab w:val="left" w:pos="709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>5)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ab/>
        <w:t xml:space="preserve"> через запирательный канал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659" w:rsidRPr="00684647" w:rsidRDefault="00531659" w:rsidP="00531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3. По </w:t>
      </w:r>
      <w:proofErr w:type="gramStart"/>
      <w:r w:rsidRPr="00684647">
        <w:rPr>
          <w:rFonts w:ascii="Times New Roman" w:eastAsia="Times New Roman" w:hAnsi="Times New Roman" w:cs="Times New Roman"/>
          <w:sz w:val="24"/>
          <w:szCs w:val="24"/>
        </w:rPr>
        <w:t>ходу</w:t>
      </w:r>
      <w:proofErr w:type="gramEnd"/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каких анатомических образований возможно распространение гноя из-под большой ягодичной мышцы в седалищно-прямокишечную ямку?</w:t>
      </w:r>
    </w:p>
    <w:p w:rsidR="00531659" w:rsidRPr="00684647" w:rsidRDefault="00531659" w:rsidP="00531659">
      <w:pPr>
        <w:numPr>
          <w:ilvl w:val="0"/>
          <w:numId w:val="32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>по ходу седалищного нерва.</w:t>
      </w:r>
    </w:p>
    <w:p w:rsidR="00531659" w:rsidRPr="00684647" w:rsidRDefault="00531659" w:rsidP="00531659">
      <w:pPr>
        <w:numPr>
          <w:ilvl w:val="0"/>
          <w:numId w:val="32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>по ходу внутренних половых сосудов и полового нерва.</w:t>
      </w:r>
    </w:p>
    <w:p w:rsidR="00531659" w:rsidRPr="00684647" w:rsidRDefault="00531659" w:rsidP="00531659">
      <w:pPr>
        <w:numPr>
          <w:ilvl w:val="0"/>
          <w:numId w:val="32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>по ходу верхнего ягодичного сосудисто-нервного пучка.</w:t>
      </w:r>
    </w:p>
    <w:p w:rsidR="00531659" w:rsidRPr="00684647" w:rsidRDefault="00531659" w:rsidP="00531659">
      <w:pPr>
        <w:numPr>
          <w:ilvl w:val="0"/>
          <w:numId w:val="32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>по ходу нижнего ягодичного сосудисто-нервного пучка.</w:t>
      </w:r>
    </w:p>
    <w:p w:rsidR="00531659" w:rsidRPr="00684647" w:rsidRDefault="00531659" w:rsidP="00531659">
      <w:pPr>
        <w:widowControl w:val="0"/>
        <w:tabs>
          <w:tab w:val="left" w:pos="426"/>
          <w:tab w:val="left" w:pos="709"/>
          <w:tab w:val="left" w:pos="900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hanging="180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4. Чем ограничен брюшинный этаж полости малого таза сверху?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1) плоскостью входа в малый таз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2) брюшиной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3)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внутритазовой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фасцией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4) кожным покровом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5. В какую вену впадает верхняя прямокишечная вена?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1) в общую подвздошную вену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2) во внутреннюю половую вену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3) в нижнюю брыжеечную вену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4) во внутреннюю подвздошную вену</w:t>
      </w: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6. Чем ограничен брюшинный этаж полости малого таза снизу?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1) плоскостью входа в малый таз.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2)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внутритазовой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фасцией.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3) брюшиной.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4) кожным покровом.</w:t>
      </w: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7. В какую вену впадает средняя прямокишечная вена?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1) во внутреннюю подвздошную вену.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2) во внутреннюю половую вену.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3) в общую подвздошную вену.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4) в нижнюю брыжеечную вену.</w:t>
      </w: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8. Какая мышца образует основу мочеполовой диафрагмы?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1) поверхностная поперечная мышца промежности.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2) глубокая поперечная мышца промежности.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3) седалищно-пещеристая мышца.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4) </w:t>
      </w:r>
      <w:proofErr w:type="gram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мышца</w:t>
      </w:r>
      <w:proofErr w:type="gram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поднимающая задний проход.</w:t>
      </w: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9. От какого сосуда начинается яичниковая артерия?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1) от внутренней половой артерии.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2) от внутренней подвздошной артерии.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3) от общей подвздошной артерии.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4) от брюшной аорты.</w:t>
      </w: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10. В какую вену впадает нижняя прямокишечная вена?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1) во внутреннюю половую вену.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2) во внутреннюю подвздошную вену.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3) в общую подвздошную вену.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4) в нижнюю брыжеечную вену.</w:t>
      </w:r>
    </w:p>
    <w:p w:rsidR="00531659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11. В какую вену впадает маточная вена?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1) во внутреннюю половую вену.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2) в общую подвздошную вену.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3) в наружную подвздошную вену.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4) во внутреннюю подвздошную вену.</w:t>
      </w: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Что отделяет капсулу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Амюсса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капсулы Пирогова-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Ретция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1) париетальный листок тазовой фасции.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2) висцеральный листок тазовой фасции.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3)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брюшинно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-промежностный апоневроз.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4) листок брюшины.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13. Чем ограничен подкожный этаж полости малого таза снизу?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1) полостью входа в малый таз.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2) брюшиной.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3)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внутритазовой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фасцией.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4) кожным покровом.</w:t>
      </w: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 Чем ограничен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подбрюшинный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этаж полости таза сверху?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1) полостью входа в малый таз.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2) внутренней фасцией.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3) брюшиной.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4) мышцей, поднимающей задний проход, покрытой тазовой фасцией.</w:t>
      </w: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15. Чем ограничен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подбрюшинный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этаж полости малого таза снизу?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1) плоскостью входа в малый таз.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2) брюшиной.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3) мышцей, поднимающей задний проход, покрытой тазовой фасцией.</w:t>
      </w:r>
    </w:p>
    <w:p w:rsidR="00531659" w:rsidRPr="00684647" w:rsidRDefault="00531659" w:rsidP="00531659">
      <w:pPr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4) кожными покровами.</w:t>
      </w: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16. От какого сосуда начинается внутренняя половая артерия?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1) от внутренней подвздошной артерии.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2) от наружной подвздошной артерии.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3) от общей подвздошной артерии.</w:t>
      </w:r>
    </w:p>
    <w:p w:rsidR="00531659" w:rsidRPr="00684647" w:rsidRDefault="00531659" w:rsidP="00531659">
      <w:pPr>
        <w:tabs>
          <w:tab w:val="left" w:pos="180"/>
        </w:tabs>
        <w:spacing w:after="0" w:line="240" w:lineRule="auto"/>
        <w:ind w:left="18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4) от нижней ягодичной артерии.</w:t>
      </w:r>
    </w:p>
    <w:p w:rsidR="00531659" w:rsidRPr="00684647" w:rsidRDefault="00531659" w:rsidP="0053165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Укажите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синтопию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маточной артерии и мочеточника у внутреннего зева матки? </w:t>
      </w:r>
    </w:p>
    <w:p w:rsidR="00531659" w:rsidRPr="00684647" w:rsidRDefault="00531659" w:rsidP="00531659">
      <w:pPr>
        <w:numPr>
          <w:ilvl w:val="0"/>
          <w:numId w:val="33"/>
        </w:numPr>
        <w:tabs>
          <w:tab w:val="num" w:pos="540"/>
          <w:tab w:val="left" w:pos="72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маточная артерия – спереди, мочеточник – сзади.</w:t>
      </w:r>
    </w:p>
    <w:p w:rsidR="00531659" w:rsidRPr="00684647" w:rsidRDefault="00531659" w:rsidP="00531659">
      <w:pPr>
        <w:numPr>
          <w:ilvl w:val="0"/>
          <w:numId w:val="33"/>
        </w:numPr>
        <w:tabs>
          <w:tab w:val="num" w:pos="540"/>
          <w:tab w:val="left" w:pos="72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аточная артерия – сзади, мочеточник – спереди.</w:t>
      </w:r>
    </w:p>
    <w:p w:rsidR="00531659" w:rsidRPr="00684647" w:rsidRDefault="00531659" w:rsidP="00531659">
      <w:pPr>
        <w:numPr>
          <w:ilvl w:val="0"/>
          <w:numId w:val="33"/>
        </w:numPr>
        <w:tabs>
          <w:tab w:val="num" w:pos="540"/>
          <w:tab w:val="left" w:pos="72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proofErr w:type="gram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аточная артерия – сверху, мочеточник – снизу.</w:t>
      </w:r>
    </w:p>
    <w:p w:rsidR="00531659" w:rsidRPr="00684647" w:rsidRDefault="00531659" w:rsidP="00531659">
      <w:pPr>
        <w:numPr>
          <w:ilvl w:val="0"/>
          <w:numId w:val="33"/>
        </w:numPr>
        <w:tabs>
          <w:tab w:val="num" w:pos="540"/>
          <w:tab w:val="left" w:pos="720"/>
        </w:tabs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маточная артерия – снизу, мочеточник – сверху.</w:t>
      </w:r>
    </w:p>
    <w:p w:rsidR="00531659" w:rsidRPr="00684647" w:rsidRDefault="00531659" w:rsidP="0053165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31659" w:rsidRPr="00684647" w:rsidRDefault="00531659" w:rsidP="0053165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31659" w:rsidRPr="00684647" w:rsidRDefault="00531659" w:rsidP="0053165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31659" w:rsidRPr="00684647" w:rsidRDefault="00531659" w:rsidP="00531659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31659" w:rsidRPr="00684647" w:rsidRDefault="00531659" w:rsidP="0053165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Учебно-методическое и информационное обеспечение дисциплины.</w:t>
      </w:r>
    </w:p>
    <w:p w:rsidR="00531659" w:rsidRPr="00684647" w:rsidRDefault="00531659" w:rsidP="0053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Учебная, учебно-методическая и иные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информационные ресурсы обеспечивают учебный </w:t>
      </w:r>
      <w:proofErr w:type="gramStart"/>
      <w:r w:rsidRPr="00684647">
        <w:rPr>
          <w:rFonts w:ascii="Times New Roman" w:eastAsia="Times New Roman" w:hAnsi="Times New Roman" w:cs="Times New Roman"/>
          <w:sz w:val="24"/>
          <w:szCs w:val="24"/>
        </w:rPr>
        <w:t>процесс</w:t>
      </w:r>
      <w:proofErr w:type="gramEnd"/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и гарантирует возможность качественного освоения интерном обр</w:t>
      </w:r>
      <w:r w:rsidR="00F73A2D">
        <w:rPr>
          <w:rFonts w:ascii="Times New Roman" w:eastAsia="Times New Roman" w:hAnsi="Times New Roman" w:cs="Times New Roman"/>
          <w:sz w:val="24"/>
          <w:szCs w:val="24"/>
        </w:rPr>
        <w:t>азовательной программы. Университет</w:t>
      </w: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</w:t>
      </w:r>
      <w:proofErr w:type="gramStart"/>
      <w:r w:rsidRPr="0068464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659" w:rsidRDefault="00531659" w:rsidP="0053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659" w:rsidRPr="00684647" w:rsidRDefault="00531659" w:rsidP="00531659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Основная литература:</w:t>
      </w:r>
    </w:p>
    <w:p w:rsidR="00531659" w:rsidRPr="00684647" w:rsidRDefault="00531659" w:rsidP="0053165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Гинекология по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Э.Новак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>. М., 2012.</w:t>
      </w:r>
    </w:p>
    <w:p w:rsidR="00531659" w:rsidRPr="00684647" w:rsidRDefault="00531659" w:rsidP="0053165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Краснопольский В.И. и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. Оперативная гинекология. М.,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Медпресс-информ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531659" w:rsidRPr="00684647" w:rsidRDefault="00531659" w:rsidP="0053165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Лопухин Ю.М. и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соавт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. Топографическая анатомия и оперативная хирургия в 2-х томах. –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Литтерра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:rsidR="00531659" w:rsidRPr="00684647" w:rsidRDefault="00531659" w:rsidP="00531659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Пушкарь Д.Ю.,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Гумин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 Л.М. Тазовые расстройства у женщин. – М.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Медпресс-Информ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:rsidR="00531659" w:rsidRPr="00684647" w:rsidRDefault="00531659" w:rsidP="00531659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Times New Roman" w:hAnsi="Times New Roman" w:cs="Times New Roman"/>
          <w:sz w:val="24"/>
          <w:szCs w:val="24"/>
        </w:rPr>
        <w:t>Топографическая анатомия и оперативная хирургия</w:t>
      </w:r>
      <w:proofErr w:type="gramStart"/>
      <w:r w:rsidRPr="0068464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8464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6846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А.М.Панина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684647">
        <w:rPr>
          <w:rFonts w:ascii="Times New Roman" w:eastAsia="Times New Roman" w:hAnsi="Times New Roman" w:cs="Times New Roman"/>
          <w:sz w:val="24"/>
          <w:szCs w:val="24"/>
        </w:rPr>
        <w:t>Литтерра</w:t>
      </w:r>
      <w:proofErr w:type="spellEnd"/>
      <w:r w:rsidRPr="00684647">
        <w:rPr>
          <w:rFonts w:ascii="Times New Roman" w:eastAsia="Times New Roman" w:hAnsi="Times New Roman" w:cs="Times New Roman"/>
          <w:sz w:val="24"/>
          <w:szCs w:val="24"/>
        </w:rPr>
        <w:t>, 2011.</w:t>
      </w:r>
    </w:p>
    <w:p w:rsidR="00531659" w:rsidRPr="00684647" w:rsidRDefault="00531659" w:rsidP="00531659">
      <w:pPr>
        <w:widowControl w:val="0"/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31659" w:rsidRPr="00684647" w:rsidRDefault="00531659" w:rsidP="00531659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Программное обеспечение и Интернет-ресурсы:</w:t>
      </w:r>
    </w:p>
    <w:p w:rsidR="00531659" w:rsidRPr="00684647" w:rsidRDefault="00531659" w:rsidP="00531659">
      <w:pPr>
        <w:widowControl w:val="0"/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531659" w:rsidRPr="00684647" w:rsidRDefault="00531659" w:rsidP="00531659">
      <w:pPr>
        <w:widowControl w:val="0"/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1659" w:rsidRPr="00684647" w:rsidRDefault="00531659" w:rsidP="005316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Поисковые системы и каталоги</w:t>
      </w:r>
      <w:r w:rsidRPr="006846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531659" w:rsidRPr="00684647" w:rsidRDefault="00531659" w:rsidP="005316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hyperlink r:id="rId9" w:history="1">
        <w:proofErr w:type="spellStart"/>
        <w:r w:rsidRPr="00684647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MedLinks</w:t>
        </w:r>
        <w:proofErr w:type="spellEnd"/>
        <w:r w:rsidRPr="00684647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 xml:space="preserve"> - Вся медицина в Интернет</w:t>
        </w:r>
      </w:hyperlink>
    </w:p>
    <w:p w:rsidR="00531659" w:rsidRPr="00684647" w:rsidRDefault="00531659" w:rsidP="005316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hyperlink r:id="rId10" w:history="1">
        <w:r w:rsidRPr="00684647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MEDNAVIGATOR</w:t>
        </w:r>
      </w:hyperlink>
      <w:r w:rsidRPr="006846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- Каталог русскоязычных медицинских ресурсов</w:t>
      </w:r>
    </w:p>
    <w:p w:rsidR="00531659" w:rsidRPr="00684647" w:rsidRDefault="00531659" w:rsidP="005316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hyperlink r:id="rId11" w:history="1">
        <w:r w:rsidRPr="00684647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MEDAGENT</w:t>
        </w:r>
      </w:hyperlink>
      <w:r w:rsidRPr="006846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- Каталог медицинских сайтов</w:t>
      </w:r>
    </w:p>
    <w:p w:rsidR="00531659" w:rsidRPr="00684647" w:rsidRDefault="00531659" w:rsidP="005316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hyperlink r:id="rId12" w:history="1">
        <w:proofErr w:type="spellStart"/>
        <w:r w:rsidRPr="00684647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Medrating</w:t>
        </w:r>
        <w:proofErr w:type="spellEnd"/>
      </w:hyperlink>
      <w:r w:rsidRPr="006846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- Каталог, рейтинг сайтов, посвященных медицине и здравоохранению </w:t>
      </w:r>
    </w:p>
    <w:p w:rsidR="00531659" w:rsidRPr="00684647" w:rsidRDefault="00531659" w:rsidP="005316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hyperlink r:id="rId13" w:history="1">
        <w:r w:rsidRPr="00684647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avogadro.ru:</w:t>
        </w:r>
      </w:hyperlink>
      <w:r w:rsidRPr="006846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 - каталог сайтов</w:t>
      </w:r>
    </w:p>
    <w:p w:rsidR="00531659" w:rsidRPr="00684647" w:rsidRDefault="00531659" w:rsidP="005316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6846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hyperlink r:id="rId14" w:history="1">
        <w:r w:rsidRPr="00684647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medlook.ru</w:t>
        </w:r>
      </w:hyperlink>
      <w:r w:rsidRPr="00684647">
        <w:rPr>
          <w:rFonts w:ascii="Times New Roman" w:eastAsia="Calibri" w:hAnsi="Times New Roman" w:cs="Times New Roman"/>
          <w:color w:val="656972"/>
          <w:sz w:val="24"/>
          <w:szCs w:val="24"/>
          <w:shd w:val="clear" w:color="auto" w:fill="FFFFFF"/>
          <w:lang w:eastAsia="en-US"/>
        </w:rPr>
        <w:t xml:space="preserve">  - </w:t>
      </w:r>
      <w:r w:rsidRPr="006846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каталог медицинских сайтов</w:t>
      </w:r>
    </w:p>
    <w:p w:rsidR="00531659" w:rsidRPr="00684647" w:rsidRDefault="00531659" w:rsidP="005316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 </w:t>
      </w:r>
      <w:hyperlink r:id="rId15" w:history="1">
        <w:r w:rsidRPr="00684647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medline-catalog.ru</w:t>
        </w:r>
      </w:hyperlink>
      <w:r w:rsidRPr="00684647">
        <w:rPr>
          <w:rFonts w:ascii="Times New Roman" w:eastAsia="Calibri" w:hAnsi="Times New Roman" w:cs="Times New Roman"/>
          <w:color w:val="666699"/>
          <w:sz w:val="24"/>
          <w:szCs w:val="24"/>
          <w:shd w:val="clear" w:color="auto" w:fill="FFFFFF"/>
          <w:lang w:eastAsia="en-US"/>
        </w:rPr>
        <w:t> </w:t>
      </w:r>
      <w:r w:rsidRPr="00684647">
        <w:rPr>
          <w:rFonts w:ascii="Times New Roman" w:eastAsia="Calibri" w:hAnsi="Times New Roman" w:cs="Times New Roman"/>
          <w:color w:val="656972"/>
          <w:sz w:val="24"/>
          <w:szCs w:val="24"/>
          <w:shd w:val="clear" w:color="auto" w:fill="FFFFFF"/>
          <w:lang w:eastAsia="en-US"/>
        </w:rPr>
        <w:t> </w:t>
      </w:r>
      <w:r w:rsidRPr="006846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 каталог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интернет-ресурсов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о медицине</w:t>
      </w:r>
    </w:p>
    <w:p w:rsidR="00531659" w:rsidRPr="00684647" w:rsidRDefault="00531659" w:rsidP="005316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531659" w:rsidRPr="00684647" w:rsidRDefault="00531659" w:rsidP="00531659">
      <w:pPr>
        <w:tabs>
          <w:tab w:val="num" w:pos="0"/>
        </w:tabs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Дополнительные ресурсы в Интернете</w:t>
      </w:r>
    </w:p>
    <w:p w:rsidR="00531659" w:rsidRPr="00684647" w:rsidRDefault="00531659" w:rsidP="00531659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http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://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aspirantura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spb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Паспорта специальностей для докторантуры и </w:t>
      </w:r>
      <w:proofErr w:type="gram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аспирантуры ,</w:t>
      </w:r>
      <w:proofErr w:type="gram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правовые документы, форум</w:t>
      </w:r>
    </w:p>
    <w:p w:rsidR="00531659" w:rsidRPr="00684647" w:rsidRDefault="00531659" w:rsidP="00531659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http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://</w:t>
      </w: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www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ed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gov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prof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edu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posl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Портал министерства образования .Есть полезная информация об кандидатских экзаменах и многом другом </w:t>
      </w:r>
      <w:proofErr w:type="gram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( правила</w:t>
      </w:r>
      <w:proofErr w:type="gram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оформления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дисс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дисс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 советах и т.п.)</w:t>
      </w:r>
    </w:p>
    <w:p w:rsidR="00531659" w:rsidRPr="00684647" w:rsidRDefault="00531659" w:rsidP="00531659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http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://</w:t>
      </w: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bologna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mgimo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Информация о конвертации российских дипломов докторов и кандидатов наук</w:t>
      </w:r>
    </w:p>
    <w:p w:rsidR="00531659" w:rsidRPr="00684647" w:rsidRDefault="00531659" w:rsidP="00531659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http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://</w:t>
      </w: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www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auditorum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Информация о послевузовском образовании</w:t>
      </w:r>
    </w:p>
    <w:p w:rsidR="00531659" w:rsidRPr="00684647" w:rsidRDefault="00531659" w:rsidP="00531659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http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://</w:t>
      </w: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www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edu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db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portal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Портал министерства образования. Ссылки на интернет ресурсы</w:t>
      </w:r>
    </w:p>
    <w:p w:rsidR="00531659" w:rsidRPr="00684647" w:rsidRDefault="00531659" w:rsidP="00531659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http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://</w:t>
      </w: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www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rsl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Российская Гос. библиотека. Доступ к зарубежным данным научной периодики</w:t>
      </w:r>
    </w:p>
    <w:p w:rsidR="00531659" w:rsidRPr="00684647" w:rsidRDefault="00531659" w:rsidP="00531659">
      <w:pPr>
        <w:tabs>
          <w:tab w:val="num" w:pos="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http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://</w:t>
      </w:r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www</w:t>
      </w:r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rsl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68464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6846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Библиотека мед. сайтов</w:t>
      </w:r>
    </w:p>
    <w:p w:rsidR="00531659" w:rsidRPr="00684647" w:rsidRDefault="00531659" w:rsidP="0053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647">
        <w:rPr>
          <w:rFonts w:ascii="Times New Roman" w:eastAsia="Times New Roman" w:hAnsi="Times New Roman" w:cs="Times New Roman"/>
          <w:b/>
          <w:sz w:val="24"/>
          <w:szCs w:val="24"/>
        </w:rPr>
        <w:t>10. Материально-техническое обеспечение дисциплины.</w:t>
      </w:r>
    </w:p>
    <w:p w:rsidR="00531659" w:rsidRPr="00684647" w:rsidRDefault="00F73A2D" w:rsidP="0053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Университет </w:t>
      </w:r>
      <w:r w:rsidR="00531659" w:rsidRPr="00684647">
        <w:rPr>
          <w:rFonts w:ascii="Times New Roman" w:eastAsia="Times New Roman" w:hAnsi="Times New Roman" w:cs="Times New Roman"/>
          <w:sz w:val="24"/>
          <w:szCs w:val="24"/>
        </w:rPr>
        <w:t>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интерна,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для организации индивидуальной работы с интернами; учебники, учебные пособия и рекомендации.</w:t>
      </w:r>
    </w:p>
    <w:p w:rsidR="00531659" w:rsidRPr="00684647" w:rsidRDefault="00531659" w:rsidP="00531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59" w:rsidRPr="00684647" w:rsidRDefault="00531659" w:rsidP="00531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46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Материально-техническая база </w:t>
      </w:r>
      <w:r w:rsidR="00F73A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университет</w:t>
      </w:r>
      <w:r w:rsidR="00BF676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F73A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846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включает в себя: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775"/>
        <w:gridCol w:w="3819"/>
        <w:gridCol w:w="2383"/>
      </w:tblGrid>
      <w:tr w:rsidR="00531659" w:rsidRPr="00684647" w:rsidTr="00531659">
        <w:tc>
          <w:tcPr>
            <w:tcW w:w="594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5" w:type="dxa"/>
            <w:vAlign w:val="center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3819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383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Фактический адрес учебных кабинетов и объектов 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659" w:rsidRPr="00684647" w:rsidTr="00531659">
        <w:tc>
          <w:tcPr>
            <w:tcW w:w="594" w:type="dxa"/>
            <w:vMerge w:val="restart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 w:val="restart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Топографическая анатомия</w:t>
            </w:r>
          </w:p>
        </w:tc>
        <w:tc>
          <w:tcPr>
            <w:tcW w:w="3819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Компьютеры, принтер, сканер, телевизор. Компьютер с выходом в Интернет, видеопроектор.</w:t>
            </w:r>
          </w:p>
        </w:tc>
        <w:tc>
          <w:tcPr>
            <w:tcW w:w="2383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647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Ляхова 47 «а»</w:t>
            </w:r>
          </w:p>
        </w:tc>
      </w:tr>
      <w:tr w:rsidR="00531659" w:rsidRPr="00684647" w:rsidTr="00531659">
        <w:tc>
          <w:tcPr>
            <w:tcW w:w="594" w:type="dxa"/>
            <w:vMerge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659" w:rsidRPr="00684647" w:rsidTr="00531659">
        <w:tc>
          <w:tcPr>
            <w:tcW w:w="594" w:type="dxa"/>
            <w:vMerge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31659" w:rsidRPr="00684647" w:rsidRDefault="00531659" w:rsidP="00531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4FFB" w:rsidRDefault="00324FFB" w:rsidP="00531659">
      <w:pPr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:rsidR="00531659" w:rsidRPr="00684647" w:rsidRDefault="00531659" w:rsidP="00531659">
      <w:pPr>
        <w:jc w:val="both"/>
        <w:rPr>
          <w:rFonts w:ascii="Times New Roman" w:eastAsia="Calibri" w:hAnsi="Times New Roman" w:cs="Times New Roman"/>
          <w:lang w:eastAsia="en-US"/>
        </w:rPr>
      </w:pPr>
      <w:r w:rsidRPr="00684647">
        <w:rPr>
          <w:rFonts w:ascii="Times New Roman" w:eastAsia="Calibri" w:hAnsi="Times New Roman" w:cs="Times New Roman"/>
          <w:lang w:eastAsia="en-US"/>
        </w:rPr>
        <w:t>Рабочая программа обязательной дисциплины  «Топографическая анатомия» основной профессиональной образовательной программы высшего образования по специальности 3</w:t>
      </w:r>
      <w:r w:rsidRPr="00684647">
        <w:rPr>
          <w:rFonts w:ascii="Times New Roman" w:eastAsia="Calibri" w:hAnsi="Times New Roman" w:cs="Times New Roman"/>
          <w:bCs/>
          <w:lang w:eastAsia="en-US"/>
        </w:rPr>
        <w:t>1.08.01 – «Акушерство и  гинекология»</w:t>
      </w:r>
      <w:r w:rsidRPr="00684647">
        <w:rPr>
          <w:rFonts w:ascii="Times New Roman" w:eastAsia="Calibri" w:hAnsi="Times New Roman" w:cs="Times New Roman"/>
          <w:lang w:eastAsia="en-US"/>
        </w:rPr>
        <w:t xml:space="preserve"> (ординатура) разработана кафедрой акушерства и гинекологии ФПК ППС ДГМА (заведующий кафедрой −д.м.н., профессор Омаров </w:t>
      </w:r>
      <w:proofErr w:type="spellStart"/>
      <w:r w:rsidRPr="00684647">
        <w:rPr>
          <w:rFonts w:ascii="Times New Roman" w:eastAsia="Calibri" w:hAnsi="Times New Roman" w:cs="Times New Roman"/>
          <w:lang w:eastAsia="en-US"/>
        </w:rPr>
        <w:t>Наби</w:t>
      </w:r>
      <w:proofErr w:type="spellEnd"/>
      <w:r w:rsidRPr="00684647">
        <w:rPr>
          <w:rFonts w:ascii="Times New Roman" w:eastAsia="Calibri" w:hAnsi="Times New Roman" w:cs="Times New Roman"/>
          <w:lang w:eastAsia="en-US"/>
        </w:rPr>
        <w:t xml:space="preserve"> Султа</w:t>
      </w:r>
      <w:proofErr w:type="gramStart"/>
      <w:r w:rsidRPr="00684647">
        <w:rPr>
          <w:rFonts w:ascii="Times New Roman" w:eastAsia="Calibri" w:hAnsi="Times New Roman" w:cs="Times New Roman"/>
          <w:lang w:eastAsia="en-US"/>
        </w:rPr>
        <w:t>н-</w:t>
      </w:r>
      <w:proofErr w:type="gramEnd"/>
      <w:r w:rsidRPr="00684647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684647">
        <w:rPr>
          <w:rFonts w:ascii="Times New Roman" w:eastAsia="Calibri" w:hAnsi="Times New Roman" w:cs="Times New Roman"/>
          <w:lang w:eastAsia="en-US"/>
        </w:rPr>
        <w:t>Мурадович</w:t>
      </w:r>
      <w:proofErr w:type="spellEnd"/>
      <w:r w:rsidRPr="00684647">
        <w:rPr>
          <w:rFonts w:ascii="Times New Roman" w:eastAsia="Calibri" w:hAnsi="Times New Roman" w:cs="Times New Roman"/>
          <w:lang w:eastAsia="en-US"/>
        </w:rPr>
        <w:t>).</w:t>
      </w:r>
    </w:p>
    <w:p w:rsidR="00531659" w:rsidRPr="00684647" w:rsidRDefault="00531659" w:rsidP="0053165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rPr>
          <w:rFonts w:ascii="Times New Roman" w:eastAsia="Calibri" w:hAnsi="Times New Roman" w:cs="Times New Roman"/>
          <w:lang w:eastAsia="en-US"/>
        </w:rPr>
      </w:pPr>
      <w:r w:rsidRPr="00684647">
        <w:rPr>
          <w:rFonts w:ascii="Times New Roman" w:eastAsia="Calibri" w:hAnsi="Times New Roman" w:cs="Times New Roman"/>
          <w:lang w:eastAsia="en-US"/>
        </w:rPr>
        <w:t xml:space="preserve">  </w:t>
      </w:r>
    </w:p>
    <w:p w:rsidR="00531659" w:rsidRPr="00684647" w:rsidRDefault="00531659" w:rsidP="0053165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/>
        <w:rPr>
          <w:rFonts w:ascii="Times New Roman" w:eastAsia="Calibri" w:hAnsi="Times New Roman" w:cs="Times New Roman"/>
          <w:lang w:eastAsia="en-US"/>
        </w:rPr>
      </w:pPr>
      <w:r w:rsidRPr="00684647">
        <w:rPr>
          <w:rFonts w:ascii="Times New Roman" w:eastAsia="Calibri" w:hAnsi="Times New Roman" w:cs="Times New Roman"/>
          <w:lang w:eastAsia="en-US"/>
        </w:rPr>
        <w:t>Рассмотрена и рекомендована к утверждению Ученым Со</w:t>
      </w:r>
      <w:r w:rsidR="00324FFB">
        <w:rPr>
          <w:rFonts w:ascii="Times New Roman" w:eastAsia="Calibri" w:hAnsi="Times New Roman" w:cs="Times New Roman"/>
          <w:lang w:eastAsia="en-US"/>
        </w:rPr>
        <w:t>ветом академии  «27» января 2018</w:t>
      </w:r>
      <w:r w:rsidRPr="00684647">
        <w:rPr>
          <w:rFonts w:ascii="Times New Roman" w:eastAsia="Calibri" w:hAnsi="Times New Roman" w:cs="Times New Roman"/>
          <w:lang w:eastAsia="en-US"/>
        </w:rPr>
        <w:t xml:space="preserve">г., протокол № </w:t>
      </w:r>
    </w:p>
    <w:p w:rsidR="00531659" w:rsidRPr="00684647" w:rsidRDefault="00531659" w:rsidP="0053165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3" w:firstLine="567"/>
        <w:rPr>
          <w:rFonts w:ascii="Times New Roman" w:eastAsia="Calibri" w:hAnsi="Times New Roman" w:cs="Times New Roman"/>
          <w:lang w:eastAsia="en-US"/>
        </w:rPr>
      </w:pPr>
    </w:p>
    <w:p w:rsidR="00531659" w:rsidRPr="00684647" w:rsidRDefault="00531659" w:rsidP="00531659">
      <w:pPr>
        <w:rPr>
          <w:rFonts w:ascii="Times New Roman" w:eastAsia="Calibri" w:hAnsi="Times New Roman" w:cs="Times New Roman"/>
          <w:lang w:eastAsia="en-US"/>
        </w:rPr>
      </w:pPr>
    </w:p>
    <w:p w:rsidR="00531659" w:rsidRPr="00684647" w:rsidRDefault="00531659" w:rsidP="00531659">
      <w:pPr>
        <w:keepNext/>
        <w:spacing w:before="240" w:after="60"/>
        <w:ind w:right="284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24"/>
          <w:lang w:eastAsia="en-US"/>
        </w:rPr>
      </w:pPr>
      <w:r w:rsidRPr="0068464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lastRenderedPageBreak/>
        <w:t>СОСТАВ РАБОЧЕЙ ГРУППЫ И КОНСУЛЬТАНТОВ  ПО РАЗРАБОТКЕ ОСНОВНОЙ ПРОФЕССИОНАЛЬНОЙ ОБРАЗОВАТЕЛЬНОЙ ПРОГРАММЫ ОРДИНАТУРЫ ПО СПЕЦИАЛЬНОСТИ АКУШЕРСТВО И ГИНЕКОЛОГИЯ</w:t>
      </w:r>
    </w:p>
    <w:p w:rsidR="00531659" w:rsidRPr="00684647" w:rsidRDefault="00531659" w:rsidP="00531659">
      <w:pPr>
        <w:ind w:right="284" w:firstLine="567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985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7"/>
        <w:gridCol w:w="2756"/>
        <w:gridCol w:w="1842"/>
        <w:gridCol w:w="1985"/>
        <w:gridCol w:w="1276"/>
        <w:gridCol w:w="1344"/>
      </w:tblGrid>
      <w:tr w:rsidR="00531659" w:rsidRPr="00684647" w:rsidTr="00531659">
        <w:trPr>
          <w:cantSplit/>
          <w:trHeight w:val="57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659" w:rsidRPr="00684647" w:rsidRDefault="00531659" w:rsidP="00531659">
            <w:pPr>
              <w:tabs>
                <w:tab w:val="left" w:pos="98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659" w:rsidRPr="00684647" w:rsidRDefault="00531659" w:rsidP="005316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lang w:eastAsia="en-US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659" w:rsidRPr="00684647" w:rsidRDefault="00531659" w:rsidP="005316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lang w:eastAsia="en-US"/>
              </w:rPr>
              <w:t>Ученая степень, звание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659" w:rsidRPr="00684647" w:rsidRDefault="00531659" w:rsidP="005316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lang w:eastAsia="en-US"/>
              </w:rPr>
              <w:t>Занимаемая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59" w:rsidRPr="00684647" w:rsidRDefault="00531659" w:rsidP="005316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Место </w:t>
            </w:r>
          </w:p>
          <w:p w:rsidR="00531659" w:rsidRPr="00684647" w:rsidRDefault="00531659" w:rsidP="005316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lang w:eastAsia="en-US"/>
              </w:rPr>
              <w:t>работы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659" w:rsidRPr="00684647" w:rsidRDefault="00531659" w:rsidP="005316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b/>
                <w:lang w:eastAsia="en-US"/>
              </w:rPr>
              <w:t>Подпись</w:t>
            </w:r>
          </w:p>
        </w:tc>
      </w:tr>
      <w:tr w:rsidR="00531659" w:rsidRPr="00684647" w:rsidTr="00531659">
        <w:trPr>
          <w:cantSplit/>
          <w:trHeight w:val="11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 xml:space="preserve">Омаров </w:t>
            </w:r>
          </w:p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Наби</w:t>
            </w:r>
            <w:proofErr w:type="spellEnd"/>
            <w:r w:rsidRPr="0068464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Султан-</w:t>
            </w:r>
            <w:proofErr w:type="spell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Мурадович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д.м.н., профессор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Зав. кафедрой акушерства и гинекологии ФПК ППС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59" w:rsidRPr="00684647" w:rsidRDefault="00531659" w:rsidP="0053165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31659" w:rsidRPr="00684647" w:rsidRDefault="00531659" w:rsidP="0053165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ДГМУ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59" w:rsidRPr="00684647" w:rsidRDefault="00531659" w:rsidP="0053165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31659" w:rsidRPr="00684647" w:rsidTr="00531659">
        <w:trPr>
          <w:cantSplit/>
          <w:trHeight w:val="118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Нурмагомедова</w:t>
            </w:r>
            <w:proofErr w:type="spellEnd"/>
            <w:r w:rsidRPr="0068464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Сиядат</w:t>
            </w:r>
            <w:proofErr w:type="spellEnd"/>
          </w:p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Сайгидовна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к.м.н., доцент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Зав. уч</w:t>
            </w:r>
            <w:proofErr w:type="gramEnd"/>
            <w:r w:rsidRPr="00684647">
              <w:rPr>
                <w:rFonts w:ascii="Times New Roman" w:eastAsia="Calibri" w:hAnsi="Times New Roman" w:cs="Times New Roman"/>
                <w:lang w:eastAsia="en-US"/>
              </w:rPr>
              <w:t>. частью кафедры акушерства и гинекологии ФПК ППС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59" w:rsidRPr="00684647" w:rsidRDefault="00531659" w:rsidP="0053165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ДГМУ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59" w:rsidRPr="00684647" w:rsidRDefault="00531659" w:rsidP="0053165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31659" w:rsidRPr="00684647" w:rsidTr="00531659">
        <w:trPr>
          <w:cantSplit/>
          <w:trHeight w:val="86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Черкесова</w:t>
            </w:r>
            <w:proofErr w:type="spellEnd"/>
            <w:r w:rsidRPr="0068464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Асният</w:t>
            </w:r>
            <w:proofErr w:type="spellEnd"/>
            <w:r w:rsidRPr="0068464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Улубиевна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к.м.н., доцент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Доцент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59" w:rsidRPr="00684647" w:rsidRDefault="00531659" w:rsidP="0053165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ДГМУ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59" w:rsidRPr="00684647" w:rsidRDefault="00531659" w:rsidP="0053165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31659" w:rsidRPr="00684647" w:rsidTr="00531659">
        <w:trPr>
          <w:cantSplit/>
          <w:trHeight w:val="87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Омарова</w:t>
            </w:r>
            <w:proofErr w:type="spellEnd"/>
            <w:r w:rsidRPr="0068464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Патимат</w:t>
            </w:r>
            <w:proofErr w:type="spellEnd"/>
            <w:r w:rsidRPr="00684647">
              <w:rPr>
                <w:rFonts w:ascii="Times New Roman" w:eastAsia="Calibri" w:hAnsi="Times New Roman" w:cs="Times New Roman"/>
                <w:lang w:eastAsia="en-US"/>
              </w:rPr>
              <w:t xml:space="preserve"> Магомедовна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к.м</w:t>
            </w:r>
            <w:proofErr w:type="gram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.н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Ассистент кафедры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59" w:rsidRPr="00684647" w:rsidRDefault="00531659" w:rsidP="0053165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ДГМУ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59" w:rsidRPr="00684647" w:rsidRDefault="00531659" w:rsidP="0053165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31659" w:rsidRPr="00684647" w:rsidTr="00531659">
        <w:trPr>
          <w:cantSplit/>
          <w:trHeight w:val="303"/>
        </w:trPr>
        <w:tc>
          <w:tcPr>
            <w:tcW w:w="8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59" w:rsidRPr="00684647" w:rsidRDefault="00531659" w:rsidP="005316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По методическим вопросам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59" w:rsidRPr="00684647" w:rsidRDefault="00531659" w:rsidP="005316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31659" w:rsidRPr="00684647" w:rsidTr="00531659">
        <w:trPr>
          <w:cantSplit/>
          <w:trHeight w:val="14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 xml:space="preserve">Магомедова </w:t>
            </w:r>
          </w:p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684647">
              <w:rPr>
                <w:rFonts w:ascii="Times New Roman" w:eastAsia="Calibri" w:hAnsi="Times New Roman" w:cs="Times New Roman"/>
                <w:lang w:eastAsia="en-US"/>
              </w:rPr>
              <w:t>Аминат</w:t>
            </w:r>
            <w:proofErr w:type="spellEnd"/>
            <w:r w:rsidRPr="0068464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531659" w:rsidRPr="00684647" w:rsidRDefault="00531659" w:rsidP="00531659">
            <w:pPr>
              <w:snapToGrid w:val="0"/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Магомедовна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к.м.н., доцент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1659" w:rsidRPr="00684647" w:rsidRDefault="00531659" w:rsidP="00531659">
            <w:pPr>
              <w:tabs>
                <w:tab w:val="left" w:pos="2056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Начальник управления докторантуры, аспирантуры, ординатуры, интернатуры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59" w:rsidRPr="00684647" w:rsidRDefault="00531659" w:rsidP="005316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84647">
              <w:rPr>
                <w:rFonts w:ascii="Times New Roman" w:eastAsia="Calibri" w:hAnsi="Times New Roman" w:cs="Times New Roman"/>
                <w:lang w:eastAsia="en-US"/>
              </w:rPr>
              <w:t>ДГМУ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659" w:rsidRPr="00684647" w:rsidRDefault="00531659" w:rsidP="005316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31659" w:rsidRPr="00684647" w:rsidRDefault="00531659" w:rsidP="00531659">
      <w:pPr>
        <w:ind w:right="284" w:firstLine="567"/>
        <w:rPr>
          <w:rFonts w:ascii="Times New Roman" w:eastAsia="Calibri" w:hAnsi="Times New Roman" w:cs="Times New Roman"/>
          <w:lang w:eastAsia="en-US"/>
        </w:rPr>
      </w:pPr>
    </w:p>
    <w:p w:rsidR="00531659" w:rsidRPr="00D4421A" w:rsidRDefault="00531659" w:rsidP="00531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1659" w:rsidRPr="00D4421A" w:rsidRDefault="00531659" w:rsidP="00531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21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учебного модуля</w:t>
      </w:r>
    </w:p>
    <w:p w:rsidR="00531659" w:rsidRPr="00D4421A" w:rsidRDefault="00531659" w:rsidP="00531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21A">
        <w:rPr>
          <w:rFonts w:ascii="Times New Roman" w:eastAsia="Times New Roman" w:hAnsi="Times New Roman" w:cs="Times New Roman"/>
          <w:b/>
          <w:bCs/>
          <w:sz w:val="24"/>
          <w:szCs w:val="24"/>
        </w:rPr>
        <w:t>«Клиническая фармакология»</w:t>
      </w:r>
    </w:p>
    <w:p w:rsidR="00531659" w:rsidRDefault="00531659" w:rsidP="005316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531659" w:rsidRPr="00D4421A" w:rsidRDefault="00531659" w:rsidP="00531659">
      <w:pPr>
        <w:numPr>
          <w:ilvl w:val="0"/>
          <w:numId w:val="38"/>
        </w:numPr>
        <w:tabs>
          <w:tab w:val="clear" w:pos="1069"/>
          <w:tab w:val="num" w:pos="142"/>
          <w:tab w:val="left" w:pos="567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442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 и задачи дисциплины, её место в учебном процессе.</w:t>
      </w:r>
    </w:p>
    <w:p w:rsidR="007C0427" w:rsidRPr="00D4421A" w:rsidRDefault="00531659" w:rsidP="007C0427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>Сегодня совершенно очевидно, что клиническая фармакология прочно заняла свое место среди других базисных дисциплин медицинского профиля. Подготовка ра</w:t>
      </w:r>
      <w:r w:rsidR="00324FFB"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ботников сферы здравоохранения </w:t>
      </w:r>
      <w:r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должна </w:t>
      </w:r>
      <w:proofErr w:type="gramStart"/>
      <w:r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>строится</w:t>
      </w:r>
      <w:proofErr w:type="gramEnd"/>
      <w:r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 учетом включения в процесс преподавания предмета клинической фармакологии с целью обеспечения адекватного задачам практической деятельности уровня знаний. Клиническая фармакология является одной из основных составляющих современной терапии, занимая ключевое место в системе лечения больного.  В связи с этим в систе</w:t>
      </w:r>
      <w:r w:rsidR="007C0427"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ме подготовки квалифицированных </w:t>
      </w:r>
      <w:proofErr w:type="spellStart"/>
      <w:r w:rsidR="007C0427"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специалистов</w:t>
      </w:r>
      <w:proofErr w:type="gramStart"/>
      <w:r w:rsidR="007C0427"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>,а</w:t>
      </w:r>
      <w:proofErr w:type="gramEnd"/>
      <w:r w:rsidR="007C0427"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>кушер</w:t>
      </w:r>
      <w:proofErr w:type="spellEnd"/>
      <w:r w:rsidR="007C0427"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>-гинекологам</w:t>
      </w:r>
      <w:r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необходимо обладать знаниями  дисциплины " Клиническая фармакология". </w:t>
      </w:r>
    </w:p>
    <w:p w:rsidR="00531659" w:rsidRPr="00D4421A" w:rsidRDefault="00531659" w:rsidP="00531659">
      <w:pPr>
        <w:tabs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4421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преподавания Клинической фармакологии</w:t>
      </w:r>
      <w:r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Цель изучения данной дисциплины состоит в том, чтобы в процессе теоретической и практической подготовки </w:t>
      </w:r>
      <w:r w:rsidR="009E7DE1"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>базовые медицинские знания, необходимые</w:t>
      </w:r>
      <w:r w:rsidR="009E7DE1"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практической работы врача акушер</w:t>
      </w:r>
      <w:proofErr w:type="gramStart"/>
      <w:r w:rsidR="009E7DE1"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>а-</w:t>
      </w:r>
      <w:proofErr w:type="gramEnd"/>
      <w:r w:rsidR="009E7DE1"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гинеколога</w:t>
      </w:r>
      <w:r w:rsidRPr="00D442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 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Задачи преподавания Клинической фармакологии.</w:t>
      </w:r>
      <w:r w:rsidRPr="0072310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723108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Учебно-целевые задачи по разделу учебной программы направлены на формирование основополагающих знаний о  целостной  системе теоретических основ клинической фармакологии; факторов, способствующих изменению метаболизма, действия лекарственных средств, увеличивающих риск развития  побочных эффектов, опираясь </w:t>
      </w:r>
      <w:proofErr w:type="gramStart"/>
      <w:r w:rsidRPr="00723108">
        <w:rPr>
          <w:rFonts w:ascii="Times New Roman" w:eastAsia="Times New Roman" w:hAnsi="Times New Roman" w:cs="Times New Roman"/>
          <w:bCs/>
          <w:iCs/>
          <w:sz w:val="28"/>
          <w:szCs w:val="24"/>
        </w:rPr>
        <w:t>на</w:t>
      </w:r>
      <w:proofErr w:type="gramEnd"/>
      <w:r w:rsidRPr="00723108">
        <w:rPr>
          <w:rFonts w:ascii="Times New Roman" w:eastAsia="Times New Roman" w:hAnsi="Times New Roman" w:cs="Times New Roman"/>
          <w:bCs/>
          <w:iCs/>
          <w:sz w:val="28"/>
          <w:szCs w:val="24"/>
        </w:rPr>
        <w:t>:</w:t>
      </w:r>
    </w:p>
    <w:p w:rsidR="00531659" w:rsidRPr="00723108" w:rsidRDefault="00531659" w:rsidP="00531659">
      <w:pPr>
        <w:tabs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а) изучение и оценку фармакокинетических параметров лекарственных  средств;</w:t>
      </w:r>
    </w:p>
    <w:p w:rsidR="00531659" w:rsidRPr="00723108" w:rsidRDefault="00531659" w:rsidP="00531659">
      <w:pPr>
        <w:tabs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б) изучение и оценку фармакодинамических эффектов лекарственных средств;</w:t>
      </w:r>
    </w:p>
    <w:p w:rsidR="00531659" w:rsidRPr="00723108" w:rsidRDefault="00531659" w:rsidP="00531659">
      <w:pPr>
        <w:tabs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в) оценку результатов возможных взаимодействий препаратов;</w:t>
      </w:r>
    </w:p>
    <w:p w:rsidR="00531659" w:rsidRPr="00723108" w:rsidRDefault="00531659" w:rsidP="00531659">
      <w:pPr>
        <w:tabs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г) прогнозирование и оценку  побочных эффектов лекарственных средств;</w:t>
      </w:r>
    </w:p>
    <w:p w:rsidR="00531659" w:rsidRPr="00723108" w:rsidRDefault="00531659" w:rsidP="00531659">
      <w:pPr>
        <w:tabs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д) изучение взаимосвязи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фармакокинетики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фармакодинамики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лекарственных средств;</w:t>
      </w:r>
    </w:p>
    <w:p w:rsidR="00531659" w:rsidRPr="00723108" w:rsidRDefault="00531659" w:rsidP="00531659">
      <w:pPr>
        <w:tabs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е) изучение особенностей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фармакокинетики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фармакодинамики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лекарственных сре</w:t>
      </w:r>
      <w:proofErr w:type="gramStart"/>
      <w:r w:rsidRPr="00723108">
        <w:rPr>
          <w:rFonts w:ascii="Times New Roman" w:eastAsia="Times New Roman" w:hAnsi="Times New Roman" w:cs="Times New Roman"/>
          <w:sz w:val="28"/>
          <w:szCs w:val="24"/>
        </w:rPr>
        <w:t>дств в з</w:t>
      </w:r>
      <w:proofErr w:type="gramEnd"/>
      <w:r w:rsidRPr="00723108">
        <w:rPr>
          <w:rFonts w:ascii="Times New Roman" w:eastAsia="Times New Roman" w:hAnsi="Times New Roman" w:cs="Times New Roman"/>
          <w:sz w:val="28"/>
          <w:szCs w:val="24"/>
        </w:rPr>
        <w:t>ависимости от функционального состояния биологических систем организма (возраст, беременность и т.д.);</w:t>
      </w:r>
    </w:p>
    <w:p w:rsidR="00531659" w:rsidRPr="00723108" w:rsidRDefault="00531659" w:rsidP="00531659">
      <w:pPr>
        <w:tabs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ж) этические проблемы клинической фармакологии;</w:t>
      </w:r>
    </w:p>
    <w:p w:rsidR="00531659" w:rsidRPr="00723108" w:rsidRDefault="00531659" w:rsidP="00531659">
      <w:pPr>
        <w:tabs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и) экономические вопросы, способствующие  улучшению снабжения лекарственными средствами медицинского учреждения;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к) результаты апробаций и регистрацию новых лекарственных средств, исключение из реестра не эффективных лекарственных средств и вызывающих большое число побочных реакций.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В соответствии с требованиями Государственного образовательного стандарта высшего профессионального образования к уровню подготовки врача по специальности «Акушер-гинеколога»</w:t>
      </w:r>
      <w:proofErr w:type="gramStart"/>
      <w:r w:rsidRPr="00723108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72310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п</w:t>
      </w:r>
      <w:proofErr w:type="gramEnd"/>
      <w:r w:rsidRPr="0072310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осле изучения дисциплины Клиническая фармакология  должны ЗНАТЬ: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о фармакокинетических и фармакодинамических особенностях лекарственных препаратов;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особенности введения лекарственных средств;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виды абсорбции;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виды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биотрансформации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пути экскреции;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механизмы действия лекарственных средств;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побочное действие лекарственных средств;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взаимодействие лекарственных средств;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особенности применения лекарственных средств;</w:t>
      </w:r>
    </w:p>
    <w:p w:rsidR="00531659" w:rsidRPr="00723108" w:rsidRDefault="00531659" w:rsidP="00531659">
      <w:pPr>
        <w:numPr>
          <w:ilvl w:val="0"/>
          <w:numId w:val="41"/>
        </w:numPr>
        <w:tabs>
          <w:tab w:val="num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о патогенезе ишемии миокарда; </w:t>
      </w:r>
    </w:p>
    <w:p w:rsidR="00531659" w:rsidRPr="00723108" w:rsidRDefault="00531659" w:rsidP="00531659">
      <w:pPr>
        <w:numPr>
          <w:ilvl w:val="0"/>
          <w:numId w:val="41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о клинических вариантах стенокардии;</w:t>
      </w:r>
    </w:p>
    <w:p w:rsidR="00531659" w:rsidRPr="00723108" w:rsidRDefault="00531659" w:rsidP="00531659">
      <w:pPr>
        <w:numPr>
          <w:ilvl w:val="0"/>
          <w:numId w:val="41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о причинах, механизмах развития, основных клинических симптомах стабильной и нестабильной стенокардии;</w:t>
      </w:r>
    </w:p>
    <w:p w:rsidR="00531659" w:rsidRPr="00723108" w:rsidRDefault="00531659" w:rsidP="00531659">
      <w:pPr>
        <w:numPr>
          <w:ilvl w:val="0"/>
          <w:numId w:val="41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о фармакокинетических и фармакодинамических особенностях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антиангинальных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средств;</w:t>
      </w:r>
    </w:p>
    <w:p w:rsidR="00531659" w:rsidRPr="00723108" w:rsidRDefault="00531659" w:rsidP="00531659">
      <w:pPr>
        <w:numPr>
          <w:ilvl w:val="0"/>
          <w:numId w:val="40"/>
        </w:numPr>
        <w:tabs>
          <w:tab w:val="num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lastRenderedPageBreak/>
        <w:t>пути фармакологической коррекции ишемии миокарда;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основные группы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антиангинальных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средств, отдельные препараты;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показания, противопоказания к применению; 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побочные эффекты, методы их профилактики;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характер взаимодействия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антиангинальных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средств;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о типах гемодинамики;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об основных механизмах повышения артериального давления;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о видах артериальных гипертензий;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о причинах, механизмах развития, основных клинических симптомах гипертонической болезни;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о фармакокинетических и фармакодинамических особенностях гипотензивных средств;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основные группы гипотензивных средств, отдельные препараты;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показания, противопоказания к применению;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побочные эффекты, методы их профилактики;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характер взаимодействия гипотензивных средств;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о причинах нарушения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кардиогемодинамики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при недостаточности кровообращения;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о функциональных классах недостаточности кровообращения;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о механизмах развития, основных клинических симптомах сердечной недостаточности;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о фармакокинетических и фармакодинамических особенностях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кардиотонических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средств;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отдельные препараты из группы сердечных гликозидов;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отдельные препараты из группы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негликозидных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кардиотонических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средств;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показания, противопоказания к применению;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побочные эффекты, методы их профилактики;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характер взаимодействия с лекарственными средствами других групп;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о патогенезе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бронхообструктивного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синдрома;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о классификации бронхиальной астмы (клинико-патогенетический вариант, по тяжести течения);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о причинах, основных клинических симптомах бронхиальной астмы;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о фармакокинетических и фармакодинамических особенностях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бронхолитических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средств;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основные группы лекарственных средств, применяемых для лечения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бронхообструктивного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синдрома,  отдельные препараты;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показания, противопоказания к применению;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побочные эффекты, методы их профилактики;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характер взаимодействия с другими лекарственными препаратами;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о патофизиологических аспектах гастрита, язвенной болезни желудка и двенадцатиперстной кишки;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lastRenderedPageBreak/>
        <w:t>о причинах, основных клинических симптомах гастрита, язвенной болезни желудка и двенадцатиперстной кишки;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о фармакокинетических и фармакодинамических особенностях лекарственных средств, применяемых при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гастродуоденальной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патологии;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основные группы лекарственных сре</w:t>
      </w:r>
      <w:proofErr w:type="gramStart"/>
      <w:r w:rsidRPr="00723108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я лечения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гастродуоденальной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патологии, отдельные препараты;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показания, противопоказания к применению;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побочные эффекты, методы их профилактики;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характер взаимодействия с лекарственными средствами других групп;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3108">
        <w:rPr>
          <w:rFonts w:ascii="Times New Roman" w:eastAsia="Times New Roman" w:hAnsi="Times New Roman" w:cs="Times New Roman"/>
          <w:sz w:val="28"/>
          <w:szCs w:val="28"/>
        </w:rPr>
        <w:t>о причинах, механизмах развития, основных клинических симптомах пневмонии, бронхита, пиелонефрита, уретрита, цистита, анафилактического, инфекционно-токсического шоков, гипертермического синдрома;</w:t>
      </w:r>
      <w:proofErr w:type="gramEnd"/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о фармакокинетических и фармакодинамических особенностях противомикробных лекарственных средств;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основные принципы противомикробной терапии;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основные группы противомикробных лекарственных средств, отдельные препараты;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показания, противопоказания к применению;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побочные эффекты, методы их профилактики;</w:t>
      </w:r>
    </w:p>
    <w:p w:rsidR="00531659" w:rsidRPr="00723108" w:rsidRDefault="00531659" w:rsidP="00531659">
      <w:pPr>
        <w:numPr>
          <w:ilvl w:val="0"/>
          <w:numId w:val="39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характер взаимодействия противомикробных лекарственных сре</w:t>
      </w:r>
      <w:proofErr w:type="gramStart"/>
      <w:r w:rsidRPr="00723108">
        <w:rPr>
          <w:rFonts w:ascii="Times New Roman" w:eastAsia="Times New Roman" w:hAnsi="Times New Roman" w:cs="Times New Roman"/>
          <w:sz w:val="28"/>
          <w:szCs w:val="28"/>
        </w:rPr>
        <w:t>дств с пр</w:t>
      </w:r>
      <w:proofErr w:type="gramEnd"/>
      <w:r w:rsidRPr="00723108">
        <w:rPr>
          <w:rFonts w:ascii="Times New Roman" w:eastAsia="Times New Roman" w:hAnsi="Times New Roman" w:cs="Times New Roman"/>
          <w:sz w:val="28"/>
          <w:szCs w:val="28"/>
        </w:rPr>
        <w:t>епаратами других групп;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31659" w:rsidRPr="00D4421A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D4421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Врач «Акушер-гинеколог» после изучения дисциплины Клиническая фармакология должен УМЕТЬ:</w:t>
      </w:r>
    </w:p>
    <w:p w:rsidR="00531659" w:rsidRPr="00723108" w:rsidRDefault="00531659" w:rsidP="00531659">
      <w:pPr>
        <w:numPr>
          <w:ilvl w:val="0"/>
          <w:numId w:val="42"/>
        </w:numPr>
        <w:tabs>
          <w:tab w:val="num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21A">
        <w:rPr>
          <w:rFonts w:ascii="Times New Roman" w:eastAsia="Times New Roman" w:hAnsi="Times New Roman" w:cs="Times New Roman"/>
          <w:b/>
          <w:sz w:val="28"/>
          <w:szCs w:val="28"/>
        </w:rPr>
        <w:t>По разделу общей клинической фармакологии</w:t>
      </w:r>
      <w:r w:rsidRPr="007231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1. оценивать действие лекарственных препаратов на пациента;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2. пользоваться рецептурными справочниками для выписывания рецептов по заданию врача;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3. заполнять медицинскую документацию;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4. грамотно выполнять назначения врача в отношении лекарственной терапии</w:t>
      </w:r>
    </w:p>
    <w:p w:rsidR="00531659" w:rsidRPr="00D4421A" w:rsidRDefault="00531659" w:rsidP="00531659">
      <w:pPr>
        <w:numPr>
          <w:ilvl w:val="0"/>
          <w:numId w:val="42"/>
        </w:numPr>
        <w:tabs>
          <w:tab w:val="num" w:pos="142"/>
          <w:tab w:val="left" w:pos="567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21A">
        <w:rPr>
          <w:rFonts w:ascii="Times New Roman" w:eastAsia="Times New Roman" w:hAnsi="Times New Roman" w:cs="Times New Roman"/>
          <w:b/>
          <w:sz w:val="28"/>
          <w:szCs w:val="28"/>
        </w:rPr>
        <w:t>По разделу частной клинической фармакологии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А) После изучения темы: Клиническая фармакология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антиангинальных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средств: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1. оценивать действие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антиангинальных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средств на пациента;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2. проводить фармакотерапию стабильной и нестабильной стенокардии по назначению врача;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3. оказывать первую медицинскую помощь при ангинозном приступе. 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Б) </w:t>
      </w:r>
      <w:r w:rsidRPr="0072310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После изучения темы: Клиническая фармакология гипотензивных средств: 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1. оценивать действие гипотензивных средств на пациента;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lastRenderedPageBreak/>
        <w:t>2. проводить фармакотерапию артериальной гипертензии, гипертонического криза по назначению врача;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3. оказывать первую медицинскую помощь при гипертоническом кризе.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723108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 изучения темы: Клиническая фармакология сре</w:t>
      </w:r>
      <w:proofErr w:type="gramStart"/>
      <w:r w:rsidRPr="00723108">
        <w:rPr>
          <w:rFonts w:ascii="Times New Roman" w:eastAsia="Times New Roman" w:hAnsi="Times New Roman" w:cs="Times New Roman"/>
          <w:bCs/>
          <w:iCs/>
          <w:sz w:val="28"/>
          <w:szCs w:val="28"/>
        </w:rPr>
        <w:t>дств дл</w:t>
      </w:r>
      <w:proofErr w:type="gramEnd"/>
      <w:r w:rsidRPr="00723108">
        <w:rPr>
          <w:rFonts w:ascii="Times New Roman" w:eastAsia="Times New Roman" w:hAnsi="Times New Roman" w:cs="Times New Roman"/>
          <w:bCs/>
          <w:iCs/>
          <w:sz w:val="28"/>
          <w:szCs w:val="28"/>
        </w:rPr>
        <w:t>я лечения недостаточности кровообращения: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1. оценивать действие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кардиотонических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средств на пациента;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2. проводить фармакотерапию острой и хронической сердечной недостаточности по назначению врача;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3. оказывать первую медицинскую помощь при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гликозидной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интоксикации.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72310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После изучения темы: Клиническая фармакология средств, использующихся для лечения </w:t>
      </w:r>
      <w:proofErr w:type="spellStart"/>
      <w:r w:rsidRPr="00723108">
        <w:rPr>
          <w:rFonts w:ascii="Times New Roman" w:eastAsia="Times New Roman" w:hAnsi="Times New Roman" w:cs="Times New Roman"/>
          <w:bCs/>
          <w:iCs/>
          <w:sz w:val="28"/>
          <w:szCs w:val="28"/>
        </w:rPr>
        <w:t>бронхообструктивного</w:t>
      </w:r>
      <w:proofErr w:type="spellEnd"/>
      <w:r w:rsidRPr="0072310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синдрома: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1. оценивать действие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бронхолитических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средств на пациента;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2. проводить фармакотерапию бронхиальной астмы, астматического статуса по назначению врача;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3. оказывать первую медицинскую помощь при астматическом статусе.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Pr="00723108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 изучения темы: Клиническая фармакология лекарственных средств, используемых при заболеваниях органов пищеварения: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1. оценивать действие лекарственных сре</w:t>
      </w:r>
      <w:proofErr w:type="gramStart"/>
      <w:r w:rsidRPr="00723108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я лечения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гастродуоденальной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патологии на пациента;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2. проводить фармакотерапию гастрита, язвенной болезни желудка и двенадцатиперстной кишки по назначению врача;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3. оказывать первую медицинскую помощь при прободении язвы желудка.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Pr="00723108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 изучения темы: Клиническая фармакология противомикробных средств, антибиотиков: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1. основные принципы противомикробной терапии;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2. основные группы противомикробных лекарственных средств, отдельные препараты;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3. показания, противопоказания к применению;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4. побочные эффекты, методы их профилактики;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5. характер взаимодействия противомикробных лекарственных сре</w:t>
      </w:r>
      <w:proofErr w:type="gramStart"/>
      <w:r w:rsidRPr="00723108">
        <w:rPr>
          <w:rFonts w:ascii="Times New Roman" w:eastAsia="Times New Roman" w:hAnsi="Times New Roman" w:cs="Times New Roman"/>
          <w:sz w:val="28"/>
          <w:szCs w:val="28"/>
        </w:rPr>
        <w:t>дств с пр</w:t>
      </w:r>
      <w:proofErr w:type="gramEnd"/>
      <w:r w:rsidRPr="00723108">
        <w:rPr>
          <w:rFonts w:ascii="Times New Roman" w:eastAsia="Times New Roman" w:hAnsi="Times New Roman" w:cs="Times New Roman"/>
          <w:sz w:val="28"/>
          <w:szCs w:val="28"/>
        </w:rPr>
        <w:t>епаратами других групп;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6. оценивать действие противомикробных лекарственных средств на пациента;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7. проводить противомикробную фармакотерапию по назначению врача;</w:t>
      </w:r>
    </w:p>
    <w:p w:rsidR="00531659" w:rsidRPr="00723108" w:rsidRDefault="00531659" w:rsidP="00531659">
      <w:pPr>
        <w:tabs>
          <w:tab w:val="num" w:pos="142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8. оказывать первую медицинскую помощь при анафилактическом, инфекционно-токсическом </w:t>
      </w:r>
      <w:proofErr w:type="gramStart"/>
      <w:r w:rsidRPr="00723108">
        <w:rPr>
          <w:rFonts w:ascii="Times New Roman" w:eastAsia="Times New Roman" w:hAnsi="Times New Roman" w:cs="Times New Roman"/>
          <w:sz w:val="28"/>
          <w:szCs w:val="28"/>
        </w:rPr>
        <w:t>шоках</w:t>
      </w:r>
      <w:proofErr w:type="gramEnd"/>
      <w:r w:rsidRPr="00723108">
        <w:rPr>
          <w:rFonts w:ascii="Times New Roman" w:eastAsia="Times New Roman" w:hAnsi="Times New Roman" w:cs="Times New Roman"/>
          <w:sz w:val="28"/>
          <w:szCs w:val="28"/>
        </w:rPr>
        <w:t>, гипертермическом синдроме.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31659" w:rsidRPr="007C0427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7C042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Перечень дисциплин с указанием разделов, усвоение которых  необходимо для изучения курса Клинической фармакологии. 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Изучение Клинической фармакологии должн</w:t>
      </w:r>
      <w:r w:rsidR="007C0427">
        <w:rPr>
          <w:rFonts w:ascii="Times New Roman" w:eastAsia="Times New Roman" w:hAnsi="Times New Roman" w:cs="Times New Roman"/>
          <w:sz w:val="28"/>
          <w:szCs w:val="24"/>
        </w:rPr>
        <w:t>о базироваться на знании слушателем</w:t>
      </w: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следующих разделов:</w:t>
      </w:r>
    </w:p>
    <w:p w:rsidR="00531659" w:rsidRPr="00723108" w:rsidRDefault="00531659" w:rsidP="00531659">
      <w:pPr>
        <w:numPr>
          <w:ilvl w:val="0"/>
          <w:numId w:val="44"/>
        </w:numPr>
        <w:tabs>
          <w:tab w:val="num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bCs/>
          <w:iCs/>
          <w:sz w:val="28"/>
          <w:szCs w:val="24"/>
        </w:rPr>
        <w:lastRenderedPageBreak/>
        <w:t xml:space="preserve">«Анатомия и физиология» - </w:t>
      </w:r>
      <w:r w:rsidRPr="00723108">
        <w:rPr>
          <w:rFonts w:ascii="Times New Roman" w:eastAsia="Times New Roman" w:hAnsi="Times New Roman" w:cs="Times New Roman"/>
          <w:sz w:val="28"/>
          <w:szCs w:val="24"/>
        </w:rPr>
        <w:t>функционирование органов и систем человека в их взаимной связи в норме;</w:t>
      </w:r>
    </w:p>
    <w:p w:rsidR="00531659" w:rsidRPr="00723108" w:rsidRDefault="00531659" w:rsidP="00531659">
      <w:pPr>
        <w:numPr>
          <w:ilvl w:val="0"/>
          <w:numId w:val="44"/>
        </w:numPr>
        <w:tabs>
          <w:tab w:val="num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«Медицинская генетика» - изучение наследственности, ее роли в генезе заболеваний, изучение наследственной патологии; изучение методов диагностики генетических патологий у плода. </w:t>
      </w:r>
    </w:p>
    <w:p w:rsidR="00531659" w:rsidRPr="00723108" w:rsidRDefault="00531659" w:rsidP="00531659">
      <w:pPr>
        <w:numPr>
          <w:ilvl w:val="0"/>
          <w:numId w:val="44"/>
        </w:numPr>
        <w:tabs>
          <w:tab w:val="num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«Здоровый человек» - комплексное знание о поддержании организма человека в здоровом состоянии, основы </w:t>
      </w:r>
      <w:proofErr w:type="spellStart"/>
      <w:r w:rsidRPr="00723108">
        <w:rPr>
          <w:rFonts w:ascii="Times New Roman" w:eastAsia="Times New Roman" w:hAnsi="Times New Roman" w:cs="Times New Roman"/>
          <w:bCs/>
          <w:iCs/>
          <w:sz w:val="28"/>
          <w:szCs w:val="24"/>
        </w:rPr>
        <w:t>валеологии</w:t>
      </w:r>
      <w:proofErr w:type="spellEnd"/>
      <w:r w:rsidRPr="00723108">
        <w:rPr>
          <w:rFonts w:ascii="Times New Roman" w:eastAsia="Times New Roman" w:hAnsi="Times New Roman" w:cs="Times New Roman"/>
          <w:bCs/>
          <w:iCs/>
          <w:sz w:val="28"/>
          <w:szCs w:val="24"/>
        </w:rPr>
        <w:t>;</w:t>
      </w:r>
    </w:p>
    <w:p w:rsidR="00531659" w:rsidRPr="00723108" w:rsidRDefault="00531659" w:rsidP="00531659">
      <w:pPr>
        <w:numPr>
          <w:ilvl w:val="0"/>
          <w:numId w:val="44"/>
        </w:numPr>
        <w:tabs>
          <w:tab w:val="num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«Латинский язык» - </w:t>
      </w:r>
      <w:r w:rsidRPr="00723108">
        <w:rPr>
          <w:rFonts w:ascii="Times New Roman" w:eastAsia="Times New Roman" w:hAnsi="Times New Roman" w:cs="Times New Roman"/>
          <w:sz w:val="28"/>
          <w:szCs w:val="24"/>
        </w:rPr>
        <w:t>транскрипция лекарственных препаратов на латинском языке, основные правила выписывания рецептов;</w:t>
      </w:r>
    </w:p>
    <w:p w:rsidR="00531659" w:rsidRPr="00723108" w:rsidRDefault="00531659" w:rsidP="00531659">
      <w:pPr>
        <w:numPr>
          <w:ilvl w:val="0"/>
          <w:numId w:val="44"/>
        </w:numPr>
        <w:tabs>
          <w:tab w:val="num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«Основы экономики» - экономические аспекты лечения пациентов, базис для изучения </w:t>
      </w:r>
      <w:proofErr w:type="spellStart"/>
      <w:r w:rsidRPr="00723108">
        <w:rPr>
          <w:rFonts w:ascii="Times New Roman" w:eastAsia="Times New Roman" w:hAnsi="Times New Roman" w:cs="Times New Roman"/>
          <w:bCs/>
          <w:iCs/>
          <w:sz w:val="28"/>
          <w:szCs w:val="24"/>
        </w:rPr>
        <w:t>фармакоэкономики</w:t>
      </w:r>
      <w:proofErr w:type="spellEnd"/>
      <w:r w:rsidRPr="00723108">
        <w:rPr>
          <w:rFonts w:ascii="Times New Roman" w:eastAsia="Times New Roman" w:hAnsi="Times New Roman" w:cs="Times New Roman"/>
          <w:bCs/>
          <w:iCs/>
          <w:sz w:val="28"/>
          <w:szCs w:val="24"/>
        </w:rPr>
        <w:t>;</w:t>
      </w:r>
    </w:p>
    <w:p w:rsidR="00531659" w:rsidRPr="00723108" w:rsidRDefault="00531659" w:rsidP="00531659">
      <w:pPr>
        <w:numPr>
          <w:ilvl w:val="0"/>
          <w:numId w:val="44"/>
        </w:numPr>
        <w:tabs>
          <w:tab w:val="num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«Основы права» - </w:t>
      </w:r>
      <w:r w:rsidRPr="00723108">
        <w:rPr>
          <w:rFonts w:ascii="Times New Roman" w:eastAsia="Times New Roman" w:hAnsi="Times New Roman" w:cs="Times New Roman"/>
          <w:sz w:val="28"/>
          <w:szCs w:val="24"/>
        </w:rPr>
        <w:t>правовая основа деятельности медработника при оказании помощи пострадавшим, права пострадавших и их законных представителей, получение информированного согласия больного (пострадавшего);</w:t>
      </w:r>
    </w:p>
    <w:p w:rsidR="00531659" w:rsidRPr="007C0427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7C042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Тематический план лекций по Клинической фармакологии</w:t>
      </w:r>
    </w:p>
    <w:p w:rsidR="00531659" w:rsidRPr="007C0427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Pr="007C042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для врачей </w:t>
      </w:r>
      <w:proofErr w:type="gramStart"/>
      <w:r w:rsidRPr="007C042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акушер-гинекологов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740"/>
        <w:gridCol w:w="1003"/>
      </w:tblGrid>
      <w:tr w:rsidR="00531659" w:rsidRPr="00723108" w:rsidTr="00531659">
        <w:tc>
          <w:tcPr>
            <w:tcW w:w="828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40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003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531659" w:rsidRPr="00723108" w:rsidTr="00531659">
        <w:tc>
          <w:tcPr>
            <w:tcW w:w="828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0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Особенности </w:t>
            </w:r>
            <w:proofErr w:type="spellStart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фармакокинетики</w:t>
            </w:r>
            <w:proofErr w:type="spellEnd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фармакодинамики</w:t>
            </w:r>
            <w:proofErr w:type="spellEnd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лекарственных средств у беременных и плода. Категории лекарственных средств по степени риска для плода по ВОЗ: (</w:t>
            </w: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</w:rPr>
              <w:t>, Х</w:t>
            </w:r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spellStart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Тератогенность</w:t>
            </w:r>
            <w:proofErr w:type="spellEnd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эмбриотоксичность</w:t>
            </w:r>
            <w:proofErr w:type="spellEnd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фетотоксичность</w:t>
            </w:r>
            <w:proofErr w:type="spellEnd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лекарственных средств. Принципы фармакотерапии у беременных. Особенности </w:t>
            </w:r>
            <w:proofErr w:type="spellStart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фармакокинетики</w:t>
            </w:r>
            <w:proofErr w:type="spellEnd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фармакодинамики</w:t>
            </w:r>
            <w:proofErr w:type="spellEnd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лекарственных средств у </w:t>
            </w:r>
            <w:proofErr w:type="spellStart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лактирующих</w:t>
            </w:r>
            <w:proofErr w:type="spellEnd"/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женщин.</w:t>
            </w:r>
          </w:p>
        </w:tc>
        <w:tc>
          <w:tcPr>
            <w:tcW w:w="1003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31659" w:rsidRPr="00723108" w:rsidTr="00531659">
        <w:tc>
          <w:tcPr>
            <w:tcW w:w="828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0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03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531659" w:rsidRPr="007C0427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7C042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Тематический план практических занятий по клинической фармакологии  для врачей </w:t>
      </w:r>
      <w:proofErr w:type="gramStart"/>
      <w:r w:rsidRPr="007C042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акушер-гинекологов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7740"/>
        <w:gridCol w:w="1003"/>
      </w:tblGrid>
      <w:tr w:rsidR="00531659" w:rsidRPr="00723108" w:rsidTr="00531659">
        <w:tc>
          <w:tcPr>
            <w:tcW w:w="828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proofErr w:type="gramStart"/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740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003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531659" w:rsidRPr="00723108" w:rsidTr="00531659">
        <w:tc>
          <w:tcPr>
            <w:tcW w:w="828" w:type="dxa"/>
          </w:tcPr>
          <w:p w:rsidR="00531659" w:rsidRPr="009E7DE1" w:rsidRDefault="007C0427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042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0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 гипотензивных средств.</w:t>
            </w:r>
          </w:p>
        </w:tc>
        <w:tc>
          <w:tcPr>
            <w:tcW w:w="1003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659" w:rsidRPr="00723108" w:rsidTr="00531659">
        <w:tc>
          <w:tcPr>
            <w:tcW w:w="828" w:type="dxa"/>
          </w:tcPr>
          <w:p w:rsidR="00531659" w:rsidRPr="009E7DE1" w:rsidRDefault="007C0427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C04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40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 противомикробных средств</w:t>
            </w:r>
          </w:p>
        </w:tc>
        <w:tc>
          <w:tcPr>
            <w:tcW w:w="1003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31659" w:rsidRPr="00723108" w:rsidTr="00531659">
        <w:tc>
          <w:tcPr>
            <w:tcW w:w="828" w:type="dxa"/>
          </w:tcPr>
          <w:p w:rsidR="00531659" w:rsidRPr="009E7DE1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40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03" w:type="dxa"/>
          </w:tcPr>
          <w:p w:rsidR="00531659" w:rsidRPr="00723108" w:rsidRDefault="00531659" w:rsidP="00531659">
            <w:pPr>
              <w:tabs>
                <w:tab w:val="num" w:pos="142"/>
                <w:tab w:val="left" w:pos="567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531659" w:rsidRPr="007C0427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7C042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Перечень обязательных практических умений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</w:rPr>
      </w:pP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Врач должен: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оценивать действие лекарственных препаратов на пациента;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пользоваться рецептурными справочниками для выписывания рецептов по заданию врача;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заполнять медицинскую документацию;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грамотно выполнять назначения врача в отношении лекарственной терапии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Уметь оценивать действие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антиангинальных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средств на пациента;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Уметь оказывать первую медицинскую помощь при ангинозном приступе. 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оценивать действие гипотензивных средств на пациента;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проводить фармакотерапию артериальной гипертензии, гипертонического криза по назначению врача;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оказывать первую медицинскую помощь при гипертоническом кризе.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Уметь оценивать действие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кардиотонических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средств на пациента;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Уметь проводить фармакотерапию острой и хронической сердечной недостаточности по назначению врача;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Уметь оказывать первую медицинскую помощь при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гликозидной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интоксикации.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Уметь оценивать действие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бронхолитических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средств на пациента;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проводить фармакотерапию бронхиальной астмы, астматического статуса по назначению врача;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оказывать первую медицинскую помощь при астматическом статусе.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оценивать действие лекарственных сре</w:t>
      </w:r>
      <w:proofErr w:type="gramStart"/>
      <w:r w:rsidRPr="00723108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я лечения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8"/>
        </w:rPr>
        <w:t>гастродуоденальной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патологии на пациента;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проводить фармакотерапию гастрита, язвенной болезни желудка и двенадцатиперстной кишки по назначению врача;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оказывать первую медицинскую помощь при прободении язвы желудка.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оценивать действие противомикробных лекарственных средств на пациента;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Уметь проводить противомикробную фармакотерапию по назначению врача;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оказывать первую медицинскую помощь при анафилактическом шоке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 xml:space="preserve"> Уметь оказывать первую медицинскую помощь при инфекционно-токсическом шоке.</w:t>
      </w:r>
    </w:p>
    <w:p w:rsidR="00531659" w:rsidRPr="00723108" w:rsidRDefault="00531659" w:rsidP="00531659">
      <w:pPr>
        <w:numPr>
          <w:ilvl w:val="0"/>
          <w:numId w:val="43"/>
        </w:numPr>
        <w:tabs>
          <w:tab w:val="clear" w:pos="1080"/>
          <w:tab w:val="num" w:pos="142"/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108">
        <w:rPr>
          <w:rFonts w:ascii="Times New Roman" w:eastAsia="Times New Roman" w:hAnsi="Times New Roman" w:cs="Times New Roman"/>
          <w:sz w:val="28"/>
          <w:szCs w:val="28"/>
        </w:rPr>
        <w:t>Уметь оказывать первую медицинскую помощь при гипертермическом синдроме.</w:t>
      </w:r>
    </w:p>
    <w:p w:rsidR="00531659" w:rsidRPr="007C0427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659" w:rsidRPr="007C0427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7C0427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3. Учебно-методические материалы по дисциплине</w:t>
      </w:r>
      <w:r w:rsidRPr="0072310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.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Бутранова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О.И. Методические рекомендации для преподавателей по проведению практических занятий цикла Клиническая фармакология для студентов колледжа (всего 9 тем, по 1 на каждое занятие). Имеется 10 экз.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Бутранова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О.И. Методические рекомендации для преподавателей по организац</w:t>
      </w:r>
      <w:proofErr w:type="gramStart"/>
      <w:r w:rsidRPr="00723108">
        <w:rPr>
          <w:rFonts w:ascii="Times New Roman" w:eastAsia="Times New Roman" w:hAnsi="Times New Roman" w:cs="Times New Roman"/>
          <w:sz w:val="28"/>
          <w:szCs w:val="24"/>
        </w:rPr>
        <w:t>ии ау</w:t>
      </w:r>
      <w:proofErr w:type="gram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диторной и внеаудиторной работы студентов </w:t>
      </w:r>
      <w:r w:rsidRPr="00723108">
        <w:rPr>
          <w:rFonts w:ascii="Times New Roman" w:eastAsia="Times New Roman" w:hAnsi="Times New Roman" w:cs="Times New Roman"/>
          <w:sz w:val="28"/>
          <w:szCs w:val="24"/>
          <w:lang w:val="en-US"/>
        </w:rPr>
        <w:t>IV</w:t>
      </w: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курса медицинского колледжа на практических занятиях цикла Клиническая фармакология (на каждое занятие). Имеется в наличии 50 экз.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3.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Бутранова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О.И. Тестовые задания по клинической фармакологии – 50 экз. 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4421A" w:rsidRDefault="00531659" w:rsidP="00D4421A">
      <w:pPr>
        <w:tabs>
          <w:tab w:val="num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b/>
          <w:sz w:val="28"/>
          <w:szCs w:val="24"/>
        </w:rPr>
        <w:t xml:space="preserve">Обязательная литература по дисциплине Клиническая </w:t>
      </w:r>
      <w:r w:rsidR="00D4421A">
        <w:rPr>
          <w:rFonts w:ascii="Times New Roman" w:eastAsia="Times New Roman" w:hAnsi="Times New Roman" w:cs="Times New Roman"/>
          <w:b/>
          <w:sz w:val="28"/>
          <w:szCs w:val="24"/>
        </w:rPr>
        <w:t xml:space="preserve">   фармакология </w:t>
      </w:r>
    </w:p>
    <w:p w:rsidR="00531659" w:rsidRPr="00723108" w:rsidRDefault="00D4421A" w:rsidP="00D4421A">
      <w:pPr>
        <w:tabs>
          <w:tab w:val="num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</w:t>
      </w:r>
    </w:p>
    <w:p w:rsidR="00531659" w:rsidRPr="00723108" w:rsidRDefault="00531659" w:rsidP="00531659">
      <w:pPr>
        <w:numPr>
          <w:ilvl w:val="0"/>
          <w:numId w:val="45"/>
        </w:numPr>
        <w:tabs>
          <w:tab w:val="clear" w:pos="1774"/>
          <w:tab w:val="left" w:pos="0"/>
          <w:tab w:val="num" w:pos="142"/>
          <w:tab w:val="left" w:pos="567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Крыжановский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С.А. Клиническая фармакология. Учебник для студентов сред</w:t>
      </w:r>
      <w:proofErr w:type="gramStart"/>
      <w:r w:rsidRPr="00723108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723108">
        <w:rPr>
          <w:rFonts w:ascii="Times New Roman" w:eastAsia="Times New Roman" w:hAnsi="Times New Roman" w:cs="Times New Roman"/>
          <w:sz w:val="28"/>
          <w:szCs w:val="24"/>
        </w:rPr>
        <w:t>м</w:t>
      </w:r>
      <w:proofErr w:type="gramEnd"/>
      <w:r w:rsidRPr="00723108">
        <w:rPr>
          <w:rFonts w:ascii="Times New Roman" w:eastAsia="Times New Roman" w:hAnsi="Times New Roman" w:cs="Times New Roman"/>
          <w:sz w:val="28"/>
          <w:szCs w:val="24"/>
        </w:rPr>
        <w:t>ед. учеб. заведений. – М.: Мастерство, 2001. – 400 с.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b/>
          <w:sz w:val="28"/>
          <w:szCs w:val="24"/>
        </w:rPr>
        <w:t>Дополнительная литература по дисциплине Клиническая фармакология</w:t>
      </w:r>
    </w:p>
    <w:p w:rsidR="00531659" w:rsidRPr="00723108" w:rsidRDefault="00531659" w:rsidP="00531659">
      <w:pPr>
        <w:tabs>
          <w:tab w:val="num" w:pos="142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31659" w:rsidRPr="00723108" w:rsidRDefault="00531659" w:rsidP="00531659">
      <w:pPr>
        <w:numPr>
          <w:ilvl w:val="0"/>
          <w:numId w:val="46"/>
        </w:numPr>
        <w:tabs>
          <w:tab w:val="clear" w:pos="1729"/>
          <w:tab w:val="num" w:pos="0"/>
          <w:tab w:val="num" w:pos="142"/>
          <w:tab w:val="left" w:pos="567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Фармакотерапия с основами клинической фармакологии. – Авторы: М.Д.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Гаевый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>, П.А. Галенко-Ярошевич, В.И. Петров и др. Под ред. Академика РАМН В.И. Петрова – Волгоград, 2002. – 2-е издание.</w:t>
      </w:r>
    </w:p>
    <w:p w:rsidR="00531659" w:rsidRPr="00723108" w:rsidRDefault="00531659" w:rsidP="00531659">
      <w:pPr>
        <w:numPr>
          <w:ilvl w:val="0"/>
          <w:numId w:val="46"/>
        </w:numPr>
        <w:tabs>
          <w:tab w:val="clear" w:pos="1729"/>
          <w:tab w:val="num" w:pos="0"/>
          <w:tab w:val="num" w:pos="142"/>
          <w:tab w:val="left" w:pos="567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Кукес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В.Г. Метаболизм лекарственных средств. Клинико-фармакологические аспекты. – М.: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Реафарм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>, 2004.</w:t>
      </w:r>
    </w:p>
    <w:p w:rsidR="00531659" w:rsidRPr="00723108" w:rsidRDefault="00531659" w:rsidP="00531659">
      <w:pPr>
        <w:numPr>
          <w:ilvl w:val="0"/>
          <w:numId w:val="46"/>
        </w:numPr>
        <w:tabs>
          <w:tab w:val="clear" w:pos="1729"/>
          <w:tab w:val="num" w:pos="0"/>
          <w:tab w:val="num" w:pos="142"/>
          <w:tab w:val="left" w:pos="567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Кукес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В.Г. Клиническая фармакология: Учебник. – М.: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Геотар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Медицина, 1999. – 528 с.</w:t>
      </w:r>
    </w:p>
    <w:p w:rsidR="00531659" w:rsidRPr="00723108" w:rsidRDefault="00531659" w:rsidP="00531659">
      <w:pPr>
        <w:numPr>
          <w:ilvl w:val="0"/>
          <w:numId w:val="46"/>
        </w:numPr>
        <w:tabs>
          <w:tab w:val="clear" w:pos="1729"/>
          <w:tab w:val="num" w:pos="0"/>
          <w:tab w:val="num" w:pos="142"/>
          <w:tab w:val="left" w:pos="567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Тюренков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Н.И. Особенности осложнений фармакотерапии у беременных, кормящих матерей, детей раннего возраста// Новые лекарства и новости фармакотерапии. – 2001. - №10. – С.7-21.</w:t>
      </w:r>
    </w:p>
    <w:p w:rsidR="00531659" w:rsidRPr="00723108" w:rsidRDefault="00531659" w:rsidP="00531659">
      <w:pPr>
        <w:numPr>
          <w:ilvl w:val="0"/>
          <w:numId w:val="46"/>
        </w:numPr>
        <w:tabs>
          <w:tab w:val="clear" w:pos="1729"/>
          <w:tab w:val="num" w:pos="0"/>
          <w:tab w:val="num" w:pos="142"/>
          <w:tab w:val="left" w:pos="567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Практическое руководство по  антиинфекционной химиотерапии. Под </w:t>
      </w:r>
      <w:proofErr w:type="spellStart"/>
      <w:proofErr w:type="gramStart"/>
      <w:r w:rsidRPr="00723108">
        <w:rPr>
          <w:rFonts w:ascii="Times New Roman" w:eastAsia="Times New Roman" w:hAnsi="Times New Roman" w:cs="Times New Roman"/>
          <w:sz w:val="28"/>
          <w:szCs w:val="24"/>
        </w:rPr>
        <w:t>ред</w:t>
      </w:r>
      <w:proofErr w:type="spellEnd"/>
      <w:proofErr w:type="gram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Л.С.Страчунского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Ю.Б.Белоусова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>, С.Н. Козлова. – М., 2002.</w:t>
      </w:r>
    </w:p>
    <w:p w:rsidR="00531659" w:rsidRPr="00723108" w:rsidRDefault="00531659" w:rsidP="00531659">
      <w:pPr>
        <w:numPr>
          <w:ilvl w:val="0"/>
          <w:numId w:val="46"/>
        </w:numPr>
        <w:tabs>
          <w:tab w:val="clear" w:pos="1729"/>
          <w:tab w:val="num" w:pos="0"/>
          <w:tab w:val="num" w:pos="142"/>
          <w:tab w:val="left" w:pos="567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>Яковлев В.П., Яковлев С.В. Рациональная антимикробная фармакотерапия. – М.,2003.</w:t>
      </w:r>
    </w:p>
    <w:p w:rsidR="00531659" w:rsidRPr="00723108" w:rsidRDefault="00531659" w:rsidP="00531659">
      <w:pPr>
        <w:numPr>
          <w:ilvl w:val="0"/>
          <w:numId w:val="46"/>
        </w:numPr>
        <w:tabs>
          <w:tab w:val="clear" w:pos="1729"/>
          <w:tab w:val="num" w:pos="0"/>
          <w:tab w:val="num" w:pos="142"/>
          <w:tab w:val="left" w:pos="567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Шептулин А.А., Хакимова Д.Р. Алгоритм лечения больных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язвенно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болезнью. Русский медицинский журнал. – 2003. – Т. 11. №2 (174). – С. 59 – 61.</w:t>
      </w:r>
    </w:p>
    <w:p w:rsidR="00531659" w:rsidRPr="00723108" w:rsidRDefault="00531659" w:rsidP="00531659">
      <w:pPr>
        <w:numPr>
          <w:ilvl w:val="0"/>
          <w:numId w:val="46"/>
        </w:numPr>
        <w:tabs>
          <w:tab w:val="clear" w:pos="1729"/>
          <w:tab w:val="num" w:pos="0"/>
          <w:tab w:val="num" w:pos="142"/>
          <w:tab w:val="left" w:pos="567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Пасечников В.Д. Основные принципы проведения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эрадикационной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терапии при </w:t>
      </w:r>
      <w:r w:rsidRPr="00723108">
        <w:rPr>
          <w:rFonts w:ascii="Times New Roman" w:eastAsia="Times New Roman" w:hAnsi="Times New Roman" w:cs="Times New Roman"/>
          <w:sz w:val="28"/>
          <w:szCs w:val="24"/>
          <w:lang w:val="en-US"/>
        </w:rPr>
        <w:t>H</w:t>
      </w:r>
      <w:r w:rsidRPr="00723108">
        <w:rPr>
          <w:rFonts w:ascii="Times New Roman" w:eastAsia="Times New Roman" w:hAnsi="Times New Roman" w:cs="Times New Roman"/>
          <w:sz w:val="28"/>
          <w:szCs w:val="24"/>
        </w:rPr>
        <w:t>.</w:t>
      </w:r>
      <w:r w:rsidRPr="00723108">
        <w:rPr>
          <w:rFonts w:ascii="Times New Roman" w:eastAsia="Times New Roman" w:hAnsi="Times New Roman" w:cs="Times New Roman"/>
          <w:sz w:val="28"/>
          <w:szCs w:val="24"/>
          <w:lang w:val="en-US"/>
        </w:rPr>
        <w:t>pylori</w:t>
      </w:r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-ассоциированных 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гастродуоденальных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 xml:space="preserve"> заболеваниях. Консилиум-</w:t>
      </w:r>
      <w:proofErr w:type="spellStart"/>
      <w:r w:rsidRPr="00723108">
        <w:rPr>
          <w:rFonts w:ascii="Times New Roman" w:eastAsia="Times New Roman" w:hAnsi="Times New Roman" w:cs="Times New Roman"/>
          <w:sz w:val="28"/>
          <w:szCs w:val="24"/>
        </w:rPr>
        <w:t>медикум</w:t>
      </w:r>
      <w:proofErr w:type="spellEnd"/>
      <w:r w:rsidRPr="00723108">
        <w:rPr>
          <w:rFonts w:ascii="Times New Roman" w:eastAsia="Times New Roman" w:hAnsi="Times New Roman" w:cs="Times New Roman"/>
          <w:sz w:val="28"/>
          <w:szCs w:val="24"/>
        </w:rPr>
        <w:t>. – 2001. – Т. 4, № 6. – С. 274 – 280.</w:t>
      </w:r>
    </w:p>
    <w:p w:rsidR="00531659" w:rsidRDefault="00531659" w:rsidP="00531659">
      <w:pPr>
        <w:widowControl w:val="0"/>
        <w:tabs>
          <w:tab w:val="num" w:pos="142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C9399F" w:rsidRPr="00C9399F" w:rsidRDefault="00C9399F" w:rsidP="00C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1488A" w:rsidRPr="00D4421A" w:rsidRDefault="00E1488A" w:rsidP="00E1488A">
      <w:pPr>
        <w:widowControl w:val="0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88A" w:rsidRPr="00D4421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21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учебного модуля</w:t>
      </w:r>
    </w:p>
    <w:p w:rsidR="00E1488A" w:rsidRPr="00D4421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21A">
        <w:rPr>
          <w:rFonts w:ascii="Times New Roman" w:eastAsia="Times New Roman" w:hAnsi="Times New Roman" w:cs="Times New Roman"/>
          <w:b/>
          <w:bCs/>
          <w:sz w:val="24"/>
          <w:szCs w:val="24"/>
        </w:rPr>
        <w:t>"Специальные дисциплины"</w:t>
      </w:r>
    </w:p>
    <w:p w:rsidR="00E1488A" w:rsidRPr="007C0427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1488A" w:rsidRPr="00BF6761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676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</w:t>
      </w:r>
    </w:p>
    <w:p w:rsidR="00E1488A" w:rsidRPr="00D4421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676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СОЦИАЛЬНАЯ ГИГИЕНА И ОРГАНИЗАЦИЯ  АКУШЕРСКО –</w:t>
      </w:r>
      <w:r w:rsidRPr="007C042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D4421A">
        <w:rPr>
          <w:rFonts w:ascii="Times New Roman" w:eastAsia="Times New Roman" w:hAnsi="Times New Roman" w:cs="Times New Roman"/>
          <w:b/>
          <w:bCs/>
        </w:rPr>
        <w:t>ГИНЕКОЛОГИЧЕСКОЙ ПОМОЩИ</w:t>
      </w:r>
    </w:p>
    <w:p w:rsidR="00E1488A" w:rsidRPr="00D4421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654"/>
      </w:tblGrid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>Наименования тем, элементов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 xml:space="preserve">Теоретические основы охраны здоровья  и организация акушерско-гинекологической службы в РФ  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lastRenderedPageBreak/>
              <w:t>1.1.2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>Охрана здоровья матери в Российском законодательстве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 xml:space="preserve">Планирование семьи 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>1.1.5.1.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 xml:space="preserve">Факторы, влияющие на рождаемость 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>1.1.7.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 xml:space="preserve">Причины  материнской  смертности  и ее профилактика 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>1.1.8.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 xml:space="preserve">Профилактика перинатальной смертности 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 xml:space="preserve">1.1.8.1.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 xml:space="preserve">Структура перинатальной смертности 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 xml:space="preserve">1.1.8.2.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 xml:space="preserve">Причины и профилактика мертворождаемости 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 xml:space="preserve">1.1.8.3.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 xml:space="preserve">Причины и профилактика смертности новорожденных 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1.2.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Виды акушерско-гинекологической помощи в условиях реформирования здравоохранения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>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Организация амбулаторной акушерско-гинекологической помощи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>1.4.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Организация работы женской консультации: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>1.7.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Качество акушерской помощи: 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>1.9.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Оказание амбулаторной помощи женщинам с гинекологическими заболеваниями: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>1.10.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Стандарты оказания акушерско-гинекологической помощи. 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>1.11.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Организация стационарной акушерско-гинекологической  помощи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>1.12.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Организация деятельности перинатальных центров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>1.18.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Санитарная   статистика   и   проблемы демографии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>1.19.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Утрата трудоспособности и реабилитация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>1.20.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 Российское право в здравоохранении        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>1.21.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Этика и деонтология врача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>1.22.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4421A">
              <w:rPr>
                <w:rFonts w:ascii="Times New Roman" w:eastAsia="Times New Roman" w:hAnsi="Times New Roman" w:cs="Times New Roman"/>
                <w:b/>
              </w:rPr>
              <w:t xml:space="preserve">Санитарно-просветительная работа    </w:t>
            </w:r>
          </w:p>
        </w:tc>
      </w:tr>
      <w:tr w:rsidR="00E1488A" w:rsidRPr="00E1488A" w:rsidTr="00D4421A">
        <w:trPr>
          <w:trHeight w:val="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1488A">
              <w:rPr>
                <w:rFonts w:ascii="Calibri" w:eastAsia="Times New Roman" w:hAnsi="Calibri" w:cs="Times New Roman"/>
                <w:b/>
              </w:rPr>
              <w:t>1.23.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Формирование здорового образа жизни        </w:t>
            </w:r>
          </w:p>
        </w:tc>
      </w:tr>
    </w:tbl>
    <w:p w:rsidR="00E1488A" w:rsidRPr="00D4421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1488A" w:rsidRPr="00D4421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88A" w:rsidRPr="00D4421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21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учебного модуля "Специальные дисциплины"</w:t>
      </w:r>
    </w:p>
    <w:p w:rsidR="00E1488A" w:rsidRPr="00D4421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88A" w:rsidRPr="00D4421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21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</w:t>
      </w:r>
    </w:p>
    <w:p w:rsidR="00E1488A" w:rsidRPr="00D4421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21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МЕТОДЫ ОБСЛЕДОВАНИЯ В АКУШЕРСТВЕ И ГИНЕКОЛОГИИ</w:t>
      </w:r>
    </w:p>
    <w:p w:rsidR="00E1488A" w:rsidRPr="00D4421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654"/>
      </w:tblGrid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>Наименования тем, элементов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4421A">
              <w:rPr>
                <w:rFonts w:ascii="Times New Roman" w:eastAsia="Times New Roman" w:hAnsi="Times New Roman" w:cs="Times New Roman"/>
              </w:rPr>
              <w:t xml:space="preserve">Клинические и лабораторные методы исследования  </w:t>
            </w:r>
          </w:p>
        </w:tc>
      </w:tr>
      <w:tr w:rsidR="00E1488A" w:rsidRPr="00D4421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21A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D4421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Клинические методы исследования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функциональной диагностики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3.1.2.1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базальной температуры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3.1.2.2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Гормональная </w:t>
            </w:r>
            <w:proofErr w:type="spellStart"/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кольпоцитология</w:t>
            </w:r>
            <w:proofErr w:type="spellEnd"/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3.1.2.3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Шеечный индекс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3.1.2.4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Штрих – биопсия (ЦУГ) эндометрия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Par365"/>
            <w:bookmarkEnd w:id="4"/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3.1.2.5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Гормональные пробы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Лабораторные методы исследования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3.1.3.1.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Биохимические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>3.1.3.2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Иммунологические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3.1.3.3.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Бактериоскопические</w:t>
            </w:r>
            <w:proofErr w:type="spellEnd"/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3.1.3.4.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Бактериологические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3.1.3.5.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Гормональные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3.1.3.6.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Генетические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3.1.3.7.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Микробиологические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3.1.3.8.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Цитологические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3.2.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Морфологические методы исследования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в акушерстве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3.2.1.1.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микроскопия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3.2.1.2.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Гистохимические исследования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Par393"/>
            <w:bookmarkEnd w:id="5"/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3.2.1.3.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Люминесцентная микроскопия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в гинекологии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3.2.2.1.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микроскопия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3.2.2.2.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Гистохимические исследования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3.2.2.3.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Люминесцентная микроскопия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Arial" w:eastAsia="Times New Roman" w:hAnsi="Arial" w:cs="Arial"/>
                <w:sz w:val="20"/>
                <w:szCs w:val="20"/>
              </w:rPr>
              <w:t>3.3.5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Ультразвуковое исследование  в акушерстве и гинекологии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3.3.5.5.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Ультразвуковые признаки хромосомных аномалий в I триместре беременности (увеличение воротникового пространства, длина костной части спинки носа)</w:t>
            </w:r>
          </w:p>
        </w:tc>
      </w:tr>
      <w:tr w:rsidR="00E1488A" w:rsidRPr="00E1488A" w:rsidTr="00512C91">
        <w:trPr>
          <w:trHeight w:val="59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3.3.13.1.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Внутриутробная задержка развития плода (симметричная и асимметричная формы)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3.3.13.2.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Гемолитическая болезнь плода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3.3.13.4.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Диабетическая </w:t>
            </w:r>
            <w:proofErr w:type="spellStart"/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>фетопатия</w:t>
            </w:r>
            <w:proofErr w:type="spellEnd"/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3.3.13.5.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Внутриутробное инфицирование   </w:t>
            </w:r>
          </w:p>
        </w:tc>
      </w:tr>
      <w:tr w:rsidR="00E1488A" w:rsidRPr="00E1488A" w:rsidTr="00512C91">
        <w:trPr>
          <w:trHeight w:val="46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>3.3.14.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Ультразвуковая диагностика врождённых пороков головного мозга и позвоночника плода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>3.3.18.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диагностика врожденных пороков развития </w:t>
            </w:r>
            <w:proofErr w:type="gramStart"/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плода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3.3.20.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Ультразвуковая диагностика врожденных пороков развития органов желудочно-кишечного тракта и брюшной полости плода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3.3.21.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диагностика врожденных пороков развития органов мочевыделительной и половой системы плода.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3.3.26.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диагностика аномалий развития матки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3.3.27.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 патологии шейки матки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3.3.28.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диагностика заболеваний эндометрия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3.3.29.8.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Ультразвуковые дифференциально-диагностические признаки доброкачественных и злокачественных заболеваний </w:t>
            </w:r>
            <w:proofErr w:type="spellStart"/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>миометрия</w:t>
            </w:r>
            <w:proofErr w:type="spellEnd"/>
            <w:r w:rsidRPr="00E14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3.3.31.9.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Дифференциально-диагностические ультразвуковые критерии доброкачественных и злокачественных заболеваний яичников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3.3.32.6.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Дифференциальная ультразвуковая диагностика при воспалительных заболеваниях органов малого таза.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3.3.33.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Ультразвуковая диагностика при эндокринной патологии яичников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3.3.34.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Ультразвуковая диагностика генитального </w:t>
            </w:r>
            <w:proofErr w:type="spellStart"/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эндометриоза</w:t>
            </w:r>
            <w:proofErr w:type="spellEnd"/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gramEnd"/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3.3.37.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Ультразвуковые методы исследования, основанные на эффекте Доплера,  в акушерстве и гинекологии  </w:t>
            </w:r>
          </w:p>
        </w:tc>
      </w:tr>
      <w:tr w:rsidR="00E1488A" w:rsidRPr="00E1488A" w:rsidTr="00512C91">
        <w:trPr>
          <w:trHeight w:val="38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3.3.37.8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48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Показания к проведению допплерографии в гинекологии   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48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3.4.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48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Электрофизиологические методы исследования матери и плода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48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3.5.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48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Рентгенологические методы исследования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48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3.6.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48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Компьютерная томография (КТ)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4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3.7.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14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Магнитно</w:t>
            </w:r>
            <w:proofErr w:type="spellEnd"/>
            <w:r w:rsidRPr="00E14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резонансная томография (МРТ)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48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48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Эндоскопические методы исследования  </w:t>
            </w:r>
          </w:p>
        </w:tc>
      </w:tr>
      <w:tr w:rsidR="00E1488A" w:rsidRPr="00E1488A" w:rsidTr="00512C9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148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3.8.2.1.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E1488A" w:rsidRDefault="00E1488A" w:rsidP="00E148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148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Гистероскопия</w:t>
            </w:r>
            <w:proofErr w:type="spellEnd"/>
            <w:r w:rsidRPr="00E148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(показания, противопоказания)  </w:t>
            </w:r>
          </w:p>
        </w:tc>
      </w:tr>
    </w:tbl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1488A" w:rsidRPr="00BF6761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76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</w:t>
      </w:r>
    </w:p>
    <w:p w:rsidR="00E1488A" w:rsidRPr="00BF6761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761">
        <w:rPr>
          <w:rFonts w:ascii="Times New Roman" w:eastAsia="Times New Roman" w:hAnsi="Times New Roman" w:cs="Times New Roman"/>
          <w:b/>
          <w:bCs/>
          <w:sz w:val="24"/>
          <w:szCs w:val="24"/>
        </w:rPr>
        <w:t>ОБЕЗБОЛИВАНИЕ В АКУШЕРСТВЕ  И ГИНЕКОЛОГИИ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4.1.  Обезболивание в акушерстве.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4.1.1.  Обезболивание родов.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4.1.1.1.  Применение седативных, спазмолитических и анальгезирующих  средств.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4.1.1.2.  Регионарные методы аналгезии родового акта (показания, противопоказания, особенности наблюдения за женщиной и плодом).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4.1.1.3.  Применение немедикаментозных методов воздействия (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электроаналгезия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иглорефлексотерапия).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4.1.2.  Обезболивание при полостных акушерских операциях.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4.1.2.1.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Эндотрахеальный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наркоз при операции кесарево сечение (преимущества, недостатки, влияние на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фетоплацентарный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комплекс).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4.1.2.2.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Перидуральная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эпидуральная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анестезия при операции  кесарево сечение (преимущества, недостатки, воздействие на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фетоплацентарную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систему,  возможные осложнения и их профилактика, особенности ведения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послеорперационного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периода).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4.1.3.  Обезболивание при малых акушерских операциях.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4.1.3.1.  Обезболивание при наложении акушерских щипцов.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4.1.3.2.  Обезболивание при ручном обследовании стенок полости матки, отделении плаценты и выделении  последа.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4.1.3.3.  Обезболивание при восстановлении разрывов мягких тканей родовых путей и разрывов\рассечений  промежности.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4.2.  Обезболивание в гинекологии.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4.2.1.  Обезболивание при полостных гинекологических операциях.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4.2.2.  Обезболивание при влагалищных операциях.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4.2.3.  Обезболивание при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лапароскопических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операциях.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4.2.4.  Обезболивание при диагностических операциях и абортах.   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BF26FF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1488A" w:rsidRPr="00BF26FF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АНТЕНАТАЛЬНАЯ ОХРАНА ЗДОРОВЬЯ ПЛОДА И ПЕРИНАТАЛЬНАЯ ПАТОЛОГИЯ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6.1  Антенатальная охрана здоровья плода и иммунобиологические взаимоотношения матери и плода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6.1.1.  Антигенная несовместимость крови матери и плода по системе АВО и резус - фактору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6.1.1.1.  Клиника, диагностика, лечение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6.1.1.2.  Ведение беременности, родов. Профилактика сенсибилизации, реабилитация. Обследование новорожденных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6.2.  </w:t>
      </w:r>
      <w:proofErr w:type="spellStart"/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Невынашивание</w:t>
      </w:r>
      <w:proofErr w:type="spellEnd"/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беременности (по триместрам её развития)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6.2.1.  Прерывание беременности в I триместре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6.2.1.1.  Причины, клиника, диагностика,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6.2.1.2.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6.2.2.  Прерывание беременности во II триместре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6.2.2.1.  Причины, клиника, диагностика,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6.2.2.2.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6.2.3.  Прерывание беременности в III триместре беременности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6.3.  Переношенная беременность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6.3.1.  Пролонгированная и переношенная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6.3.1.1.  Причины, клиника, диагностика,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6.3.1.2.  Ведение беременности и родов, влияние на плод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6.3.1.3.  Исходы родов для матери и плода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6.3.1.4.  Профилактика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перенашивания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6.4.  Гипоксия и отставание внутриутробного развития плода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6.4.1.  Хроническая гипоксия плода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6.4.1.1.  Причины, клиника, диагностика,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6.4.1.2.  Профилактика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6.4.2.  Острая гипоксия плода. Внутричерепные кровоизлияния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6.4.2.2.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6.4.3.  Дыхательный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дистресс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синдром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6.4.3.1.  Причины, клиника, диагностика,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6.4.3.2.  Методы профилактики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6.4.4. 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Задержка внутриутробного развития плода (внутриутробная </w:t>
      </w:r>
      <w:proofErr w:type="gramEnd"/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гипотрофия)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6.4.4.1.  Причины, диагностика, терапия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6.4.4.2.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6.5.  Родовая травма плода и новорождённого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6.5.1.  Родовая травма плода и новорождённого при самопроизвольных родах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6.5.1.1.  Причины, клиника, диагностика,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6.5.1.2.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6.5.2.  Родовая травма плода и новорождённого при оперативных родах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6.5.2.1.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6.5.2.2.  Клиника, диагностика,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6.5.2.3.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6.6.  Реанимация и интенсивная терапия новорождённых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6.6.1.  Особенности первичной реанимации и интенсивной терапии доношенных и недоношенных новорождённых в родильном доме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6.6.1.1.  Реанимация доношенных новорождённых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6.6.1.2.  Реанимация недоношенных новорождённых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6.6.1.3.  Интенсивная терапия новорождённых в раннем  неонатальном периоде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6.7.  Антенатальные повреждающие факторы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6.7.1.  Инфекционные факторы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6.7.1.1.  Паразитарные, вирусные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6.7.1.2.  Хламидиоз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6.7.1.3.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Цитомегаловирусная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6.7.1.4.  СПИД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6.7.2.  Неинфекционные факторы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6.7.2.1.  Лекарственные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6.7.2.2.  Химические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6.7.2.3.  Физические   </w:t>
      </w:r>
    </w:p>
    <w:p w:rsidR="00E1488A" w:rsidRPr="00BF26FF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6.7.2.4.  Лучевые, </w:t>
      </w:r>
      <w:r w:rsidRPr="00BF26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термические, механические   </w:t>
      </w:r>
    </w:p>
    <w:p w:rsidR="00E1488A" w:rsidRPr="00BF26FF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1488A" w:rsidRPr="00BF26FF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ПАТОЛОГИЧЕСКОЕ И ОПЕРАТИВНОЕ АКУШЕРСТВО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7.1  Патологическое акушерство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7.1.1.  Анатомически узкий таз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7.1.1.1.  Определение, классификация по форме и степени сужения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7.1.1.2.  Этиология различных форм сужения таза. Наиболее часто встречающиеся формы сужения в современных условиях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7.1.1.3.  Методы диагностики различных форм и степеней сужения таза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7.1.1.4.  Течение и ведение беременности при анатомически узких тазах.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7.1.1.5.   Особенности биомеханизма родов при различных формах анатомически узких тазов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7.1.1.6.  Характерные осложнения родового акта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7.1.1.7.  Выбор тактики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зависимости от формы и степени сужения таза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7.1.1.8.  Особенности ведения родов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7.1.2.  Клинически узкий таз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7.1.2.1.  Определение и причины формирования клинически узкого таза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7.1.2.2.  Диагностика (признаки) клинически узкого таза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7.1.2.3.  Тактика ведения родов, осложнения  родового акта для матери и плода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7.1.3.  Неправильные положения плода: косое и поперечное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7.1.3.1.  Определение,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7.1.3.2.  Особенности течения и осложнения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7.1.3.3.  Тактика и сроки разрешения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7.1.4. 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Разгибательные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предлежания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плода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7.1.4.1.  Переднее – головное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предлежание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7.1.4.2.  Лобное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предлежание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7.1.4.3.  Лицевое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предлежание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7.1.4.4.  Выбор метода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различных степенях разгибания головки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7.1.4.5.  Особенности биомеханизма и клинического течения родов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7.1.5. 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Тазовые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предлежания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плода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7.1.5.1.  Определение, этиология и разновидности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тазовых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предлежаний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7.1.5.2.  Диагностика во время беременности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7.1.5.3.  Особенности течения и ведения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7.1.5.4.  Выбор метода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тазовых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предлежаниях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7.1.5.5.  Характерные осложнения родов и методы их профилактики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7.1.5.6.  Особенности ведения родов через естественные родовые пути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7.1.5.7.  Методы оказания пособий в родах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тазовых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предлежаниях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7.1.6.  Аномалии родовой деятельности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7.1.6.1.  Классификация и определение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7.1.6.2.  Клинические проявления и методы диагностики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7.1.6.3.  Современные методы лечения и профилактики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7.1.6.4.  Осложнения и особенности ведения родов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7.1.7.  Многоплодная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7.1.7.1.  Диагностика, осложнения беременности и их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7.1.7.2.  Особенности ведения беременности и показания к госпитализации при многоплодной беременности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7.1.7.3.  Выбор тактики и сроков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7.1.7.4.  Особенности ведения родов, характерные осложнения и их профилактика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7.1.7.5.  Особенности ведения послеродового периода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7.2.  Оперативное акушерство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7.2.1.  Прерывание беременности ранних сроков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7.2.1.1.  Обследование беременной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7.2.1.2.  Показания, противопоказания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7.2.1.3.  Обезболивание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7.2.1.4.  Осложнения и их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7.2.1.5.  Внутриматочная контрацепция в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послеабортном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послеродовом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периодах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7.2.2.  Современные методы прерывания беременности поздних сроков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7.2.2.1.  Показания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7.2.2.2.  Обследование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7.2.2.3.  Обезболивание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7.2.2.4.  Осложнения и их профилактика,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7.2.3.  Внебольничный аборт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7.2.3.1.  Диагностика, тактика врача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7.2.3.2.  Осложнения и их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7.2.4.  Кесарево сечение в современном акушерстве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7.2.4.1.  Показания к операции кесарево сечение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7.2.4.2.  Противопоказания к </w:t>
      </w:r>
      <w:proofErr w:type="spellStart"/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брюшно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стеночному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трансперитонеальному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кесареву сечению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7.2.4.3.  Методы операции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7.2.4.4.  Предоперационная подготовка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7.2.4.5.  Ведение послеоперационного периода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7.2.4.6.  Осложнения и их профилактика, реабилитация   </w:t>
      </w:r>
    </w:p>
    <w:p w:rsidR="00E1488A" w:rsidRPr="0092762E" w:rsidRDefault="00E1488A" w:rsidP="00E1488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ЭКСТРАГЕНИТАЛЬНЫЕ ЗАБОЛЕВАНИЯ В АКУШЕРСТВЕ И ГИНЕКОЛОГИИ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8.1. Беременность и заболевания </w:t>
      </w:r>
      <w:proofErr w:type="gramStart"/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сердечно-сосудистой</w:t>
      </w:r>
      <w:proofErr w:type="gramEnd"/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системы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8.1.1.  Врожденные и приобретенные пороки сердца.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8.1.1.1.  Классификация. Особенности гемодинамики при отдельных пороках  во время беременности, родов и в послеродовом периоде.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8.1.1.2.  Общие принципы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физикального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инструментального и лабораторного обследования. Оценка степени сердечной недостаточности. Оценка степени активности ревматического процесса. Прогноз.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8.1.1.3.  Особенности течения беременности, осложнения, их профилактика, сроки и показания к госпитализации.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8.1.1.4.  Показания к прерыванию беременности и досрочному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родоразрешению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8.1.1.5.  Показания к оперативному лечению во время беременности и его объем.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8.1.1.6.  Особенности ведения беременности при различных формах пороков сердца.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8.1.1.7.  Выбор тактики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родоразрешения</w:t>
      </w:r>
      <w:proofErr w:type="spellEnd"/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8.1.1.8.  Особенности ведения родов через естественные родовые пути и   наблюдения в раннем послеродовом периоде.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8.1.1.9.  Ведение послеродового периода у родильниц с пороками сердца.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8.1.2.  Нарушения регуляции сосудистого тонуса: артериальная гипертензия.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8.1.2.1.  Классификация. Необходимый объем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физикального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, лабораторного и инструментального обследования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8.1.2.2.  Особенности течения беременности. Влияние на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фетоплацентарную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систему. Профилактика осложнений.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8.1.2.3.  Медикаментозная и немедикаментозная терапия. Влияние  гипотензивных препаратов различных фармакологических групп на плод.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8.1.2.4.  Особенности клинического течения и ведения родов. Характерные осложнения и их профилактика.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8.1.3.  Нарушения регуляции сосудистого тонуса: артериальная гипотензия.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8.1.3.1.  Определение понятия. Необходимый объем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физикального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лабораторного и инструментального обследования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8.1.3.2.  Особенности течения беременности. Влияние на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фетоплацентарную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систему. Профилактика осложнений.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8.1.3.3.  Медикаментозная и немедикаментозная терапия. Влияние  гипотензивных препаратов различных фармакологических групп на плод.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8.1.2.4.  Послеродовое наблюдение и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8.1.4.  Инфекционные эндо- и миокардиты.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8.1.4.1.  Этиология,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8.1.4.2.  Клиническая картина. Необходимый объем диагностических мероприятий.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8.1.4.2.  Особенности течения заболеваний во время беременности и в послеродовом периоде.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8.1.4.3.  Выбор лекарственной терапии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8.2.  Беременность и заболевания органов дыхания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8.2.1.  Бронхиальная астма (БА)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8.2.1.1.  Формы и классификация БА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8.2.1.2.  Факторы, потенциально улучшающие и </w:t>
      </w:r>
      <w:proofErr w:type="spellStart"/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spellEnd"/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ухудшающие течение БА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8.2.1.3.  Влияние БА на течение беременности и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плод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влияние беременности на течение БА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8.2.1.4.  Методы обследования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8.2.1.5.  Профилактика осложнений у беременной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8.2.1.6.  Особенности лечения БА во время беременности, в родах и  послеродовом периоде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8.2.1.7.  Диспансерное наблюдение беременной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8.2.2.  Туберкулёз лёгких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8.2.2.1.  Формы туберкулёза лёгких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8.2.2.2.  Особенности течения беременности и влияние на плод и новорождённого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8.2.2.3.  Обследование беременных с туберкулёзом лёгких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8.2.2.4.  Особенности лечения во время беременности, в послеродовом периоде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8.2.3.  Хронические неспецифические заболевания лёгких (ХНЗЛ)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8.2.3.1.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8.2.3.2.  Особенности клиники, диагностики, во время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8.2.3.3.  Влияние на плод и новорождённого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8.2.3.4.  Лечение и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8.3.  Беременность и заболевания </w:t>
      </w:r>
      <w:proofErr w:type="spellStart"/>
      <w:proofErr w:type="gramStart"/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желудочно</w:t>
      </w:r>
      <w:proofErr w:type="spellEnd"/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кишечного</w:t>
      </w:r>
      <w:proofErr w:type="gramEnd"/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тракта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8.3.1.  Заболевания печени, желчевыводящих путей и беременность    (гепатит, цирроз, холецистит,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желчекаменная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болезнь)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8.3.1.1.  Классификация и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8.3.1.2.  Клиника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8.3.1.3.  Особенности течения и ведения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8.3.1.4.  Показания к госпитализации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8.3.1.5.  Показания к прерыванию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8.3.1.6.  Лечение, выбор лекарственной терапии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8.3.1.7.  Ведение родов и послеродового периода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8.3.1.8.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8.3.2.  Аппендицит и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8.3.2.1.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8.3.2.2.  Клиника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8.3.2.3.  Диагностика  и дифференциальная диагностика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8.3.2.4.  Показания к операции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8.3.2.5.  Методы и объём оперативного вмешательства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8.3.2.6.  Ведение послеоперационного периода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8.3.3.  Панкреатит и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8.3.3.1.  Клиника, диагностика и дифференциальная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8.3.3.2.  Ведение беременности и родов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8.3.3.3.  Показания к прерыванию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8.3.3.4.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8.3.3.5.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8.3.4.  Заболевания желудка и беременность (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гастроэзафагальная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рефлюксная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болезнь, гастрит, язвенная болезнь)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8.3.4.1.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8.3.4.2.  Ведение беременности и родов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8.3.4.3.  Показания к прерыванию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8.3.4.4.  Лечение,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8.3.5.  Заболевания кишечника и беременность (запоры, энтероколит)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8.3.5.1.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8.3.5.2.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8.3.5.3.  Ведение беременности и родов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8.3.5.4.  Лечение,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8.3.6.  Пищевая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токсикоинфекция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8.3.6.1.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8.3.6.2.  Ведение беременности и родов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8.3.6.3.  Лечение,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8.3.7.  Кишечная непроходимость и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8.3.7.1.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8.3.7.2.  Клиника, диагностика и дифференциальная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8.3.7.3.  Ведение беременности и родов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8.3.7.4.  Показания, объём операции и ведение послеоперационного периода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8.3.7.5.  Выбор лекарственной терапии,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8.4.  Беременность и заболевания органов мочевыделения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8.4.1.  Изменения мочевыделительной системы во время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8.4.2.  Бессимптомная бактериурия беременных.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8.4.2.1.  Диагностика.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8.4.3.   Инфекции нижних мочевыводящих путей (уретрит, цистит)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8.4.3.1.  Факторы риска, классификация.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8.4.3.2.  Клинические проявления.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8.4.3.3.  Необходимый объем лабораторного и инструментального обследования при инфекциях нижних мочевых путей (ИНМП).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8.4.3.4.  Лечение. Оценка эффективности.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8.4.3.5.   Осложнения беременности при ИНМП их профилактика во время беременности и в послеродовом периоде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8.4.4.  Инфекции верхних мочевыводящих путей (пиелонефрит).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8.4.4.1.  Факторы риска, классификация.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8.4.4.2  Клинические проявления.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8.4.4.3  Необходимый объем лабораторного и инструментального обследования при инфекциях верхних мочевых путей (ИВМП).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8.4.4.4.  Лечение: принципы, продолжительность, состав, выбор антибактериального компонента, показания и способы нормализации пассажа мочи. Оценка эффективности терапии.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8.4.4.5.  Показания к прерыванию беременности при ИВМП и его методы.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8.4.4.6.  Показания к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досрочному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родоразрешению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ИВМП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8.4.5.   Особенности ведения родов и послеродового периода при ИМП. Реабилитация пациенток.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8.4.6.  Профилактика ИМП в условиях женской консультации.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8.4.7.  Болезни почек неинфекционного генеза (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гломерулонефрит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туберкулез, МКБ)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8.4.7.1.  Особенности течения беременности, лечение и профилактика осложнений со стороны матери 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фетоплацентарного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комплекса.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8.4.7.2.  Влияние используемых лекарственных средств на плод.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8.4.7.3.  Необходимый объем обследования при постановке диагноза.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8.4.7.4.  Особенности ведения беременности и родов.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8.4.7.5.  Профилактика обострений во время беременности и в послеродовом периоде. Реабилитация.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8.4.8.  Почечная недостаточность.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8.4.8.1.  Причины, клинические проявления. Диагностика.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8.4.8.2.  Принципы терапии. Использование эфферентных методов лечения. Оценка эффективности терапии.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8.4.8.3.  Показания к прерыванию беременности и досрочному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родоразрешению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8.5.   Эндокринная патология и беременность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8.5.1.  Сахарный диабет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8.5.1.1.  Классификация (ВОЗ). Факторы риска. Клиника.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8.5.1.2.  Диагностика. Дифференциальная диагностика различных форм сахарного диабета. Определение степени тяжести.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8.5.1.3  Осложнения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гестационного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процесса при сахарном диабете.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8.5.1.4.  Лечение и профилактика.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8.5.1.5.  Дифференциальная диагностика ком.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8.5.1.6.  Неотложная терапия.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8.5.1.7.  Особенности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сахарном диабете. Профилактика осложнений. Показания к кесареву сечению.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8.5.1.8.  Ведение послеродового периода. Реабилитация.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8.5.2.  Несахарный диабет.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8.5.2.1.  Клиника, диагностика, лечение.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8.5.2.2.  Течение беременности, родов и послеродового периода.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8.5.2.3.  Реабилитация.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8.5.3.  Болезнь Иценко-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Кушинга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8.5.3.1.  Этиология, клиника, диагностика, лечение.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8.5.3.2.  Течение беременности, родов и послеродового периода.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8.5.3.3  Целесообразность продолжения беременности.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8.5.3.4.  Реабилитация.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8.5.4.  Гипоталамический синдром.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8.5.4.1.  Этиология, клиника, диагностика, лечение.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8.5.4.2.  Течение беременности, родов и послеродового периода.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8.5.4.3.  Показания к прерыванию беременности.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8.5.4.4.  Реабилитация.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8.5.5.  Заболевания щитовидной железы (диффузный и узловой  токсический, диффузный нетоксический,  зоб, гипотиреоз,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тиреоидиты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рак щитовидной железы).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8.5.5.1.  Течение беременности, родов и послеродового периода. Осложнения для матери и плода.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8.5.5.2.  Лекарственная терапия заболеваний щитовидной железы во время беременности. Влияние препаратов различных фармакологических групп на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фетоплацентарный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комплекс. Лечение тиреотоксического криза.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8.5.5.3.  Показания к прерыванию беременности, досрочному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родоразрешению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оперативному лечению заболеваний щитовидной железы во время беременности.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8.5.5.4.  Особенности лекарственной терапии. Реабилитация.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8.5.5.5.  Ведение женщин с заболеваниями щитовидной железы в условиях женской консультации.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8.5.6.  Заболевания надпочечников (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гипокортицизм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гиперкортицизм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опухоли надпочечников, ВНКН).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8.5.6.1.  Течение и осложнения беременности, родов и послеродового периода.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8.5.6.2.  Особенности лекарственной терапии во время беременности.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8.5.6.3.  Показания к прерыванию беременности.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8.5.6.4.  Реабилитация.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8.6.  Беременность и заболевания крови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8.6.1.  Анемии (железодефицитная,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сидероахрестические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В12-  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фолиеводефицитная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гип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апластическая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гемолитические).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8.6.1.1.  Факторы и группы риска. Клинические проявления.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8.6.1.2.  Необходимый объем обследования для подтверждения диагноза. Дифференциальный диагноз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8.6.1.3.  Методы лечения. Принципы, препараты медикаментозной терапии. Оценка эффективности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8.6.1.4.  Характерные осложнения беременности и родов. Их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8.6.1.5.   Прогноз для плода.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8.6.2.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Гемобластозы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(лейкозы,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лимфомы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8.6.2 1.  Особенности обследования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постановки диагноза. Лечение.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8.6.2.2.  Показания к прерыванию беременности.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8.6.2.3.  Осложнения беременности при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гемобластозах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тактика ведения.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8.6.2.4.  Наблюдение и ведение в послеродовом периоде.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8.6.3.  Наследственные нарушения гемостаза (болезнь фон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Виллебрандта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, гемофилия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гемофилия Б)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8.6.3.1.  Диагностика. Обследование. Медикаментозная терапия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8.6.3.2.  Наиболее характерные осложнения беременности. Их профилактика и лечение.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8.6.3.3.  Характер наследования нарушений гемостаза. Риск передачи заболевания. Показания и объем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пренатальной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диагностики.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8.6.3.4.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Родоразрешение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Профилактика осложнений.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8.6.3.5.  Особенности ведения и наблюдения в послеродовом периоде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8.7.  Беременность и инфекционные\паразитарные заболевания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8.7.1.  Вирусные заболевания (грипп, инфекционный вирусный гепатит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сывороточный гепатит В, СПИД,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цитомегаловирус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вирус простого герпеса, вирус папилломы человека)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8.7.1.  Вирусные заболевания (грипп, инфекционный вирусный гепатит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сывороточный гепатит В, СПИД,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цитомегаловирус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вирус простого герпеса, вирус папилломы человека)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8.7.1.1.  Клиника, диагностика, дифференциальная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8.7.1.2.  Особенности течения и ведения беременности, родов и послеродового периода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8.7.1.3.  Влияние на плод и ребёнка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8.7.1.4.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8.7.2.  Токсоплазмоз и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8.7.2.1.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8.7.2.2.  Клинические формы и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8.7.2.3.  Влияние на плод и ребёнка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8.7.2.4.  Особенности лечения во время беременности,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8.7.3.  Глистные инвазии и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8.7.3.1.  Клиника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8.7.3.2.  Диагностика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8.7.3.3.  Особенности лечения во время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8.7.4.  Малярия, бруцеллёз,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листериоз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другие инфекционные заболевания и беременность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8.7.4.1.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8.7.4.2.  Клиника, диагностика и дифференциальная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8.7.4.3.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8.7.4.4.  Влияние на плод и ребёнка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8.7.4.5.  Особенности ведения беременности, родов и послеродового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периода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8.7.4.6.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8.7.5.  ЗППП (сифилис, гонорея, трихомониаз,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хламидийная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микоплазменная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уреаплазменная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инфекции)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8.7.5.1.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8.7.5.2.  Клиника, особенности течения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8.7.5.3.  Диагностика и дифференциальная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8.7.5.4.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8.7.5.5.  Ведение беременности, родов и послеродового периода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8.7.5.6.  Влияние на плод и ребёнка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8.7.5.7.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8.7.6.  Бактериальный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вагиноз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8.7.6.1.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8.7.6.2.  Клиника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8.7.6.3. 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8.7.6.4.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8.7.6.5.  Ведение беременности, родов и послеродового периода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8.8.  Беременность и заболевания других органов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8.8.1.  Миопия.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8.8.1.1.  Особенности ведения беременности при миопии. Профилактика осложнений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8.8.1.2.  Необходимый объем офтальмологического обследования для выбора тактики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8.8.1.3.  Оптимальная тактика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методы анестезии и   аналгезии родового акта у пациенток с миопией различной степени выраженности.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8.8.2.  Миастения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8.8.2.1.  Ведение беременности, характерные осложнения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гестационного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процесса и родового акта.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8.8.2.2.  Лечение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миастенического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криза.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8.8.2.3.  Особенности ведения родов: методы обезболивания. 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8.8.3.  Эпилепсия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8.8.3.1.  Осложнения беременности, обусловленные эпилепсией и приемом противосудорожных препаратов. Профилактика осложнений.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8.8.3.2.  Влияние противосудорожных препаратов на плод и новорожденного.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8.8.3.3.  Эпилептический статус: причины, клиника, осложнения. Неотложная помощь при эпилептическом статусе.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8.8.3.4.  Необходимый объем обследования беременной с эпилепсией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8.8.3.5.  Особенности ведения родов. Профилактика осложнений.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8.8.3.6.  Наблюдение в послеродовом периоде.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8.8.3.7.  Рекомендации при выписке из родильного дома.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8.8.3.8.  Противосудорожная терапия и грудное вскармливание: влияние на новорожденного.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8.8.4.  Другие заболевания центральной и периферической нервной системы (опухоли головного мозга, нарушения мозгового кровообращения, внутричерепная гипертензия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ериферические невриты,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нейропатии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т.д.)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8.8.4.1.  Клиническая картина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8.8.4.2.  Диагностика. Необходимый объем обследования.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8.8.4.3.  Особенности ведения беременности. Лечение. Профилактика осложнений.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8.8.4.4.  Показания к прерыванию беременности.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8.8.4.5.  Выбор тактики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Особенности ведения родов и оказания анестезиологического пособия.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8.8.4.6.  Ведение послеродового периода и реабилитация.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8.9.  </w:t>
      </w:r>
      <w:proofErr w:type="spellStart"/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Экстрагенитальная</w:t>
      </w:r>
      <w:proofErr w:type="spellEnd"/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патология у гинекологических больных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8.9.1.  Заболевания сердечно – сосудистой системы (пороки сердца, состояния после перенесённого инфаркта миокарда, миокардит, гипертоническая  и гипотоническая болезни)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8.9.1.1.  Клиника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8.9.1.2. 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8.9.1.3.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8.9.1.4.  Предоперационная подготовка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8.9.1.5.  Ведение послеоперационного периода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8.9.1.6.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8.9.2.  Заболевания органов дыхания (хроническая пневмония, бронхит, пневмосклероз,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ронхиальная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астма, туберкулёз)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8.9.2.1.  Клиника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8.9.2.2. 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8.9.2.3.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8.9.2.4.  Предоперационная подготовка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8.9.2.5.  Ведение послеоперационного периода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8.9.2.6.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8.9.3.  Эндокринная патология (сахарный диабет, заболевания </w:t>
      </w:r>
      <w:proofErr w:type="spellStart"/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гипоталамо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гипофизарной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системы, щитовидной железы и надпочечников)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8.9.3.1.  Клиника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8.9.3.2. 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8.9.3.3.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8.9.3.4.  Предоперационная подготовка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8.9.3.5.  Ведение послеоперационного периода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8.9.3.6.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8.9.4.  Заболевания органов мочевыделения (пиелонефрит,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гломерулонефрит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мочекаменная болезнь, туберкулёз, гидронефроз)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8.9.4.1.  Клиника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8.9.4.2. 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8.9.4.3.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8.9.4.4.  Предоперационная подготовка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8.9.4.5.  Ведение послеоперационного периода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8.9.4.6.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8.9.5.  Заболевания </w:t>
      </w:r>
      <w:proofErr w:type="spellStart"/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желудочно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кишечного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тракта (гепатит, цирроз, желчнокаменная болезнь, язвенная болезнь и пр.)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8.9.5.1.  Предоперационная подготовка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8.9.5.2.  Ведение послеоперационного периода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8.9.5.3.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8.9.6.  Заболевания крови (анемия, лейкоз, геморрагические диатезы)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8.9.6.1.  Предоперационная подготовка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8.9.6.2.  Ведение послеоперационного периода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8.9.6.3.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8.9.7.  Инфекционные заболевания (вирусные,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токсико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септические, брюшной тиф, бруцеллёз и др.)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8.9.7.1.  Предоперационная подготовка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8.9.7.2.  Ведение послеоперационного периода    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8.9.7.3.  Реабилитация   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9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КРОВОТЕЧЕНИЯ В АКУШЕРСТВЕ. ШОК И ТЕРМИНАЛЬНЫЕ СОСТОЯНИЯ В АКУШЕРСТВЕ И ГИНЕКОЛОГИИ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9.1  Кровотечения во время беременности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9.1.1.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Предлежание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плаценты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9.1.1.1.  Классификация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9.1.1.2.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9.1.1.3.  Группы риска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9.1.1.4. 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9.1.1.5.   Клиника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9.1.1.6.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9.1.1.7.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9.1.2.  Преждевременная отслойка нормально расположенной плаценты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9.1.2.1.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9.1.2.2.  Группы риска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9.1.2.3.  Клиника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9.1.2.4. 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9.1.2.5.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9.1.2.6.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9.1.3.  Кровотечения при полипах и эрозиях, злокачественных новообразованиях шейки матки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9.1.3.1. 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9.1.3.2.  Клиника,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9.1.3.3.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9.2.  Кровотечения во время родов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9.2.1.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Предлежание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плаценты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9.2.1.1.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9.2.1.2.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9.2.1.3.  Группы риска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9.2.1.4.  Клиника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9.2.1.5. 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9.2.1.6.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9.2.2.  Преждевременная отслойка нормально расположенной плаценты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9.2.2.1.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9.2.2.2.  Группы риска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9.2.2.3.  Клиника и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9.2.2.4.  Лечение (показание к оперативному лечению)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9.2.2.5.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9.2.3.  Нарушение механизма отделения и выделения последа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9.2.3.1.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9.2.3.2.  Клиника и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9.2.3.3.  Лечение и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9.2.4.  Приращение плаценты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9.2.4.1.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9.2.4.2.  Группы риска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9.2.4.3.  Клиника и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9.2.4.4.  Лечение и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9.3.  Кровотечение в раннем и позднем послеродовом периоде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9.3.1.  Гипотоническое кровотечение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9.3.1.1.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9.3.1.2.  Группы риска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9.3.1.3.  Клиника и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9.3.1.4.  Лечение (консервативное и хирургическое)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9.3.1.5.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9.3.2.  Поздние послеродовые кровотечения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9.3.2.1.  Этиология и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9.3.2.2.  Клиника и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9.3.2.3.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9.3.2.4.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9.4  ДВС-синдром  в акушерстве и гинекологии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9.4.1.  Физиология системы гемостаза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9.4.1.1.  Физиологические изменения в системе гемостаза, обусловленные  беременностью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9.4.2.  Этиология и патогенез ДВС-синдрома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9.4.2.1.  Заболевания, осложняющиеся ДВС-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сидромом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9.4.2.2.  Основные механизмы развития ДВС-синдрома ( поражение эндотелия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сосудов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,т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ромбопластические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вещества, попадающие в кровь, первичное поражение тромбоцитов иммунными комплексами)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9.4.3.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Гиперкоагуляционный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синдром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9.4.4.  Клиника ДВС - синдрома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9.4.4.1.  Стадии развития синдрома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9.4.4.2.  Осложнения ДВС – синдрома (СПОН – синдром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полиорганной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недостаточности: шоковые почки, шоковое лёгкое и т.д.)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9.4.5.  Диагностика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9.4.6.  Современные методы лечения и профилактики ДВС - синдрома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9.5.  Шок и терминальные состояния в акушерстве и гинекологии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9.6.  Гравитационная хирургия крови в акушерстве и гинекологии, клинической медицине 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1488A" w:rsidRPr="00BF6761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76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10</w:t>
      </w:r>
    </w:p>
    <w:p w:rsidR="00E1488A" w:rsidRPr="00BF6761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7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ПРЕЭКЛАМПСИЯ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10.1.  Ранние токсикозы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10.1.1.  Классификация токсикозов первой половины беременности.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10.1.2.  Патогенетические механизмы развития, группы риска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10.1.3.  Клинические проявления, определение степени тяжести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10.1.4.  Показания к госпитализации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10.1.5.  Принципы и оценка эффективности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патогенетически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обоснованной терапии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10.1.6.  Показания к прерыванию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10.1.7.  Особенности дальнейшего ведения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10.2.  </w:t>
      </w:r>
      <w:proofErr w:type="spellStart"/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Преэклампсия</w:t>
      </w:r>
      <w:proofErr w:type="spellEnd"/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10.2.1.  Факторы риска развития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преэклампсии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10.2.2.  Современные представления о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этиопатогенезе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преэклампсии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10.2.3.  Профилактика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преэклампсии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женской консультации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10.2.4.  Классификации: международная  (МКБ 10) и отечественная (РОАГ). Определение степени тяжести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10.2.5.  Клинические проявления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преэклампсии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использование современных методов ранней диагностики.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10.2.6.  Осложнения беременности при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преэклампсии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плода. Состояние ФПС при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преэклампсии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10.2.7.  Осложнения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преэклампсии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женщины: клиника, диагностика, интенсивная терапия.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10.2.7.1.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Постэкламптическая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кома.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10.2.7.2.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Полиорганная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недостаточность,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10.2.7.3.  Острый жировой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гепатоз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10.2.7.4.  HELLP-синдром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10.2.8.  Особенности ведения беременности при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преэклампсии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10.2.9.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Патогенетически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обоснованная интенсивная медикаментозная терапия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преэклампсии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(лечение).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10.2.9.1.  Оценка эффективности терапии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преэклампсии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10.2.10.  Принципы  и методы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преэклампсии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10.2.11.  Показания к </w:t>
      </w:r>
      <w:proofErr w:type="gram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досрочному</w:t>
      </w:r>
      <w:proofErr w:type="gram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родоразрешению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10.2.12.  Осложнения родового акта при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преэклампсии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их профилактика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10.2.13  Особенности ведения родов через естественные родовые пути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10.2.14.  Особенности клинического течения и ведения послеродового периода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10.2.15.  Реабилитация женщин в стационаре и в женской консультации    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62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11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488A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ТРАВМАТИЗМ В АКУШЕРСТВЕ И ГИНЕКОЛОГИИ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11.1  Травматизм в акушерстве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11.1.1.  Разрывы наружных половых органов, промежности, клитора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11.1.1.1.  Методика зашивания промежности, клитора в соответствии с данными анатомии (венозное, вестибулярное сплетение, пещеристые тела)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11.1.1.2.  Методика зашивания промежности при III степени разрыва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11.1.1.3  Профилактика разрыва промежности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11.1.1.4.  Показания и противопоказания к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перинеотомии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эпизиотомии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11.1.1.5.  Повторное наложение швов при вторичном заживлении раны промежности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11.1.1.6.  Условия, противопоказания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11.1.1.7.  Восстановительная операция в отдалённом послеродовом периоде (сроки)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11.1.2.  Разрывы шейки матки, влагалища, гематомы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11.1.2.1.  Осмотр шейки матки, стенок влагалища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11.1.2.2.  Определение степени разрыва шейки матки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11.1.2.3.  Особенности зашивания шейки матки при III степени разрыва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11.1.2.4.  Восстановительная операция (пластическая) на шейке матки в отдалённом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ослеродовом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периоде (сроки)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11.1.2.5.  Разрывы влагалища. Локализация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11.1.2.6.  Гематома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11.1.2.7.  Тактика ведения больных при нарастающей гематоме, при прекратившемся кровотечении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11.1.3.  Разрывы матки во время беременности, в родах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11.1.3.1.  Группы риска по разрыву матки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11.1.3.2.  Ведение беременности и родов в группе риска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11.1.3.3.  Классификация разрыва матки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11.1.3.4.  Клиника угрожающего, начавшегося, свершившегося разрыва матки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11.1.3.5.  Тактика ведения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11.1.3.6.  Методика оперативного лечения в зависимости от акушерской ситуации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11.1.3.7.  Реабилитация в зависимости от объёма оперативного вмешательства, кровопотери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11.1.4.  Разрыв лонного сочленения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11.1.4.1.  Предрасполагающие факторы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11.1.4.2.  Симптоматика, методы диагностики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11.1.4.3.  Современные методы лечения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11.1.4.4.  Физиотерапевтические методы лечения. ЛФК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11.1.4.5.  Реабилитация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11.1.5.  Травма смежных органов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11.1.5.1.    мочевого пузыря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11.1.5.2.    прямой кишки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11.1.6.  Ведение беременности и родов 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11.1.6.1.    анатомически узком 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>тазе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11.1.6.2.    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>крупном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плоде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11.1.6.3.    тазовом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предлежании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11.1.7.  Показания и условия применения в родах операции наложения акушерских и вакуум – экстракции плода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11.1.8.  Профилактика травм смежных органов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11.1.8.1.    уретры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11.1.8.2.    мочевого пузыря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11.1.8.3.    разрыва промежности III степени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11.1.8.4.  Ранняя диагностика травм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11.1.9.  Основные методы оперативного лечения острой травмы органов мочевыделения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11.1.10.  Особенности восстановительной операции при разрыве промежности III степени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11.1.11.  Методика зашивания прямой кишки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11.1.12.  Методика зашивания анального кольца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11.1.13.  Рациональное ведение послеоперационного периода после восстановительных операций на органах мочевыделения и прямой кишке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11.1.14.  Травматизм при прерывании беременности в первом триместре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11.1.14.1.  Перфорация матки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11.1.14.2.  Особенности производства аборта при неправильном положении матки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11.1.14.3.  Особенности производства аборта при пороке развития матки 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11.1.14.4.  Особенности производства аборта при отягощённом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акушерско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– гинекологическом анамнезе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11.1.14.5.  Клиника, диагностика перфорации матки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11.1.14.6.  Показания к консервативному ведению при травме при прерывании беременности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11.1.14.7.  Показания и объём оперативного лечения (зашивание, ампутация, экстирпация матки)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11.1.14.8.  Реабилитация в зависимости от объёма операции и травмы соседних органов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11.2.  Травматизм при акушерских и гинекологических операциях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11.2.1.  Травма уретры, мочевого пузыря, прямой кишки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11.2.1.1.  Профилактика травматизма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11.2.1.2.  Условия для производства кесарева сечения. Наложение акушерских щипцов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>11.2.1.3.  Профилактика травмы при пластических влагалищных операциях (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уретроцеле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цистоцеле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опухолях и кистах шейки матки и влагалища, экстирпации матки)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11.2.2.  Травма мочевого пузыря, мочеточников, кишки при чревосечении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11.2.2.1.  Методика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анатомичного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послойного разреза передней брюшной стенки (атипичное положение мочевого пузыря)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11.2.2.2.  Ревизия органов малого таза (спаечный процесс, атипичное положение органов и др.)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11.2.2.3.  Особенности методики операции при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интралигаментарных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кистомах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яичников, узлов миомы матки, шеечной миоме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11.2.2.4.  Особенности методики операции при воспалительных конгломератах в придатках (пиосальпинкс,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пиовар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эндометриоидных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кистах яичников, спаечном процессе брюшной полости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11.2.2.5.  Особенности оперативного лечения при злокачественных опухолях тела матки, шейки, яичников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11.2.2.6.  Ранняя диагностика   </w:t>
      </w:r>
    </w:p>
    <w:p w:rsidR="00E1488A" w:rsidRPr="00E1488A" w:rsidRDefault="00E1488A" w:rsidP="00E148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11.2.2.7.  Хирургические методы восстановительных операций при острой травме мочевого пузыря, мочеточников, кишки (тонкой, толстой, анального кольца) 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13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ЭНДОКРИНОЛОГИЯ В АКУШЕРСТВЕ И ГИНЕКОЛОГИИ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13.1  Эндокринология репродуктивной системы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13.1.1.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Нейроэндокринология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репродукции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13.1.1.1.  Гипоталамический контроль репродуктивной системы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13.1.1.2.  Гонадотропная функция гипофиза в регуляции менструального цикла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13.1.1.3.  Другие гипофизарные гормоны в регуляции функций репродуктивной системы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13.1.2.  Периферические эндокринные железы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13.1.2.1.  Яичник – морфология и эндокринная функция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13.1.2.2.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Аутокринная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паракринная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регуляция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фолликулогенеза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стероидогенеза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13.1.2.3.  Надпочечники, щитовидная железа и другие железы внутренней секреции в функционировании репродуктивной системы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13.1.3.  Гормоны и рецепторы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13.1.3.1.  Основные группы гормонов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13.1.3.2.  Биосинтез стероидных гормонов в яичниках и надпочечниках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13.1.3.3.  Метаболизм стероидных гормонов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13.1.3.4.  Рецепторы пептидных и стероидных гормонов, механизм действия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13.1.3.5.  Эффекты гормонов в различных органах и тканях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13.1.4.  Репродуктивная система в различные возрастные периоды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13.1.4.1.  Период становления репродуктивной системы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13.1.4.2.  Репродуктивный период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13.1.4.3.  Менопаузальный переход и постменопауза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13.1.5.  Методы обследования в гинекологической эндокринологии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13.1.5.1.  Клинические симптомы эндокринных расстройств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13.1.5.2. Биохимические исследования крови и мочи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13.1.5.3. Инструментальная диагностика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13.2.  Эндокринная патология репродуктивной системы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13.2.1.  Патология полового созревания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13.2.1.1.  Нарушения половой дифференцировки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13.2.1.2.  Преждевременное половое созревание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13.2.1.3.  Задержка полового развития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13.2.2.  Аменорея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13.2.2.1.  Гипоталамическая аменорея (функциональная и органическая)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13.2.2.2.  Синдром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гиперпролактинемии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13.2.2.3.  Опухоли гипофиза как причины аменореи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13.2.2.4.  Приобретенная гипофизарная недостаточность (синдром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Шиенна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Симмондса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др.)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13.2.2.5.  Яичниковые формы аменореи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13.2.2.6.  Маточные формы аменореи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13.2.2.7.  Дифференциальный диагноз причин аменореи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13.2.3.  Расстройства менструального цикла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13.2.3.1.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Дисфункциональные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маточные кровотечения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13.2.3.2.  Дисменорея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13.2.3.3.  Предменструальный синдром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13.2.4.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Гиперандрогенные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нарушения менструальной функции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13.2.4.1.  Синдром поликистозных яичников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13.2.4.2.  Надпочечниковые формы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гиперандрогении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13.2.4.3.  Другие причины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гиперандрогении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13.2.4.3.  Дифференциальная диагностика заболеваний, ассоциированных с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гиперандрогенией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13.2.5.  Эндокринное бесплодие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13.2.5.1.  Расстройства овуляции и их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13.2.5.2.  Методы восстановления овуляторной функции яичников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13.2.5.3.  Вспомогательные репродуктивные технологии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13.2.6.  Гормональная контрацепция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13.2.7.  Менопауза и заместительная гормональная терапия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13.2.7.1.  Климактерический синдром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13.2.7.2.  Урогенитальные расстройства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13.2.7.3.  Остеопороз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13.2.7.4.  Преждевременная хирургическая менопауза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13.2.7.5.  Синдромы преждевременного выключения функции яичников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13.2.8.  Эндокринные заболевания и репродуктивная система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13.2.8.1.  Ожирение и репродуктивная система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13.2.8.2.  Синдром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Кушинга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расстройства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менструально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-овариального цикла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13.2.8.3.  Заболевания щитовидной железы и патология репродуктивной системы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13.2.9.  Онкологические аспекты гинекологической эндокринологии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13.2.9.1.  Гиперпластические процессы и рак эндометрия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13.2.9.2.  Гормонально-активные опухоли яичников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13.2.9.3. 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Дисгормональные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заболевания и рак молочных желез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13.3.  Акушерская эндокринология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13.3.1.  Эндокринная физиология беременности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13.3.1.1.  Особенности функций эндокринных органов во время беременности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13.3.1.2.  Развитие и функции эндокринных желез плода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13.3.1.3.  Гормоны плаценты, их роль в оценке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фетоплацентарного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комплекса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13.3.2.  Эндокринные аспекты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невынашивания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13.3.2.1.  Гормональные расстройства как причина прерывания беременности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13.3.2.2.  Гормональная терапия </w:t>
      </w:r>
      <w:proofErr w:type="spellStart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>невынашивания</w:t>
      </w:r>
      <w:proofErr w:type="spellEnd"/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13.3.3.  Беременность и эндокринные заболевания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13.3.3.1.  Сахарный диабет и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13.3.3.2.  Заболевания щитовидной железы и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13.3.3.3.  Патология надпочечников и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48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13.3.3.4.  Особенности течения и ведения беременности после ЭКО и ПЭ   </w:t>
      </w:r>
    </w:p>
    <w:p w:rsidR="00E1488A" w:rsidRPr="00E1488A" w:rsidRDefault="00E1488A" w:rsidP="00E1488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14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ВОСПАЛИТЕЛЬНЫЕ ЗАБОЛЕВАНИЯ И СЕПТИЧЕСКАЯ ИНФЕКЦИЯ В АКУШЕРСТВЕ И ГИНЕКОЛОГИИ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14.1  Септические заболевания в акушерстве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14.1.1  Послеродовые септические заболевания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14.1.1.1.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14.1.1.2.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14.1.1.3 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14.1.1.4  Принципы терапии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14.1.1.5.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14.1.2.  Заболевания первого этапа послеродовой инфекции (послеродовая язва, эндометрит)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14.1.2.1.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14.1.2.2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14.1.2.3.   Реабилитация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>14.1.3.  Заболевания второго этапа послеродовой инфекции (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эндомиометрит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14.1.3.1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14.1.3.2.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14.3.3.3.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14.1.4.  Заболевания третьего этапа послеродовой инфекции (разлитой перитонит, прогрессирующий тромбофлебит)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14.1.4.1.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14.1.4.2.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14.1.4.3.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14.1.4.4.  Перитонит после кесарева сечения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14.1.5.  Заболевания четвёртого этапа послеродовой инфекции (сепсис, септический шок)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14.1.5.1.  Клиника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14.1.5.2. 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14.1.5.3.  Лечение и интенсивная терапия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14.1.6.  Лактационный мастит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14.1.6.1.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>14.1.6.2.  Классификация (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>серозный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гнойный, инфекционный,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абсцедирующий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ретромаммарный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флегмонозный, гангренозный)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14.1.6.3.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14.1.6.4.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14.1.6.5.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14.2.  Воспалительные заболевания половых органов, тазовой клетчатки, брюшины (неспецифические)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>14.2.1.  Воспалительные заболевания наружных половых органов (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вульвит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бартолинит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14.2.1.1.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14.2.1.2.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14.2.1.3.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14.2.1.4.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14.2.2.  Воспалительные процессы влагалища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14.2.2.1.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14.2.2.2.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14.2.2.3.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14.2.2.4.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15.4.2.4  Удаление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14.2.3.  Воспалительные заболевания шейки матки (цервицит,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эндоцервицит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экзоцервицит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14.2.3.1.  Этиология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14.2.3.2. 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14.2.3.3.  Клиника, диагностика,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14.2.3.4.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>14.2.4.  Воспалительные заболевания тела матки (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эндомиометрит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пиомеометра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абсцесс матки)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14.2.4.1.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14.2.4.2.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14.2.4.3.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14.2.4.4.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14.2.5.  Воспалительные заболевания придатков матки (абсцессы: маточной трубы, яичника,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тубоовариальный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пиосальпинкс,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сальпингоофорит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14.2.5.1.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14.2.5.2.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14.2.5.3.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14.2.5.4.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14.2.6.  Параметрит и острый тазовый целлюлит (абсцессы широкой связки,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параметрия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тазовая флегмона)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14.2.6.1.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14.2.6.2.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14.2.6.3.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14.2.6.4.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14.2.7.  Острый тазовый перитонит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14.2.7.1.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14.2.7.2.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14.2.7.3.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14.2.7.4.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14.3.  Воспалительные заболевания половых органов (специфические)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14.3.1.  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Трихомониаз, хламидиоз,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уреаплазмоз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микоплазмоз, гонорея, бактериальный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вагиноз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мочеполовых органов)  </w:t>
      </w:r>
      <w:proofErr w:type="gramEnd"/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14.3.1.1.  Этиология, патогенез,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14.3.1.2.  Клиника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14.3.1.3. 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14.3.1.4.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14.3.1.5.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14.3.1.6.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14.3.1.7.  Особенности течения и лечения гонореи у беременных и девочек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14.3.1.8.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14.3.1.9.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14.3.2.  Сифилис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14.3.2.1.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14.3.2.2.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14.3.2.3.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14.3.2.4.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14.3.2.5.  Особенности течения и лечения во время беременности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14.3.2.6.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14.3.2.7.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14.3.3.  Туберкулёз половых органов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14.3.3.1.  Этиология, патогенез,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14.3.4.  Туберкулёз шейки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14.3.4.1.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14.3.4.2.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14.3.4.3.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14.3.5.  Воспалительные болезни тазовых органов туберкулёзной   этиологии (тела, придатков матки, брюшины)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14.3.5.1.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14.3.5.2.  Лечение, профилактика,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14.4.  Септические заболевания в гинекологии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14.4.1.  Перитонит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14.4.1.1.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14.4.1.2.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14.4.1.3.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14.4.1.4.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14.4.1.5.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14.4.2.  Сепсис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14.4.2.1.  Этиология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14.4.2.2. 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14.4.2.3.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14.4.2.4.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14.4.2.5.  Реабилитация, МСЭ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14.4.3.  Септический шок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14.4.3.1.  Этиология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14.4.3.2. 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14.4.3.3.  Клиника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14.4.3.4. 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14.4.3.5.  Интенсивная терапия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14.4.3.6.  Профилактика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14.4.3.7.  Реабилитация, МСЭ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14.5. Герпес, </w:t>
      </w:r>
      <w:proofErr w:type="spellStart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>цитомегаловирус</w:t>
      </w:r>
      <w:proofErr w:type="spellEnd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>, краснуха, токсоплазмоз,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14.5.1.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14.5.2.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14.5.3.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14.5.4.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14.5.5.  Реабилитация    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1488A" w:rsidRPr="0092762E" w:rsidRDefault="00BF26FF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15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ОПЕРАТИВНАЯ ГИНЕКОЛОГИЯ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15.1  Предоперационная подготовка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15.1.1  Общее обследование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15.1.2  Специальные методы обследования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15.1.3  Общие методы подготовки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15.1.3.1  медикаментозные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15.1.3.2  физические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15.1.4  Предоперационная подготовка в зависимости от вида операции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15.1.4.1  Влагалищные операции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15.1.4.2  Брюшно-стеночные операции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15.1.4.3  Эндоскопические операции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15.1.5   Предоперационная подготовка при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экстрагенитальной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патологии и аллергических состояниях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15.1.5.1  Патология органов дыхания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15.1.5.2  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15.1.5.3  Анемия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15.1.5.4  Эндокринные заболевания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15.1.5.5  Заболевания печени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15.1.5.6  Заболевания почек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15.1.5.7  Аллергические состояния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>15.1.5.8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ри оперативных вмешательствах во время 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15.2  Диагностические операции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15.2.1  Методы диагностических операций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15.2.1.1  Зондирование шейки и полости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15.2.1.2  Биопсия шейки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15.2.1.3  Раздельное выскабливание слизистой оболочки цервикального канала и эндометрия; аспирация эндометрия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15.2.1.4  Пункция брюшной полости через задний свод влагалища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15.2.1.5  Инструментальные методы эндоскопии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15.2.1.6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Гистероскопия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гистерорезектоскпия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15.2.1.7  Лапароскопия,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кульдоскопия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15.3  Операции на матке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15.3.1  Консервативные операции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15.3.2  Радикальные операции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15.3.2.1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Надвлагалищная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ампутация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15.3.2.2  Экстирпация матки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15.4  Операции на придатках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15.4.1  Операции на трубах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15.4.1.1  Удаление труб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15.4.1.2  Пластика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15.4.1.3  Стерилизация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15.4.2  Операции на яичниках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15.4.2.1  Резекция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15.4.2.2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Ушивание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15.4.2.3  Коагуляция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15.4.2.4  Удаление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15.5  Операции при злокачественных опухолях половых органов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15.5.1  Шейка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15.5.1.1  Расширенная экстирпация матки и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лимфаденэктомия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15.5.2  Тело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15.5.2.1  Экстирпация матки с придатками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15.5.2.2  Расширенная экстирпация матки с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лимфаденэктомией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15.5.3  Операции при злокачественных опухолях придатков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15.5.3.1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Надвлагалищная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ампутация матки с придатками и экстирпация сальника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15.5.3.2  Экстирпация матки с придатками и экстирпация сальника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15.5.4  Операции при злокачественных опухолях вульвы и влагалища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15.5.4.1  Простая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вульвэктомия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15.5.4.2  Расширенная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вульвэктомия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15.6  Методы оперативного лечения при </w:t>
      </w:r>
      <w:proofErr w:type="spellStart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>ретродевиациях</w:t>
      </w:r>
      <w:proofErr w:type="spellEnd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, опущении стенок влагалища, выпадения матки. Операции на шейке матки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15.6.1  Пластика стенок влагалища и промежности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15.6.1.1  Передняя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15.6.1.2  Задняя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15.6.1.3  Пластика уретры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15.6.1.4  Срединная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кольпорафия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15.6.2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Вентрофиксация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вентросуспензия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15.6.3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Сакровагинопексия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15.6.4  Влагалищная экстирпация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15.6.5  Операции на шейке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15.6.5.1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Диатерм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криокоагуляция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15.6.5.2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Диатермоконизация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15.6.5.3  Лазерная, химическая, радиоволновая коагуляция шейки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15.6.5.4  Клиновидная ампутация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15.6.5.5  Конусовидная ампутация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15.6.5.6  Высокая ампутация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15.6.5.7  Манчестерская операция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15.6.5.8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Шеечно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-влагалищные свищи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15.7  Оперативные вмешательства при аномалиях развития женских половых органов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15.7.1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Гинатрезии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15.7.1.1  Гимен вульвы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15.7.1.2  Влагалища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15.7.1.3  Шейки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15.7.1.4  Тела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15.7.2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Кольпопоэз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15.7.2.1  Кишечный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15.7.2.2  Брюшинный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15.7.2.3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Дерматопластический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15.7.2.4  Другие разновидности операций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15.7.3  Операции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метропластики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при пороках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разития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>15.7.3.1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ри двурогой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>15.7.3.2.1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ри маточных перегородках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15.7.3.2.1.2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Гистерорезектоскопия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15.8  Восстановительные операции при травме и свищах кишечника и мочевыводящих путей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15.8.1  Зашивание раны кишки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15.8.1.1  Тонкой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15.8.1.2  Толстой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15.8.2  Восстановительные операции при ранениях мочевыводящих путей </w:t>
      </w: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>15.8.2.1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ри повреждении мочевого пузыря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>15.8.2.2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П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ри повреждении мочеточников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15.8.3  Мочеполовые свищи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15.8.3.1  Пузырно-влагалищные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>15.8.3.2  Пузырно-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шеечно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-влагалищные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15.8.3.3  Мочеточниково-влагалищные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15.8.3.4  Кишечно-половые свищи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15.9  Интенсивная терапия и профилактика осложнений в послеоперационном периоде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15.9.1  Восстановление физиологических функций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15.9.1.1  Коррекция гомеостаза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15.9.1.2  Мочеиспускания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15.9.1.3  Функции кишечника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15.9.1.4  Функции печени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15.9.1.5  Функции почек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15.9.2  Обезболивание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15.9.2.1  Медикаментозное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15.9.2.2  Регионарная анестезия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15.9.2.3  Электрофизиологическое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15.9.3  Лечебная физкультура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15.9.4  Ведение послеоперационного периода и профилактика послеоперационных осложнений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15.9.4.1  Бронхопневмония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15.9.4.2  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>Сердечно-сосудистые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15.9.4.3  Инфицирование послеоперационного шва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15.9.5  Тромбоэмболия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15.9.5.1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15.9.5.2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15.9.5.3  Профилактика,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15.9.6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15.9.6.1  Реабилитация и МСЭ после консервативных операций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15.9.6.2  Реабилитация и МСЭ после радикальных операций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15.9.6.3  Особенности реабилитации и МСЭ после эндоскопических операций 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16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НОВООБРАЗОВАНИЯ ЖЕНСКИХ ПОЛОВЫХ ОРГАНОВ И МОЛОЧНЫХ ЖЕЛЁЗ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16.1  Предопухолевые заболевания женских половых органов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16.1.1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Крауроз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лейкоплакия, дисплазия вульвы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16.1.1.1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16.1.1.2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16.1.1.3  Лечение, профилактика Реабилитация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16.1.2  Кондиломы наружных половых органов, влагалища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16.1.3  Эктопия шейки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16.1.3.1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16.1.3.2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16.1.3.3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16.1.3.4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16.1.4  Полипы шейки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16.1.5  Кондиломы шейки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16.1.5.1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16.1.5.2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16.1.5.3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16.1.5.4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16.1.6  Дисплазия шейки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16.1.6.1  Классификация (слабовыраженная дисплазия шейки матки, умеренная дисплазия шейки матки, резко выраженная дисплазия шейки матки)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16.1.6.2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16.1.6.3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16.1.6.4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16.1.6.5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16.1.7  Гиперплазия эндометрия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16.1.7.1  Классификация (железистая гиперплазия, атипическая гиперплазия,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эндометриальный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полип)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16.1.7.2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16.1.7.3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16.1.7.4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16.1.7.5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16.2  Опухолевидные образования яичников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16.2.1.1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16.2.1.2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16.2.1.3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16.2.1.4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16.2.1.5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>16.3  Доброкачественные и пограничные опухоли женских половых органов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16.3.1  Доброкачественные опухоли наружных половых органов и   влагалища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16.3.1.1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16.3.1.2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16.3.1.3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16.3.1.4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16.3.1.5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16.3.2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Лейомиома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16.3.2.1  Клинико-морфологические формы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16.3.2.2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16.3.2.3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16.3.2.4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16.3.2.5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16.3.2.6  Миома матки и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16.3.3  Классификация доброкачественных и пограничных опухолей яичников (ВОЗ)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16.3.4.  Эпителиальные опухоли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16.3.4.1  Серозные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16.3.4.2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Муцинозные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16.3.4.3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Эндометриоидные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>16.3.4.4  Светлоклеточные (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мезонефроидные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16.3.4.5  Опухоли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Бреннера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16.3.4.6  Смешанные эпителиальные опухоли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16.3.5  Опухоли стромы полового тяжа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16.3.5.1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Гранулезо-стромальноклеточные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16.3.5.2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Андробластома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16.3.5.3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Гинандробластома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16.3.6  Опухоль из остатков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мезонефрона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16.3.6.1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Параовариальная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киста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16.3.6.2  Киста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мезонейрального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гартерова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) хода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16.3.7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Герминогенные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опухоли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16.3.7.1  Тератома зрелая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16.3.7.2  Тератома незрелая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16.3.7.3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Дисгерминома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16.3.7.4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16.3.7.5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16.3.7.6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16.3.7.7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16.3.8  Опухоли яичников и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16.4  Злокачественные опухоли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16.4.1  Рак наружных половых органов и влагалища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16.4.1.1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16.4.1.2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16.4.1.3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16.4.1.4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16.4.2  Рак шейки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16.4.2.1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16.4.2.2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16.4.2.3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16.4.2.4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16.4.2.5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16.4.3  Рак тела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16.4.3.1  Классификация и морфологические формы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16.4.3.2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16.4.3.3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16.4.3.4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16.4.4  Саркома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16.4.4.1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16.4.4.2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16.4.4.3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16.4.4.4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16.4.5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Трофобластическая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болезнь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16.4.5.1  Классификация (пузырный занос,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хорионкарцинома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16.4.5.2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16.4.5.3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16.4.5.4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16.4.5.5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16.4.6  Рак яичников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16.4.6.1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16.4.6.2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16.4.6.3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16.4.6.4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16.4.6.5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16.5  </w:t>
      </w:r>
      <w:proofErr w:type="spellStart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>Дисгормональные</w:t>
      </w:r>
      <w:proofErr w:type="spellEnd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заболевания молочных желез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16.5.1  Клинические формы заболевания молочной железы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16.5.1.1.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16.5.1.2.  Этиология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16.5.2.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Мастодиния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16.5.2.1.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16.5.2.2.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16.5.3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Фиброаденоз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молочной железы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16.5.3.1.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16.5.3.2.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16.5.4  Диффузная кистозная мастопатия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16.5.4.1.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16.5.4.2.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16.5.4.3.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16.5.4.4.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16.5.5.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Солитарная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киста молочной железы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16.5.6.  Фиброаденома молочной железы   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1488A" w:rsidRPr="0092762E" w:rsidRDefault="00BF26FF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17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ОСТРЫЙ ЖИВОТ В ГИНЕКОЛОГИИ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17.1.  Острый живот при кровотечении в брюшную полость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17.1.1  Эктопическая беременность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17.1.1.1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17.1.1.2.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17.1.1.3.  Клиника, диагностика, дифференциальный диагноз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17.1.1.4. Оперативное, в том числе органосохраняющее, и консервативное (введение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метотрексата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и вазопрессина) лечение. Выбор оперативного доступа и объема операции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17.1.1.5  Ведение послеоперационного периода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17.1.1.6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17.1.2  Апоплексия яичника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17.1.2.1.  Классификация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17.1.2.2.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17.1.2.3.  Клиника, диагностика, дифференциальный диагноз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17.1.2.4. Лечение. Принципы оперативного лечения, выбор </w:t>
      </w:r>
      <w:r w:rsidRPr="00E1488A">
        <w:rPr>
          <w:rFonts w:ascii="Times New Roman" w:eastAsia="Times New Roman" w:hAnsi="Times New Roman" w:cs="Times New Roman"/>
          <w:sz w:val="24"/>
          <w:szCs w:val="24"/>
        </w:rPr>
        <w:tab/>
        <w:t xml:space="preserve">операционного доступа и объема оперативного лечения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17.1.2.5.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17.1.3  Перфорация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17.1.3.1  Этиология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17.1.3.2 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17.1.3.3.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17.1.3.4 Принципы оперативного лечения, выбор операционного доступа и объема оперативного лечения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17.1.3.5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17.2.  Острый живот при воспалительных заболеваниях половых органов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17.2.1 Клиническое значение особенностей кровоснабжения,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лимфодинамики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,  иннервации малого таза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17.2.2.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Пельвиоперитонит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17.2.2.1  Этиология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17.2.2.2 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17.2.2.3.  Дифференциальная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17.2.2.4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17.2.2.5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17.2.3 Перфорация гнойных воспалительных образований придатков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17.2.3.1  Этиология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17.2.3.2 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17.2.3.3  Дифференциальная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17.2.3.4.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17.2.3.5.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17.3.  Острый живот при нарушении кровоснабжения органов малого таза и опухолей половых органов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17.3.1.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Перекрут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ножки опухоли или кисты яичника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17..3.1.1.  Этиология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17.3.1.2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17.3.1.3  Объем оперативного лечения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17.3.1.4.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17.3.2.  Нарушение питания узла миомы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17.3.2.1  Группы риска. Этиология.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17.3.2.2  Клиническая картина, диагностика, дифференциальная диагностика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17.3.2.3  Тактика ведения. Консервативное и оперативное лечение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17.3.2.4  Показания к оперативному лечению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17.3.2.5  Реабилитация   </w:t>
      </w:r>
    </w:p>
    <w:p w:rsidR="00E1488A" w:rsidRPr="00E1488A" w:rsidRDefault="00E1488A" w:rsidP="00E1488A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18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ЭНДОМЕТРИОЗ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18.1  </w:t>
      </w:r>
      <w:proofErr w:type="spellStart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>Эндометриоз</w:t>
      </w:r>
      <w:proofErr w:type="spellEnd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  матки (</w:t>
      </w:r>
      <w:proofErr w:type="spellStart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>аденомиоз</w:t>
      </w:r>
      <w:proofErr w:type="spellEnd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18.1.1.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тела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18.1.1.1 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18.1.1.2.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18.1.1.3.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18.1.1.4  Реабилитация и диспансеризация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18.1.1.5.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истмического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отдела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18.1.2.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шейки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18.1.2.1. 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18.1.2.2.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18.1.2.3.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18.1.2.4.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18.2.  Наружный </w:t>
      </w:r>
      <w:proofErr w:type="spellStart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>эндометриоз</w:t>
      </w:r>
      <w:proofErr w:type="spellEnd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18.2.1.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яичников и маточных труб               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18.2.1.1. 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18.2.1.2.  Онкологические аспекты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эндометриоза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яичников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18.2.1.3.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18.2.1.4.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18.2.1.5.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18.2.2.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ректовагинальной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перегородкии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влагалища                  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18.2.2.1.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18.2.2.2.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18.2.2.3.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18.2.3.  «Малые»  формы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эндометриоза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18.3.  </w:t>
      </w:r>
      <w:proofErr w:type="spellStart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>Экстрагенитальный</w:t>
      </w:r>
      <w:proofErr w:type="spellEnd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>эндометриоз</w:t>
      </w:r>
      <w:proofErr w:type="spellEnd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18.3.1.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послеоперационного рубца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18.3.1.1.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18.3.1.2.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18.3.1.3.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18.3.2.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кишечника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18.3.2.1.  Клиника, диагностика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18.3.2.2.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18.3.2.3.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18.3.3.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мочевого пузыря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18.3.3.1.  Клиника, диагностика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18.3.3.2.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18.3.3.3.  Реабилитация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18.3.4.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пупка и других локализаций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18.3.4.1.  Клиника, диагностика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18.3.4.2.  Лечение, профилактика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18.3.4.3.  Реабилитация   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19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БЕСПЛОДИЕ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19.1  Эндокринное бесплодие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19.1.1.  Бесплодие гипоталамо-гипофизарного генеза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19.1.1.1.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Гиперпролактинемия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(клиника, диагностика, лечение, реабилитация)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19.1.1.2.  Гипоталамическая аменорея (клиника, диагностика, лечение, реабилитация)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19.1.1.3.  Гипофизарная аменорея (формы, клиника, диагностика, лечение, реабилитация)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19.1.2.  Бесплодие, связанное с нарушением функций периферических эндокринных желез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19.1.2.1.  Синдром поликистозных яичников (клиника, диагностика, лечение, реабилитация)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19.1.2.2.  Неклассические формы врожденной дисфункции коры надпочечников (клиника, диагностика, лечение, реабилитация)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19.1.2.3.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Гипергонадотропный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гипогонадизм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(формы, клиника, диагностика, лечение, реабилитация)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19.1.2.4.  Преждевременная менопауза (формы, клиника, диагностика, лечение, реабилитация)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19.1.2.5.  Синдром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лютеинизации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неовулировавшего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фолликула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19.1.2.6.  Бесплодие при нарушениях функции щитовидной железы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>19.2.  Трубно-</w:t>
      </w:r>
      <w:proofErr w:type="spellStart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>перитонеальное</w:t>
      </w:r>
      <w:proofErr w:type="spellEnd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 бесплодие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19.2.1.  Хронический сальпингит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19.2.1.1.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19.2.1.2.  Методы диагностики проходимости труб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19.2.1.3.  Консервативное, оперативное лечение, прогноз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19.2.2.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Перитонеальный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фактор бесплодия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19.2.2.1.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19.2.2.2.  Диагностика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19.2.2.3.  Лечение, прогноз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19.3.  Другие формы бесплодия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19.3.1.  Пороки развития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19.3.1.1.  Удвоение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19.3.1.2.  Двурогая матка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19.3.1.3.  Матка с добавочным рогом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19.3.2.  Патология матки как фактор бесплодия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19.3.2.1.  Миома матки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19.3.2.2.  Внутриматочные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синехии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19.3.2.3.  Хронический эндометрит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19.3.3.  Шеечный фактор бесплодия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19.3.3.1.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19.3.3.2.  Диагностика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19.3.3.3.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19.3.4.  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>Генитальный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эндометриоз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как причина бесплодия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19.3.4.1.  Этиология, патогенез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19.3.4.2.  Клиника, диагностика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19.3.4.3.  Лечение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19.3.4.  Мужской фактор бесплодия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19.3.4.1.  Основные формы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19.3.4.2.  Диагностика, принципы лечения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19.4. Современные методы восстановления фертильности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19.4.1.  Индукция овуляции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19.4.1.1.  Непрямая индукция овуляции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19.4.1.2.  Прямая индукция овуляции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19.4.1.3.  Стимуляция суперовуляции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19.4.1.4.  Осложнения индукции овуляции, синдром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гиперстимуляции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яичников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19.4.2.  Хирургические методы восстановления фертильности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19.4.2.1.  Внутриматочные эндоскопические вмешательства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19.4.2.2.  Лапароскопия и реконструктивные операции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19.4.3.  Вспомогательные репродуктивные технологии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19.4.3.1.  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>Искусственная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инсеминация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спермой мужа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19.4.3.2.  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>Искусственная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инсеминация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спермой донора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19.4.3.3.  Экстракорпоральное оплодотворение и перенос эмбриона в полость матки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>19.4.3.4.  Этические и юридические аспекты программ вспомогательной   репродуктивной медицины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21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СЕМЬИ И КОНТРАЦЕПЦИЯ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21.1  </w:t>
      </w:r>
      <w:proofErr w:type="gramStart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>Медико-социальные</w:t>
      </w:r>
      <w:proofErr w:type="gramEnd"/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 аспекты планирования семьи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21.1.1.  Понятие «планирование семьи», социальные аспекты планирования семьи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21.1.2.  Организация планирования семьи в РФ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21.1.3.  Медицинские аспекты планирования семьи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21.1.3.1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Экстрагенитальные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заболевания, беременность и контрацепция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21.1.3.2.  Гинекологические заболевания и планирование семьи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21.1.3.3.  Психические заболевания, алкоголизм, наркомания и планирование семьи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21.1.3.4.  Роль медико-генетического консультирования в планировании семьи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21.2.  Аборт, его социальное и медицинское значение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21.2.1.  Социальные аспекты аборта и его последствий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21.2.1.1.  Демографические показатели в РФ и других странах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21.2.1.2.  Статистика аборта, место аборта в исходах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21.2.2.  Медицинские аспекты аборта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21.2.2.1.  Показания к аборту в I и II триместрах беременности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21.2.2.2.  Методы прерывания беременности в I триместре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21.2.2.3.  Методы прерывания беременности во II триместре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21.2.2.4.  Осложнения искусственного аборта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21.2.2.5.  Аборт у юных и женщин старших возрастных групп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21.2.2.6.  Влияние аборта на состояние здоровья и репродуктивную функцию женщины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21.3.  Контрацепция как метод контроля деторождения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21.3.1.  Принципы контрацепции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21.3.1.2.  Физиология овуляции и оплодотворения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21.3.1.3.  Классификация методов контрацепции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21.3.1.4.  Оценка эффективности методов контрацепции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21.3.1.5.  Понятие о безопасности контрацепции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21.3.1.6.  Статистика контрацепции в разных странах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21.3.2.  Гормональная контрацепция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21.3.2.1.  Механизм действия 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>гормональных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контрацептивов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21.3.2.2.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Неконтрацептивные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эффекты гормональных препаратов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21.3.2.3.  Классификация 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>гормональных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контрацептивов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21.3.2.4.  Пероральная гормональная контрацепция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21.3.2.5.  Парентеральные методы гормональной контрацепции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21.3.2.6.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Неконтрацептивные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преимущества гормональной контрацепции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21.3.2.7.  Осложнения гормональной контрацепции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21.3.2.8.  Показания, противопоказания, индивидуальный  выбор препарата гормональной контрацепции 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21.3.2.9.  Медицинское наблюдение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21.3.3.  Внутриматочная контрацепция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21.3.3.1.  Характеристика и виды внутриматочных контрацептивов (ВМК)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21.3.3.2.  Механизм действия ВМК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21.3.3.3.  Методика и условия введения ВМК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21.3.3.4.  Противопоказания к введению ВМК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21.3.3.5.  Осложнения ВМК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21.3.3.6.  Медицинское наблюдение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b/>
          <w:sz w:val="24"/>
          <w:szCs w:val="24"/>
        </w:rPr>
        <w:t xml:space="preserve">21.3.4.  Барьерные и прочие методы контрацепции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21.3.4.1.  Методы барьерной контрацепции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21.3.4.2.  Принципы действия </w:t>
      </w:r>
      <w:proofErr w:type="gramStart"/>
      <w:r w:rsidRPr="00E1488A">
        <w:rPr>
          <w:rFonts w:ascii="Times New Roman" w:eastAsia="Times New Roman" w:hAnsi="Times New Roman" w:cs="Times New Roman"/>
          <w:sz w:val="24"/>
          <w:szCs w:val="24"/>
        </w:rPr>
        <w:t>барьерных</w:t>
      </w:r>
      <w:proofErr w:type="gram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контрацептивов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21.3.4.3.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Неконтрацептивные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преимущества барьерных противозачаточных средств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21.3.4.4.  Недостатки и приемлемость методов барьерной контрацепции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21.3.4.5.  Физиологический метод контрацепции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21.3.4.6.  Прерванный половой акт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21.3.4.7.  Лактационная аменорея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21.3.5.  Стерилизация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21.3.5.1.  Методы стерилизации женщин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21.3.5.2.  Показания, условия, юридические аспекты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21.3.5.3.  Осложнения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21.3.6.  Методы мужской контрацепции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21.3.6.1.  Презерватив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21.3.6.2.  Стерилизация мужчин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21.3.6.3.  Возможности гормональной контрацепции у мужчин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21.3.7.  Контрацепция в группах риска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21.3.7.1.  Контрацепция и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экстрагенитальные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заболевания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21.3.7.2.  Контрацепция и гинекологические заболевания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21.3.7.3.  Контрацепция у подростков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21.3.7.4.  Контрацепция в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пременопаузе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21.3.8. 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Посткоитальная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контрацепция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21.3.8.1.  Показания и правила применения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21.3.8.2.  Гормональные средства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посткоитальной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контрацепции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21.3.8.3.  ВМК как средство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посткоитальной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контрацепции   </w:t>
      </w:r>
    </w:p>
    <w:p w:rsidR="00E1488A" w:rsidRPr="00E1488A" w:rsidRDefault="00E1488A" w:rsidP="00E1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21.3.8.4.  Осложнения и риск </w:t>
      </w:r>
      <w:proofErr w:type="spellStart"/>
      <w:r w:rsidRPr="00E1488A">
        <w:rPr>
          <w:rFonts w:ascii="Times New Roman" w:eastAsia="Times New Roman" w:hAnsi="Times New Roman" w:cs="Times New Roman"/>
          <w:sz w:val="24"/>
          <w:szCs w:val="24"/>
        </w:rPr>
        <w:t>посткоитальной</w:t>
      </w:r>
      <w:proofErr w:type="spellEnd"/>
      <w:r w:rsidRPr="00E1488A">
        <w:rPr>
          <w:rFonts w:ascii="Times New Roman" w:eastAsia="Times New Roman" w:hAnsi="Times New Roman" w:cs="Times New Roman"/>
          <w:sz w:val="24"/>
          <w:szCs w:val="24"/>
        </w:rPr>
        <w:t xml:space="preserve"> контрацепции   </w:t>
      </w:r>
    </w:p>
    <w:p w:rsidR="00E1488A" w:rsidRPr="00E1488A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16"/>
          <w:szCs w:val="16"/>
        </w:rPr>
      </w:pPr>
    </w:p>
    <w:p w:rsidR="00E1488A" w:rsidRPr="00E1488A" w:rsidRDefault="00E1488A" w:rsidP="00E1488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VI. Организационно-педагогические условия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лекционных занятий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2438"/>
      </w:tblGrid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лекции</w:t>
            </w:r>
          </w:p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(указываются соответствующие коды)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5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акушерско-гинекологической помощи на современном этапе.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1.1.; 1.1.1.; 1.1.1.1.; 1.1.1.2; 1.3.; 1.4.; 1.7.; 1.9.; 1.11; 1.12.; 1.14; 1.16; 1.17; 1.19; 1.20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Иммунобиологическое взаимоотношение в системе мать-плод.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6.1.; 6.2.; 6.3.; 6.4.; 6.5.; 6.6.; 6.7.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Гипоксия плода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DC7319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w:anchor="Par445" w:tooltip="4.4" w:history="1">
              <w:r w:rsidR="00E1488A" w:rsidRPr="0092762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6.4,</w:t>
              </w:r>
            </w:hyperlink>
            <w:r w:rsidR="00E1488A"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6.4.1; 6.4.1.2.; 6.4.2.; 6.4.3.; 6.4.3.2.; 6.7.; 6.6.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беременности (часть 1.2)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6.2., 6.2.1; 6.2.1.1.; 6.2.1.2.; 6.2.2.; 6.2.2.2.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ПН. СЗРП.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6.4.4; 6.4.4.1; 6.4.4.2; 6.7.; 6.6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Перенашивание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6.3.; 6.3.1.; 6.3.1.2.; 6.3.1.4;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Аномалии родовых сил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7.1.6.; 7.1.6.1; 7.1.6.2.; 7.1.6.4;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Гепатозы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ДВС - синдром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9.4.; 9.4.1.1.; 9.4.2; 9.4.2.1; 9.4.2.2.; 94.4.; 9.4.5; 9.4.6.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 и беременность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13.3.3.1.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Кровотечения в акушерской практике.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Гиповолемический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шок и терминальные состояния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9.1.; 9.2.; 9.3.; 9.5.; 9.6.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18.1.</w:t>
            </w:r>
            <w:proofErr w:type="gram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18.2; 18.3.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Миома матки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16.3.2.6  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Перинатальные инфекции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14.3.1.1.; 14.3.1.2.; 14.3.1.3.; 14.3.1.4; 14.3.1.5.; 14.3.1.7</w:t>
            </w:r>
            <w:proofErr w:type="gram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14.5; 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59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Современные принципы диагностики и лечения (часть 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10.2.; 10.2.1.; 10.2.3.; 10.2.4.; 10.2.5; 10.2.6.; 10.2.7; 10.2.7.2.; 10.2.7.3.; 10.2.7.4.; 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10.2.8.; 10.2.9.; 10.2.10.; 10.2.11; 10.2.12.; 10.2.14; 10.2.15 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Преконцепционная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прегравидарная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E1488A" w:rsidRPr="0092762E" w:rsidRDefault="00E1488A" w:rsidP="00E1488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беременных групп высокого риска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Послеродовые гнойно-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сепгические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осложнения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14.1.2.; 14.1.2.1.; 14.1.2.2.; 14.1.2.3.; 14.1.2.4; 14.1.5.; 14.1.5.3; 14.1.6.; 14.1.6.1.; 14.1.6.2. 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59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принципы лечения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неиспецифических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ВЗОМТ. Бактериальный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вагиноз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14.1.; 14.1.1.; 14.1.1.1.; 14.1.1.2.; 14.1.1.3.; 14.1.1.4; 14.1.1.5; 8.7.6; 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Опухоли яичников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16.2.; 16.2.1.1.; 16.2.1.3; 16.3.; 16.3.1.; 16.3.1.1.; 16.3.1.3.; 16.3.3.; 16.3.8;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живот в гинекологии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17.1.; 17.1.1.1.; 17.1.1.2; 17.1.1.3.; 17.1.2.; 17.2.1.; 17.3.; 17.3.2.4.; 17.3.2.5.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Бесплодный брак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19.1.; 19.2; 19.3; 19.4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59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Гиперпластические процессы.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Эдометрия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13.2.9.1; 16.1.7.</w:t>
            </w: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Мастопатия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8A" w:rsidRPr="0092762E" w:rsidTr="00512C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семьи и контрацепции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21.1.; 21.2; 21.3.; 21.3.3.4;</w:t>
            </w:r>
          </w:p>
        </w:tc>
      </w:tr>
    </w:tbl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практических занятий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40"/>
        <w:gridCol w:w="54"/>
        <w:gridCol w:w="7796"/>
      </w:tblGrid>
      <w:tr w:rsidR="00E1488A" w:rsidRPr="0092762E" w:rsidTr="00512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семинара</w:t>
            </w:r>
          </w:p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(указываются соответствующие коды)</w:t>
            </w:r>
          </w:p>
        </w:tc>
      </w:tr>
      <w:tr w:rsidR="00E1488A" w:rsidRPr="0092762E" w:rsidTr="00512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Аномалии родовых сил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7.1.6.; 7.1.6.1; 7.1.6.2.; 7.1.6.4;</w:t>
            </w:r>
          </w:p>
        </w:tc>
      </w:tr>
      <w:tr w:rsidR="00E1488A" w:rsidRPr="0092762E" w:rsidTr="00512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Перенашивание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6.3.; 6.3.1.; 6.3.1.2.; 6.3.1.4;</w:t>
            </w:r>
          </w:p>
        </w:tc>
      </w:tr>
      <w:tr w:rsidR="00E1488A" w:rsidRPr="0092762E" w:rsidTr="00512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ПН. СЗРП.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6.4.4; 6.4.4.1; 6.4.4.2; 6.7.; 6.6</w:t>
            </w:r>
          </w:p>
        </w:tc>
      </w:tr>
      <w:tr w:rsidR="00E1488A" w:rsidRPr="0092762E" w:rsidTr="00512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spacing w:after="0" w:line="259" w:lineRule="exac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Преэклампсия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Современные принципы диагностики и лечения (часть 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10.2.; 10.2.1.; 10.2.3.; 10.2.4.; 10.2.5; 10.2.6.; 10.2.7; 10.2.7.2.; 10.2.7.3.; 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10.2.7.4.; 10.2.8.; 10.2.9.; 10.2.10.; 10.2.11; 10.2.12.; 10.2.14; 10.2.15 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и лабора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торные методы иссле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дования</w:t>
            </w:r>
          </w:p>
          <w:p w:rsidR="00E1488A" w:rsidRPr="0092762E" w:rsidRDefault="00E1488A" w:rsidP="00E1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методы исследования. Методы функциональной диаг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ностики. Лабораторные методы исследования: биохими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ческие, им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мунологические,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бактериоскопические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, бактериоло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гические. Гормо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нальные пробы. Методы исследования матери и плода электрокар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диография, фонокардиография,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кардиомо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ниторное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исследование. Методы исследования сократитель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ной функции матки (реография,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гистерография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цервикомет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). Радиоизотопные методы ис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дования в акушерстве и гинекологии. 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Эндоскопические методы обследования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Эндоскопические методы исследования в акушерстве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амниоскопия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фетоскопия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исследования в гинекологии лапароскопия,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гистероскопия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Ультразвуковые методы обследования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Ультразвуковые методы исследования в акушерстве.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Фетометрия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Пельвиометрия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Определение локализации и структуры плаценты. Определение сердцебиения плода. Исследования в гинекологии. Определение анатомо-физиологических и патологических изменений в органах малого таза. 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Рентгенологические и другие методы обследования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Рентгенологические методы иссле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дования (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Цервикоги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стероскопия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Пельвиография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, Тазовая флебо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графия,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, Экскреторная урография.</w:t>
            </w:r>
            <w:proofErr w:type="gram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Рентгенография ЖКТ.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Фето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графия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аниография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КТ. ЯМР.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Метросальпингография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Переношенная беременность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Пролонгированная и переношенная беременность. Причины клиника диагностика и лечение. Ведение беременности и родов. Исходы родов для матери и плода. Профилактика </w:t>
            </w:r>
            <w:proofErr w:type="spellStart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перенашивания</w:t>
            </w:r>
            <w:proofErr w:type="spellEnd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беременности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Анатомический и клинический узкий таз.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Биомеханизм родов. Течение и ведение родов в зависимости от формы и сужения таза.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Тазовые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предлежания</w:t>
            </w:r>
            <w:proofErr w:type="spellEnd"/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Роды по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Цовьянову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Ручное пособие по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Цовьянову</w:t>
            </w:r>
            <w:proofErr w:type="spellEnd"/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/>
        </w:trPr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Кесарево сечение в современном акушерстве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Предоперационная подготовка. Методика анатомического послойного разреза передней брюшной стенки. Методы операции. Виды швов на матке. Виды шовного материала. Ведение послеоперационного периода.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Инфузионнотрансфузионная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терапия. Принципы антибактериальной терапии. Осложнения, их профилактика, реабилитация. Профилактика травм близлежащих органов на отдельных этапах операции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/>
        </w:trPr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Многоплодная </w:t>
            </w:r>
            <w:proofErr w:type="gram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беремен-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Крупный плод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Возможные причины. Диагностика. Тактика ведения. 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/>
        </w:trPr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Аномалия родовой деятельности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Дискоординированная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родовая деятельность. Клиника диагностика и лечение аномалий родовой деятельности. Ведение родов.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/>
        </w:trPr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Акушерские щипцы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Отработка техники наложения акушерских щипцов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Беременность и заболевания 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мочевыделительной системы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Хроническая почечная недостаточность. Классификация. Клиника, диагностика. Особенности течения беременности. Показания к 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прерыванию беременности. Беременность при одной почке. Клиника диагностика. Профилактика развития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гестоза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 половины беременности. Показания к прерыванию беременности.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Беременность и забо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ле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вания </w:t>
            </w:r>
            <w:proofErr w:type="gram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сердечно-сосу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ди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стой</w:t>
            </w:r>
            <w:proofErr w:type="gram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системы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Приобретенные и врожденные пороки сердца и беременность. Классификация врожденных и приобретенных пороков сердца. Кли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ника диагностика лечение. Показания к досроч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ному прерыванию бе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ременности. Ведение беременности. Ве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дение родов. Ведение по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слеродового периода. Профилактика осложнений. Реабилитация, ВТЭ. Гипертоническая и гипото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ническая болезнь. Классификация. Клиника диагностика. Осо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бенности течения беременности. Влияние на плод. Выбор ле</w:t>
            </w: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карственных препаратов. Профилактика. 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Кровотечения во время беременности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Кровотечения при полипах и эрозиях, злокачественных новообразованиях шейки. Диагностика. Клиника. Лечение. Профилактика.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Кровотечения во время родов, в послеродовом периоде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Предлежание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плаценты. Классификация. Этиология и патогенез. Диагностика. Клиника. Лечение. Профилактика. Группы риска. Преждевременная отслойка нормально расположенной плаценты. Классификация. Этиология и патогенез. Диагностика. Клиника. Лечение. Профилактика. Использование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гемостатического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шва по Б-Линчи, О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Лири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Шок и терминальные состояния в акушерстве и гинекологии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Восполнение ОЦК, гемотрансфузия, показания, объем. Методы гемотрансфузии. Характеристика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постгемотрансфузионных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осложнений. ДВС. Эмболия околоплодными водами. Этиология и патогенез. Клиника, диагностика. Лечение. Характеристика основных лекарственных препаратов. Прогноз. Профилактика.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Постгипоксический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отек мозга. Этиология и патогенез. Клиника, диагностика. Лечение. Профилактика. Острая дыхательная недостаточность Этиология и патогенез. Клиника, диагностика. Лечение. Шоковое легкое. ОПН. Лечение, гемодиализ. Синдром Шихана. Реабилитация больных, перенесших шок и терминальные состояния.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Ранние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гестозы</w:t>
            </w:r>
            <w:proofErr w:type="spellEnd"/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Классификация. Этиология и патогенез. Ранняя диагностика, клиника. Профилактика. Показания для прерывания беременности. 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Поздние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гестозы</w:t>
            </w:r>
            <w:proofErr w:type="spellEnd"/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Отработка алгоритма действий при неотложных состояний при тяжелой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преэклампсии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эклампсии</w:t>
            </w:r>
            <w:proofErr w:type="gramEnd"/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Расстройства  менструальной функции.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Дисфункциональные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маточные кровотечения. Классификация (овуляторные,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ановуляторные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Этиология, патогенез, клиника, диагностика, лечение. Реабилитация, диспансеризация.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Альгодисменорея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. Этиология, патогенез, клиника, диагностика, лечение. Реабилитация, диспансеризация.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Нейроэндокринные симптомы в </w:t>
            </w:r>
            <w:r w:rsidRPr="00927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гинекологии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Предменструальный, </w:t>
            </w:r>
            <w:proofErr w:type="gram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климактерический</w:t>
            </w:r>
            <w:proofErr w:type="gram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посткастрационный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синдромы. Этиология, клиника, диагностика, лечение.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Послеродовые септические заболевания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Послеродовые септические заболевания. Классификация. Этиология, патогенез. Диагностика. Принципы лечения. Профилактика. Заболевания 1 этапа послеродовой инфекции (послеродовая язва, </w:t>
            </w:r>
            <w:proofErr w:type="spellStart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эндомиометрит</w:t>
            </w:r>
            <w:proofErr w:type="spellEnd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). Клиника диагностика, лечение, профилактика. Реабилитация, ВТЭ. Заболевания 2 этапа послеродовой инфекции. Клиника диагностика, лечение, профилактика. Реабилитация, ВТЭ. Заболевания 3 этапа послеродовой инфекции (разлитой перитонит, прогрессирующий тромбофлебит). Клиника, диагностика, лечение, профилактика. Реабилитация, ВТЭ. 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Внебольничный аборт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Клиника. Осложнения. Тактика.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Воспалительные заболевания женских половых органов (неспецифические)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Воспалительные заболевания наружных половых органов (</w:t>
            </w:r>
            <w:proofErr w:type="spellStart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вульвит</w:t>
            </w:r>
            <w:proofErr w:type="spellEnd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бартолинит</w:t>
            </w:r>
            <w:proofErr w:type="spellEnd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, остроконечные кондиломы). Воспалительные процессы влагалища. Этиология, патогенез. Клиника, диагностика. Лечение, профилактика. Реабилитация, ВТЭ. Воспалительные заболевания шейки матки. Этиология, патогенез. Клиника, диагностика. Лечение, профилактика. Реабилитация, ВТЭ. 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Воспалительные заболевания женских половых органов (специфические)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Трихомониаз мочеполовых органов и прямой кишки. Этиология патогенез. Клиника. Диагностика. Методы провокации. Лечение. Профилактика. Реабилитация. Особенности лечения гонореи, сифилиса. Этиология патогенез. Клиника. Диагностика. Методы провокации. Лечение. Профилактика. Реабилитация. Особенности течения и лечения во время беременности. 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Эндовидеоскопические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операции в гинекологии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Эндохирургические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технологии в решении вопросов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репродуктологии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Лапароскопические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операции при бесплодии: при трубно-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перитонеальной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эндокринной формах бесплодия.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Адгезиолизис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(формирование спаек). Ценность дополнительных диагностических процедур в решении вопросов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репродуктологии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метросальпингоскопия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метросальпингография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гистероскопия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). Хирургическая стерилизация. Общие положения, оперативная техника.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Доброкачественные и пограничные опухоли женских половых органов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Опухоль стромы полового тяжа.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Гранулезоклеточные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Текаклеточные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Арренобластома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Гинандробластома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Опухоли (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овулогенные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терминогенные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Тератома зрелая (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дермоидная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струма яичника). Тератома незрелая.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Дисгерминома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Этиология, патогенез. Клиника, диагностика. Лечение, профилактика. Реабилитация, ВТЭ.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Острый живот при гнойно-воспалительных процессах женских половых органов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методы лечения при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пельвиоперитонитах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Острый живот при кровотечении в брюшную полость 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Апоплексия яичников. Этиология, патогенез. Клиника, диагностика, дифференциальный диагноз.  Лечение. Реабилитация. ВТЭ. Перфорация матки. Этиология. Клиника, диагностика. Объем оперативного вмешательства. Реабилитация, ВТЭ.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Сепсис. Септический шок.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принципы лечения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Эндометриоз</w:t>
            </w:r>
            <w:proofErr w:type="spellEnd"/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Внутренний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эндометриоз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Клиника, диагностика, лечение, профилактика.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Эндометриоз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яичников и маточных труб. Патогенез. Онкологические аспекты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эндометриоза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яичников. Клиника, диагностика, лечение, профилактика.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Ретроцервикальный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эндометриоз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Клиника, диагностика, лечение, профилактика.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Эндометриоз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ректовагинальный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стенок влагалища. Клиника, диагностика, лечение, профилактика. Диспансеризация.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Бесплодие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Трубный фактор бесплодия.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Перитонеальный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фактор бесплодия. Методы лечения: </w:t>
            </w:r>
            <w:proofErr w:type="gram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консервативный</w:t>
            </w:r>
            <w:proofErr w:type="gram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оперативная лапароскопия. Реабилитация. Маточный фактор бесплодия. Пороки развития матки. Хронический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эндомиометрит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     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семьи и контрацепция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ВМС. Естественные методы планирования семьи. Барьерные методы контрацепции. Хирургическая контрацепция.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 w:rsidR="00E1488A" w:rsidRPr="0092762E" w:rsidRDefault="00E1488A" w:rsidP="00E1488A">
            <w:pPr>
              <w:numPr>
                <w:ilvl w:val="0"/>
                <w:numId w:val="47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</w:tcPr>
          <w:p w:rsidR="00E1488A" w:rsidRPr="0092762E" w:rsidRDefault="00E1488A" w:rsidP="00E148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Аллергические состояния в акушерстве и гинекологии. </w:t>
            </w:r>
          </w:p>
        </w:tc>
        <w:tc>
          <w:tcPr>
            <w:tcW w:w="7850" w:type="dxa"/>
            <w:gridSpan w:val="2"/>
          </w:tcPr>
          <w:p w:rsidR="00E1488A" w:rsidRPr="0092762E" w:rsidRDefault="00E1488A" w:rsidP="00E1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медикаментов в развитии аллергических состояний</w:t>
            </w:r>
            <w:proofErr w:type="gram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Анафилактический шок. Неотложная помощь. Алгоритм действий.</w:t>
            </w:r>
          </w:p>
        </w:tc>
      </w:tr>
    </w:tbl>
    <w:p w:rsidR="00E1488A" w:rsidRPr="0092762E" w:rsidRDefault="00E1488A" w:rsidP="00E1488A">
      <w:pPr>
        <w:keepNext/>
        <w:tabs>
          <w:tab w:val="left" w:pos="1500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62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семинарских занятий</w:t>
      </w:r>
    </w:p>
    <w:p w:rsidR="00E1488A" w:rsidRPr="0092762E" w:rsidRDefault="00E1488A" w:rsidP="00E14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"/>
        <w:gridCol w:w="2683"/>
        <w:gridCol w:w="7796"/>
      </w:tblGrid>
      <w:tr w:rsidR="00E1488A" w:rsidRPr="0092762E" w:rsidTr="00512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семинара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семинара</w:t>
            </w:r>
          </w:p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(указываются соответствующие коды)</w:t>
            </w:r>
          </w:p>
        </w:tc>
      </w:tr>
      <w:tr w:rsidR="00E1488A" w:rsidRPr="0092762E" w:rsidTr="00512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Гипоксия плода, диагностика, акушерская тактика,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прфилактика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6.4, 6.4.1; 6.4.1.2.; 6.4.2.; 6.4.3.; 6.4.3.2.; 6.7.; 6.6.</w:t>
            </w:r>
          </w:p>
        </w:tc>
      </w:tr>
      <w:tr w:rsidR="00E1488A" w:rsidRPr="0092762E" w:rsidTr="00512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Сахарный диабет и беременность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13.3.3.1.</w:t>
            </w:r>
          </w:p>
        </w:tc>
      </w:tr>
      <w:tr w:rsidR="00E1488A" w:rsidRPr="0092762E" w:rsidTr="00512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Иммунобиологическое взаимоотношение в системе мать-плод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6.1.; 6.2.; 6.3.; 6.4.; 6.5.; 6.6.; 6.7.</w:t>
            </w:r>
          </w:p>
        </w:tc>
      </w:tr>
      <w:tr w:rsidR="00E1488A" w:rsidRPr="0092762E" w:rsidTr="00512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Кровотечения в акушерской практике.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Гиповолемический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шок </w:t>
            </w: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терминальные состояния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8A" w:rsidRPr="0092762E" w:rsidRDefault="00E1488A" w:rsidP="00E14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9.1.; 9.2.; 9.3.; 9.5.; 9.6.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keepNext/>
              <w:spacing w:after="0" w:line="240" w:lineRule="auto"/>
              <w:ind w:left="12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Ультразвуковые методы обследования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матки и придатков. Биофизический профиль плода.  </w:t>
            </w:r>
            <w:proofErr w:type="spellStart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плода.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Гипоксия и отставание внутриутробного развития плода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Хроническая гипоксия плода. Причины, клиника, диагностика, лечение и профилактика. Острая гипоксия плода. Внутричерепные кровоизлияния. Причины клиника диагностика лечение и профилактика. Дыхательный </w:t>
            </w:r>
            <w:proofErr w:type="spellStart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дистресс</w:t>
            </w:r>
            <w:proofErr w:type="spellEnd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-синдром. Причины, клиника, диагностика, лечение и профилактика.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/>
        </w:trPr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Многоплодная </w:t>
            </w:r>
            <w:proofErr w:type="gram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беремен-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Крупный плод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Особенности ведения родов. Диагностика. Тактика ведения. 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Анатомический и клинический узкий таз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Обструктивные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роды. Клиника, диагностика.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Дистоция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плечиков. Методы коррекции.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/>
        </w:trPr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Аномалии родовой деятельности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Клиника диагностика и лечение аномалий родовой деятельности. Ведение родов.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Партограмма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/>
        </w:trPr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Кесарево сечение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>Экстраперитониальное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кесарево сечение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Акушерские щипцы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Применения акушерских щипцов  в акушерской практике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Поздние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гестозы</w:t>
            </w:r>
            <w:proofErr w:type="spellEnd"/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Тактика ведения беременности, родов и послеродового периода. Интенсивная терапия. Показания к </w:t>
            </w:r>
            <w:proofErr w:type="gram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досрочному</w:t>
            </w:r>
            <w:proofErr w:type="gram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родоразрешению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Методы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родоразрешения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Влияние и исходы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гестоза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Реабилитация. ВТЭ.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Беременность и заболевания мочевыделительной системы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Пиелонефрит.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Гломерулонефрит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Классификация. Клиника, диагностика. Особенности течения беременности. Показания к прерыванию беременности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Кровотечения во время беременности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Предлежание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плаценты</w:t>
            </w:r>
            <w:proofErr w:type="gram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реждевременная отслойка нормально расположенной плаценты. Диагностика. Клиника. Лечение. Профилактика.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Ювинильное</w:t>
            </w:r>
            <w:proofErr w:type="spellEnd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кровотечение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Этиопатогез</w:t>
            </w:r>
            <w:proofErr w:type="spellEnd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 Диагностика. Лечение негормональное. Гормональный и хирургический гемостаз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Воспалительные заболевания женских половых органов (специфические и неспецифические)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Воспалительные заболевания тела матки. Этиология, патогенез. Клиника, диагностика. Лечение, профилактика. Реабилитация, ВТЭ. Воспалительные заболевания придатков. Этиология, патогенез. Клиника, диагностика. Лечение, профилактика. Реабилитация, ВТЭ. Параметрит. Этиология, </w:t>
            </w:r>
            <w:proofErr w:type="spellStart"/>
            <w:proofErr w:type="gramStart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патоге-нез</w:t>
            </w:r>
            <w:proofErr w:type="spellEnd"/>
            <w:proofErr w:type="gramEnd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Клиника, диагностика. Лечение, профилактика. Реабилитация, ВТЭ. </w:t>
            </w:r>
            <w:proofErr w:type="spellStart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Пельвиоперитонит</w:t>
            </w:r>
            <w:proofErr w:type="spellEnd"/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. Этиология, патогенез. Клиника, диагностика. Лечение, профилактика. </w:t>
            </w:r>
            <w:r w:rsidRPr="009276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Реабилитация, ВТЭ Туберкулез половых органов. Классификация. Этиология патогенез. Клиника. Диагностика. Методы провокации. Лечение. Профилактика. Реабилитация. ВТЭ. Профилактика.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Внебольничный аборт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Тактика ведения при внебольничных абортах. Особенности лечения.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Острый живот при гнойно-воспалительных процессах женских половых органов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Абсцедирующие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тубоовариальные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образования. Клиника, диагностика, тактика ведения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/>
        </w:trPr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Доброкачественные и пограничные опухоли  женских половых органов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Опухоли яичников и беременность. Тактика ведения беременности.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Планирование семьи и контрацепция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Физиологическая контрацепция. Неотложная контрацепция. Контрацепция у подростков. Стерилизация. Показания. Методы хирургической стерилизации.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Аллергические состояния в акушерстве и гинекологии. 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2E">
              <w:rPr>
                <w:rFonts w:ascii="Times New Roman" w:eastAsia="Times New Roman" w:hAnsi="Times New Roman" w:cs="Times New Roman"/>
                <w:sz w:val="24"/>
                <w:szCs w:val="24"/>
              </w:rPr>
              <w:t>Анафилактический шок. Неотложная помощь. Алгоритм действий.</w:t>
            </w: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/>
        </w:trPr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Клиническая трансфузиология</w:t>
            </w:r>
          </w:p>
        </w:tc>
        <w:tc>
          <w:tcPr>
            <w:tcW w:w="7796" w:type="dxa"/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80"/>
            </w:tblGrid>
            <w:tr w:rsidR="00E1488A" w:rsidRPr="0092762E" w:rsidTr="00512C91">
              <w:trPr>
                <w:tblCellSpacing w:w="15" w:type="dxa"/>
              </w:trPr>
              <w:tc>
                <w:tcPr>
                  <w:tcW w:w="9689" w:type="dxa"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520"/>
                  </w:tblGrid>
                  <w:tr w:rsidR="00E1488A" w:rsidRPr="0092762E" w:rsidTr="00512C91">
                    <w:trPr>
                      <w:trHeight w:val="958"/>
                      <w:tblCellSpacing w:w="0" w:type="dxa"/>
                    </w:trPr>
                    <w:tc>
                      <w:tcPr>
                        <w:tcW w:w="9689" w:type="dxa"/>
                        <w:tcMar>
                          <w:top w:w="105" w:type="dxa"/>
                          <w:left w:w="105" w:type="dxa"/>
                          <w:bottom w:w="105" w:type="dxa"/>
                          <w:right w:w="105" w:type="dxa"/>
                        </w:tcMar>
                      </w:tcPr>
                      <w:p w:rsidR="00E1488A" w:rsidRPr="0092762E" w:rsidRDefault="00E1488A" w:rsidP="00E1488A">
                        <w:pPr>
                          <w:ind w:left="12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</w:pPr>
                        <w:r w:rsidRPr="009276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Общие принципы компонентной гемотерапии, </w:t>
                        </w:r>
                        <w:proofErr w:type="spellStart"/>
                        <w:r w:rsidRPr="009276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>трансфузионная</w:t>
                        </w:r>
                        <w:proofErr w:type="spellEnd"/>
                        <w:r w:rsidRPr="0092762E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eastAsia="en-US"/>
                          </w:rPr>
                          <w:t xml:space="preserve"> тактика: показания, дозировка и методы применения клеточных и белковых компонентов крови в акушерско-гинекологической практике. Показания. Осложнения. </w:t>
                        </w:r>
                      </w:p>
                    </w:tc>
                  </w:tr>
                </w:tbl>
                <w:p w:rsidR="00E1488A" w:rsidRPr="0092762E" w:rsidRDefault="00E1488A" w:rsidP="00E1488A">
                  <w:pPr>
                    <w:spacing w:line="270" w:lineRule="atLeas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1488A" w:rsidRPr="0092762E" w:rsidRDefault="00E1488A" w:rsidP="00E1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88A" w:rsidRPr="0092762E" w:rsidTr="00512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gridSpan w:val="2"/>
          </w:tcPr>
          <w:p w:rsidR="00E1488A" w:rsidRPr="0092762E" w:rsidRDefault="00E1488A" w:rsidP="00E1488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83" w:type="dxa"/>
          </w:tcPr>
          <w:p w:rsidR="00E1488A" w:rsidRPr="0092762E" w:rsidRDefault="00E1488A" w:rsidP="00E1488A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Клиническая фармакология</w:t>
            </w:r>
          </w:p>
        </w:tc>
        <w:tc>
          <w:tcPr>
            <w:tcW w:w="7796" w:type="dxa"/>
          </w:tcPr>
          <w:p w:rsidR="00E1488A" w:rsidRPr="0092762E" w:rsidRDefault="00E1488A" w:rsidP="00E1488A">
            <w:pPr>
              <w:ind w:left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лекарственной терапии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этиопатогенетически</w:t>
            </w:r>
            <w:proofErr w:type="spellEnd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обоснованной. </w:t>
            </w:r>
            <w:proofErr w:type="spellStart"/>
            <w:r w:rsidRPr="009276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Полипрогмазия</w:t>
            </w:r>
            <w:proofErr w:type="spellEnd"/>
          </w:p>
        </w:tc>
      </w:tr>
    </w:tbl>
    <w:p w:rsidR="00A84DDB" w:rsidRDefault="00A84DDB" w:rsidP="00826455">
      <w:pPr>
        <w:rPr>
          <w:rFonts w:ascii="Times New Roman" w:hAnsi="Times New Roman" w:cs="Times New Roman"/>
          <w:b/>
          <w:sz w:val="24"/>
          <w:szCs w:val="24"/>
        </w:rPr>
      </w:pPr>
    </w:p>
    <w:p w:rsidR="00105CF3" w:rsidRPr="0092762E" w:rsidRDefault="00105CF3" w:rsidP="00105C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VII. Формы аттестации</w:t>
      </w:r>
    </w:p>
    <w:p w:rsidR="00105CF3" w:rsidRPr="0092762E" w:rsidRDefault="00105CF3" w:rsidP="00105CF3">
      <w:pPr>
        <w:pStyle w:val="ConsPlusNormal"/>
        <w:jc w:val="both"/>
        <w:rPr>
          <w:rFonts w:ascii="Times New Roman" w:hAnsi="Times New Roman" w:cs="Times New Roman"/>
        </w:rPr>
      </w:pPr>
    </w:p>
    <w:p w:rsidR="00105CF3" w:rsidRPr="0092762E" w:rsidRDefault="00105CF3" w:rsidP="00105C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2762E">
        <w:rPr>
          <w:rFonts w:ascii="Times New Roman" w:hAnsi="Times New Roman" w:cs="Times New Roman"/>
        </w:rPr>
        <w:t>7.1. Итоговая аттестация по Программе проводится в форме экзамена и должна выявлять теоретическую и практическую подготовку врача-рентгенолога в соответствии с требованиями квалификационных характеристик и профессиональных стандартов.</w:t>
      </w:r>
    </w:p>
    <w:p w:rsidR="00105CF3" w:rsidRPr="0092762E" w:rsidRDefault="00105CF3" w:rsidP="00105C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2762E">
        <w:rPr>
          <w:rFonts w:ascii="Times New Roman" w:hAnsi="Times New Roman" w:cs="Times New Roman"/>
        </w:rPr>
        <w:t xml:space="preserve">7.2. </w:t>
      </w:r>
      <w:proofErr w:type="gramStart"/>
      <w:r w:rsidRPr="0092762E">
        <w:rPr>
          <w:rFonts w:ascii="Times New Roman" w:hAnsi="Times New Roman" w:cs="Times New Roman"/>
        </w:rPr>
        <w:t>Обучающийся</w:t>
      </w:r>
      <w:proofErr w:type="gramEnd"/>
      <w:r w:rsidRPr="0092762E">
        <w:rPr>
          <w:rFonts w:ascii="Times New Roman" w:hAnsi="Times New Roman" w:cs="Times New Roman"/>
        </w:rPr>
        <w:t xml:space="preserve"> допускается к итоговой аттестации после изучения дисциплин в объеме, предусмотренном учебным планом.</w:t>
      </w:r>
    </w:p>
    <w:p w:rsidR="00105CF3" w:rsidRPr="0092762E" w:rsidRDefault="00105CF3" w:rsidP="00105C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2762E">
        <w:rPr>
          <w:rFonts w:ascii="Times New Roman" w:hAnsi="Times New Roman" w:cs="Times New Roman"/>
        </w:rPr>
        <w:t>7.3. Обучающиеся, освоившие Программу и успешно прошедшие итоговую аттестацию, получают документ о дополнительном профессиональном образовании - удостоверение о повышении квалификации &lt;9&gt;.</w:t>
      </w:r>
    </w:p>
    <w:p w:rsidR="00105CF3" w:rsidRPr="0092762E" w:rsidRDefault="00105CF3" w:rsidP="00105C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2762E">
        <w:rPr>
          <w:rFonts w:ascii="Times New Roman" w:hAnsi="Times New Roman" w:cs="Times New Roman"/>
        </w:rPr>
        <w:t>--------------------------------</w:t>
      </w:r>
    </w:p>
    <w:p w:rsidR="00105CF3" w:rsidRPr="0092762E" w:rsidRDefault="00105CF3" w:rsidP="00105CF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92762E">
        <w:rPr>
          <w:rFonts w:ascii="Times New Roman" w:hAnsi="Times New Roman" w:cs="Times New Roman"/>
        </w:rPr>
        <w:t>&lt;9&gt; Часть 10 статьи 60 Федерального закона N 273-ФЗ (Собрание законодательства Российской Федерации 2012, N 53, ст. 7598).</w:t>
      </w:r>
    </w:p>
    <w:p w:rsidR="00105CF3" w:rsidRDefault="00105CF3" w:rsidP="00105CF3">
      <w:pPr>
        <w:pStyle w:val="ConsPlusNormal"/>
        <w:jc w:val="both"/>
      </w:pPr>
    </w:p>
    <w:p w:rsidR="00105CF3" w:rsidRPr="0092762E" w:rsidRDefault="00105CF3" w:rsidP="00105CF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VIII. Оценочные материалы</w:t>
      </w:r>
    </w:p>
    <w:p w:rsidR="00105CF3" w:rsidRPr="0092762E" w:rsidRDefault="00105CF3" w:rsidP="00105C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CF3" w:rsidRPr="0092762E" w:rsidRDefault="00105CF3" w:rsidP="00105CF3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8.1. Тематика контрольных вопросов: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АКУШЕРСТВО И ГИНЕК_ФПО (</w:t>
      </w:r>
      <w:proofErr w:type="spellStart"/>
      <w:r w:rsidRPr="0092762E">
        <w:rPr>
          <w:rFonts w:ascii="Times New Roman" w:hAnsi="Times New Roman" w:cs="Times New Roman"/>
          <w:sz w:val="24"/>
          <w:szCs w:val="24"/>
        </w:rPr>
        <w:t>каф</w:t>
      </w:r>
      <w:proofErr w:type="gramStart"/>
      <w:r w:rsidRPr="0092762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2762E">
        <w:rPr>
          <w:rFonts w:ascii="Times New Roman" w:hAnsi="Times New Roman" w:cs="Times New Roman"/>
          <w:sz w:val="24"/>
          <w:szCs w:val="24"/>
        </w:rPr>
        <w:t>КУШЕРСТВО</w:t>
      </w:r>
      <w:proofErr w:type="spellEnd"/>
      <w:r w:rsidRPr="0092762E">
        <w:rPr>
          <w:rFonts w:ascii="Times New Roman" w:hAnsi="Times New Roman" w:cs="Times New Roman"/>
          <w:sz w:val="24"/>
          <w:szCs w:val="24"/>
        </w:rPr>
        <w:t xml:space="preserve"> И ГИНЕКОЛОГИИ ФПО)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АНТЕНАТАЛЬНАЯ ОХРАНА ЗДОРОВЬЯ ПЛОДА И ПЕРИН  ПАТОЛ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?Перинатальным периодом считается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промежуток времени, начинающийся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!с периода  зачатия и </w:t>
      </w:r>
      <w:proofErr w:type="gramStart"/>
      <w:r w:rsidRPr="0092762E">
        <w:rPr>
          <w:rFonts w:ascii="Times New Roman" w:hAnsi="Times New Roman" w:cs="Times New Roman"/>
          <w:sz w:val="24"/>
          <w:szCs w:val="24"/>
        </w:rPr>
        <w:t>заканчивающийся</w:t>
      </w:r>
      <w:proofErr w:type="gramEnd"/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рождением плода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!+с периода  жизнедеятельности плода и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762E">
        <w:rPr>
          <w:rFonts w:ascii="Times New Roman" w:hAnsi="Times New Roman" w:cs="Times New Roman"/>
          <w:sz w:val="24"/>
          <w:szCs w:val="24"/>
        </w:rPr>
        <w:t>заканчивающийся</w:t>
      </w:r>
      <w:proofErr w:type="gramEnd"/>
      <w:r w:rsidRPr="0092762E">
        <w:rPr>
          <w:rFonts w:ascii="Times New Roman" w:hAnsi="Times New Roman" w:cs="Times New Roman"/>
          <w:sz w:val="24"/>
          <w:szCs w:val="24"/>
        </w:rPr>
        <w:t xml:space="preserve">  7- ю сутками (168 часов) после рождения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!с периода рождения плода  и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762E">
        <w:rPr>
          <w:rFonts w:ascii="Times New Roman" w:hAnsi="Times New Roman" w:cs="Times New Roman"/>
          <w:sz w:val="24"/>
          <w:szCs w:val="24"/>
        </w:rPr>
        <w:t>заканчивающийся через месяц после</w:t>
      </w:r>
      <w:proofErr w:type="gramEnd"/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родов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!с 20 недель беременности  и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762E">
        <w:rPr>
          <w:rFonts w:ascii="Times New Roman" w:hAnsi="Times New Roman" w:cs="Times New Roman"/>
          <w:sz w:val="24"/>
          <w:szCs w:val="24"/>
        </w:rPr>
        <w:t>заканчивающийся</w:t>
      </w:r>
      <w:proofErr w:type="gramEnd"/>
      <w:r w:rsidRPr="0092762E">
        <w:rPr>
          <w:rFonts w:ascii="Times New Roman" w:hAnsi="Times New Roman" w:cs="Times New Roman"/>
          <w:sz w:val="24"/>
          <w:szCs w:val="24"/>
        </w:rPr>
        <w:t xml:space="preserve">  14- ю сутками после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рождения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!ничего </w:t>
      </w:r>
      <w:proofErr w:type="gramStart"/>
      <w:r w:rsidRPr="0092762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2762E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@MDID{E24A8510-4DCA-11DD-9CCD-000C6E937CA0}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?Концентрация а - </w:t>
      </w:r>
      <w:proofErr w:type="spellStart"/>
      <w:r w:rsidRPr="0092762E">
        <w:rPr>
          <w:rFonts w:ascii="Times New Roman" w:hAnsi="Times New Roman" w:cs="Times New Roman"/>
          <w:sz w:val="24"/>
          <w:szCs w:val="24"/>
        </w:rPr>
        <w:t>фетопротеина</w:t>
      </w:r>
      <w:proofErr w:type="spellEnd"/>
      <w:r w:rsidRPr="0092762E">
        <w:rPr>
          <w:rFonts w:ascii="Times New Roman" w:hAnsi="Times New Roman" w:cs="Times New Roman"/>
          <w:sz w:val="24"/>
          <w:szCs w:val="24"/>
        </w:rPr>
        <w:t xml:space="preserve"> повышается          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!при нормальном развитии плода       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!+при дефектах развития нервной трубки плода        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!при пороках развития почек плода     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!при пороках развития матки    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!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@MDID{E24A8511-4DCA-11DD-9CCD-000C6E937CA0}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?Плацента выполняет следующую роль </w:t>
      </w:r>
      <w:proofErr w:type="gramStart"/>
      <w:r w:rsidRPr="0092762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иммунологических  </w:t>
      </w:r>
      <w:proofErr w:type="gramStart"/>
      <w:r w:rsidRPr="0092762E">
        <w:rPr>
          <w:rFonts w:ascii="Times New Roman" w:hAnsi="Times New Roman" w:cs="Times New Roman"/>
          <w:sz w:val="24"/>
          <w:szCs w:val="24"/>
        </w:rPr>
        <w:t>взаимоотношениях</w:t>
      </w:r>
      <w:proofErr w:type="gramEnd"/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матери и плода </w:t>
      </w:r>
      <w:proofErr w:type="gramStart"/>
      <w:r w:rsidRPr="0092762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2762E">
        <w:rPr>
          <w:rFonts w:ascii="Times New Roman" w:hAnsi="Times New Roman" w:cs="Times New Roman"/>
          <w:sz w:val="24"/>
          <w:szCs w:val="24"/>
        </w:rPr>
        <w:t xml:space="preserve"> нормальной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беременности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!препятствует свободному транспорту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антигенов, антител и клеток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!обеспечивает антигенную стимуляцию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матери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!формирует механизмы </w:t>
      </w:r>
      <w:proofErr w:type="gramStart"/>
      <w:r w:rsidRPr="0092762E">
        <w:rPr>
          <w:rFonts w:ascii="Times New Roman" w:hAnsi="Times New Roman" w:cs="Times New Roman"/>
          <w:sz w:val="24"/>
          <w:szCs w:val="24"/>
        </w:rPr>
        <w:t>взаимной</w:t>
      </w:r>
      <w:proofErr w:type="gramEnd"/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толерантности матери и плода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!+все перечисленное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!ничего </w:t>
      </w:r>
      <w:proofErr w:type="gramStart"/>
      <w:r w:rsidRPr="0092762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2762E">
        <w:rPr>
          <w:rFonts w:ascii="Times New Roman" w:hAnsi="Times New Roman" w:cs="Times New Roman"/>
          <w:sz w:val="24"/>
          <w:szCs w:val="24"/>
        </w:rPr>
        <w:t xml:space="preserve"> перечисленного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@MDID{E24A8512-4DCA-11DD-9CCD-000C6E937CA0}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?Гемолитическая болезнь новорожденного связана            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!с </w:t>
      </w:r>
      <w:proofErr w:type="spellStart"/>
      <w:r w:rsidRPr="0092762E">
        <w:rPr>
          <w:rFonts w:ascii="Times New Roman" w:hAnsi="Times New Roman" w:cs="Times New Roman"/>
          <w:sz w:val="24"/>
          <w:szCs w:val="24"/>
        </w:rPr>
        <w:t>изоиммунизацией</w:t>
      </w:r>
      <w:proofErr w:type="spellEnd"/>
      <w:r w:rsidRPr="0092762E">
        <w:rPr>
          <w:rFonts w:ascii="Times New Roman" w:hAnsi="Times New Roman" w:cs="Times New Roman"/>
          <w:sz w:val="24"/>
          <w:szCs w:val="24"/>
        </w:rPr>
        <w:t xml:space="preserve"> матери групповыми антигенами крови плода              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!с </w:t>
      </w:r>
      <w:proofErr w:type="spellStart"/>
      <w:r w:rsidRPr="0092762E">
        <w:rPr>
          <w:rFonts w:ascii="Times New Roman" w:hAnsi="Times New Roman" w:cs="Times New Roman"/>
          <w:sz w:val="24"/>
          <w:szCs w:val="24"/>
        </w:rPr>
        <w:t>изоиммунизацией</w:t>
      </w:r>
      <w:proofErr w:type="spellEnd"/>
      <w:r w:rsidRPr="0092762E">
        <w:rPr>
          <w:rFonts w:ascii="Times New Roman" w:hAnsi="Times New Roman" w:cs="Times New Roman"/>
          <w:sz w:val="24"/>
          <w:szCs w:val="24"/>
        </w:rPr>
        <w:t xml:space="preserve"> матери  </w:t>
      </w:r>
      <w:proofErr w:type="gramStart"/>
      <w:r w:rsidRPr="0092762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2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62E">
        <w:rPr>
          <w:rFonts w:ascii="Times New Roman" w:hAnsi="Times New Roman" w:cs="Times New Roman"/>
          <w:sz w:val="24"/>
          <w:szCs w:val="24"/>
        </w:rPr>
        <w:t>резус</w:t>
      </w:r>
      <w:proofErr w:type="gramEnd"/>
      <w:r w:rsidRPr="0092762E">
        <w:rPr>
          <w:rFonts w:ascii="Times New Roman" w:hAnsi="Times New Roman" w:cs="Times New Roman"/>
          <w:sz w:val="24"/>
          <w:szCs w:val="24"/>
        </w:rPr>
        <w:t xml:space="preserve">- фактору       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!+со всеми перечисленными      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!ни с чем из </w:t>
      </w:r>
      <w:proofErr w:type="gramStart"/>
      <w:r w:rsidRPr="0092762E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Pr="0092762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!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@MDID{E24A8513-4DCA-11DD-9CCD-000C6E937CA0}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lastRenderedPageBreak/>
        <w:t xml:space="preserve">?После  первой беременности частота иммунизации </w:t>
      </w:r>
      <w:proofErr w:type="gramStart"/>
      <w:r w:rsidRPr="009276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62E">
        <w:rPr>
          <w:rFonts w:ascii="Times New Roman" w:hAnsi="Times New Roman" w:cs="Times New Roman"/>
          <w:sz w:val="24"/>
          <w:szCs w:val="24"/>
        </w:rPr>
        <w:t>резус</w:t>
      </w:r>
      <w:proofErr w:type="gramEnd"/>
      <w:r w:rsidRPr="0092762E">
        <w:rPr>
          <w:rFonts w:ascii="Times New Roman" w:hAnsi="Times New Roman" w:cs="Times New Roman"/>
          <w:sz w:val="24"/>
          <w:szCs w:val="24"/>
        </w:rPr>
        <w:t xml:space="preserve"> - отрицательных женщин составляет                    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!+10%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!30%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!50%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!100%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!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@MDID{E24A8514-4DCA-11DD-9CCD-000C6E937CA0}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?Частота гемолитической болезни плода обычно составляет             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!+0,3 - 0,7%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!3- 7%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!10%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 xml:space="preserve">!15%  </w:t>
      </w:r>
    </w:p>
    <w:p w:rsidR="00105CF3" w:rsidRPr="0092762E" w:rsidRDefault="00105CF3" w:rsidP="00105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2E">
        <w:rPr>
          <w:rFonts w:ascii="Times New Roman" w:hAnsi="Times New Roman" w:cs="Times New Roman"/>
          <w:sz w:val="24"/>
          <w:szCs w:val="24"/>
        </w:rPr>
        <w:t>!</w:t>
      </w:r>
    </w:p>
    <w:p w:rsidR="00A84DDB" w:rsidRPr="00281125" w:rsidRDefault="00A84DDB" w:rsidP="00826455">
      <w:pPr>
        <w:rPr>
          <w:rFonts w:ascii="Times New Roman" w:hAnsi="Times New Roman" w:cs="Times New Roman"/>
          <w:b/>
          <w:sz w:val="20"/>
          <w:szCs w:val="20"/>
        </w:rPr>
      </w:pPr>
    </w:p>
    <w:p w:rsidR="00926928" w:rsidRPr="00926928" w:rsidRDefault="00926928" w:rsidP="00926928">
      <w:pPr>
        <w:shd w:val="clear" w:color="auto" w:fill="FFFFFF"/>
        <w:spacing w:after="0" w:line="240" w:lineRule="auto"/>
        <w:ind w:left="44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928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ЗАДАЧА № 8</w:t>
      </w:r>
    </w:p>
    <w:p w:rsidR="00926928" w:rsidRPr="00926928" w:rsidRDefault="00926928" w:rsidP="00926928">
      <w:pPr>
        <w:shd w:val="clear" w:color="auto" w:fill="FFFFFF"/>
        <w:spacing w:after="0" w:line="240" w:lineRule="auto"/>
        <w:ind w:left="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926928">
        <w:rPr>
          <w:rFonts w:ascii="Times New Roman" w:hAnsi="Times New Roman" w:cs="Times New Roman"/>
          <w:spacing w:val="7"/>
          <w:sz w:val="24"/>
          <w:szCs w:val="24"/>
        </w:rPr>
        <w:t xml:space="preserve">В акушерское отделение ЦРБ поступила повторнородящая с регулярными схватками средней интенсивности,  начавшимися  10 часов тому назад.  Воды не  отходили   Роды и </w:t>
      </w:r>
      <w:r w:rsidRPr="00926928">
        <w:rPr>
          <w:rFonts w:ascii="Times New Roman" w:hAnsi="Times New Roman" w:cs="Times New Roman"/>
          <w:spacing w:val="4"/>
          <w:sz w:val="24"/>
          <w:szCs w:val="24"/>
        </w:rPr>
        <w:t xml:space="preserve">беременность вторые. Беременность   доношенная. Первые роды 3 года назад, нормальные </w:t>
      </w:r>
      <w:r w:rsidRPr="00926928">
        <w:rPr>
          <w:rFonts w:ascii="Times New Roman" w:hAnsi="Times New Roman" w:cs="Times New Roman"/>
          <w:sz w:val="24"/>
          <w:szCs w:val="24"/>
        </w:rPr>
        <w:t>ребенок весом 3600,0 жив.</w:t>
      </w:r>
    </w:p>
    <w:p w:rsidR="00926928" w:rsidRPr="00926928" w:rsidRDefault="00926928" w:rsidP="00926928">
      <w:pPr>
        <w:shd w:val="clear" w:color="auto" w:fill="FFFFFF"/>
        <w:spacing w:after="0" w:line="240" w:lineRule="auto"/>
        <w:ind w:left="36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926928">
        <w:rPr>
          <w:rFonts w:ascii="Times New Roman" w:hAnsi="Times New Roman" w:cs="Times New Roman"/>
          <w:spacing w:val="1"/>
          <w:sz w:val="24"/>
          <w:szCs w:val="24"/>
        </w:rPr>
        <w:t xml:space="preserve">Наружное  акушерское  исследование:   окружность  живота  96  см.   положение  плода </w:t>
      </w:r>
      <w:r w:rsidRPr="00926928">
        <w:rPr>
          <w:rFonts w:ascii="Times New Roman" w:hAnsi="Times New Roman" w:cs="Times New Roman"/>
          <w:spacing w:val="4"/>
          <w:sz w:val="24"/>
          <w:szCs w:val="24"/>
        </w:rPr>
        <w:t xml:space="preserve">продольное, </w:t>
      </w:r>
      <w:r w:rsidRPr="00926928">
        <w:rPr>
          <w:rFonts w:ascii="Times New Roman" w:hAnsi="Times New Roman" w:cs="Times New Roman"/>
          <w:spacing w:val="4"/>
          <w:sz w:val="24"/>
          <w:szCs w:val="24"/>
          <w:lang w:val="en-US"/>
        </w:rPr>
        <w:t>I</w:t>
      </w:r>
      <w:r w:rsidRPr="00926928">
        <w:rPr>
          <w:rFonts w:ascii="Times New Roman" w:hAnsi="Times New Roman" w:cs="Times New Roman"/>
          <w:spacing w:val="4"/>
          <w:sz w:val="24"/>
          <w:szCs w:val="24"/>
        </w:rPr>
        <w:t xml:space="preserve"> позиция. В дне матки прощупывается округлая плотная часть   Предлежащая </w:t>
      </w:r>
      <w:r w:rsidRPr="00926928">
        <w:rPr>
          <w:rFonts w:ascii="Times New Roman" w:hAnsi="Times New Roman" w:cs="Times New Roman"/>
          <w:spacing w:val="7"/>
          <w:sz w:val="24"/>
          <w:szCs w:val="24"/>
        </w:rPr>
        <w:t xml:space="preserve">часть более мягкая, прижата </w:t>
      </w:r>
      <w:proofErr w:type="gramStart"/>
      <w:r w:rsidRPr="00926928">
        <w:rPr>
          <w:rFonts w:ascii="Times New Roman" w:hAnsi="Times New Roman" w:cs="Times New Roman"/>
          <w:spacing w:val="7"/>
          <w:sz w:val="24"/>
          <w:szCs w:val="24"/>
        </w:rPr>
        <w:t>ко</w:t>
      </w:r>
      <w:proofErr w:type="gramEnd"/>
      <w:r w:rsidRPr="00926928">
        <w:rPr>
          <w:rFonts w:ascii="Times New Roman" w:hAnsi="Times New Roman" w:cs="Times New Roman"/>
          <w:spacing w:val="7"/>
          <w:sz w:val="24"/>
          <w:szCs w:val="24"/>
        </w:rPr>
        <w:t xml:space="preserve"> входу    таз. Сердцебиение плода отчетливое  128 уд/мин </w:t>
      </w:r>
      <w:r w:rsidRPr="00926928">
        <w:rPr>
          <w:rFonts w:ascii="Times New Roman" w:hAnsi="Times New Roman" w:cs="Times New Roman"/>
          <w:spacing w:val="1"/>
          <w:sz w:val="24"/>
          <w:szCs w:val="24"/>
        </w:rPr>
        <w:t>ритмичное. Через полчаса после поступления отошли светлые воды.</w:t>
      </w:r>
    </w:p>
    <w:p w:rsidR="00926928" w:rsidRPr="00926928" w:rsidRDefault="00926928" w:rsidP="00926928">
      <w:pPr>
        <w:shd w:val="clear" w:color="auto" w:fill="FFFFFF"/>
        <w:spacing w:after="0" w:line="240" w:lineRule="auto"/>
        <w:ind w:left="29" w:right="151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926928">
        <w:rPr>
          <w:rFonts w:ascii="Times New Roman" w:hAnsi="Times New Roman" w:cs="Times New Roman"/>
          <w:spacing w:val="5"/>
          <w:sz w:val="24"/>
          <w:szCs w:val="24"/>
        </w:rPr>
        <w:t xml:space="preserve">Влагалищное исследование:  раскрытие  8  см,  плодного  пузыря  нет,  во  влагалище </w:t>
      </w:r>
      <w:r w:rsidRPr="00926928">
        <w:rPr>
          <w:rFonts w:ascii="Times New Roman" w:hAnsi="Times New Roman" w:cs="Times New Roman"/>
          <w:sz w:val="24"/>
          <w:szCs w:val="24"/>
        </w:rPr>
        <w:t>определяется ножка плода. Ягодицы во входе в таз.</w:t>
      </w:r>
    </w:p>
    <w:p w:rsidR="00926928" w:rsidRPr="00926928" w:rsidRDefault="00926928" w:rsidP="00926928">
      <w:pPr>
        <w:shd w:val="clear" w:color="auto" w:fill="FFFFFF"/>
        <w:spacing w:after="0" w:line="240" w:lineRule="auto"/>
        <w:ind w:left="461"/>
        <w:jc w:val="both"/>
        <w:rPr>
          <w:rFonts w:ascii="Times New Roman" w:hAnsi="Times New Roman" w:cs="Times New Roman"/>
          <w:spacing w:val="3"/>
          <w:sz w:val="24"/>
          <w:szCs w:val="24"/>
          <w:u w:val="single"/>
        </w:rPr>
      </w:pPr>
      <w:r w:rsidRPr="00926928">
        <w:rPr>
          <w:rFonts w:ascii="Times New Roman" w:hAnsi="Times New Roman" w:cs="Times New Roman"/>
          <w:b/>
          <w:spacing w:val="11"/>
          <w:sz w:val="24"/>
          <w:szCs w:val="24"/>
        </w:rPr>
        <w:t>Диагноз? Тактика врача?</w:t>
      </w:r>
    </w:p>
    <w:p w:rsidR="00A84DDB" w:rsidRPr="00926928" w:rsidRDefault="00A84DDB" w:rsidP="009269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928" w:rsidRPr="00926928" w:rsidRDefault="00926928" w:rsidP="00926928">
      <w:pPr>
        <w:shd w:val="clear" w:color="auto" w:fill="FFFFFF"/>
        <w:spacing w:after="0" w:line="240" w:lineRule="auto"/>
        <w:ind w:left="6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928">
        <w:rPr>
          <w:rFonts w:ascii="Times New Roman" w:hAnsi="Times New Roman" w:cs="Times New Roman"/>
          <w:b/>
          <w:spacing w:val="1"/>
          <w:sz w:val="24"/>
          <w:szCs w:val="24"/>
        </w:rPr>
        <w:t>ЗАДАЧА № 10</w:t>
      </w:r>
    </w:p>
    <w:p w:rsidR="00926928" w:rsidRPr="00926928" w:rsidRDefault="00926928" w:rsidP="00926928">
      <w:pPr>
        <w:shd w:val="clear" w:color="auto" w:fill="FFFFFF"/>
        <w:spacing w:after="0" w:line="240" w:lineRule="auto"/>
        <w:ind w:right="158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926928">
        <w:rPr>
          <w:rFonts w:ascii="Times New Roman" w:hAnsi="Times New Roman" w:cs="Times New Roman"/>
          <w:sz w:val="24"/>
          <w:szCs w:val="24"/>
        </w:rPr>
        <w:t xml:space="preserve">Повторнородящая 32 лет. В анамнезе 2 родов без осложнений и 5 искусственных абортов, </w:t>
      </w:r>
      <w:proofErr w:type="gramStart"/>
      <w:r w:rsidRPr="00926928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926928">
        <w:rPr>
          <w:rFonts w:ascii="Times New Roman" w:hAnsi="Times New Roman" w:cs="Times New Roman"/>
          <w:sz w:val="24"/>
          <w:szCs w:val="24"/>
        </w:rPr>
        <w:t xml:space="preserve"> осложнился </w:t>
      </w:r>
      <w:proofErr w:type="spellStart"/>
      <w:r w:rsidRPr="00926928">
        <w:rPr>
          <w:rFonts w:ascii="Times New Roman" w:hAnsi="Times New Roman" w:cs="Times New Roman"/>
          <w:sz w:val="24"/>
          <w:szCs w:val="24"/>
        </w:rPr>
        <w:t>метроэндометритом</w:t>
      </w:r>
      <w:proofErr w:type="spellEnd"/>
      <w:r w:rsidRPr="00926928">
        <w:rPr>
          <w:rFonts w:ascii="Times New Roman" w:hAnsi="Times New Roman" w:cs="Times New Roman"/>
          <w:sz w:val="24"/>
          <w:szCs w:val="24"/>
        </w:rPr>
        <w:t xml:space="preserve">. Через 20 часов от начала схваток родилась </w:t>
      </w:r>
      <w:r w:rsidRPr="00926928">
        <w:rPr>
          <w:rFonts w:ascii="Times New Roman" w:hAnsi="Times New Roman" w:cs="Times New Roman"/>
          <w:spacing w:val="1"/>
          <w:sz w:val="24"/>
          <w:szCs w:val="24"/>
        </w:rPr>
        <w:t xml:space="preserve">доношенная девочка массой 4 кг, длиной 56 см. Послед выделился самостоятельно через 15 </w:t>
      </w:r>
      <w:r w:rsidRPr="00926928">
        <w:rPr>
          <w:rFonts w:ascii="Times New Roman" w:hAnsi="Times New Roman" w:cs="Times New Roman"/>
          <w:sz w:val="24"/>
          <w:szCs w:val="24"/>
        </w:rPr>
        <w:t>минут, без видимых дефектов. Через 10 минут матка стала дряблой, началось кровотечение, кровопотеря 600 мл. Пульс 87 уд/мин. АД 100/60 мм рт. ст.</w:t>
      </w:r>
    </w:p>
    <w:p w:rsidR="00926928" w:rsidRPr="00926928" w:rsidRDefault="00926928" w:rsidP="00926928">
      <w:pPr>
        <w:shd w:val="clear" w:color="auto" w:fill="FFFFFF"/>
        <w:spacing w:after="0" w:line="240" w:lineRule="auto"/>
        <w:ind w:left="4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928">
        <w:rPr>
          <w:rFonts w:ascii="Times New Roman" w:hAnsi="Times New Roman" w:cs="Times New Roman"/>
          <w:b/>
          <w:spacing w:val="11"/>
          <w:sz w:val="24"/>
          <w:szCs w:val="24"/>
        </w:rPr>
        <w:t xml:space="preserve">Клинический диагноз? Причины </w:t>
      </w:r>
      <w:proofErr w:type="spellStart"/>
      <w:r w:rsidRPr="00926928">
        <w:rPr>
          <w:rFonts w:ascii="Times New Roman" w:hAnsi="Times New Roman" w:cs="Times New Roman"/>
          <w:b/>
          <w:spacing w:val="11"/>
          <w:sz w:val="24"/>
          <w:szCs w:val="24"/>
        </w:rPr>
        <w:t>развившейся</w:t>
      </w:r>
      <w:proofErr w:type="spellEnd"/>
      <w:r w:rsidRPr="00926928">
        <w:rPr>
          <w:rFonts w:ascii="Times New Roman" w:hAnsi="Times New Roman" w:cs="Times New Roman"/>
          <w:b/>
          <w:spacing w:val="11"/>
          <w:sz w:val="24"/>
          <w:szCs w:val="24"/>
        </w:rPr>
        <w:t xml:space="preserve"> патологии? Лечебная тактика?</w:t>
      </w:r>
    </w:p>
    <w:p w:rsidR="00E1488A" w:rsidRDefault="00E1488A" w:rsidP="00926928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E1488A" w:rsidRDefault="00E1488A" w:rsidP="00926928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</w:pPr>
    </w:p>
    <w:p w:rsidR="00926928" w:rsidRPr="00926928" w:rsidRDefault="00926928" w:rsidP="00926928">
      <w:pPr>
        <w:shd w:val="clear" w:color="auto" w:fill="FFFFFF"/>
        <w:spacing w:after="0" w:line="240" w:lineRule="auto"/>
        <w:ind w:left="17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928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 xml:space="preserve">ЗАДАЧА </w:t>
      </w:r>
      <w:r w:rsidRPr="00926928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№ 20</w:t>
      </w:r>
    </w:p>
    <w:p w:rsidR="00926928" w:rsidRPr="00926928" w:rsidRDefault="00926928" w:rsidP="00926928">
      <w:pPr>
        <w:shd w:val="clear" w:color="auto" w:fill="FFFFFF"/>
        <w:spacing w:after="0" w:line="240" w:lineRule="auto"/>
        <w:ind w:right="245" w:firstLine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928">
        <w:rPr>
          <w:rFonts w:ascii="Times New Roman" w:hAnsi="Times New Roman" w:cs="Times New Roman"/>
          <w:sz w:val="24"/>
          <w:szCs w:val="24"/>
        </w:rPr>
        <w:t>Многорожавшая</w:t>
      </w:r>
      <w:proofErr w:type="spellEnd"/>
      <w:r w:rsidRPr="00926928">
        <w:rPr>
          <w:rFonts w:ascii="Times New Roman" w:hAnsi="Times New Roman" w:cs="Times New Roman"/>
          <w:sz w:val="24"/>
          <w:szCs w:val="24"/>
        </w:rPr>
        <w:t xml:space="preserve">, 32 лет. Поступила по поводу умеренного кровотечения, начавшегося 2ч </w:t>
      </w:r>
      <w:r w:rsidRPr="00926928">
        <w:rPr>
          <w:rFonts w:ascii="Times New Roman" w:hAnsi="Times New Roman" w:cs="Times New Roman"/>
          <w:spacing w:val="2"/>
          <w:sz w:val="24"/>
          <w:szCs w:val="24"/>
        </w:rPr>
        <w:t xml:space="preserve">тому назад. Беременность 37 недель. Родовой деятельности нет. Сердцебиение плода ясное. </w:t>
      </w:r>
      <w:r w:rsidRPr="00926928">
        <w:rPr>
          <w:rFonts w:ascii="Times New Roman" w:hAnsi="Times New Roman" w:cs="Times New Roman"/>
          <w:spacing w:val="5"/>
          <w:sz w:val="24"/>
          <w:szCs w:val="24"/>
        </w:rPr>
        <w:t xml:space="preserve">При внутреннем исследовании: шейка матки сохранена, зев пропускает 2 пальца (4 см), </w:t>
      </w:r>
      <w:r w:rsidRPr="00926928">
        <w:rPr>
          <w:rFonts w:ascii="Times New Roman" w:hAnsi="Times New Roman" w:cs="Times New Roman"/>
          <w:spacing w:val="4"/>
          <w:sz w:val="24"/>
          <w:szCs w:val="24"/>
        </w:rPr>
        <w:t xml:space="preserve">пузырь цел, справа в зеве мягкая тестовая масса, слева свободные оболочки. Головка </w:t>
      </w:r>
      <w:r w:rsidRPr="00926928">
        <w:rPr>
          <w:rFonts w:ascii="Times New Roman" w:hAnsi="Times New Roman" w:cs="Times New Roman"/>
          <w:spacing w:val="1"/>
          <w:sz w:val="24"/>
          <w:szCs w:val="24"/>
        </w:rPr>
        <w:t>подвижная, над входом в малый таз.</w:t>
      </w:r>
    </w:p>
    <w:p w:rsidR="00926928" w:rsidRPr="00926928" w:rsidRDefault="00926928" w:rsidP="00926928">
      <w:pPr>
        <w:shd w:val="clear" w:color="auto" w:fill="FFFFFF"/>
        <w:spacing w:after="0" w:line="240" w:lineRule="auto"/>
        <w:ind w:left="48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26928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Диагноз? Терапия?</w:t>
      </w:r>
    </w:p>
    <w:p w:rsidR="00926928" w:rsidRDefault="00926928" w:rsidP="00826455">
      <w:pPr>
        <w:rPr>
          <w:rFonts w:ascii="Times New Roman" w:hAnsi="Times New Roman" w:cs="Times New Roman"/>
          <w:b/>
          <w:sz w:val="24"/>
          <w:szCs w:val="24"/>
        </w:rPr>
      </w:pPr>
    </w:p>
    <w:p w:rsidR="00926928" w:rsidRPr="00281125" w:rsidRDefault="00926928" w:rsidP="00926928">
      <w:pPr>
        <w:pStyle w:val="ConsPlusTitle"/>
        <w:jc w:val="center"/>
        <w:outlineLvl w:val="1"/>
        <w:rPr>
          <w:sz w:val="22"/>
          <w:szCs w:val="22"/>
        </w:rPr>
      </w:pPr>
      <w:r w:rsidRPr="00281125">
        <w:rPr>
          <w:sz w:val="22"/>
          <w:szCs w:val="22"/>
        </w:rPr>
        <w:t>I</w:t>
      </w:r>
      <w:r w:rsidRPr="00281125">
        <w:rPr>
          <w:sz w:val="22"/>
          <w:szCs w:val="22"/>
          <w:lang w:val="en-US"/>
        </w:rPr>
        <w:t>X</w:t>
      </w:r>
      <w:r w:rsidRPr="00281125">
        <w:rPr>
          <w:sz w:val="22"/>
          <w:szCs w:val="22"/>
        </w:rPr>
        <w:t>. Оценочные материалы</w:t>
      </w:r>
    </w:p>
    <w:p w:rsidR="00926928" w:rsidRDefault="00926928" w:rsidP="0092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928" w:rsidRPr="00926928" w:rsidRDefault="00926928" w:rsidP="0092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928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ИНФОРМАЦИОННОЕ</w:t>
      </w:r>
    </w:p>
    <w:p w:rsidR="00926928" w:rsidRPr="00926928" w:rsidRDefault="00926928" w:rsidP="0092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928">
        <w:rPr>
          <w:rFonts w:ascii="Times New Roman" w:eastAsia="Times New Roman" w:hAnsi="Times New Roman" w:cs="Times New Roman"/>
          <w:b/>
          <w:sz w:val="24"/>
          <w:szCs w:val="24"/>
        </w:rPr>
        <w:t>ОБЕСПЕЧЕНИЕ ДИСЦИПЛИНЫ</w:t>
      </w:r>
    </w:p>
    <w:p w:rsidR="00926928" w:rsidRPr="00926928" w:rsidRDefault="00926928" w:rsidP="00926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6928" w:rsidRPr="00926928" w:rsidRDefault="00926928" w:rsidP="00926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928">
        <w:rPr>
          <w:rFonts w:ascii="Times New Roman" w:eastAsia="Times New Roman" w:hAnsi="Times New Roman" w:cs="Times New Roman"/>
          <w:sz w:val="24"/>
          <w:szCs w:val="24"/>
        </w:rPr>
        <w:t xml:space="preserve">Учебная, учебно-методическая и иные </w:t>
      </w:r>
      <w:proofErr w:type="gramStart"/>
      <w:r w:rsidRPr="00926928">
        <w:rPr>
          <w:rFonts w:ascii="Times New Roman" w:eastAsia="Times New Roman" w:hAnsi="Times New Roman" w:cs="Times New Roman"/>
          <w:sz w:val="24"/>
          <w:szCs w:val="24"/>
        </w:rPr>
        <w:t>библиотечное</w:t>
      </w:r>
      <w:proofErr w:type="gramEnd"/>
      <w:r w:rsidRPr="00926928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информационные ресурсы обеспечивают учебный процесс, и гарантирует возможность качественного освоения ординатором обр</w:t>
      </w:r>
      <w:r w:rsidR="0092762E">
        <w:rPr>
          <w:rFonts w:ascii="Times New Roman" w:eastAsia="Times New Roman" w:hAnsi="Times New Roman" w:cs="Times New Roman"/>
          <w:sz w:val="24"/>
          <w:szCs w:val="24"/>
        </w:rPr>
        <w:t>азовательной программы. Университет</w:t>
      </w:r>
      <w:r w:rsidRPr="00926928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926928" w:rsidRPr="00926928" w:rsidRDefault="00926928" w:rsidP="009269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чтении лекций и проведении практических занятий с курсантами будут использованы: мультимедийная установка,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ноутбук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,о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верхед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Планируется работа в эндоскопической операционной, родильном и гинекологическом отделениях больницы с использованием оборудования: монитор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SONY,эндовидеокамера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Аксиома МВТ 2002, осветитель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Karl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Storz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Xenon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nova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201 315-20,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коагуляционный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блок осветитель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Karl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Storz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205235-20,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инсуфлятор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Karl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Storz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264305-20,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аквамуратор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Karl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Storz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205210-20,эндомат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Karl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Storz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</w:p>
    <w:p w:rsidR="00926928" w:rsidRPr="00281125" w:rsidRDefault="00926928" w:rsidP="00926928">
      <w:pPr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112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ОСНОВНАЯ ЛИТЕРАТУРА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Абрамченко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В.В. Классическое акушерство 2 т. - СПб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2008.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Адамян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Л.В., Кулаков В.И., Андреева Е.Н.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Эндометриозы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- М., 2006.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Айламазян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Э.К. Гинекология от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пубертата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постменопаузы. - М.,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Медпрессинформ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2006.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Айламазян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Э.К., Рябцева И.Т. Неотложная помощь при экстремальных состояниях в гинекологии. - Н. Новгород, 2003. 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Акушерство и гинекология. Схемы лечения/ под ред. акад.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В.Н.Серова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Г.Т.Сухих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Изд-во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Литтерра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2012.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Акушерство.  Курс лекций/под ред.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А.Н.Стрижакова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А.И Давыдова. – ГЭОТАР - Медиа, 2009.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Акушерство: национальное руководство/ под ред. Э.К.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Айламазяна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В.Е. Радзинского, Г.М. Савельевой – М: ГЭОТАР - Медиа, 2009. 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Акушерство. Курс лекций: учебное  пособие/ под ред. А.Н. Стрижакова, А.И. Давыдова «ГЭОТАР - Медиа», 2009. 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Ашрафян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Л.А., Киселев В.И., Муйжнек Е.Л. Патогенетическая профилактика рака репродуктивных органов. – М.: Изд-во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Димитрейд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График Групп, 2009.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Барышев.Б.А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Айламазян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Э.К.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Инфузионно-трансфузионная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терапия    акушерских  кровотечений – С-Петербург, 2008.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Бекманн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Ч.Р. Акушерство и гинекология. – </w:t>
      </w:r>
      <w:r w:rsidRPr="0092692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DJVU</w:t>
      </w: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2004.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Беременность и роды  при 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экстрагенитальных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заболеваниях/ под ред. В.Е. Радзинского.- «ГЭОТАР-Медиа»,2009.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Венцковский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Б.М.,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Запорожан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В.Н. и др.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Гестозы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.- М., МИА, 2005.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Воскресенский С.Л. Оценка состояния плода.- Минск, 2004.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Гарден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Детская и подростковая гинекология. - М., 2002.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Гинекология по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Э.Новак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М. 2002.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Гинекология клинические  лекции/ под ред. проф. Макарова О.В. М.,  «ГЭОТАР-Медиа», 2010.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Гинекология. Курс  лекций, учебное пособие/ под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ред.А.Н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Стрижакова,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А.И.Давыдова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- «ГЭОТАР-Медиа».,2009. 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Женская  консультация  3-е изд./ под ред.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В.Е.Радзинского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- «ГЭОТАР-Медиа». 2010. 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Киселев В.И., Сидорова И.С.,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Унанян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А.Л., Муйжнек Е.Л. Гиперпластические процессы органов женской репродуктивной системы: теория и практика. – М.: ИД «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Медпрактика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М», 2011.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Клинические  лекции по  акушерству   и гинекологии / под ред.  Ю.Э.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Доброхотовой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,- «ГЭОТАР-Медиа».,2009, (Серия «Библиотека  врача-специалиста»). 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Клинические  рекомендации.  Акушерство  и гинекология: 3-е изд./ под ред. Г.М. Савельевой  В.Н. Серова, Г.Т. Сухих,- «ГЭОТАР-Медиа», 2009.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Краснопольский В.И., Мельник Т.Н., Серова О.Ф. Безопасный  аборт. – «ГЭОТАР-Медиа», 2009.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Краснопольский В.И. 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соавт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Оперативная гинекология. – М.: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Медпресс-информ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2010.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Кулаков В.И., Серов В.Н. Рациональная фармакотерапия в акушерстве и гинекологии. - М «ЛИТТЕРРА», 2005.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Лекарственные средства в  акушерстве  и гинекологии: 3-е изд.,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испр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 доп.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Адамян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Л.В., Комиссарова Л.М., Ляшко Е.С., и др. / под ред. В.Н. Серова, Г.Т. Сухих,  - «ГЭОТАР-Медиа», 2010.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Манухин И.Б.,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Тумилович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Л.Г., Геворкян М.А. Гинекологическая  эндокринология. Клинические   лекции: руководство; 2-е изд.,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испр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и доп.,- «ГЭОТАР - Медиа».,2010.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Манухин И.Б., Аксененко В.А. Репродуктивное здоровье у больных с воспалительными заболеваниями придатков матки. - Ставрополь, 2002.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Национальное руководство по акушерству и гинекологии/ под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ед. акад. В.И. Кулакова. -  М., 2007 г.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Неотложные состояния в акушерстве и гинекологии. Диагностика и лечение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 общ. ред., проф. М.А.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Курцера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- М: Бином. Лаборатория знаний, 2009.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Перитонит /под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ед. акад. В.С. Савельева, проф. Б.Р. Гельфанда. М.- «ЛИТТЕРРА», 2006.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Радзинский В.Е. Акушерская агрессия. - «</w:t>
      </w:r>
      <w:r w:rsidRPr="0092692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Status</w:t>
      </w: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Praesens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», 2011.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Роговская С.И. Практическая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кольпоскопия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- «ГЭОТАР - Медиа», 2011г 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Руководство по амбулаторно-поликлинической помощи в акушерстве и гинекологии / под ред. акад. В.И. Кулакова, проф. В.Н.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Прилепской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В.Е.Радзинского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М.: ГОЭТАР - Медиа, 2007.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Рациональная фармакотерапия заболеваний кожи и инфекций, передающихся половым путем / под ред. А.А.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Кубановой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В.И.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Кисиной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М., «ЛИТТЕРРА», 2005.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Руководство по  амбулаторно-поликлинической помощи в акушерстве и гинекологии/ под ред. Акад. В.И. Кулакова. – М., 2007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Сепсис в начале 21 века: Практическое руководство/ под ред. акад. В.С. Савельева, проф. Б.Р. Гельфанда. – М.: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Литтерра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2006.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Справочник по акушерству, гинекологии 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перинатологии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под ред. акад. Г.М. Савельевой. - М. МИА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2006. 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Уварова Е.В. Детская  и  подростковая  гинекология: руководство, - «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Литтерра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», 2009.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Тарасова М.А.,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Ярмолинская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М.И. Принципы индивидуального выбора гормональной заместительной терапии в пери - и постменопаузе.  – СПб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Изд-во. Н-Л, 2011.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Хачатурян А.Р.,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Марютина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Л.В.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Кольпоскопия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Основы алгоритмов диагностики и тактики ведения заболеваний шейки матки: методические рекомендации. – СПб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.: 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Изд-во Н-Л, 2011.</w:t>
      </w:r>
    </w:p>
    <w:p w:rsidR="00926928" w:rsidRPr="00926928" w:rsidRDefault="00926928" w:rsidP="0092692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Шифман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Е.М.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Преэклампсия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эклампсия, </w:t>
      </w:r>
      <w:r w:rsidRPr="0092692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HELLP</w:t>
      </w: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-синдром - Петрозаводск, 2002.</w:t>
      </w:r>
    </w:p>
    <w:p w:rsidR="00926928" w:rsidRPr="00926928" w:rsidRDefault="00926928" w:rsidP="00926928">
      <w:pPr>
        <w:ind w:left="148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6928" w:rsidRPr="00281125" w:rsidRDefault="00926928" w:rsidP="00926928">
      <w:pPr>
        <w:ind w:left="148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112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ДОПОЛНИТЕЛЬНАЯ ЛИТЕРАТУРА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Анализы. Полный справочник/ под ред. проф. Елисеева Ю.Ю. – М.: ЭКСМО, 2008.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Бочков Н.П. Клиническая генетика. – М., 2001.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Внутренние болезни (пер.  с англ.)/ под ред. Марка Х.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Бирс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Литтерра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2011.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Дерматовенерология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Национальное руководство/ под ред.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Ю.К.Скрипкина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Ю.С.Бутова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О.Л.Иванова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М.: ГЭОТАР – Медиа, 2011.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Заболевания мочеполовых органов/ под ред. проф. Ю.Г.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Аляева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Литтерра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2007.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Инфекционные болезни: Национальное руководство/ под ред.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Н.Д.Ющук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Ю.Я.Венгерова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ГЭОТАР – Медиа, 2010.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Кожные болезни и инфекции, передающиеся половым путем/ под ред.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Ю.С.Бутова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М.: Медицина, 2002.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Нефрология: Неотложные состояния/под ред.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Н.А.Мухина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М.: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Эксмо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2010.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Полный справочник инфекциониста. Под ред. проф. Елисеева Ю.Ю. – М.: ЭКСМО, 2004.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Пушкарь Д.Ю.,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Гумин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Л.М. Тазовые расстройства у женщин.- М.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Медпресс-информ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2006.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Рациональная фармакотерапия в акушерстве, гинекологии и неонатологии. 2-т/под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Ред.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В.Н.Серова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Г.Т.Сухих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Изд-во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Литтерра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2010.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Рациональная фармакотерапия заболеваний кожи и инфекций, передаваемых половым путем: рук. Для практикующих врачей/под общ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А.А.Кубановой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В.И.Кисиной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М.: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Литтерра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2005.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Семенов Г.М.,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Петришин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В.Л., Ковшова М.В.- Хирургический  шов – СПб: «Питер», 2008.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Серов В.Н., Звенигородский И.Н. Диагностика гинекологических заболеваний с курсом патологической анатомии. – М.: Бином. Лаборатория знаний, 2003.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Судебно-медицинская  экспертиза вреда  здоровью /под ред. проф. В.А.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Клевно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-М: «ГЭОТАР - Медиа»., 2009.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Струков А.И., Серов В.В. Патологическая анатомия. – Изд-во.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Литтерра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2012.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Таранов А.Г. Лабораторная диагностика в акушерстве и гинекологии. Изд. 2. –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Литтерра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2004.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Топографическая анатомия и оперативная хирургия/под ред.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А.М.Панина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Изд-во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Литтерра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2011.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Урология: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Национальное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руковолство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/ под ред.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Н.А.Лопаткина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ГЭОТАР – Медиа, 2009.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Чеботарев В.В. Хламидиоз. – Ставрополь, 2011.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Шехтман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М.М. Руководство по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экстрагенитальной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патологии у беременных. – М.: Триада Х, 1999.</w:t>
      </w:r>
    </w:p>
    <w:p w:rsidR="00926928" w:rsidRPr="00926928" w:rsidRDefault="00926928" w:rsidP="0092692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Экстрагенитальная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патология и беременность/ под ред.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Л.С.Логутовой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–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Литтерра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2011.</w:t>
      </w:r>
    </w:p>
    <w:p w:rsidR="00926928" w:rsidRPr="00926928" w:rsidRDefault="00926928" w:rsidP="00926928">
      <w:pPr>
        <w:numPr>
          <w:ilvl w:val="0"/>
          <w:numId w:val="8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Информационные письма и приказы МЗ  РФ и МЗРД. </w:t>
      </w:r>
    </w:p>
    <w:p w:rsidR="00926928" w:rsidRPr="00926928" w:rsidRDefault="00926928" w:rsidP="00926928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1488A" w:rsidRDefault="00E1488A" w:rsidP="00926928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1488A" w:rsidRDefault="00E1488A" w:rsidP="00926928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1488A" w:rsidRPr="00281125" w:rsidRDefault="00E1488A" w:rsidP="00926928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926928" w:rsidRPr="00281125" w:rsidRDefault="00926928" w:rsidP="00926928">
      <w:pPr>
        <w:ind w:left="720"/>
        <w:contextualSpacing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81125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РЕКОМЕНДУЕМАЯ ЛИТЕРАТУРА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Ошибки в дифференциальной диагностике опухолей гениталий и кишечника. Актуальные вопросы здоровья женщин и детей в Дагестане - Махачкала: ДГМА,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Даг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Науч. Центр РАМН, 1995  - с47-49.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Черкесова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Д.У., 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.А. Экспериментальная модель внутриутробной нитратной гипоксии //Бюллетень “Медицина и наука”, - Махачкала , 1995г. - №1- с44-46.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.А.,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Хасаев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А.Ш. К вопросу о частоте и опыту ведения беременности и родов у женщин с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середечно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-сосудистой патологией.//Республ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.н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ауч.-практич.конф.28-29 сентября 1995г.- Махачкала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РИО ДГМА, 1995г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.-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с47-48.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.А.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Эпидимиологический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анализ факторов риска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невынашивания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беременности в Дагестане.//Актуальные вопросы здоровья женщин и детей в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Дагестане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ахачкала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ДГМА,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Даг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Науч. Центр РАМН, 1995  - с42-47.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.А.,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Асхабова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Л.М. Причины и факторы риска перинатальной смертности в Дагестане. Здоровое потомство – будущее нации. Сб. науч. тр.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науч. центра мед. Акад. – Махачкала, 1996г. – с28-33.</w:t>
      </w:r>
    </w:p>
    <w:p w:rsidR="00926928" w:rsidRPr="00277264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>. «Некоторые показатели химического состава женского молока у женщин с анемией</w:t>
      </w:r>
      <w:proofErr w:type="gramStart"/>
      <w:r w:rsidRP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.» // </w:t>
      </w:r>
      <w:proofErr w:type="gramEnd"/>
      <w:r w:rsidRP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Медицина. Наука и практика. - Махачкала , 1996. - №2. – с.11-16.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Омаров С-М. А.«ОПГ –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фоне анемии» // Тезисы докладов пленума межведомственного научного Совета. – Чебоксары, 1996 с. 68.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A11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«Особенности липидного состава и перекисного окисления липидов у родильниц с ОПГ-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гестозом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сочетании с анемией» Медицина. Наука и практика. – Махачкала 1997.-№4. – с.26-28.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«Прогнозирование, профилактика и лечение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гипогалактии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» Методические рекомендации. – Махачкала 1997. С.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Хашаева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Т.Х.« Состояние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фетоплацентарной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системы у беременных с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желездефицитной</w:t>
      </w:r>
      <w:proofErr w:type="spellEnd"/>
      <w:r w:rsid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ией» // Медицина. Наука и практика. Махачкала. – 1997 №3. С 45-53.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Черкесова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У. 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А., 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Аскерханова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Э. Р. 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Казиева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Э.  Ахмедова  А.Ю.  Исходы беременности у женщин с </w:t>
      </w:r>
      <w:r w:rsidRPr="00926928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TORCH</w:t>
      </w: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–инфекцией  (сепсис: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.в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опросы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сепсиса в клинике и эксперименте). Соб. науч. трудов – Махачкала 1997. с. 335-341. 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Нарушение лактационной функции у женщин с анемией: Диссертация к.м.н. 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.- Махачкала 1997. с.157. 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 С-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.«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Липиды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продукты  ПОЛ и антиоксиданты в сыворотке крови и в молоке женщин с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гестозом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ЖДА»// Мат. симпозиума « Актуальные вопросы диагностики лечения и профилактики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» М.- 1998., с.67.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Черкесова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А.У.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Нурмагомедова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С. Магомедова А. К.  Некоторые показатели эндокринной функции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фетоплацентарного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комплекса и перекисного окисления липидов у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многорожавших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беременных с внутриутробной гипотрофией плода. Сб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.н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ауч.трудов:Юб.вып.-65 лет «ДГМА». Махачкала: ДГМА 1998. с.139-145. 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Ибрагимов Б.Р.,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Хашаева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Т.Х.«Прогностическое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значение биофизического профиля плода у беременных с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гестозом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материал международной конференции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перинатологов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 акушеров и гинекологов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посвященный 80-летию К.В.Чачова-1999-с…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 С-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.«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лактационной функции у женщин с ЖДА»// Южно-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Мед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.ж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урнал-1999 №4-5 С-50-56.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Хашаева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Т.Х.«Состав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свойства материнского молока»// Южно-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Мед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.ж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урнал.-1999. №1.С 65-72.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Н.С-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,А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бдуллаев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Р.А.«Аминокислотный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 белков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жнского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молока при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фоне железодефицитной анемии»// Южно-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Мед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.ж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урнал.-1999.-№4/5.-С.60-64.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Омаров С-М. А. Меджидов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Т.«Болезнь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Иценко-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Кушинга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беременность» // Медицина. Наука и практика. – 1999. Махачкала, 1999.-с. 90-95.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.« Влияние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сочетании с железодефицитной анемией на лактационную функцию» Монография.- Махачкала, 1999, с.95.</w:t>
      </w:r>
    </w:p>
    <w:p w:rsidR="00926928" w:rsidRPr="00277264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>Хашаева</w:t>
      </w:r>
      <w:proofErr w:type="spellEnd"/>
      <w:r w:rsidRP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Т.Х. Ибрагимов Б. Методические разработки практических занятий по гинекологии</w:t>
      </w:r>
      <w:proofErr w:type="gramStart"/>
      <w:r w:rsidRP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>.-</w:t>
      </w:r>
      <w:proofErr w:type="gramEnd"/>
      <w:r w:rsidRPr="002772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Махачкала. 1999.с.68. 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С-М.,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Кишов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М.Г.«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Имунные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свойства грудного молока при анемии беременных,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 их сочетании» // Южно-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ед.журнал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-1999.-№4/5. С.56-59.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Хашаева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Т.Х. Методические рекомендации для студентов 6-курса по акушерству: Мет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.р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ек.-Махачкала.1999. с.27. 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Н.С-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.«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Превентивное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лечение женщин с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гестозом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сочетании ЖДА при прогнозируемых нарушениях лактации»// Материал 2-Российского форума «Мать и Дитя».-М.,2000.-С.112-113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Н.С-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.«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Прогнозирование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гипогалактии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 беременных»// Материал 2-Российского форума «Мать и дитя».-М.,2000.-С.114-115.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 С-М.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ллахкулиева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С.,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Хашаева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Т.Х.«Нарушение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лактационной функции у родильниц с ожирением»// Мат. 2-Российского форума «Мать и дитя».-М.,2000.-С.12.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Омаров С-М., Абу-Насер М.М., Давыдова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И.С.«Оптимизация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дородовой подготовки и ведения родов при сочетании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железодефицитной анемией»// Акушерство и Гинекология.-2000.-№ 5.-С, 31-34.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Н.С-М., Омаров С-М.А., Давыдова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Б.«Перинатальные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исходы у женщин с сочетанием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ЖДА»//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Медицина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.Н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аука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практика.- Махачкала. 2000.- С. 33-34.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., Омаров С-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М.А.,Давыдова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Б.«К вопросу сочетания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ЖДА»// Медицина. Наука и практика.- Махачкала. 2000.-С. 27-30.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Н.С-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.«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Лактационная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функция у родильниц с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гестозом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ЖДА»// Вестник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Ассоц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Акуш-гинекологов.-2000. -№ 1.- С. 58-62.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Аллахкулиева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Хашаева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Т.Х.«Лечение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нарушения лактационной функции у родильниц с ЖДА и ожирением»// Мат. Итоговой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конф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выполнения программы «Мед. Наука-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здравохр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Региона». Махачкала. 2000.- С. 12-14.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., Омаров С-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М.А.«Ведение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беременности у женщин с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гестозом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анемией»// Мат. 2-Российского форума «Мать и дитя».- М.,2000.- С. 116.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Н.С-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.«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Влияние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сочетании с анемией на химический состав молока»// Акушерство и гинекология.-2000.- № 3.- С.21.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Арсланбекова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А.«Лактационная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функция у родильниц с различным объемом кровопотери»// Медицина. Наука и практика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.-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Махачкала. 2000.-№ 1.- С. 22-23.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Н.С-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.«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Минеральный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 грудного молока женщин с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гестозом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ЖДА»// Медицина. Наука и практика.- №1.-2001.-С. 63-65.</w:t>
      </w:r>
    </w:p>
    <w:p w:rsidR="00926928" w:rsidRPr="00926928" w:rsidRDefault="00926928" w:rsidP="00926928">
      <w:pPr>
        <w:numPr>
          <w:ilvl w:val="0"/>
          <w:numId w:val="18"/>
        </w:numPr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Н.С-М.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бусуева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З.«Объем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биохимический состав молока женщин с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гестозом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ЖДА»// Мат. 3-Российского форума «Мать и дитя».- М.,2001.-С…..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Н.С-М., Амирханова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М.«Влияние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лактационную функцию у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многорожавших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женщин»// Мат. 3-Российского форума «Мать и дитя»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.-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М.,2001.-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Избранные лекции по акушерству: Учебное пособие для студентов, интернов, клинических ординаторов.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Омаров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.-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Махачкала, 2001.-с.117. 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Н.С-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,М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ахмудова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А.«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Микроэлементарный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 грудного молока при сочетании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ЖДА»// Медицина. Наука и практика.- 2001.-№ 1.- С, 57-60.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Хашаева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Х.  Избранные лекции по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гинекологии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:У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чебное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пособие для студентов,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интернов,клин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ординаторов.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Омаров. Т.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Хашаева</w:t>
      </w:r>
      <w:proofErr w:type="spellEnd"/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.-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Махачкала, 2001.-с.129. 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Хашаева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Т.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Ибрагимов Б.  Методические разработки практических занятий по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гинекологии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:М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етод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рек. по акушерству.- Махачкала. 2001. с.73. 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Алекперов Р. Аминокислотный состав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гидролизата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белковых фракций женского молока при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фоне железодефицитной анемии. Медицина. Наука и практика. 2001. с.60.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Махмудов А.  Аминокислотный спектр крови новорожденных с задержкой внутриутробного развития. Медицина. Наука и практика. 2001. с.47-50.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Течение беременности и родов  женщин с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гестозом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анемией и их сочетанием. Сб. науч. тр. ДГМА: В 2-х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Юбил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.- Махачкала: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Дагмедакадемия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2002. с.48-51. 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.А.К вопросу клинико-гормональных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пареллелей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при ювенильных маточных кровотечениях/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Э.Р.Аскерханова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, С-М.А. Омаров, П.А.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Казакмурзаева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>//Матер. Науч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.-</w:t>
      </w:r>
      <w:proofErr w:type="spellStart"/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практ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Конф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>. Детских врачей  Дагестана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:(</w:t>
      </w:r>
      <w:proofErr w:type="spellStart"/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посв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35-летию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пед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ф-та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дгма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>/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дгма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МЗ РД- Махачкала. 2004.- с 44-45)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Исмаилова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Н.Т, 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А. Коррекция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гипоменструального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синдрома применением в комплексном лечении низкоинтенсивного лазерного излучения // Медицина: наука и практика.-2004-№1 с 41-44.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Омаров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.С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-М.А.Нураева.Т.Ш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Многоплодная беременность /Т.Ш.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Нураева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>, С-М. Омаров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.-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Махачкала: ООО «Печатник», 2004.-164 с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: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и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лл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Кантаева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Д. К. Влияние соматической патологии на нарушение менструальной функции у девушек подростков Дагестана/Д.К.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Кантаева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А. Омаров, С.Э.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Казиева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>.// Матер. Науч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.-</w:t>
      </w:r>
      <w:proofErr w:type="spellStart"/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прак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Конф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Детских  врачей Дагестана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:(</w:t>
      </w:r>
      <w:proofErr w:type="spellStart"/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посв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>. 35 –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летиюпед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фак ДГМА)/ДГМА, МЗДР, Махачкала, 2004.с 48-49.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Омарова</w:t>
      </w:r>
      <w:proofErr w:type="spellEnd"/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.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Х.М., Омаров .С-М. А. К вопросу варикозного расширения вен нижних конечностей//Медицина: Наука и практика.2004.- №1.с. 78-80.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Хашаева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М.Ш.  Плацентарная недостаточность при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Медицина. Наука и практика. 2004.с.55-57.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Хашаева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Арсланбекова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А.А. 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Абусуева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З. А.  Пролактин секретирующая функция гипофиза после гипотонического кровотечения и лактация.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эндокринологии.2004. с.10-13.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А. 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Фармакотерапия при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сочетанныхгестозах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железодефицитной анемией. Медицина. Наука и практика.2004. с. 70-71.</w:t>
      </w:r>
    </w:p>
    <w:p w:rsidR="00926928" w:rsidRPr="00186329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86329">
        <w:rPr>
          <w:rFonts w:ascii="Times New Roman" w:eastAsiaTheme="minorHAnsi" w:hAnsi="Times New Roman" w:cs="Times New Roman"/>
          <w:sz w:val="24"/>
          <w:szCs w:val="24"/>
        </w:rPr>
        <w:t xml:space="preserve">Омаров </w:t>
      </w:r>
      <w:proofErr w:type="gramStart"/>
      <w:r w:rsidRPr="00186329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186329">
        <w:rPr>
          <w:rFonts w:ascii="Times New Roman" w:eastAsiaTheme="minorHAnsi" w:hAnsi="Times New Roman" w:cs="Times New Roman"/>
          <w:sz w:val="24"/>
          <w:szCs w:val="24"/>
        </w:rPr>
        <w:t xml:space="preserve">. А., </w:t>
      </w:r>
      <w:proofErr w:type="spellStart"/>
      <w:r w:rsidRPr="00186329">
        <w:rPr>
          <w:rFonts w:ascii="Times New Roman" w:eastAsiaTheme="minorHAnsi" w:hAnsi="Times New Roman" w:cs="Times New Roman"/>
          <w:sz w:val="24"/>
          <w:szCs w:val="24"/>
        </w:rPr>
        <w:t>Шахсинова</w:t>
      </w:r>
      <w:proofErr w:type="spellEnd"/>
      <w:r w:rsidRPr="00186329">
        <w:rPr>
          <w:rFonts w:ascii="Times New Roman" w:eastAsiaTheme="minorHAnsi" w:hAnsi="Times New Roman" w:cs="Times New Roman"/>
          <w:sz w:val="24"/>
          <w:szCs w:val="24"/>
        </w:rPr>
        <w:t xml:space="preserve"> Р. Н. Эпилепсия у беременных./Р.Н. </w:t>
      </w:r>
      <w:proofErr w:type="spellStart"/>
      <w:r w:rsidRPr="00186329">
        <w:rPr>
          <w:rFonts w:ascii="Times New Roman" w:eastAsiaTheme="minorHAnsi" w:hAnsi="Times New Roman" w:cs="Times New Roman"/>
          <w:sz w:val="24"/>
          <w:szCs w:val="24"/>
        </w:rPr>
        <w:t>Шахсинова</w:t>
      </w:r>
      <w:proofErr w:type="spellEnd"/>
      <w:r w:rsidRPr="00186329">
        <w:rPr>
          <w:rFonts w:ascii="Times New Roman" w:eastAsiaTheme="minorHAnsi" w:hAnsi="Times New Roman" w:cs="Times New Roman"/>
          <w:sz w:val="24"/>
          <w:szCs w:val="24"/>
        </w:rPr>
        <w:t>. С-М.А. Омаров</w:t>
      </w:r>
      <w:proofErr w:type="gramStart"/>
      <w:r w:rsidRPr="00186329">
        <w:rPr>
          <w:rFonts w:ascii="Times New Roman" w:eastAsiaTheme="minorHAnsi" w:hAnsi="Times New Roman" w:cs="Times New Roman"/>
          <w:sz w:val="24"/>
          <w:szCs w:val="24"/>
        </w:rPr>
        <w:t>.-</w:t>
      </w:r>
      <w:proofErr w:type="gramEnd"/>
      <w:r w:rsidRPr="00186329">
        <w:rPr>
          <w:rFonts w:ascii="Times New Roman" w:eastAsiaTheme="minorHAnsi" w:hAnsi="Times New Roman" w:cs="Times New Roman"/>
          <w:sz w:val="24"/>
          <w:szCs w:val="24"/>
        </w:rPr>
        <w:t>Махачкала. 2005-1970.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6928">
        <w:rPr>
          <w:rFonts w:ascii="Times New Roman" w:eastAsiaTheme="minorHAnsi" w:hAnsi="Times New Roman" w:cs="Times New Roman"/>
          <w:sz w:val="24"/>
          <w:szCs w:val="24"/>
        </w:rPr>
        <w:t>Омаров С-М.А. Гасанова-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Хамидова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М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.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А. Диагностика синдрома тазовых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алгий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с использованием эндоскопических  методов./М.А Гасанова-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Хамидова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М.А.,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А. Омаров.//Малоинвазивные технологии в хирургии: материалы межрегиональной </w:t>
      </w:r>
      <w:r w:rsidRPr="00926928">
        <w:rPr>
          <w:rFonts w:ascii="Times New Roman" w:eastAsiaTheme="minorHAnsi" w:hAnsi="Times New Roman" w:cs="Times New Roman"/>
          <w:sz w:val="24"/>
          <w:szCs w:val="24"/>
        </w:rPr>
        <w:lastRenderedPageBreak/>
        <w:t>научн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о-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практической конференции хирургов 27-28 мая 2005г.-Махачкала, 2005.-с 75-76.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. А Проблемы и основные  направления развития сельского родовспоможения /ДГМА, МЗРД. РФОМС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;С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-М. А Омаров, Л.М.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Асхабова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, С.М.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Гаджимурадова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.//Здравоохранение Республики Дагестан в период реформ: материалы научно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–п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рактической конференции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организат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>.-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Махачкала:ИПЦ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ДГМА, 2005. с 175.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Хашаева</w:t>
      </w:r>
      <w:proofErr w:type="spellEnd"/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.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Т. Х. Избранные лекции по гинекологии: учебное пособие для студентов, интернов, клинических ординаторов, врачей/Т.Х –М.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Хашаева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, Н С –М. Омаров. Махачкала, 2006 – 234 с. 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 Ассоциированная патология при многократных рода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х(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проблема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железодефицитной анемии):Учебное пособие ГОУ ВПО «ДГМА»:.В.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Н.С-М. Омаров.- Махачкала,2006.-с.84. 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С.В. Ассоциированная патология при многократных родах  проблема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железодефицитной анемии: Учебное пособие ГОУ ВПО «ДГМА»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В. 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Махачкала.2006. с.84. 1.Роды-осложнения и патология.2. Анемия железодефицитна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я-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этиология.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Резервы снижения перинатальных потерь МЗ РД. «ДГМА».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Казиева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Э. 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А. 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Черкесова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У.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Кантаева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К. Магомедова Д. М. Реализация приоритетного национального проекта «Здоровье» в  РД. Материалы республиканской научно-практической конференции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Махачкала. ИПЦ «ДГМА».2006. с.263-267.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Каф.акушерства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гинекологии ФПК 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ППС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.Х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ранение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: АНЛ.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6928">
        <w:rPr>
          <w:rFonts w:ascii="Times New Roman" w:eastAsiaTheme="minorHAnsi" w:hAnsi="Times New Roman" w:cs="Times New Roman"/>
          <w:sz w:val="24"/>
          <w:szCs w:val="24"/>
        </w:rPr>
        <w:t>Омаров. С-М. А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Омарова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.Х. М. Особенности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гестации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и лактации у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многорожавших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при варикозной болезни/Х. М.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Омарова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>, С-М. А Омаров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.-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Махачкала. Издательство «Типографии ДНЦ РАН» 2007.-  с 152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Характеристика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феррокинетики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у девушек – подростков с железодефицитной анемией/ С.М. Мамаева,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Омаров, Д.К.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Кантаева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>./ Вопросы питания. 2007. С 38-40.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Бегова.С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В. Процессы перекисного окисления липидов и система антиоксидантной защиты сыворотки крови у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многорожавших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женщин с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гестозом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сочетании с железодефицитной анемии.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С.В.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Османова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З.М. 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Вопросы гинекологии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акушерства 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перинатологии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2007.№3. с. 23-27. 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 С-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.Т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аджидинова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В. И.  Современные тенденции в лечении массивных акушерских кровотечений: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методическое пособие ГОУ ВПО «ДГМА»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Таджидинова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В.И. Омаров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– Махачкала 2007. с. 36.</w:t>
      </w:r>
    </w:p>
    <w:p w:rsidR="00926928" w:rsidRPr="00926928" w:rsidRDefault="00926928" w:rsidP="00926928">
      <w:p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Маточное кровотечение-терапия. Хранение: АНЛ.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С.В.  К вопросу о возможности коррекции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гипергомоцистеинемии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 беременных с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гестозом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В. 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 Вопросы практической педиатрии.2007.№5. с.11-12.</w:t>
      </w:r>
    </w:p>
    <w:p w:rsidR="00926928" w:rsidRPr="00926928" w:rsidRDefault="00926928" w:rsidP="00926928">
      <w:p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Хранение: ЧЗ НМЛ.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С. В. Особенности течения и эффективности проведенной терапии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гестоза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многократных родах.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В.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Османова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З.М. 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 Общая реаниматология.2007. №4. с.51-54.</w:t>
      </w:r>
    </w:p>
    <w:p w:rsidR="00926928" w:rsidRPr="00926928" w:rsidRDefault="00926928" w:rsidP="00926928">
      <w:p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Хранение: ЧЗ НМЛ.</w:t>
      </w:r>
    </w:p>
    <w:p w:rsidR="00926928" w:rsidRPr="000A2A13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A2A13">
        <w:rPr>
          <w:rFonts w:ascii="Times New Roman" w:eastAsiaTheme="minorHAnsi" w:hAnsi="Times New Roman" w:cs="Times New Roman"/>
          <w:sz w:val="24"/>
          <w:szCs w:val="24"/>
        </w:rPr>
        <w:lastRenderedPageBreak/>
        <w:t>Особенности  состояния  венозной гемодинамики у беременных с варикозной болезнью и железодефицитной анемией /</w:t>
      </w:r>
      <w:proofErr w:type="gramStart"/>
      <w:r w:rsidRPr="000A2A13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0A2A13">
        <w:rPr>
          <w:rFonts w:ascii="Times New Roman" w:eastAsiaTheme="minorHAnsi" w:hAnsi="Times New Roman" w:cs="Times New Roman"/>
          <w:sz w:val="24"/>
          <w:szCs w:val="24"/>
        </w:rPr>
        <w:t>. А. Омаров, Р. С. Курбанова</w:t>
      </w:r>
      <w:proofErr w:type="gramStart"/>
      <w:r w:rsidRPr="000A2A13">
        <w:rPr>
          <w:rFonts w:ascii="Times New Roman" w:eastAsiaTheme="minorHAnsi" w:hAnsi="Times New Roman" w:cs="Times New Roman"/>
          <w:sz w:val="24"/>
          <w:szCs w:val="24"/>
        </w:rPr>
        <w:t xml:space="preserve"> .</w:t>
      </w:r>
      <w:proofErr w:type="gramEnd"/>
      <w:r w:rsidRPr="000A2A13">
        <w:rPr>
          <w:rFonts w:ascii="Times New Roman" w:eastAsiaTheme="minorHAnsi" w:hAnsi="Times New Roman" w:cs="Times New Roman"/>
          <w:sz w:val="24"/>
          <w:szCs w:val="24"/>
        </w:rPr>
        <w:t>//Вестник новых медицинских технологий. 2009. №4.- с 61-63.ДЦН РАМН</w:t>
      </w:r>
    </w:p>
    <w:p w:rsidR="00926928" w:rsidRPr="00926928" w:rsidRDefault="00926928" w:rsidP="00926928">
      <w:p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. А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.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Особенности течения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гестации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у беременных с варикозной болезнью и железодефицитной анемией/ Р. С. Курбанова, С-М. А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.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Омаров.//Вестник новых технологий. 2009. №3 с 47-50.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А. К вопросу об особенностях полового развития девушек с хроническими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обструктивными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 заболеваниями легких/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А.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Омаров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.Б</w:t>
      </w:r>
      <w:proofErr w:type="spellEnd"/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. М . Гасанова. // Вестник новых медицинских технологий . 2009. №1.- с 63-65.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Особенности менструальной функции и полового развития в обследованных группах. 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Рамазанова М.А. Вестник новых медицинских технологий. 2009 №2 с.90-91 1.Менструальный цикл-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подростки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.Х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ранение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Зал периодики. 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Омаров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 Влияние аномалий родовой деятельности на химический состав молока. Омаров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 Р.Б. Магомедова. Вестник новых медицинских технологий. 2009 №4. с.46-47 ДНЦ РАМН 1.Молоко-химия.2.Роды-патология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.Х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ранение: Зал периодики.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С.В.  Состояние нижнего сегмента матки и объем кровопотери в родах и послеродовом периоде при многократных родах.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Бегова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С. В. 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Эсетов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 А. 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 Морфологические ведомости.2009. №3-4. с.117-121.</w:t>
      </w:r>
    </w:p>
    <w:p w:rsidR="00926928" w:rsidRPr="00926928" w:rsidRDefault="00926928" w:rsidP="00926928">
      <w:p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1.Роды-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осложнения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.Х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ранение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: Зал периодики.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Ш.Ш.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Раджабова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  Омаров Н.С-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.П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еринатальные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исходы у женщин с патологией щитовидной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железы.Российский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вестник акушера-гинеколога.2010.№4. с.42-45.Каф.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акуш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.-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гинек.ФПО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Перинатология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-осложнения. Щитовидной железы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олезни-патология. Хранение: Зал периодики. </w:t>
      </w:r>
    </w:p>
    <w:p w:rsidR="00926928" w:rsidRPr="00926928" w:rsidRDefault="00926928" w:rsidP="001865E3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А. «Ошибки в акушерской практике»- учебное пособие.  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Омаров С-М.А.  Меджидова  Д.Р.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Нурмагомедова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С. Абдурахманова  Р.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А.Дабузов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Ш. Мусаев О.Х.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Казиева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С.Э.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Черкесова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А.У.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Кантаева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 К.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Аскерханова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Э.Р. –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Махачкала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:И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«Наука ДНЦ»2010.с 94.1.Акушерство-профилактика и контроль. </w:t>
      </w:r>
    </w:p>
    <w:p w:rsidR="00926928" w:rsidRPr="00926928" w:rsidRDefault="00926928" w:rsidP="00926928">
      <w:p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Хранение: АНЛ. 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Дурпалова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К.М. Омаров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Перинатальные исходы у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многорожавших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женщин с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бактериальнымвагинозом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Дурпалова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К.М.  Омаров Н.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Нурмагомедова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 С. Вестник новых медицинских технологий. 2010 №1. с.182-184. </w:t>
      </w:r>
    </w:p>
    <w:p w:rsidR="00926928" w:rsidRPr="00926928" w:rsidRDefault="00926928" w:rsidP="00926928">
      <w:p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1.Вагинит бактериальный -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осложнения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.Х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ранение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:Зал периодики.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6928">
        <w:rPr>
          <w:rFonts w:ascii="Times New Roman" w:eastAsiaTheme="minorHAnsi" w:hAnsi="Times New Roman" w:cs="Times New Roman"/>
          <w:sz w:val="24"/>
          <w:szCs w:val="24"/>
        </w:rPr>
        <w:t>Влияние патологии щитовидной железы на лактационную функцию и аминокислотный состав грудного молока/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А. Омаров, Ш. Ш.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Раджабова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>, Н.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. Омаров. //Российский вестник акушера – гинеколога.. 2010. №6.с 14-17.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Омаров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. А. Изосерологическая несовместимость  крови матери и плода. Гемолитическая болезнь плода и новорожденного: методические рекомендации для студентов 4 и 6 курсов /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. А. Омаров, Т.Х.-М.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Хашаева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, Х. М.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Омарова</w:t>
      </w:r>
      <w:proofErr w:type="spellEnd"/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,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А. Э.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Эседова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>; МЗ и СР РФ, ГБОУ ВПО  «ДГМА» -Махачкала :ИПЦ ДГМА, 2011 с 18.</w:t>
      </w:r>
    </w:p>
    <w:p w:rsidR="00926928" w:rsidRPr="00926928" w:rsidRDefault="00926928" w:rsidP="00926928">
      <w:pPr>
        <w:numPr>
          <w:ilvl w:val="0"/>
          <w:numId w:val="18"/>
        </w:numPr>
        <w:spacing w:after="0"/>
        <w:ind w:left="54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lastRenderedPageBreak/>
        <w:t>Раджабова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Ш. Ш. Течение и исход у беременных женщин с избыточной массой тела или ожирением/Ш.Ш.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Раджабова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С-М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>. А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.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Омаров, С. А.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</w:rPr>
        <w:t>Абусуев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</w:rPr>
        <w:t>.//Российский вестник акушер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</w:rPr>
        <w:t>а-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</w:rPr>
        <w:t xml:space="preserve"> гинеколога. 2011.-№6  с 58-60.</w:t>
      </w:r>
    </w:p>
    <w:p w:rsidR="00926928" w:rsidRPr="00926928" w:rsidRDefault="00926928" w:rsidP="00926928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6928" w:rsidRPr="00926928" w:rsidRDefault="00926928" w:rsidP="0092692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26928" w:rsidRPr="00926928" w:rsidRDefault="00926928" w:rsidP="0092692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ПЕРИОДИЧЕСКАЯ ЛИТЕРАТУРА</w:t>
      </w:r>
    </w:p>
    <w:p w:rsidR="00926928" w:rsidRPr="00926928" w:rsidRDefault="00926928" w:rsidP="009269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1."АКУШЕРСТВО И ГИНЕКОЛОГИЯ" Главный редактор Сухих Геннадий Тихонович.</w:t>
      </w:r>
    </w:p>
    <w:p w:rsidR="00926928" w:rsidRPr="00926928" w:rsidRDefault="00926928" w:rsidP="009269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"ЖУРНАЛ АКУШЕРСТВА И ЖЕНСКИХ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БОЛЕЗНЕЙ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"Г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лавный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редактор Эдуард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Карпович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Айламазян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26928" w:rsidRPr="00926928" w:rsidRDefault="00926928" w:rsidP="009269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3."ПРОБЛЕМЫ РЕПРОДУКЦИИ"  Главный редактор 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-Л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ейла Владимировна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Адамян</w:t>
      </w:r>
      <w:proofErr w:type="spellEnd"/>
    </w:p>
    <w:p w:rsidR="00926928" w:rsidRPr="00926928" w:rsidRDefault="00926928" w:rsidP="009269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4."РОССИЙСКИЙ ВЕСТНИК АКУШЕРА-ГИНЕКОЛОГА" Главный редактор журнала Владислав Иванович Краснопольский.</w:t>
      </w:r>
    </w:p>
    <w:p w:rsidR="00926928" w:rsidRPr="00926928" w:rsidRDefault="00926928" w:rsidP="009269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5."ВОПРОСЫ ГИНЕКОЛОГИИ, АКУШЕРСТВА И ПЕРИНАТОЛОГИИ"  Главный редактор журнала Александр Николаевич Стрижаков.</w:t>
      </w:r>
    </w:p>
    <w:p w:rsidR="00926928" w:rsidRPr="00926928" w:rsidRDefault="00926928" w:rsidP="009269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6."РЕПРОДУКТИВНОЕ ЗДОРОВЬЕ ДЕТЕЙ И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ПОДРОСТКОВ</w:t>
      </w:r>
      <w:proofErr w:type="gram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"Г</w:t>
      </w:r>
      <w:proofErr w:type="gram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лавный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редактор Елена Витальевна Уварова.</w:t>
      </w:r>
    </w:p>
    <w:p w:rsidR="00926928" w:rsidRPr="00926928" w:rsidRDefault="00926928" w:rsidP="009269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7."ОПУХОЛИ ЖЕНСКОЙ РЕПРОДУКТИВНОЙ СИСТЕМЫ" Главный редактор В.П. Летягин.</w:t>
      </w:r>
    </w:p>
    <w:p w:rsidR="00926928" w:rsidRPr="00926928" w:rsidRDefault="00926928" w:rsidP="0092692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8."STATUS </w:t>
      </w:r>
      <w:proofErr w:type="spellStart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PRAESENS"Главный</w:t>
      </w:r>
      <w:proofErr w:type="spellEnd"/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редактор Виктор Евсеевич Радзинский.</w:t>
      </w:r>
    </w:p>
    <w:p w:rsidR="00926928" w:rsidRPr="00926928" w:rsidRDefault="00926928" w:rsidP="009269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26928" w:rsidRPr="00926928" w:rsidRDefault="00926928" w:rsidP="00926928">
      <w:pPr>
        <w:spacing w:after="0"/>
        <w:ind w:left="540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proofErr w:type="gramStart"/>
      <w:r w:rsidRPr="00926928">
        <w:rPr>
          <w:rFonts w:ascii="Times New Roman" w:eastAsiaTheme="minorHAnsi" w:hAnsi="Times New Roman"/>
          <w:b/>
          <w:sz w:val="32"/>
          <w:szCs w:val="32"/>
          <w:lang w:eastAsia="en-US"/>
        </w:rPr>
        <w:t>Интернет-ресурсы-сайт</w:t>
      </w:r>
      <w:proofErr w:type="gramEnd"/>
      <w:r w:rsidRPr="00926928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ДГМУ</w:t>
      </w:r>
    </w:p>
    <w:p w:rsidR="00926928" w:rsidRPr="00926928" w:rsidRDefault="00926928" w:rsidP="00926928">
      <w:pPr>
        <w:numPr>
          <w:ilvl w:val="0"/>
          <w:numId w:val="16"/>
        </w:numPr>
        <w:spacing w:after="0"/>
        <w:ind w:left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6928">
        <w:rPr>
          <w:rFonts w:ascii="Times New Roman" w:eastAsiaTheme="minorHAnsi" w:hAnsi="Times New Roman"/>
          <w:sz w:val="28"/>
          <w:szCs w:val="28"/>
          <w:lang w:eastAsia="en-US"/>
        </w:rPr>
        <w:t>ЭБС «Консультант студента»</w:t>
      </w:r>
    </w:p>
    <w:p w:rsidR="00926928" w:rsidRPr="00926928" w:rsidRDefault="00926928" w:rsidP="00926928">
      <w:pPr>
        <w:numPr>
          <w:ilvl w:val="0"/>
          <w:numId w:val="16"/>
        </w:numPr>
        <w:spacing w:after="0"/>
        <w:ind w:left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6928">
        <w:rPr>
          <w:rFonts w:ascii="Times New Roman" w:eastAsiaTheme="minorHAnsi" w:hAnsi="Times New Roman"/>
          <w:sz w:val="28"/>
          <w:szCs w:val="28"/>
          <w:lang w:eastAsia="en-US"/>
        </w:rPr>
        <w:t>ЭБС «Консультант врача»</w:t>
      </w:r>
    </w:p>
    <w:p w:rsidR="00926928" w:rsidRPr="00926928" w:rsidRDefault="00926928" w:rsidP="00926928">
      <w:pPr>
        <w:numPr>
          <w:ilvl w:val="0"/>
          <w:numId w:val="16"/>
        </w:numPr>
        <w:spacing w:after="0"/>
        <w:ind w:left="54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6928">
        <w:rPr>
          <w:rFonts w:ascii="Times New Roman" w:eastAsiaTheme="minorHAnsi" w:hAnsi="Times New Roman"/>
          <w:sz w:val="28"/>
          <w:szCs w:val="28"/>
          <w:lang w:eastAsia="en-US"/>
        </w:rPr>
        <w:t>Сайты специализированных журналов</w:t>
      </w:r>
    </w:p>
    <w:p w:rsidR="00926928" w:rsidRPr="00926928" w:rsidRDefault="00926928" w:rsidP="0092692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6928" w:rsidRPr="00926928" w:rsidRDefault="00926928" w:rsidP="00926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928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926928" w:rsidRPr="00926928" w:rsidRDefault="00926928" w:rsidP="00926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6928" w:rsidRPr="00926928" w:rsidRDefault="00281125" w:rsidP="00926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Университет</w:t>
      </w:r>
      <w:r w:rsidR="00926928" w:rsidRPr="00926928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ординатора,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</w:t>
      </w:r>
      <w:proofErr w:type="spellStart"/>
      <w:r w:rsidR="00926928" w:rsidRPr="00926928">
        <w:rPr>
          <w:rFonts w:ascii="Times New Roman" w:eastAsia="Times New Roman" w:hAnsi="Times New Roman" w:cs="Times New Roman"/>
          <w:sz w:val="24"/>
          <w:szCs w:val="24"/>
        </w:rPr>
        <w:t>разноуровневых</w:t>
      </w:r>
      <w:proofErr w:type="spellEnd"/>
      <w:r w:rsidR="00926928" w:rsidRPr="00926928">
        <w:rPr>
          <w:rFonts w:ascii="Times New Roman" w:eastAsia="Times New Roman" w:hAnsi="Times New Roman" w:cs="Times New Roman"/>
          <w:sz w:val="24"/>
          <w:szCs w:val="24"/>
        </w:rPr>
        <w:t xml:space="preserve"> тренировочных и проверочных материалов,  учебники, учебные пособия и рекомендации.</w:t>
      </w:r>
    </w:p>
    <w:p w:rsidR="00926928" w:rsidRPr="00926928" w:rsidRDefault="00926928" w:rsidP="00926928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</w:t>
      </w:r>
      <w:r w:rsidR="00281125">
        <w:rPr>
          <w:rFonts w:ascii="Times New Roman" w:eastAsiaTheme="minorHAnsi" w:hAnsi="Times New Roman" w:cs="Times New Roman"/>
          <w:sz w:val="24"/>
          <w:szCs w:val="24"/>
          <w:lang w:eastAsia="en-US"/>
        </w:rPr>
        <w:t>иально-техническая база университета</w:t>
      </w:r>
      <w:r w:rsidRPr="00926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включает в себя: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775"/>
        <w:gridCol w:w="3819"/>
        <w:gridCol w:w="2383"/>
      </w:tblGrid>
      <w:tr w:rsidR="00926928" w:rsidRPr="00926928" w:rsidTr="0092692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28" w:rsidRPr="00926928" w:rsidRDefault="00926928" w:rsidP="009269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8" w:rsidRPr="00926928" w:rsidRDefault="00926928" w:rsidP="009269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Название дисциплины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28" w:rsidRPr="00926928" w:rsidRDefault="00926928" w:rsidP="0092692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оборудованных </w:t>
            </w: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28" w:rsidRPr="00926928" w:rsidRDefault="00926928" w:rsidP="0092692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Фактический адрес </w:t>
            </w: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учебных кабинетов и объектов </w:t>
            </w:r>
          </w:p>
          <w:p w:rsidR="00926928" w:rsidRPr="00926928" w:rsidRDefault="00926928" w:rsidP="009269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6928" w:rsidRPr="00926928" w:rsidTr="0092692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28" w:rsidRPr="00926928" w:rsidRDefault="00926928" w:rsidP="009269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  <w:p w:rsidR="00926928" w:rsidRPr="00926928" w:rsidRDefault="00926928" w:rsidP="009269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28" w:rsidRPr="00926928" w:rsidRDefault="00926928" w:rsidP="009269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Акушерство и гинекология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28" w:rsidRPr="00926928" w:rsidRDefault="00926928" w:rsidP="009269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Компьютеры, принтер, сканер, телевизор.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28" w:rsidRPr="00926928" w:rsidRDefault="00926928" w:rsidP="009269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Ляхова 47 «а»</w:t>
            </w:r>
          </w:p>
        </w:tc>
      </w:tr>
      <w:tr w:rsidR="00926928" w:rsidRPr="00926928" w:rsidTr="009269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8" w:rsidRPr="00926928" w:rsidRDefault="00926928" w:rsidP="0092692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8" w:rsidRPr="00926928" w:rsidRDefault="00926928" w:rsidP="0092692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28" w:rsidRPr="00926928" w:rsidRDefault="00926928" w:rsidP="009269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Компьютер с выходом в Интернет,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28" w:rsidRPr="00926928" w:rsidRDefault="00926928" w:rsidP="009269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Ляхова 47 «а»</w:t>
            </w:r>
          </w:p>
        </w:tc>
      </w:tr>
      <w:tr w:rsidR="00926928" w:rsidRPr="00926928" w:rsidTr="009269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8" w:rsidRPr="00926928" w:rsidRDefault="00926928" w:rsidP="0092692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928" w:rsidRPr="00926928" w:rsidRDefault="00926928" w:rsidP="0092692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28" w:rsidRPr="00926928" w:rsidRDefault="00926928" w:rsidP="0092692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видеопроектор.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928" w:rsidRPr="00926928" w:rsidRDefault="00926928" w:rsidP="0092692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2692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Ляхова 47 «а»</w:t>
            </w:r>
          </w:p>
        </w:tc>
      </w:tr>
    </w:tbl>
    <w:p w:rsidR="00A84DDB" w:rsidRDefault="00A84DDB" w:rsidP="0081130D">
      <w:pPr>
        <w:rPr>
          <w:rFonts w:ascii="Times New Roman" w:hAnsi="Times New Roman" w:cs="Times New Roman"/>
          <w:b/>
          <w:sz w:val="24"/>
          <w:szCs w:val="24"/>
        </w:rPr>
      </w:pPr>
    </w:p>
    <w:sectPr w:rsidR="00A84DDB" w:rsidSect="009F066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19" w:rsidRDefault="00DC7319" w:rsidP="005224A6">
      <w:pPr>
        <w:spacing w:after="0" w:line="240" w:lineRule="auto"/>
      </w:pPr>
      <w:r>
        <w:separator/>
      </w:r>
    </w:p>
  </w:endnote>
  <w:endnote w:type="continuationSeparator" w:id="0">
    <w:p w:rsidR="00DC7319" w:rsidRDefault="00DC7319" w:rsidP="0052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DDi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768758"/>
    </w:sdtPr>
    <w:sdtEndPr/>
    <w:sdtContent>
      <w:p w:rsidR="00D4421A" w:rsidRDefault="00DC731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1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421A" w:rsidRDefault="00D4421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19" w:rsidRDefault="00DC7319" w:rsidP="005224A6">
      <w:pPr>
        <w:spacing w:after="0" w:line="240" w:lineRule="auto"/>
      </w:pPr>
      <w:r>
        <w:separator/>
      </w:r>
    </w:p>
  </w:footnote>
  <w:footnote w:type="continuationSeparator" w:id="0">
    <w:p w:rsidR="00DC7319" w:rsidRDefault="00DC7319" w:rsidP="00522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2DE142E"/>
    <w:lvl w:ilvl="0">
      <w:start w:val="1"/>
      <w:numFmt w:val="decimal"/>
      <w:pStyle w:val="F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3A38E010"/>
    <w:lvl w:ilvl="0">
      <w:numFmt w:val="decimal"/>
      <w:lvlText w:val="*"/>
      <w:lvlJc w:val="left"/>
    </w:lvl>
  </w:abstractNum>
  <w:abstractNum w:abstractNumId="2">
    <w:nsid w:val="004D3FD1"/>
    <w:multiLevelType w:val="hybridMultilevel"/>
    <w:tmpl w:val="082C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735D3"/>
    <w:multiLevelType w:val="hybridMultilevel"/>
    <w:tmpl w:val="215E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A3D12"/>
    <w:multiLevelType w:val="multilevel"/>
    <w:tmpl w:val="4EEC3D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5152C47"/>
    <w:multiLevelType w:val="hybridMultilevel"/>
    <w:tmpl w:val="DABA946E"/>
    <w:lvl w:ilvl="0" w:tplc="77D20E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0B3228A0"/>
    <w:multiLevelType w:val="hybridMultilevel"/>
    <w:tmpl w:val="610C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897035"/>
    <w:multiLevelType w:val="singleLevel"/>
    <w:tmpl w:val="C0E6CEDA"/>
    <w:lvl w:ilvl="0">
      <w:start w:val="8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0D971525"/>
    <w:multiLevelType w:val="multilevel"/>
    <w:tmpl w:val="55ECC3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9E230D"/>
    <w:multiLevelType w:val="singleLevel"/>
    <w:tmpl w:val="E828D390"/>
    <w:lvl w:ilvl="0">
      <w:start w:val="2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2934056"/>
    <w:multiLevelType w:val="hybridMultilevel"/>
    <w:tmpl w:val="ECB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8761C9"/>
    <w:multiLevelType w:val="hybridMultilevel"/>
    <w:tmpl w:val="6D10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D123F"/>
    <w:multiLevelType w:val="hybridMultilevel"/>
    <w:tmpl w:val="5DDAF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16B2B"/>
    <w:multiLevelType w:val="hybridMultilevel"/>
    <w:tmpl w:val="4B008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824D08"/>
    <w:multiLevelType w:val="hybridMultilevel"/>
    <w:tmpl w:val="DE10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B6112"/>
    <w:multiLevelType w:val="hybridMultilevel"/>
    <w:tmpl w:val="651EAC1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81C34"/>
    <w:multiLevelType w:val="hybridMultilevel"/>
    <w:tmpl w:val="3CF015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C56704"/>
    <w:multiLevelType w:val="hybridMultilevel"/>
    <w:tmpl w:val="ABA6B3CA"/>
    <w:lvl w:ilvl="0" w:tplc="54A80B86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26047F6"/>
    <w:multiLevelType w:val="hybridMultilevel"/>
    <w:tmpl w:val="B3183426"/>
    <w:lvl w:ilvl="0" w:tplc="34CCF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60E6C7F"/>
    <w:multiLevelType w:val="hybridMultilevel"/>
    <w:tmpl w:val="35C8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757FF"/>
    <w:multiLevelType w:val="hybridMultilevel"/>
    <w:tmpl w:val="2244E61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1">
    <w:nsid w:val="3ADE1876"/>
    <w:multiLevelType w:val="hybridMultilevel"/>
    <w:tmpl w:val="30B0306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2">
    <w:nsid w:val="3AEE7967"/>
    <w:multiLevelType w:val="hybridMultilevel"/>
    <w:tmpl w:val="0B9EEA96"/>
    <w:lvl w:ilvl="0" w:tplc="EDA0A6C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AF31DD"/>
    <w:multiLevelType w:val="hybridMultilevel"/>
    <w:tmpl w:val="3854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94318"/>
    <w:multiLevelType w:val="hybridMultilevel"/>
    <w:tmpl w:val="24DC8AC4"/>
    <w:lvl w:ilvl="0" w:tplc="664274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3F4E517F"/>
    <w:multiLevelType w:val="hybridMultilevel"/>
    <w:tmpl w:val="68A86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A673C2"/>
    <w:multiLevelType w:val="hybridMultilevel"/>
    <w:tmpl w:val="502E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3874C0"/>
    <w:multiLevelType w:val="singleLevel"/>
    <w:tmpl w:val="51B88F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7E1434A"/>
    <w:multiLevelType w:val="hybridMultilevel"/>
    <w:tmpl w:val="417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093DCC"/>
    <w:multiLevelType w:val="hybridMultilevel"/>
    <w:tmpl w:val="21C83BA4"/>
    <w:lvl w:ilvl="0" w:tplc="1BEA331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25656B"/>
    <w:multiLevelType w:val="hybridMultilevel"/>
    <w:tmpl w:val="EE141AE4"/>
    <w:lvl w:ilvl="0" w:tplc="54A80B8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C6E5043"/>
    <w:multiLevelType w:val="hybridMultilevel"/>
    <w:tmpl w:val="B2F4D92C"/>
    <w:lvl w:ilvl="0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8E74C4"/>
    <w:multiLevelType w:val="hybridMultilevel"/>
    <w:tmpl w:val="1D12B8F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3">
    <w:nsid w:val="626057DC"/>
    <w:multiLevelType w:val="multilevel"/>
    <w:tmpl w:val="AE9E7A5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35F750E"/>
    <w:multiLevelType w:val="hybridMultilevel"/>
    <w:tmpl w:val="5E2291B8"/>
    <w:lvl w:ilvl="0" w:tplc="A04616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83DC5"/>
    <w:multiLevelType w:val="hybridMultilevel"/>
    <w:tmpl w:val="FA007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94B36"/>
    <w:multiLevelType w:val="multilevel"/>
    <w:tmpl w:val="55ECC3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45BEE"/>
    <w:multiLevelType w:val="hybridMultilevel"/>
    <w:tmpl w:val="E2985B76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8">
    <w:nsid w:val="71661320"/>
    <w:multiLevelType w:val="hybridMultilevel"/>
    <w:tmpl w:val="E5DCB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328D2"/>
    <w:multiLevelType w:val="hybridMultilevel"/>
    <w:tmpl w:val="F71A4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F8731E">
      <w:start w:val="1"/>
      <w:numFmt w:val="decimal"/>
      <w:lvlText w:val="%2.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61E1D29"/>
    <w:multiLevelType w:val="hybridMultilevel"/>
    <w:tmpl w:val="AFD04056"/>
    <w:lvl w:ilvl="0" w:tplc="A5AEA61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BD81E42">
      <w:numFmt w:val="none"/>
      <w:lvlText w:val=""/>
      <w:lvlJc w:val="left"/>
      <w:pPr>
        <w:tabs>
          <w:tab w:val="num" w:pos="360"/>
        </w:tabs>
      </w:pPr>
    </w:lvl>
    <w:lvl w:ilvl="2" w:tplc="5000A9CE">
      <w:numFmt w:val="none"/>
      <w:lvlText w:val=""/>
      <w:lvlJc w:val="left"/>
      <w:pPr>
        <w:tabs>
          <w:tab w:val="num" w:pos="360"/>
        </w:tabs>
      </w:pPr>
    </w:lvl>
    <w:lvl w:ilvl="3" w:tplc="CB785A4A">
      <w:numFmt w:val="none"/>
      <w:lvlText w:val=""/>
      <w:lvlJc w:val="left"/>
      <w:pPr>
        <w:tabs>
          <w:tab w:val="num" w:pos="360"/>
        </w:tabs>
      </w:pPr>
    </w:lvl>
    <w:lvl w:ilvl="4" w:tplc="55504396">
      <w:numFmt w:val="none"/>
      <w:lvlText w:val=""/>
      <w:lvlJc w:val="left"/>
      <w:pPr>
        <w:tabs>
          <w:tab w:val="num" w:pos="360"/>
        </w:tabs>
      </w:pPr>
    </w:lvl>
    <w:lvl w:ilvl="5" w:tplc="28080B36">
      <w:numFmt w:val="none"/>
      <w:lvlText w:val=""/>
      <w:lvlJc w:val="left"/>
      <w:pPr>
        <w:tabs>
          <w:tab w:val="num" w:pos="360"/>
        </w:tabs>
      </w:pPr>
    </w:lvl>
    <w:lvl w:ilvl="6" w:tplc="7820CB70">
      <w:numFmt w:val="none"/>
      <w:lvlText w:val=""/>
      <w:lvlJc w:val="left"/>
      <w:pPr>
        <w:tabs>
          <w:tab w:val="num" w:pos="360"/>
        </w:tabs>
      </w:pPr>
    </w:lvl>
    <w:lvl w:ilvl="7" w:tplc="301021B4">
      <w:numFmt w:val="none"/>
      <w:lvlText w:val=""/>
      <w:lvlJc w:val="left"/>
      <w:pPr>
        <w:tabs>
          <w:tab w:val="num" w:pos="360"/>
        </w:tabs>
      </w:pPr>
    </w:lvl>
    <w:lvl w:ilvl="8" w:tplc="486E0E7E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63B0E61"/>
    <w:multiLevelType w:val="multilevel"/>
    <w:tmpl w:val="9C7E324E"/>
    <w:lvl w:ilvl="0">
      <w:start w:val="1"/>
      <w:numFmt w:val="decimal"/>
      <w:lvlText w:val="%1."/>
      <w:lvlJc w:val="left"/>
      <w:pPr>
        <w:ind w:left="9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1800"/>
      </w:pPr>
      <w:rPr>
        <w:rFonts w:hint="default"/>
      </w:rPr>
    </w:lvl>
  </w:abstractNum>
  <w:abstractNum w:abstractNumId="42">
    <w:nsid w:val="76F30750"/>
    <w:multiLevelType w:val="hybridMultilevel"/>
    <w:tmpl w:val="2E280CA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3">
    <w:nsid w:val="79102E0E"/>
    <w:multiLevelType w:val="hybridMultilevel"/>
    <w:tmpl w:val="00CAA150"/>
    <w:lvl w:ilvl="0" w:tplc="6C0434F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A8211C1"/>
    <w:multiLevelType w:val="multilevel"/>
    <w:tmpl w:val="F04AD550"/>
    <w:lvl w:ilvl="0">
      <w:start w:val="1"/>
      <w:numFmt w:val="decimal"/>
      <w:pStyle w:val="a0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45">
    <w:nsid w:val="7C0C3BD4"/>
    <w:multiLevelType w:val="hybridMultilevel"/>
    <w:tmpl w:val="F0C2F74C"/>
    <w:lvl w:ilvl="0" w:tplc="23BEA0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A6A60"/>
    <w:multiLevelType w:val="hybridMultilevel"/>
    <w:tmpl w:val="50846D16"/>
    <w:lvl w:ilvl="0" w:tplc="2D2C71E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8"/>
  </w:num>
  <w:num w:numId="5">
    <w:abstractNumId w:val="30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0"/>
  </w:num>
  <w:num w:numId="11">
    <w:abstractNumId w:val="9"/>
  </w:num>
  <w:num w:numId="12">
    <w:abstractNumId w:val="7"/>
  </w:num>
  <w:num w:numId="1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6"/>
  </w:num>
  <w:num w:numId="16">
    <w:abstractNumId w:val="10"/>
  </w:num>
  <w:num w:numId="17">
    <w:abstractNumId w:val="28"/>
  </w:num>
  <w:num w:numId="18">
    <w:abstractNumId w:val="16"/>
  </w:num>
  <w:num w:numId="19">
    <w:abstractNumId w:val="34"/>
  </w:num>
  <w:num w:numId="20">
    <w:abstractNumId w:val="3"/>
  </w:num>
  <w:num w:numId="21">
    <w:abstractNumId w:val="19"/>
  </w:num>
  <w:num w:numId="22">
    <w:abstractNumId w:val="4"/>
  </w:num>
  <w:num w:numId="23">
    <w:abstractNumId w:val="33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8"/>
  </w:num>
  <w:num w:numId="33">
    <w:abstractNumId w:val="36"/>
  </w:num>
  <w:num w:numId="34">
    <w:abstractNumId w:val="12"/>
  </w:num>
  <w:num w:numId="35">
    <w:abstractNumId w:val="23"/>
  </w:num>
  <w:num w:numId="36">
    <w:abstractNumId w:val="14"/>
  </w:num>
  <w:num w:numId="37">
    <w:abstractNumId w:val="2"/>
  </w:num>
  <w:num w:numId="38">
    <w:abstractNumId w:val="24"/>
  </w:num>
  <w:num w:numId="3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40">
    <w:abstractNumId w:val="25"/>
  </w:num>
  <w:num w:numId="41">
    <w:abstractNumId w:val="13"/>
  </w:num>
  <w:num w:numId="42">
    <w:abstractNumId w:val="43"/>
  </w:num>
  <w:num w:numId="43">
    <w:abstractNumId w:val="39"/>
  </w:num>
  <w:num w:numId="44">
    <w:abstractNumId w:val="35"/>
  </w:num>
  <w:num w:numId="45">
    <w:abstractNumId w:val="29"/>
  </w:num>
  <w:num w:numId="46">
    <w:abstractNumId w:val="46"/>
  </w:num>
  <w:num w:numId="47">
    <w:abstractNumId w:val="45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081"/>
    <w:rsid w:val="000018F6"/>
    <w:rsid w:val="000175A6"/>
    <w:rsid w:val="00023C0F"/>
    <w:rsid w:val="0002529E"/>
    <w:rsid w:val="00031BAD"/>
    <w:rsid w:val="00046EFD"/>
    <w:rsid w:val="00047CF9"/>
    <w:rsid w:val="00084D85"/>
    <w:rsid w:val="0009492B"/>
    <w:rsid w:val="00094DFB"/>
    <w:rsid w:val="000A10C6"/>
    <w:rsid w:val="000A2A13"/>
    <w:rsid w:val="000A6A23"/>
    <w:rsid w:val="000B1BDF"/>
    <w:rsid w:val="000B2D28"/>
    <w:rsid w:val="000E0952"/>
    <w:rsid w:val="000E6F94"/>
    <w:rsid w:val="00105CF3"/>
    <w:rsid w:val="00111DDB"/>
    <w:rsid w:val="00116334"/>
    <w:rsid w:val="0013375C"/>
    <w:rsid w:val="00135175"/>
    <w:rsid w:val="00152E9E"/>
    <w:rsid w:val="00156075"/>
    <w:rsid w:val="00173EFC"/>
    <w:rsid w:val="0018491C"/>
    <w:rsid w:val="00184E4B"/>
    <w:rsid w:val="00186329"/>
    <w:rsid w:val="001865E3"/>
    <w:rsid w:val="001B2108"/>
    <w:rsid w:val="001C4EDD"/>
    <w:rsid w:val="001F2342"/>
    <w:rsid w:val="0020078A"/>
    <w:rsid w:val="00205A3F"/>
    <w:rsid w:val="00220FF2"/>
    <w:rsid w:val="00255152"/>
    <w:rsid w:val="00262269"/>
    <w:rsid w:val="00274EC9"/>
    <w:rsid w:val="00277264"/>
    <w:rsid w:val="00281125"/>
    <w:rsid w:val="0029293F"/>
    <w:rsid w:val="0029315C"/>
    <w:rsid w:val="002A341D"/>
    <w:rsid w:val="002B3CFF"/>
    <w:rsid w:val="002D5410"/>
    <w:rsid w:val="002E1BA3"/>
    <w:rsid w:val="002E3569"/>
    <w:rsid w:val="0030718F"/>
    <w:rsid w:val="003237F0"/>
    <w:rsid w:val="00324FFB"/>
    <w:rsid w:val="0033110F"/>
    <w:rsid w:val="0034399B"/>
    <w:rsid w:val="00345356"/>
    <w:rsid w:val="00351264"/>
    <w:rsid w:val="00365483"/>
    <w:rsid w:val="00373B2A"/>
    <w:rsid w:val="00377D56"/>
    <w:rsid w:val="00395998"/>
    <w:rsid w:val="003B54AC"/>
    <w:rsid w:val="003C1DB5"/>
    <w:rsid w:val="003C2822"/>
    <w:rsid w:val="003C6352"/>
    <w:rsid w:val="003D1838"/>
    <w:rsid w:val="003D6274"/>
    <w:rsid w:val="003E4D45"/>
    <w:rsid w:val="003E796F"/>
    <w:rsid w:val="003F3B20"/>
    <w:rsid w:val="004022C9"/>
    <w:rsid w:val="00421573"/>
    <w:rsid w:val="00421B9C"/>
    <w:rsid w:val="004409B9"/>
    <w:rsid w:val="004420C2"/>
    <w:rsid w:val="00445D89"/>
    <w:rsid w:val="00451880"/>
    <w:rsid w:val="004553CA"/>
    <w:rsid w:val="0046689C"/>
    <w:rsid w:val="004718B9"/>
    <w:rsid w:val="00481B86"/>
    <w:rsid w:val="00483737"/>
    <w:rsid w:val="00485425"/>
    <w:rsid w:val="00486128"/>
    <w:rsid w:val="00495A92"/>
    <w:rsid w:val="004A0E36"/>
    <w:rsid w:val="004B0DAF"/>
    <w:rsid w:val="004B7DB8"/>
    <w:rsid w:val="004C04F2"/>
    <w:rsid w:val="004C73AC"/>
    <w:rsid w:val="004E7281"/>
    <w:rsid w:val="005051B8"/>
    <w:rsid w:val="00512C91"/>
    <w:rsid w:val="00513163"/>
    <w:rsid w:val="005224A6"/>
    <w:rsid w:val="00531659"/>
    <w:rsid w:val="0053712C"/>
    <w:rsid w:val="00545441"/>
    <w:rsid w:val="00556810"/>
    <w:rsid w:val="00557C1F"/>
    <w:rsid w:val="00585351"/>
    <w:rsid w:val="00593746"/>
    <w:rsid w:val="00597432"/>
    <w:rsid w:val="005A0FD8"/>
    <w:rsid w:val="005B601D"/>
    <w:rsid w:val="005C3ACF"/>
    <w:rsid w:val="005C5D08"/>
    <w:rsid w:val="005E0791"/>
    <w:rsid w:val="005E16A7"/>
    <w:rsid w:val="005E5FFF"/>
    <w:rsid w:val="005E7C34"/>
    <w:rsid w:val="005F3688"/>
    <w:rsid w:val="006130B4"/>
    <w:rsid w:val="006137E8"/>
    <w:rsid w:val="006205DF"/>
    <w:rsid w:val="006255C4"/>
    <w:rsid w:val="006346CC"/>
    <w:rsid w:val="00635FF8"/>
    <w:rsid w:val="00642325"/>
    <w:rsid w:val="00652DBB"/>
    <w:rsid w:val="006536FC"/>
    <w:rsid w:val="006564AF"/>
    <w:rsid w:val="00667ABA"/>
    <w:rsid w:val="00672C5F"/>
    <w:rsid w:val="00683D8D"/>
    <w:rsid w:val="0069400D"/>
    <w:rsid w:val="006A074E"/>
    <w:rsid w:val="006B2CEB"/>
    <w:rsid w:val="006B4985"/>
    <w:rsid w:val="006B5175"/>
    <w:rsid w:val="006B7CE8"/>
    <w:rsid w:val="006C301B"/>
    <w:rsid w:val="006D6F61"/>
    <w:rsid w:val="007009DB"/>
    <w:rsid w:val="007166A8"/>
    <w:rsid w:val="007205CB"/>
    <w:rsid w:val="0073204D"/>
    <w:rsid w:val="007455B5"/>
    <w:rsid w:val="00762198"/>
    <w:rsid w:val="00780A9D"/>
    <w:rsid w:val="007C0427"/>
    <w:rsid w:val="007C21D6"/>
    <w:rsid w:val="007D19E1"/>
    <w:rsid w:val="007D71EA"/>
    <w:rsid w:val="007E1505"/>
    <w:rsid w:val="007E75AB"/>
    <w:rsid w:val="008001E8"/>
    <w:rsid w:val="00806174"/>
    <w:rsid w:val="00807A51"/>
    <w:rsid w:val="0081130D"/>
    <w:rsid w:val="0082154B"/>
    <w:rsid w:val="00826455"/>
    <w:rsid w:val="00826463"/>
    <w:rsid w:val="00836076"/>
    <w:rsid w:val="008455BF"/>
    <w:rsid w:val="00864346"/>
    <w:rsid w:val="00875026"/>
    <w:rsid w:val="00880AAE"/>
    <w:rsid w:val="00891647"/>
    <w:rsid w:val="008A11A6"/>
    <w:rsid w:val="008A642F"/>
    <w:rsid w:val="008A7ACF"/>
    <w:rsid w:val="008B60F8"/>
    <w:rsid w:val="008D1F9E"/>
    <w:rsid w:val="008D612A"/>
    <w:rsid w:val="00900C67"/>
    <w:rsid w:val="00901EAF"/>
    <w:rsid w:val="00907FED"/>
    <w:rsid w:val="00910311"/>
    <w:rsid w:val="009110A1"/>
    <w:rsid w:val="00926928"/>
    <w:rsid w:val="0092762E"/>
    <w:rsid w:val="00932B61"/>
    <w:rsid w:val="00941EFD"/>
    <w:rsid w:val="00960867"/>
    <w:rsid w:val="0096466F"/>
    <w:rsid w:val="009757C9"/>
    <w:rsid w:val="0099040E"/>
    <w:rsid w:val="009B23E3"/>
    <w:rsid w:val="009C5B2D"/>
    <w:rsid w:val="009E7DE1"/>
    <w:rsid w:val="009F0662"/>
    <w:rsid w:val="009F2E22"/>
    <w:rsid w:val="009F5387"/>
    <w:rsid w:val="009F6E04"/>
    <w:rsid w:val="00A00969"/>
    <w:rsid w:val="00A03B4A"/>
    <w:rsid w:val="00A1310F"/>
    <w:rsid w:val="00A15A90"/>
    <w:rsid w:val="00A16FC6"/>
    <w:rsid w:val="00A4042A"/>
    <w:rsid w:val="00A55426"/>
    <w:rsid w:val="00A67030"/>
    <w:rsid w:val="00A80AB3"/>
    <w:rsid w:val="00A825B7"/>
    <w:rsid w:val="00A82F51"/>
    <w:rsid w:val="00A84C2A"/>
    <w:rsid w:val="00A84DDB"/>
    <w:rsid w:val="00AA3EF0"/>
    <w:rsid w:val="00AA4B0C"/>
    <w:rsid w:val="00AA7371"/>
    <w:rsid w:val="00AB7CAF"/>
    <w:rsid w:val="00AC0982"/>
    <w:rsid w:val="00AC4818"/>
    <w:rsid w:val="00AF4E62"/>
    <w:rsid w:val="00B17D3E"/>
    <w:rsid w:val="00B205F4"/>
    <w:rsid w:val="00B33D95"/>
    <w:rsid w:val="00B41753"/>
    <w:rsid w:val="00B60FD3"/>
    <w:rsid w:val="00B61255"/>
    <w:rsid w:val="00B762E6"/>
    <w:rsid w:val="00B85724"/>
    <w:rsid w:val="00BA3414"/>
    <w:rsid w:val="00BA57EE"/>
    <w:rsid w:val="00BD0C26"/>
    <w:rsid w:val="00BD2344"/>
    <w:rsid w:val="00BF26FF"/>
    <w:rsid w:val="00BF6761"/>
    <w:rsid w:val="00C040BC"/>
    <w:rsid w:val="00C13263"/>
    <w:rsid w:val="00C44F8D"/>
    <w:rsid w:val="00C54C75"/>
    <w:rsid w:val="00C60325"/>
    <w:rsid w:val="00C67BA5"/>
    <w:rsid w:val="00C71F08"/>
    <w:rsid w:val="00C7275F"/>
    <w:rsid w:val="00C747AE"/>
    <w:rsid w:val="00C81D90"/>
    <w:rsid w:val="00C81EC6"/>
    <w:rsid w:val="00C83C9B"/>
    <w:rsid w:val="00C93988"/>
    <w:rsid w:val="00C9399F"/>
    <w:rsid w:val="00C94BFA"/>
    <w:rsid w:val="00CA582D"/>
    <w:rsid w:val="00CD2435"/>
    <w:rsid w:val="00CE1ED2"/>
    <w:rsid w:val="00CE6CE2"/>
    <w:rsid w:val="00CE6E5C"/>
    <w:rsid w:val="00D30081"/>
    <w:rsid w:val="00D4421A"/>
    <w:rsid w:val="00D4778F"/>
    <w:rsid w:val="00D71870"/>
    <w:rsid w:val="00D74509"/>
    <w:rsid w:val="00D76352"/>
    <w:rsid w:val="00D860EE"/>
    <w:rsid w:val="00DA03CD"/>
    <w:rsid w:val="00DA0FCB"/>
    <w:rsid w:val="00DC7319"/>
    <w:rsid w:val="00DC7B85"/>
    <w:rsid w:val="00DD28C3"/>
    <w:rsid w:val="00DD2D4A"/>
    <w:rsid w:val="00E05C7E"/>
    <w:rsid w:val="00E14279"/>
    <w:rsid w:val="00E1488A"/>
    <w:rsid w:val="00E150A1"/>
    <w:rsid w:val="00E1653D"/>
    <w:rsid w:val="00E17C3F"/>
    <w:rsid w:val="00E23584"/>
    <w:rsid w:val="00E4103D"/>
    <w:rsid w:val="00E52C25"/>
    <w:rsid w:val="00E71804"/>
    <w:rsid w:val="00EA26D1"/>
    <w:rsid w:val="00EA442D"/>
    <w:rsid w:val="00EB34B5"/>
    <w:rsid w:val="00EB4B8B"/>
    <w:rsid w:val="00ED7A0B"/>
    <w:rsid w:val="00ED7CDE"/>
    <w:rsid w:val="00F05127"/>
    <w:rsid w:val="00F13AFA"/>
    <w:rsid w:val="00F143DD"/>
    <w:rsid w:val="00F14C1D"/>
    <w:rsid w:val="00F17492"/>
    <w:rsid w:val="00F17697"/>
    <w:rsid w:val="00F260EC"/>
    <w:rsid w:val="00F304BA"/>
    <w:rsid w:val="00F42D24"/>
    <w:rsid w:val="00F6006C"/>
    <w:rsid w:val="00F61301"/>
    <w:rsid w:val="00F65C47"/>
    <w:rsid w:val="00F670E5"/>
    <w:rsid w:val="00F73A2D"/>
    <w:rsid w:val="00F80A3C"/>
    <w:rsid w:val="00F828FB"/>
    <w:rsid w:val="00F83943"/>
    <w:rsid w:val="00FA5BC4"/>
    <w:rsid w:val="00FC2081"/>
    <w:rsid w:val="00FE3B64"/>
    <w:rsid w:val="00FF5B58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A16FC6"/>
  </w:style>
  <w:style w:type="paragraph" w:styleId="1">
    <w:name w:val="heading 1"/>
    <w:basedOn w:val="a1"/>
    <w:next w:val="a1"/>
    <w:link w:val="10"/>
    <w:uiPriority w:val="9"/>
    <w:qFormat/>
    <w:rsid w:val="003512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3512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72"/>
      <w:szCs w:val="20"/>
    </w:rPr>
  </w:style>
  <w:style w:type="paragraph" w:styleId="3">
    <w:name w:val="heading 3"/>
    <w:basedOn w:val="a1"/>
    <w:next w:val="a1"/>
    <w:link w:val="30"/>
    <w:qFormat/>
    <w:rsid w:val="0035126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3512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FF6677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6">
    <w:name w:val="heading 6"/>
    <w:basedOn w:val="a1"/>
    <w:next w:val="a1"/>
    <w:link w:val="60"/>
    <w:uiPriority w:val="99"/>
    <w:qFormat/>
    <w:rsid w:val="00FF667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1"/>
    <w:next w:val="a1"/>
    <w:link w:val="70"/>
    <w:uiPriority w:val="99"/>
    <w:qFormat/>
    <w:rsid w:val="00FF6677"/>
    <w:pPr>
      <w:keepNext/>
      <w:spacing w:after="0" w:line="240" w:lineRule="auto"/>
      <w:ind w:left="567" w:right="565" w:firstLine="567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FF6677"/>
    <w:pPr>
      <w:widowControl w:val="0"/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351264"/>
    <w:pPr>
      <w:keepNext/>
      <w:spacing w:after="0" w:line="240" w:lineRule="auto"/>
      <w:jc w:val="center"/>
      <w:outlineLvl w:val="8"/>
    </w:pPr>
    <w:rPr>
      <w:rFonts w:ascii="KZ Times New Roman" w:eastAsia="Times New Roman" w:hAnsi="KZ Times New Roman" w:cs="Times New Roman"/>
      <w:b/>
      <w:caps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D7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0A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A6A23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3512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51264"/>
    <w:rPr>
      <w:rFonts w:ascii="Times New Roman" w:eastAsia="Times New Roman" w:hAnsi="Times New Roman" w:cs="Times New Roman"/>
      <w:caps/>
      <w:sz w:val="72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5126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3512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351264"/>
    <w:rPr>
      <w:rFonts w:ascii="KZ Times New Roman" w:eastAsia="Times New Roman" w:hAnsi="KZ Times New Roman" w:cs="Times New Roman"/>
      <w:b/>
      <w:caps/>
      <w:sz w:val="24"/>
      <w:szCs w:val="20"/>
      <w:lang w:eastAsia="ru-RU"/>
    </w:rPr>
  </w:style>
  <w:style w:type="paragraph" w:styleId="a7">
    <w:name w:val="Title"/>
    <w:basedOn w:val="a1"/>
    <w:link w:val="a8"/>
    <w:uiPriority w:val="10"/>
    <w:qFormat/>
    <w:rsid w:val="00351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2"/>
    <w:link w:val="a7"/>
    <w:uiPriority w:val="10"/>
    <w:rsid w:val="003512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1"/>
    <w:link w:val="aa"/>
    <w:rsid w:val="003512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2"/>
    <w:link w:val="a9"/>
    <w:rsid w:val="00351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1"/>
    <w:link w:val="32"/>
    <w:rsid w:val="0035126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2"/>
    <w:link w:val="31"/>
    <w:rsid w:val="003512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1"/>
    <w:link w:val="22"/>
    <w:rsid w:val="0035126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32"/>
      <w:szCs w:val="20"/>
      <w:lang w:val="ru-MO"/>
    </w:rPr>
  </w:style>
  <w:style w:type="character" w:customStyle="1" w:styleId="22">
    <w:name w:val="Основной текст 2 Знак"/>
    <w:basedOn w:val="a2"/>
    <w:link w:val="21"/>
    <w:rsid w:val="00351264"/>
    <w:rPr>
      <w:rFonts w:ascii="KZ Times New Roman" w:eastAsia="Times New Roman" w:hAnsi="KZ Times New Roman" w:cs="Times New Roman"/>
      <w:sz w:val="32"/>
      <w:szCs w:val="20"/>
      <w:lang w:val="ru-MO" w:eastAsia="ru-RU"/>
    </w:rPr>
  </w:style>
  <w:style w:type="paragraph" w:styleId="ab">
    <w:name w:val="Balloon Text"/>
    <w:basedOn w:val="a1"/>
    <w:link w:val="ac"/>
    <w:uiPriority w:val="99"/>
    <w:semiHidden/>
    <w:unhideWhenUsed/>
    <w:rsid w:val="00351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351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1 см"/>
    <w:basedOn w:val="a1"/>
    <w:rsid w:val="007621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Основной б.о."/>
    <w:basedOn w:val="11"/>
    <w:next w:val="11"/>
    <w:rsid w:val="00762198"/>
    <w:pPr>
      <w:ind w:firstLine="0"/>
    </w:pPr>
  </w:style>
  <w:style w:type="character" w:customStyle="1" w:styleId="33">
    <w:name w:val="Подпись к таблице (3)"/>
    <w:link w:val="310"/>
    <w:locked/>
    <w:rsid w:val="00762198"/>
    <w:rPr>
      <w:rFonts w:ascii="Century Schoolbook" w:hAnsi="Century Schoolbook"/>
      <w:sz w:val="28"/>
      <w:szCs w:val="28"/>
      <w:shd w:val="clear" w:color="auto" w:fill="FFFFFF"/>
    </w:rPr>
  </w:style>
  <w:style w:type="paragraph" w:customStyle="1" w:styleId="310">
    <w:name w:val="Подпись к таблице (3)1"/>
    <w:basedOn w:val="a1"/>
    <w:link w:val="33"/>
    <w:rsid w:val="00762198"/>
    <w:pPr>
      <w:shd w:val="clear" w:color="auto" w:fill="FFFFFF"/>
      <w:spacing w:after="0" w:line="240" w:lineRule="atLeast"/>
    </w:pPr>
    <w:rPr>
      <w:rFonts w:ascii="Century Schoolbook" w:hAnsi="Century Schoolbook"/>
      <w:sz w:val="28"/>
      <w:szCs w:val="28"/>
    </w:rPr>
  </w:style>
  <w:style w:type="character" w:customStyle="1" w:styleId="313pt">
    <w:name w:val="Подпись к таблице (3) + 13 pt"/>
    <w:rsid w:val="00762198"/>
    <w:rPr>
      <w:rFonts w:ascii="Century Schoolbook" w:hAnsi="Century Schoolbook" w:hint="default"/>
      <w:sz w:val="26"/>
      <w:szCs w:val="26"/>
      <w:lang w:bidi="ar-SA"/>
    </w:rPr>
  </w:style>
  <w:style w:type="character" w:customStyle="1" w:styleId="50">
    <w:name w:val="Заголовок 5 Знак"/>
    <w:basedOn w:val="a2"/>
    <w:link w:val="5"/>
    <w:uiPriority w:val="99"/>
    <w:rsid w:val="00FF6677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FF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FF66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FF6677"/>
    <w:rPr>
      <w:rFonts w:ascii="Arial" w:eastAsia="Times New Roman" w:hAnsi="Arial" w:cs="Times New Roman"/>
      <w:i/>
      <w:sz w:val="20"/>
      <w:szCs w:val="24"/>
      <w:lang w:eastAsia="ru-RU"/>
    </w:rPr>
  </w:style>
  <w:style w:type="numbering" w:customStyle="1" w:styleId="12">
    <w:name w:val="Нет списка1"/>
    <w:next w:val="a4"/>
    <w:semiHidden/>
    <w:rsid w:val="00FF6677"/>
  </w:style>
  <w:style w:type="paragraph" w:styleId="ae">
    <w:name w:val="Body Text Indent"/>
    <w:basedOn w:val="a1"/>
    <w:link w:val="af"/>
    <w:uiPriority w:val="99"/>
    <w:rsid w:val="00FF6677"/>
    <w:pPr>
      <w:suppressAutoHyphens/>
      <w:autoSpaceDE w:val="0"/>
      <w:autoSpaceDN w:val="0"/>
      <w:adjustRightInd w:val="0"/>
      <w:spacing w:after="0" w:line="240" w:lineRule="auto"/>
      <w:ind w:right="176" w:firstLine="5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2"/>
    <w:link w:val="ae"/>
    <w:uiPriority w:val="99"/>
    <w:rsid w:val="00FF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uiPriority w:val="99"/>
    <w:rsid w:val="00FF6677"/>
    <w:pPr>
      <w:suppressAutoHyphens/>
      <w:autoSpaceDE w:val="0"/>
      <w:autoSpaceDN w:val="0"/>
      <w:adjustRightInd w:val="0"/>
      <w:spacing w:after="0" w:line="240" w:lineRule="auto"/>
      <w:ind w:firstLine="77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FF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rsid w:val="00FF6677"/>
    <w:pPr>
      <w:suppressAutoHyphens/>
      <w:autoSpaceDE w:val="0"/>
      <w:autoSpaceDN w:val="0"/>
      <w:adjustRightInd w:val="0"/>
      <w:spacing w:after="0" w:line="360" w:lineRule="auto"/>
      <w:ind w:right="176" w:firstLine="6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rsid w:val="00FF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1"/>
    <w:link w:val="af1"/>
    <w:uiPriority w:val="99"/>
    <w:qFormat/>
    <w:rsid w:val="00FF66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Подзаголовок Знак"/>
    <w:basedOn w:val="a2"/>
    <w:link w:val="af0"/>
    <w:uiPriority w:val="99"/>
    <w:rsid w:val="00FF66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1"/>
    <w:rsid w:val="00FF6677"/>
    <w:pPr>
      <w:suppressAutoHyphens/>
      <w:autoSpaceDE w:val="0"/>
      <w:autoSpaceDN w:val="0"/>
      <w:adjustRightInd w:val="0"/>
      <w:spacing w:after="0" w:line="240" w:lineRule="auto"/>
      <w:ind w:left="990" w:right="3256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1"/>
    <w:link w:val="af4"/>
    <w:rsid w:val="00FF66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2"/>
    <w:link w:val="af3"/>
    <w:uiPriority w:val="99"/>
    <w:rsid w:val="00FF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екст_стандарт"/>
    <w:basedOn w:val="23"/>
    <w:rsid w:val="00FF6677"/>
    <w:pPr>
      <w:spacing w:line="360" w:lineRule="auto"/>
      <w:ind w:firstLine="709"/>
      <w:jc w:val="both"/>
    </w:pPr>
  </w:style>
  <w:style w:type="paragraph" w:customStyle="1" w:styleId="af6">
    <w:name w:val="Раздел_стандарт"/>
    <w:basedOn w:val="1"/>
    <w:rsid w:val="00FF6677"/>
    <w:pPr>
      <w:keepNext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hAnsi="Arial"/>
      <w:b/>
      <w:caps/>
      <w:sz w:val="28"/>
      <w:szCs w:val="24"/>
    </w:rPr>
  </w:style>
  <w:style w:type="paragraph" w:styleId="af7">
    <w:name w:val="footer"/>
    <w:basedOn w:val="a1"/>
    <w:link w:val="af8"/>
    <w:uiPriority w:val="99"/>
    <w:rsid w:val="00FF66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2"/>
    <w:link w:val="af7"/>
    <w:uiPriority w:val="99"/>
    <w:rsid w:val="00FF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2"/>
    <w:rsid w:val="00FF6677"/>
  </w:style>
  <w:style w:type="paragraph" w:customStyle="1" w:styleId="afa">
    <w:name w:val="Подзаг_ст"/>
    <w:basedOn w:val="a1"/>
    <w:rsid w:val="00FF6677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b">
    <w:name w:val="Ном_список"/>
    <w:basedOn w:val="a1"/>
    <w:rsid w:val="00FF6677"/>
    <w:pPr>
      <w:suppressAutoHyphens/>
      <w:autoSpaceDE w:val="0"/>
      <w:autoSpaceDN w:val="0"/>
      <w:adjustRightInd w:val="0"/>
      <w:spacing w:after="0" w:line="240" w:lineRule="auto"/>
      <w:ind w:left="1134" w:hanging="113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заголовок 1"/>
    <w:basedOn w:val="a1"/>
    <w:next w:val="a1"/>
    <w:rsid w:val="00FF6677"/>
    <w:pPr>
      <w:keepNext/>
      <w:spacing w:after="0" w:line="480" w:lineRule="auto"/>
      <w:ind w:firstLine="709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c">
    <w:name w:val="Наим_главы"/>
    <w:basedOn w:val="a1"/>
    <w:rsid w:val="00FF6677"/>
    <w:pPr>
      <w:widowControl w:val="0"/>
      <w:spacing w:before="240" w:after="0" w:line="288" w:lineRule="auto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">
    <w:name w:val="Спис_станд"/>
    <w:basedOn w:val="af5"/>
    <w:rsid w:val="00FF6677"/>
    <w:pPr>
      <w:numPr>
        <w:numId w:val="11"/>
      </w:numPr>
      <w:tabs>
        <w:tab w:val="clear" w:pos="360"/>
        <w:tab w:val="num" w:pos="1069"/>
      </w:tabs>
      <w:ind w:left="1069"/>
    </w:pPr>
  </w:style>
  <w:style w:type="paragraph" w:customStyle="1" w:styleId="25">
    <w:name w:val="Спис_ст2"/>
    <w:basedOn w:val="a1"/>
    <w:rsid w:val="00FF6677"/>
    <w:pPr>
      <w:tabs>
        <w:tab w:val="left" w:pos="284"/>
        <w:tab w:val="left" w:pos="720"/>
      </w:tabs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1">
    <w:name w:val="Подр_2111"/>
    <w:basedOn w:val="211"/>
    <w:rsid w:val="00FF6677"/>
    <w:pPr>
      <w:tabs>
        <w:tab w:val="num" w:pos="360"/>
      </w:tabs>
      <w:ind w:left="360" w:hanging="360"/>
    </w:pPr>
    <w:rPr>
      <w:b w:val="0"/>
    </w:rPr>
  </w:style>
  <w:style w:type="paragraph" w:customStyle="1" w:styleId="211">
    <w:name w:val="Подр_211"/>
    <w:basedOn w:val="afd"/>
    <w:rsid w:val="00FF6677"/>
    <w:rPr>
      <w:i/>
    </w:rPr>
  </w:style>
  <w:style w:type="paragraph" w:styleId="afd">
    <w:name w:val="List Number"/>
    <w:aliases w:val="Подр_21"/>
    <w:basedOn w:val="a1"/>
    <w:rsid w:val="00FF6677"/>
    <w:pPr>
      <w:widowControl w:val="0"/>
      <w:spacing w:before="240"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fe">
    <w:name w:val="Подразд_ст"/>
    <w:basedOn w:val="a1"/>
    <w:rsid w:val="00FF6677"/>
    <w:pPr>
      <w:tabs>
        <w:tab w:val="left" w:pos="426"/>
      </w:tabs>
      <w:spacing w:after="0" w:line="288" w:lineRule="auto"/>
    </w:pPr>
    <w:rPr>
      <w:rFonts w:ascii="Arial" w:eastAsia="Times New Roman" w:hAnsi="Arial" w:cs="Times New Roman"/>
      <w:sz w:val="24"/>
      <w:szCs w:val="24"/>
    </w:rPr>
  </w:style>
  <w:style w:type="character" w:styleId="aff">
    <w:name w:val="footnote reference"/>
    <w:basedOn w:val="a2"/>
    <w:semiHidden/>
    <w:rsid w:val="00FF6677"/>
    <w:rPr>
      <w:vertAlign w:val="superscript"/>
    </w:rPr>
  </w:style>
  <w:style w:type="paragraph" w:customStyle="1" w:styleId="51">
    <w:name w:val="заголовок 5"/>
    <w:basedOn w:val="a1"/>
    <w:next w:val="a1"/>
    <w:rsid w:val="00FF6677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21"/>
    <w:basedOn w:val="a1"/>
    <w:rsid w:val="00FF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указатель"/>
    <w:basedOn w:val="a1"/>
    <w:next w:val="14"/>
    <w:rsid w:val="00FF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указатель 1"/>
    <w:basedOn w:val="a1"/>
    <w:next w:val="a1"/>
    <w:rsid w:val="00FF6677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6">
    <w:name w:val="заголовок 3"/>
    <w:basedOn w:val="a1"/>
    <w:next w:val="a1"/>
    <w:rsid w:val="00FF6677"/>
    <w:pPr>
      <w:keepNext/>
      <w:spacing w:after="0" w:line="360" w:lineRule="auto"/>
      <w:ind w:firstLine="708"/>
    </w:pPr>
    <w:rPr>
      <w:rFonts w:ascii="Times New Roman" w:eastAsia="Times New Roman" w:hAnsi="Times New Roman" w:cs="Times New Roman"/>
      <w:b/>
      <w:smallCaps/>
      <w:sz w:val="32"/>
      <w:szCs w:val="24"/>
    </w:rPr>
  </w:style>
  <w:style w:type="paragraph" w:customStyle="1" w:styleId="FR2">
    <w:name w:val="FR2"/>
    <w:rsid w:val="00FF6677"/>
    <w:pPr>
      <w:widowControl w:val="0"/>
      <w:numPr>
        <w:numId w:val="10"/>
      </w:numPr>
      <w:tabs>
        <w:tab w:val="clear" w:pos="360"/>
      </w:tabs>
      <w:spacing w:after="0" w:line="240" w:lineRule="auto"/>
      <w:ind w:left="0" w:firstLine="0"/>
    </w:pPr>
    <w:rPr>
      <w:rFonts w:ascii="Arial" w:eastAsia="Times New Roman" w:hAnsi="Arial" w:cs="Times New Roman"/>
      <w:sz w:val="16"/>
      <w:szCs w:val="20"/>
    </w:rPr>
  </w:style>
  <w:style w:type="paragraph" w:customStyle="1" w:styleId="FR1">
    <w:name w:val="FR1"/>
    <w:rsid w:val="00FF6677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">
    <w:name w:val="Основной текст 31"/>
    <w:basedOn w:val="a1"/>
    <w:rsid w:val="00FF66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аголовок 2"/>
    <w:basedOn w:val="a1"/>
    <w:next w:val="a1"/>
    <w:rsid w:val="00FF6677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4"/>
    </w:rPr>
  </w:style>
  <w:style w:type="paragraph" w:customStyle="1" w:styleId="212">
    <w:name w:val="Основной текст с отступом 21"/>
    <w:basedOn w:val="a1"/>
    <w:rsid w:val="00FF6677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List Bullet"/>
    <w:basedOn w:val="a1"/>
    <w:autoRedefine/>
    <w:rsid w:val="00FF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FF6677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</w:rPr>
  </w:style>
  <w:style w:type="paragraph" w:styleId="27">
    <w:name w:val="List 2"/>
    <w:basedOn w:val="a1"/>
    <w:rsid w:val="00FF66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"/>
    <w:basedOn w:val="a1"/>
    <w:rsid w:val="00FF6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Continue 2"/>
    <w:basedOn w:val="a1"/>
    <w:rsid w:val="00FF6677"/>
    <w:pPr>
      <w:widowControl w:val="0"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1"/>
    <w:next w:val="a1"/>
    <w:rsid w:val="00FF6677"/>
    <w:pPr>
      <w:keepNext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заголовок 6"/>
    <w:basedOn w:val="a1"/>
    <w:next w:val="a1"/>
    <w:rsid w:val="00FF6677"/>
    <w:pPr>
      <w:keepNext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">
    <w:name w:val="заголовок 8"/>
    <w:basedOn w:val="a1"/>
    <w:next w:val="a1"/>
    <w:rsid w:val="00FF6677"/>
    <w:pPr>
      <w:spacing w:before="240" w:after="6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aff3">
    <w:name w:val="footnote text"/>
    <w:basedOn w:val="a1"/>
    <w:link w:val="aff4"/>
    <w:semiHidden/>
    <w:rsid w:val="00FF6677"/>
    <w:pPr>
      <w:widowControl w:val="0"/>
      <w:spacing w:after="0" w:line="240" w:lineRule="auto"/>
      <w:ind w:left="400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4">
    <w:name w:val="Текст сноски Знак"/>
    <w:basedOn w:val="a2"/>
    <w:link w:val="aff3"/>
    <w:semiHidden/>
    <w:rsid w:val="00FF6677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Normal">
    <w:name w:val="ConsPlusNormal"/>
    <w:rsid w:val="004C73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03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numbering" w:customStyle="1" w:styleId="29">
    <w:name w:val="Нет списка2"/>
    <w:next w:val="a4"/>
    <w:uiPriority w:val="99"/>
    <w:semiHidden/>
    <w:unhideWhenUsed/>
    <w:rsid w:val="00C9399F"/>
  </w:style>
  <w:style w:type="paragraph" w:customStyle="1" w:styleId="ConsPlusNonformat">
    <w:name w:val="ConsPlusNonformat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7">
    <w:name w:val="Нет списка3"/>
    <w:next w:val="a4"/>
    <w:uiPriority w:val="99"/>
    <w:semiHidden/>
    <w:unhideWhenUsed/>
    <w:rsid w:val="00FA5BC4"/>
  </w:style>
  <w:style w:type="character" w:styleId="aff5">
    <w:name w:val="Hyperlink"/>
    <w:basedOn w:val="a2"/>
    <w:rsid w:val="00FA5BC4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2"/>
    <w:uiPriority w:val="99"/>
    <w:rsid w:val="00FA5BC4"/>
    <w:rPr>
      <w:rFonts w:ascii="Times New Roman" w:hAnsi="Times New Roman" w:cs="Times New Roman"/>
      <w:b/>
      <w:bCs/>
      <w:u w:val="none"/>
    </w:rPr>
  </w:style>
  <w:style w:type="character" w:customStyle="1" w:styleId="3Exact1">
    <w:name w:val="Основной текст (3) Exact1"/>
    <w:basedOn w:val="38"/>
    <w:uiPriority w:val="99"/>
    <w:rsid w:val="00FA5BC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_"/>
    <w:basedOn w:val="a2"/>
    <w:link w:val="39"/>
    <w:locked/>
    <w:rsid w:val="00FA5B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FA5BC4"/>
    <w:pPr>
      <w:widowControl w:val="0"/>
      <w:shd w:val="clear" w:color="auto" w:fill="FFFFFF"/>
      <w:spacing w:after="8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4Exact">
    <w:name w:val="Основной текст (4) Exact"/>
    <w:basedOn w:val="a2"/>
    <w:uiPriority w:val="99"/>
    <w:rsid w:val="00FA5BC4"/>
    <w:rPr>
      <w:rFonts w:ascii="Times New Roman" w:hAnsi="Times New Roman" w:cs="Times New Roman"/>
      <w:u w:val="none"/>
    </w:rPr>
  </w:style>
  <w:style w:type="character" w:customStyle="1" w:styleId="4Exact2">
    <w:name w:val="Основной текст (4) Exact2"/>
    <w:basedOn w:val="41"/>
    <w:uiPriority w:val="99"/>
    <w:rsid w:val="00FA5BC4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2"/>
    <w:link w:val="42"/>
    <w:uiPriority w:val="99"/>
    <w:locked/>
    <w:rsid w:val="00FA5BC4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FA5BC4"/>
    <w:pPr>
      <w:widowControl w:val="0"/>
      <w:shd w:val="clear" w:color="auto" w:fill="FFFFFF"/>
      <w:spacing w:before="60" w:after="0" w:line="278" w:lineRule="exact"/>
      <w:jc w:val="right"/>
    </w:pPr>
    <w:rPr>
      <w:rFonts w:ascii="Times New Roman" w:hAnsi="Times New Roman" w:cs="Times New Roman"/>
    </w:rPr>
  </w:style>
  <w:style w:type="character" w:customStyle="1" w:styleId="4Exact1">
    <w:name w:val="Основной текст (4) Exact1"/>
    <w:basedOn w:val="41"/>
    <w:uiPriority w:val="99"/>
    <w:rsid w:val="00FA5BC4"/>
    <w:rPr>
      <w:rFonts w:ascii="Times New Roman" w:hAnsi="Times New Roman" w:cs="Times New Roman"/>
      <w:shd w:val="clear" w:color="auto" w:fill="FFFFFF"/>
    </w:rPr>
  </w:style>
  <w:style w:type="character" w:customStyle="1" w:styleId="312">
    <w:name w:val="Основной текст (3)1"/>
    <w:basedOn w:val="38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4">
    <w:name w:val="Основной текст (4)4"/>
    <w:basedOn w:val="41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3">
    <w:name w:val="Основной текст (4)3"/>
    <w:basedOn w:val="41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10">
    <w:name w:val="Основной текст (4)1"/>
    <w:basedOn w:val="41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/>
    </w:rPr>
  </w:style>
  <w:style w:type="character" w:customStyle="1" w:styleId="414pt">
    <w:name w:val="Основной текст (4) + 14 pt"/>
    <w:aliases w:val="Курсив,Интервал -2 pt"/>
    <w:basedOn w:val="41"/>
    <w:uiPriority w:val="99"/>
    <w:rsid w:val="00FA5BC4"/>
    <w:rPr>
      <w:rFonts w:ascii="Times New Roman" w:hAnsi="Times New Roman" w:cs="Times New Roman"/>
      <w:i/>
      <w:iCs/>
      <w:color w:val="000000"/>
      <w:spacing w:val="-40"/>
      <w:w w:val="100"/>
      <w:position w:val="0"/>
      <w:sz w:val="28"/>
      <w:szCs w:val="28"/>
      <w:u w:val="single"/>
      <w:shd w:val="clear" w:color="auto" w:fill="FFFFFF"/>
      <w:lang w:val="en-US" w:eastAsia="en-US"/>
    </w:rPr>
  </w:style>
  <w:style w:type="character" w:customStyle="1" w:styleId="414pt2">
    <w:name w:val="Основной текст (4) + 14 pt2"/>
    <w:aliases w:val="Курсив3,Интервал -2 pt1"/>
    <w:basedOn w:val="41"/>
    <w:uiPriority w:val="99"/>
    <w:rsid w:val="00FA5BC4"/>
    <w:rPr>
      <w:rFonts w:ascii="Times New Roman" w:hAnsi="Times New Roman" w:cs="Times New Roman"/>
      <w:i/>
      <w:iCs/>
      <w:color w:val="000000"/>
      <w:spacing w:val="-4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a">
    <w:name w:val="Основной текст (2)_"/>
    <w:basedOn w:val="a2"/>
    <w:link w:val="2b"/>
    <w:locked/>
    <w:rsid w:val="00FA5B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FA5BC4"/>
    <w:pPr>
      <w:widowControl w:val="0"/>
      <w:shd w:val="clear" w:color="auto" w:fill="FFFFFF"/>
      <w:spacing w:before="3660" w:after="60" w:line="240" w:lineRule="atLeast"/>
      <w:ind w:hanging="5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60">
    <w:name w:val="Основной текст (2)6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50">
    <w:name w:val="Основной текст (2)5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aff6">
    <w:name w:val="Подпись к таблице_"/>
    <w:basedOn w:val="a2"/>
    <w:link w:val="aff7"/>
    <w:uiPriority w:val="99"/>
    <w:locked/>
    <w:rsid w:val="00FA5B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1"/>
    <w:link w:val="aff6"/>
    <w:uiPriority w:val="99"/>
    <w:rsid w:val="00FA5BC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">
    <w:name w:val="Основной текст (2) + Полужирный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40">
    <w:name w:val="Основной текст (2)4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aff8">
    <w:name w:val="Колонтитул_"/>
    <w:basedOn w:val="a2"/>
    <w:link w:val="aff9"/>
    <w:uiPriority w:val="99"/>
    <w:locked/>
    <w:rsid w:val="00FA5BC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f9">
    <w:name w:val="Колонтитул"/>
    <w:basedOn w:val="a1"/>
    <w:link w:val="aff8"/>
    <w:uiPriority w:val="99"/>
    <w:rsid w:val="00FA5BC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15">
    <w:name w:val="Колонтитул1"/>
    <w:basedOn w:val="aff8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6">
    <w:name w:val="Заголовок №1_"/>
    <w:basedOn w:val="a2"/>
    <w:link w:val="17"/>
    <w:uiPriority w:val="99"/>
    <w:locked/>
    <w:rsid w:val="00FA5B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1"/>
    <w:link w:val="16"/>
    <w:uiPriority w:val="99"/>
    <w:rsid w:val="00FA5BC4"/>
    <w:pPr>
      <w:widowControl w:val="0"/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14pt1">
    <w:name w:val="Основной текст (4) + 14 pt1"/>
    <w:basedOn w:val="41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10pt">
    <w:name w:val="Основной текст (4) + 10 pt"/>
    <w:basedOn w:val="41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52">
    <w:name w:val="Основной текст (5)_"/>
    <w:basedOn w:val="a2"/>
    <w:link w:val="53"/>
    <w:uiPriority w:val="99"/>
    <w:locked/>
    <w:rsid w:val="00FA5BC4"/>
    <w:rPr>
      <w:rFonts w:ascii="Calibri" w:eastAsia="Times New Roman" w:hAnsi="Calibri" w:cs="Calibri"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1"/>
    <w:link w:val="52"/>
    <w:uiPriority w:val="99"/>
    <w:rsid w:val="00FA5BC4"/>
    <w:pPr>
      <w:widowControl w:val="0"/>
      <w:shd w:val="clear" w:color="auto" w:fill="FFFFFF"/>
      <w:spacing w:after="0" w:line="240" w:lineRule="atLeast"/>
      <w:jc w:val="right"/>
    </w:pPr>
    <w:rPr>
      <w:rFonts w:ascii="Calibri" w:eastAsia="Times New Roman" w:hAnsi="Calibri" w:cs="Calibri"/>
      <w:sz w:val="26"/>
      <w:szCs w:val="26"/>
    </w:rPr>
  </w:style>
  <w:style w:type="character" w:customStyle="1" w:styleId="62">
    <w:name w:val="Основной текст (6)_"/>
    <w:basedOn w:val="a2"/>
    <w:link w:val="63"/>
    <w:uiPriority w:val="99"/>
    <w:locked/>
    <w:rsid w:val="00FA5BC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FA5BC4"/>
    <w:pPr>
      <w:widowControl w:val="0"/>
      <w:shd w:val="clear" w:color="auto" w:fill="FFFFFF"/>
      <w:spacing w:after="0" w:line="240" w:lineRule="atLeast"/>
      <w:ind w:hanging="300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72">
    <w:name w:val="Основной текст (7)_"/>
    <w:basedOn w:val="a2"/>
    <w:link w:val="73"/>
    <w:uiPriority w:val="99"/>
    <w:locked/>
    <w:rsid w:val="00FA5B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rsid w:val="00FA5BC4"/>
    <w:pPr>
      <w:widowControl w:val="0"/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0">
    <w:name w:val="Основной текст (2)3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82">
    <w:name w:val="Основной текст (8)_"/>
    <w:basedOn w:val="a2"/>
    <w:link w:val="83"/>
    <w:uiPriority w:val="99"/>
    <w:locked/>
    <w:rsid w:val="00FA5B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1"/>
    <w:link w:val="82"/>
    <w:uiPriority w:val="99"/>
    <w:rsid w:val="00FA5BC4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aliases w:val="Полужирный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9pt">
    <w:name w:val="Основной текст (2) + 9 pt"/>
    <w:aliases w:val="Полужирный8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6pt">
    <w:name w:val="Основной текст (2) + 6 pt"/>
    <w:aliases w:val="Полужирный7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210pt3">
    <w:name w:val="Основной текст (2) + 10 pt3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6Exact">
    <w:name w:val="Основной текст (6) Exact"/>
    <w:basedOn w:val="a2"/>
    <w:uiPriority w:val="99"/>
    <w:rsid w:val="00FA5BC4"/>
    <w:rPr>
      <w:rFonts w:ascii="Times New Roman" w:hAnsi="Times New Roman" w:cs="Times New Roman"/>
      <w:sz w:val="20"/>
      <w:szCs w:val="20"/>
      <w:u w:val="none"/>
    </w:rPr>
  </w:style>
  <w:style w:type="character" w:customStyle="1" w:styleId="91">
    <w:name w:val="Основной текст (9)_"/>
    <w:basedOn w:val="a2"/>
    <w:link w:val="92"/>
    <w:uiPriority w:val="99"/>
    <w:locked/>
    <w:rsid w:val="00FA5BC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FA5BC4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0">
    <w:name w:val="Основной текст (6)1"/>
    <w:basedOn w:val="62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/>
    </w:rPr>
  </w:style>
  <w:style w:type="character" w:customStyle="1" w:styleId="2Calibri">
    <w:name w:val="Основной текст (2) + Calibri"/>
    <w:aliases w:val="9,5 pt,Полужирный6"/>
    <w:basedOn w:val="2a"/>
    <w:uiPriority w:val="99"/>
    <w:rsid w:val="00FA5BC4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10pt2">
    <w:name w:val="Основной текст (2) + 10 pt2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Полужирный5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6pt2">
    <w:name w:val="Основной текст (2) + 6 pt2"/>
    <w:aliases w:val="Полужирный4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290">
    <w:name w:val="Основной текст (2) + 9"/>
    <w:aliases w:val="5 pt5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92">
    <w:name w:val="Основной текст (2) + 92"/>
    <w:aliases w:val="5 pt4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8">
    <w:name w:val="Номер заголовка №1_"/>
    <w:basedOn w:val="a2"/>
    <w:link w:val="19"/>
    <w:uiPriority w:val="99"/>
    <w:locked/>
    <w:rsid w:val="00FA5B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Номер заголовка №1"/>
    <w:basedOn w:val="a1"/>
    <w:link w:val="18"/>
    <w:uiPriority w:val="99"/>
    <w:rsid w:val="00FA5BC4"/>
    <w:pPr>
      <w:widowControl w:val="0"/>
      <w:shd w:val="clear" w:color="auto" w:fill="FFFFFF"/>
      <w:spacing w:before="60" w:after="420" w:line="240" w:lineRule="atLeast"/>
      <w:jc w:val="righ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Основной текст (2)2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91">
    <w:name w:val="Основной текст (2) + 91"/>
    <w:aliases w:val="5 pt3,Полужирный3,Курсив2"/>
    <w:basedOn w:val="2a"/>
    <w:uiPriority w:val="99"/>
    <w:rsid w:val="00FA5B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92,5 pt2"/>
    <w:basedOn w:val="2a"/>
    <w:uiPriority w:val="99"/>
    <w:rsid w:val="00FA5BC4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Exact">
    <w:name w:val="Основной текст (2) Exact"/>
    <w:basedOn w:val="a2"/>
    <w:uiPriority w:val="99"/>
    <w:rsid w:val="00FA5BC4"/>
    <w:rPr>
      <w:rFonts w:ascii="Times New Roman" w:hAnsi="Times New Roman" w:cs="Times New Roman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Exact2">
    <w:name w:val="Основной текст (2) Exact2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91,5 pt1"/>
    <w:basedOn w:val="2a"/>
    <w:uiPriority w:val="99"/>
    <w:rsid w:val="00FA5BC4"/>
    <w:rPr>
      <w:rFonts w:ascii="Sylfaen" w:eastAsia="Times New Roma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CordiaUPC">
    <w:name w:val="Основной текст (2) + CordiaUPC"/>
    <w:aliases w:val="12 pt"/>
    <w:basedOn w:val="2a"/>
    <w:uiPriority w:val="99"/>
    <w:rsid w:val="00FA5BC4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Exact1">
    <w:name w:val="Основной текст (2) Exact1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10">
    <w:name w:val="Заголовок №11"/>
    <w:basedOn w:val="16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-1pt">
    <w:name w:val="Основной текст (2) + Интервал -1 pt"/>
    <w:basedOn w:val="2a"/>
    <w:uiPriority w:val="99"/>
    <w:rsid w:val="00FA5BC4"/>
    <w:rPr>
      <w:rFonts w:ascii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00">
    <w:name w:val="Основной текст (10)_"/>
    <w:basedOn w:val="a2"/>
    <w:link w:val="101"/>
    <w:uiPriority w:val="99"/>
    <w:locked/>
    <w:rsid w:val="00FA5BC4"/>
    <w:rPr>
      <w:rFonts w:ascii="Calibri" w:eastAsia="Times New Roman" w:hAnsi="Calibri" w:cs="Calibri"/>
      <w:b/>
      <w:bCs/>
      <w:spacing w:val="-10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FA5BC4"/>
    <w:pPr>
      <w:widowControl w:val="0"/>
      <w:shd w:val="clear" w:color="auto" w:fill="FFFFFF"/>
      <w:spacing w:before="60" w:after="0" w:line="240" w:lineRule="atLeast"/>
    </w:pPr>
    <w:rPr>
      <w:rFonts w:ascii="Calibri" w:eastAsia="Times New Roman" w:hAnsi="Calibri" w:cs="Calibri"/>
      <w:b/>
      <w:bCs/>
      <w:spacing w:val="-10"/>
      <w:sz w:val="17"/>
      <w:szCs w:val="17"/>
    </w:rPr>
  </w:style>
  <w:style w:type="character" w:customStyle="1" w:styleId="1010">
    <w:name w:val="Основной текст (10)1"/>
    <w:basedOn w:val="100"/>
    <w:uiPriority w:val="99"/>
    <w:rsid w:val="00FA5BC4"/>
    <w:rPr>
      <w:rFonts w:ascii="Calibri" w:eastAsia="Times New Roman" w:hAnsi="Calibri" w:cs="Calibri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13">
    <w:name w:val="Основной текст (2)1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ArialNarrow">
    <w:name w:val="Основной текст (2) + Arial Narrow"/>
    <w:aliases w:val="13 pt,Полужирный2,Курсив1"/>
    <w:basedOn w:val="2a"/>
    <w:uiPriority w:val="99"/>
    <w:rsid w:val="00FA5BC4"/>
    <w:rPr>
      <w:rFonts w:ascii="Arial Narrow" w:eastAsia="Times New Roman" w:hAnsi="Arial Narrow" w:cs="Arial Narrow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6pt1">
    <w:name w:val="Основной текст (2) + 6 pt1"/>
    <w:aliases w:val="Полужирный1,Основной текст (2) + 9 pt1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table" w:customStyle="1" w:styleId="1a">
    <w:name w:val="Сетка таблицы1"/>
    <w:basedOn w:val="a3"/>
    <w:next w:val="a5"/>
    <w:uiPriority w:val="99"/>
    <w:rsid w:val="00FA5BC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Strong"/>
    <w:basedOn w:val="a2"/>
    <w:uiPriority w:val="22"/>
    <w:qFormat/>
    <w:rsid w:val="00FA5BC4"/>
    <w:rPr>
      <w:rFonts w:cs="Times New Roman"/>
      <w:b/>
    </w:rPr>
  </w:style>
  <w:style w:type="character" w:styleId="affb">
    <w:name w:val="Emphasis"/>
    <w:basedOn w:val="a2"/>
    <w:uiPriority w:val="99"/>
    <w:qFormat/>
    <w:rsid w:val="00FA5BC4"/>
    <w:rPr>
      <w:rFonts w:ascii="Calibri" w:hAnsi="Calibri" w:cs="Times New Roman"/>
      <w:b/>
      <w:i/>
    </w:rPr>
  </w:style>
  <w:style w:type="paragraph" w:styleId="affc">
    <w:name w:val="No Spacing"/>
    <w:basedOn w:val="a1"/>
    <w:uiPriority w:val="1"/>
    <w:qFormat/>
    <w:rsid w:val="00FA5BC4"/>
    <w:pPr>
      <w:spacing w:after="0" w:line="240" w:lineRule="auto"/>
    </w:pPr>
    <w:rPr>
      <w:rFonts w:ascii="Calibri" w:eastAsia="Arial Unicode MS" w:hAnsi="Calibri" w:cs="Times New Roman"/>
      <w:sz w:val="24"/>
      <w:szCs w:val="32"/>
      <w:lang w:val="en-US" w:eastAsia="en-US"/>
    </w:rPr>
  </w:style>
  <w:style w:type="paragraph" w:styleId="2d">
    <w:name w:val="Quote"/>
    <w:basedOn w:val="a1"/>
    <w:next w:val="a1"/>
    <w:link w:val="2e"/>
    <w:uiPriority w:val="99"/>
    <w:qFormat/>
    <w:rsid w:val="00FA5BC4"/>
    <w:pPr>
      <w:spacing w:after="0" w:line="240" w:lineRule="auto"/>
    </w:pPr>
    <w:rPr>
      <w:rFonts w:ascii="Calibri" w:eastAsia="Arial Unicode MS" w:hAnsi="Calibri" w:cs="Times New Roman"/>
      <w:i/>
      <w:sz w:val="24"/>
      <w:szCs w:val="24"/>
      <w:lang w:val="en-US" w:eastAsia="en-US"/>
    </w:rPr>
  </w:style>
  <w:style w:type="character" w:customStyle="1" w:styleId="2e">
    <w:name w:val="Цитата 2 Знак"/>
    <w:basedOn w:val="a2"/>
    <w:link w:val="2d"/>
    <w:uiPriority w:val="99"/>
    <w:rsid w:val="00FA5BC4"/>
    <w:rPr>
      <w:rFonts w:ascii="Calibri" w:eastAsia="Arial Unicode MS" w:hAnsi="Calibri" w:cs="Times New Roman"/>
      <w:i/>
      <w:sz w:val="24"/>
      <w:szCs w:val="24"/>
      <w:lang w:val="en-US" w:eastAsia="en-US"/>
    </w:rPr>
  </w:style>
  <w:style w:type="paragraph" w:styleId="affd">
    <w:name w:val="Intense Quote"/>
    <w:basedOn w:val="a1"/>
    <w:next w:val="a1"/>
    <w:link w:val="affe"/>
    <w:uiPriority w:val="99"/>
    <w:qFormat/>
    <w:rsid w:val="00FA5BC4"/>
    <w:pPr>
      <w:spacing w:after="0" w:line="240" w:lineRule="auto"/>
      <w:ind w:left="720" w:right="720"/>
    </w:pPr>
    <w:rPr>
      <w:rFonts w:ascii="Calibri" w:eastAsia="Arial Unicode MS" w:hAnsi="Calibri" w:cs="Times New Roman"/>
      <w:b/>
      <w:i/>
      <w:sz w:val="24"/>
      <w:szCs w:val="20"/>
      <w:lang w:val="en-US" w:eastAsia="en-US"/>
    </w:rPr>
  </w:style>
  <w:style w:type="character" w:customStyle="1" w:styleId="affe">
    <w:name w:val="Выделенная цитата Знак"/>
    <w:basedOn w:val="a2"/>
    <w:link w:val="affd"/>
    <w:uiPriority w:val="99"/>
    <w:rsid w:val="00FA5BC4"/>
    <w:rPr>
      <w:rFonts w:ascii="Calibri" w:eastAsia="Arial Unicode MS" w:hAnsi="Calibri" w:cs="Times New Roman"/>
      <w:b/>
      <w:i/>
      <w:sz w:val="24"/>
      <w:szCs w:val="20"/>
      <w:lang w:val="en-US" w:eastAsia="en-US"/>
    </w:rPr>
  </w:style>
  <w:style w:type="character" w:styleId="afff">
    <w:name w:val="Subtle Emphasis"/>
    <w:basedOn w:val="a2"/>
    <w:uiPriority w:val="99"/>
    <w:qFormat/>
    <w:rsid w:val="00FA5BC4"/>
    <w:rPr>
      <w:i/>
      <w:color w:val="5A5A5A"/>
    </w:rPr>
  </w:style>
  <w:style w:type="character" w:styleId="afff0">
    <w:name w:val="Intense Emphasis"/>
    <w:basedOn w:val="a2"/>
    <w:uiPriority w:val="99"/>
    <w:qFormat/>
    <w:rsid w:val="00FA5BC4"/>
    <w:rPr>
      <w:b/>
      <w:i/>
      <w:sz w:val="24"/>
      <w:u w:val="single"/>
    </w:rPr>
  </w:style>
  <w:style w:type="character" w:styleId="afff1">
    <w:name w:val="Subtle Reference"/>
    <w:basedOn w:val="a2"/>
    <w:uiPriority w:val="99"/>
    <w:qFormat/>
    <w:rsid w:val="00FA5BC4"/>
    <w:rPr>
      <w:sz w:val="24"/>
      <w:u w:val="single"/>
    </w:rPr>
  </w:style>
  <w:style w:type="character" w:styleId="afff2">
    <w:name w:val="Intense Reference"/>
    <w:basedOn w:val="a2"/>
    <w:uiPriority w:val="99"/>
    <w:qFormat/>
    <w:rsid w:val="00FA5BC4"/>
    <w:rPr>
      <w:b/>
      <w:sz w:val="24"/>
      <w:u w:val="single"/>
    </w:rPr>
  </w:style>
  <w:style w:type="character" w:styleId="afff3">
    <w:name w:val="Book Title"/>
    <w:basedOn w:val="a2"/>
    <w:uiPriority w:val="99"/>
    <w:qFormat/>
    <w:rsid w:val="00FA5BC4"/>
    <w:rPr>
      <w:rFonts w:ascii="Cambria" w:hAnsi="Cambria"/>
      <w:b/>
      <w:i/>
      <w:sz w:val="24"/>
    </w:rPr>
  </w:style>
  <w:style w:type="paragraph" w:styleId="afff4">
    <w:name w:val="TOC Heading"/>
    <w:basedOn w:val="1"/>
    <w:next w:val="a1"/>
    <w:uiPriority w:val="99"/>
    <w:qFormat/>
    <w:rsid w:val="00FA5BC4"/>
    <w:pPr>
      <w:spacing w:before="240" w:after="60"/>
      <w:outlineLvl w:val="9"/>
    </w:pPr>
    <w:rPr>
      <w:rFonts w:ascii="Cambria" w:eastAsia="Arial Unicode MS" w:hAnsi="Cambria"/>
      <w:b/>
      <w:bCs/>
      <w:kern w:val="32"/>
      <w:szCs w:val="32"/>
      <w:lang w:val="en-US" w:eastAsia="en-US"/>
    </w:rPr>
  </w:style>
  <w:style w:type="character" w:customStyle="1" w:styleId="small1">
    <w:name w:val="small1"/>
    <w:basedOn w:val="a2"/>
    <w:uiPriority w:val="99"/>
    <w:rsid w:val="00FA5BC4"/>
    <w:rPr>
      <w:rFonts w:cs="Times New Roman"/>
    </w:rPr>
  </w:style>
  <w:style w:type="paragraph" w:customStyle="1" w:styleId="1b">
    <w:name w:val="Обычный1"/>
    <w:uiPriority w:val="99"/>
    <w:rsid w:val="00FA5BC4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Style2">
    <w:name w:val="Style2"/>
    <w:basedOn w:val="a1"/>
    <w:uiPriority w:val="99"/>
    <w:rsid w:val="00FA5BC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15">
    <w:name w:val="Style15"/>
    <w:basedOn w:val="a1"/>
    <w:uiPriority w:val="99"/>
    <w:rsid w:val="00FA5BC4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49">
    <w:name w:val="Style49"/>
    <w:basedOn w:val="a1"/>
    <w:uiPriority w:val="99"/>
    <w:rsid w:val="00FA5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FA5BC4"/>
    <w:rPr>
      <w:rFonts w:ascii="Times New Roman" w:hAnsi="Times New Roman"/>
      <w:sz w:val="20"/>
    </w:rPr>
  </w:style>
  <w:style w:type="character" w:customStyle="1" w:styleId="FontStyle90">
    <w:name w:val="Font Style90"/>
    <w:uiPriority w:val="99"/>
    <w:rsid w:val="00FA5BC4"/>
    <w:rPr>
      <w:rFonts w:ascii="Times New Roman" w:hAnsi="Times New Roman"/>
      <w:sz w:val="14"/>
    </w:rPr>
  </w:style>
  <w:style w:type="paragraph" w:styleId="afff5">
    <w:name w:val="annotation text"/>
    <w:basedOn w:val="a1"/>
    <w:link w:val="afff6"/>
    <w:uiPriority w:val="99"/>
    <w:semiHidden/>
    <w:rsid w:val="00FA5BC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fff6">
    <w:name w:val="Текст примечания Знак"/>
    <w:basedOn w:val="a2"/>
    <w:link w:val="afff5"/>
    <w:uiPriority w:val="99"/>
    <w:semiHidden/>
    <w:rsid w:val="00FA5BC4"/>
    <w:rPr>
      <w:rFonts w:ascii="Times New Roman" w:eastAsia="Arial Unicode MS" w:hAnsi="Times New Roman" w:cs="Times New Roman"/>
      <w:sz w:val="20"/>
      <w:szCs w:val="20"/>
    </w:rPr>
  </w:style>
  <w:style w:type="character" w:styleId="afff7">
    <w:name w:val="annotation reference"/>
    <w:basedOn w:val="a2"/>
    <w:uiPriority w:val="99"/>
    <w:semiHidden/>
    <w:rsid w:val="00FA5BC4"/>
    <w:rPr>
      <w:rFonts w:cs="Times New Roman"/>
      <w:sz w:val="16"/>
      <w:szCs w:val="16"/>
    </w:rPr>
  </w:style>
  <w:style w:type="paragraph" w:customStyle="1" w:styleId="2f">
    <w:name w:val="Обычный2"/>
    <w:rsid w:val="00FA5BC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8">
    <w:name w:val="текст"/>
    <w:basedOn w:val="a1"/>
    <w:rsid w:val="00FA5BC4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45">
    <w:name w:val="Нет списка4"/>
    <w:next w:val="a4"/>
    <w:uiPriority w:val="99"/>
    <w:semiHidden/>
    <w:unhideWhenUsed/>
    <w:rsid w:val="00FA5BC4"/>
  </w:style>
  <w:style w:type="paragraph" w:customStyle="1" w:styleId="afff9">
    <w:name w:val="Знак Знак Знак Знак Знак Знак Знак Знак Знак"/>
    <w:basedOn w:val="a1"/>
    <w:rsid w:val="00FA5B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a">
    <w:name w:val="т_тит_лист"/>
    <w:basedOn w:val="a7"/>
    <w:rsid w:val="00FA5BC4"/>
    <w:pPr>
      <w:autoSpaceDE w:val="0"/>
      <w:autoSpaceDN w:val="0"/>
    </w:pPr>
    <w:rPr>
      <w:b w:val="0"/>
      <w:sz w:val="28"/>
      <w:szCs w:val="28"/>
    </w:rPr>
  </w:style>
  <w:style w:type="paragraph" w:customStyle="1" w:styleId="1c">
    <w:name w:val="т_загол1"/>
    <w:basedOn w:val="a1"/>
    <w:rsid w:val="00FA5BC4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afffb">
    <w:name w:val="т_маркер"/>
    <w:basedOn w:val="afff8"/>
    <w:rsid w:val="00FA5BC4"/>
    <w:p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1"/>
    <w:link w:val="HTML0"/>
    <w:rsid w:val="00FA5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A5BC4"/>
    <w:rPr>
      <w:rFonts w:ascii="Courier New" w:eastAsia="Times New Roman" w:hAnsi="Courier New" w:cs="Times New Roman"/>
      <w:sz w:val="20"/>
      <w:szCs w:val="20"/>
    </w:rPr>
  </w:style>
  <w:style w:type="table" w:customStyle="1" w:styleId="2f0">
    <w:name w:val="Сетка таблицы2"/>
    <w:basedOn w:val="a3"/>
    <w:next w:val="a5"/>
    <w:uiPriority w:val="59"/>
    <w:rsid w:val="00FA5B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Заголовок оглавления1"/>
    <w:basedOn w:val="1"/>
    <w:next w:val="a1"/>
    <w:rsid w:val="00FA5BC4"/>
    <w:pPr>
      <w:keepLines/>
      <w:spacing w:before="480" w:line="276" w:lineRule="auto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customStyle="1" w:styleId="consplustitle0">
    <w:name w:val="consplustitle"/>
    <w:basedOn w:val="a1"/>
    <w:rsid w:val="00FA5BC4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Level-2">
    <w:name w:val="Level-2"/>
    <w:basedOn w:val="a1"/>
    <w:rsid w:val="00FA5BC4"/>
    <w:pPr>
      <w:spacing w:after="40" w:line="240" w:lineRule="auto"/>
      <w:ind w:left="288" w:hanging="288"/>
      <w:jc w:val="both"/>
    </w:pPr>
    <w:rPr>
      <w:rFonts w:ascii="DDDict" w:eastAsia="Times New Roman" w:hAnsi="DDDict" w:cs="Times New Roman"/>
      <w:color w:val="000000"/>
      <w:sz w:val="20"/>
      <w:szCs w:val="20"/>
    </w:rPr>
  </w:style>
  <w:style w:type="paragraph" w:customStyle="1" w:styleId="221">
    <w:name w:val="Основной текст 22"/>
    <w:basedOn w:val="a1"/>
    <w:rsid w:val="00FA5B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313">
    <w:name w:val="Основной текст с отступом 31"/>
    <w:basedOn w:val="a1"/>
    <w:rsid w:val="00FA5BC4"/>
    <w:pPr>
      <w:overflowPunct w:val="0"/>
      <w:autoSpaceDE w:val="0"/>
      <w:autoSpaceDN w:val="0"/>
      <w:adjustRightInd w:val="0"/>
      <w:spacing w:after="0" w:line="24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pple-converted-space">
    <w:name w:val="apple-converted-space"/>
    <w:rsid w:val="00FA5BC4"/>
    <w:rPr>
      <w:rFonts w:ascii="Times New Roman" w:hAnsi="Times New Roman" w:cs="Times New Roman" w:hint="default"/>
    </w:rPr>
  </w:style>
  <w:style w:type="paragraph" w:customStyle="1" w:styleId="a0">
    <w:name w:val="Нумерованный многоуровневый список"/>
    <w:basedOn w:val="a1"/>
    <w:link w:val="afffc"/>
    <w:uiPriority w:val="99"/>
    <w:rsid w:val="00116334"/>
    <w:pPr>
      <w:numPr>
        <w:numId w:val="48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c">
    <w:name w:val="Нумерованный многоуровневый список Знак"/>
    <w:basedOn w:val="a2"/>
    <w:link w:val="a0"/>
    <w:uiPriority w:val="99"/>
    <w:locked/>
    <w:rsid w:val="00116334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3512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3512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aps/>
      <w:sz w:val="72"/>
      <w:szCs w:val="20"/>
    </w:rPr>
  </w:style>
  <w:style w:type="paragraph" w:styleId="3">
    <w:name w:val="heading 3"/>
    <w:basedOn w:val="a1"/>
    <w:next w:val="a1"/>
    <w:link w:val="30"/>
    <w:qFormat/>
    <w:rsid w:val="0035126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3512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FF6677"/>
    <w:pPr>
      <w:widowControl w:val="0"/>
      <w:spacing w:before="240" w:after="60" w:line="240" w:lineRule="auto"/>
      <w:ind w:left="3540" w:hanging="708"/>
      <w:outlineLvl w:val="4"/>
    </w:pPr>
    <w:rPr>
      <w:rFonts w:ascii="Arial" w:eastAsia="Times New Roman" w:hAnsi="Arial" w:cs="Times New Roman"/>
      <w:szCs w:val="24"/>
    </w:rPr>
  </w:style>
  <w:style w:type="paragraph" w:styleId="6">
    <w:name w:val="heading 6"/>
    <w:basedOn w:val="a1"/>
    <w:next w:val="a1"/>
    <w:link w:val="60"/>
    <w:uiPriority w:val="99"/>
    <w:qFormat/>
    <w:rsid w:val="00FF667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1"/>
    <w:next w:val="a1"/>
    <w:link w:val="70"/>
    <w:uiPriority w:val="99"/>
    <w:qFormat/>
    <w:rsid w:val="00FF6677"/>
    <w:pPr>
      <w:keepNext/>
      <w:spacing w:after="0" w:line="240" w:lineRule="auto"/>
      <w:ind w:left="567" w:right="565" w:firstLine="567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FF6677"/>
    <w:pPr>
      <w:widowControl w:val="0"/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351264"/>
    <w:pPr>
      <w:keepNext/>
      <w:spacing w:after="0" w:line="240" w:lineRule="auto"/>
      <w:jc w:val="center"/>
      <w:outlineLvl w:val="8"/>
    </w:pPr>
    <w:rPr>
      <w:rFonts w:ascii="KZ Times New Roman" w:eastAsia="Times New Roman" w:hAnsi="KZ Times New Roman" w:cs="Times New Roman"/>
      <w:b/>
      <w:caps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D7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3"/>
    <w:uiPriority w:val="59"/>
    <w:rsid w:val="000A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0A6A23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3512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351264"/>
    <w:rPr>
      <w:rFonts w:ascii="Times New Roman" w:eastAsia="Times New Roman" w:hAnsi="Times New Roman" w:cs="Times New Roman"/>
      <w:caps/>
      <w:sz w:val="72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35126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3512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351264"/>
    <w:rPr>
      <w:rFonts w:ascii="KZ Times New Roman" w:eastAsia="Times New Roman" w:hAnsi="KZ Times New Roman" w:cs="Times New Roman"/>
      <w:b/>
      <w:caps/>
      <w:sz w:val="24"/>
      <w:szCs w:val="20"/>
      <w:lang w:eastAsia="ru-RU"/>
    </w:rPr>
  </w:style>
  <w:style w:type="paragraph" w:styleId="a7">
    <w:name w:val="Title"/>
    <w:basedOn w:val="a1"/>
    <w:link w:val="a8"/>
    <w:uiPriority w:val="10"/>
    <w:qFormat/>
    <w:rsid w:val="003512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2"/>
    <w:link w:val="a7"/>
    <w:uiPriority w:val="10"/>
    <w:rsid w:val="003512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1"/>
    <w:link w:val="aa"/>
    <w:rsid w:val="003512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2"/>
    <w:link w:val="a9"/>
    <w:rsid w:val="003512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1"/>
    <w:link w:val="32"/>
    <w:rsid w:val="0035126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2"/>
    <w:link w:val="31"/>
    <w:rsid w:val="003512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1"/>
    <w:link w:val="22"/>
    <w:rsid w:val="0035126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32"/>
      <w:szCs w:val="20"/>
      <w:lang w:val="ru-MO"/>
    </w:rPr>
  </w:style>
  <w:style w:type="character" w:customStyle="1" w:styleId="22">
    <w:name w:val="Основной текст 2 Знак"/>
    <w:basedOn w:val="a2"/>
    <w:link w:val="21"/>
    <w:rsid w:val="00351264"/>
    <w:rPr>
      <w:rFonts w:ascii="KZ Times New Roman" w:eastAsia="Times New Roman" w:hAnsi="KZ Times New Roman" w:cs="Times New Roman"/>
      <w:sz w:val="32"/>
      <w:szCs w:val="20"/>
      <w:lang w:val="ru-MO" w:eastAsia="ru-RU"/>
    </w:rPr>
  </w:style>
  <w:style w:type="paragraph" w:styleId="ab">
    <w:name w:val="Balloon Text"/>
    <w:basedOn w:val="a1"/>
    <w:link w:val="ac"/>
    <w:uiPriority w:val="99"/>
    <w:semiHidden/>
    <w:unhideWhenUsed/>
    <w:rsid w:val="003512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351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1 см"/>
    <w:basedOn w:val="a1"/>
    <w:rsid w:val="007621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Основной б.о."/>
    <w:basedOn w:val="11"/>
    <w:next w:val="11"/>
    <w:rsid w:val="00762198"/>
    <w:pPr>
      <w:ind w:firstLine="0"/>
    </w:pPr>
  </w:style>
  <w:style w:type="character" w:customStyle="1" w:styleId="33">
    <w:name w:val="Подпись к таблице (3)"/>
    <w:link w:val="310"/>
    <w:locked/>
    <w:rsid w:val="00762198"/>
    <w:rPr>
      <w:rFonts w:ascii="Century Schoolbook" w:hAnsi="Century Schoolbook"/>
      <w:sz w:val="28"/>
      <w:szCs w:val="28"/>
      <w:shd w:val="clear" w:color="auto" w:fill="FFFFFF"/>
    </w:rPr>
  </w:style>
  <w:style w:type="paragraph" w:customStyle="1" w:styleId="310">
    <w:name w:val="Подпись к таблице (3)1"/>
    <w:basedOn w:val="a1"/>
    <w:link w:val="33"/>
    <w:rsid w:val="00762198"/>
    <w:pPr>
      <w:shd w:val="clear" w:color="auto" w:fill="FFFFFF"/>
      <w:spacing w:after="0" w:line="240" w:lineRule="atLeast"/>
    </w:pPr>
    <w:rPr>
      <w:rFonts w:ascii="Century Schoolbook" w:hAnsi="Century Schoolbook"/>
      <w:sz w:val="28"/>
      <w:szCs w:val="28"/>
    </w:rPr>
  </w:style>
  <w:style w:type="character" w:customStyle="1" w:styleId="313pt">
    <w:name w:val="Подпись к таблице (3) + 13 pt"/>
    <w:rsid w:val="00762198"/>
    <w:rPr>
      <w:rFonts w:ascii="Century Schoolbook" w:hAnsi="Century Schoolbook" w:hint="default"/>
      <w:sz w:val="26"/>
      <w:szCs w:val="26"/>
      <w:lang w:bidi="ar-SA"/>
    </w:rPr>
  </w:style>
  <w:style w:type="character" w:customStyle="1" w:styleId="50">
    <w:name w:val="Заголовок 5 Знак"/>
    <w:basedOn w:val="a2"/>
    <w:link w:val="5"/>
    <w:uiPriority w:val="99"/>
    <w:rsid w:val="00FF6677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FF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FF66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FF6677"/>
    <w:rPr>
      <w:rFonts w:ascii="Arial" w:eastAsia="Times New Roman" w:hAnsi="Arial" w:cs="Times New Roman"/>
      <w:i/>
      <w:sz w:val="20"/>
      <w:szCs w:val="24"/>
      <w:lang w:eastAsia="ru-RU"/>
    </w:rPr>
  </w:style>
  <w:style w:type="numbering" w:customStyle="1" w:styleId="12">
    <w:name w:val="Нет списка1"/>
    <w:next w:val="a4"/>
    <w:semiHidden/>
    <w:rsid w:val="00FF6677"/>
  </w:style>
  <w:style w:type="paragraph" w:styleId="ae">
    <w:name w:val="Body Text Indent"/>
    <w:basedOn w:val="a1"/>
    <w:link w:val="af"/>
    <w:uiPriority w:val="99"/>
    <w:rsid w:val="00FF6677"/>
    <w:pPr>
      <w:suppressAutoHyphens/>
      <w:autoSpaceDE w:val="0"/>
      <w:autoSpaceDN w:val="0"/>
      <w:adjustRightInd w:val="0"/>
      <w:spacing w:after="0" w:line="240" w:lineRule="auto"/>
      <w:ind w:right="176" w:firstLine="5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2"/>
    <w:link w:val="ae"/>
    <w:uiPriority w:val="99"/>
    <w:rsid w:val="00FF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uiPriority w:val="99"/>
    <w:rsid w:val="00FF6677"/>
    <w:pPr>
      <w:suppressAutoHyphens/>
      <w:autoSpaceDE w:val="0"/>
      <w:autoSpaceDN w:val="0"/>
      <w:adjustRightInd w:val="0"/>
      <w:spacing w:after="0" w:line="240" w:lineRule="auto"/>
      <w:ind w:firstLine="77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FF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rsid w:val="00FF6677"/>
    <w:pPr>
      <w:suppressAutoHyphens/>
      <w:autoSpaceDE w:val="0"/>
      <w:autoSpaceDN w:val="0"/>
      <w:adjustRightInd w:val="0"/>
      <w:spacing w:after="0" w:line="360" w:lineRule="auto"/>
      <w:ind w:right="176" w:firstLine="6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с отступом 3 Знак"/>
    <w:basedOn w:val="a2"/>
    <w:link w:val="34"/>
    <w:rsid w:val="00FF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1"/>
    <w:link w:val="af1"/>
    <w:uiPriority w:val="99"/>
    <w:qFormat/>
    <w:rsid w:val="00FF66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Подзаголовок Знак"/>
    <w:basedOn w:val="a2"/>
    <w:link w:val="af0"/>
    <w:uiPriority w:val="99"/>
    <w:rsid w:val="00FF66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1"/>
    <w:rsid w:val="00FF6677"/>
    <w:pPr>
      <w:suppressAutoHyphens/>
      <w:autoSpaceDE w:val="0"/>
      <w:autoSpaceDN w:val="0"/>
      <w:adjustRightInd w:val="0"/>
      <w:spacing w:after="0" w:line="240" w:lineRule="auto"/>
      <w:ind w:left="990" w:right="3256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header"/>
    <w:basedOn w:val="a1"/>
    <w:link w:val="af4"/>
    <w:rsid w:val="00FF66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2"/>
    <w:link w:val="af3"/>
    <w:uiPriority w:val="99"/>
    <w:rsid w:val="00FF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екст_стандарт"/>
    <w:basedOn w:val="23"/>
    <w:rsid w:val="00FF6677"/>
    <w:pPr>
      <w:spacing w:line="360" w:lineRule="auto"/>
      <w:ind w:firstLine="709"/>
      <w:jc w:val="both"/>
    </w:pPr>
  </w:style>
  <w:style w:type="paragraph" w:customStyle="1" w:styleId="af6">
    <w:name w:val="Раздел_стандарт"/>
    <w:basedOn w:val="1"/>
    <w:rsid w:val="00FF6677"/>
    <w:pPr>
      <w:keepNext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hAnsi="Arial"/>
      <w:b/>
      <w:caps/>
      <w:sz w:val="28"/>
      <w:szCs w:val="24"/>
    </w:rPr>
  </w:style>
  <w:style w:type="paragraph" w:styleId="af7">
    <w:name w:val="footer"/>
    <w:basedOn w:val="a1"/>
    <w:link w:val="af8"/>
    <w:uiPriority w:val="99"/>
    <w:rsid w:val="00FF66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2"/>
    <w:link w:val="af7"/>
    <w:uiPriority w:val="99"/>
    <w:rsid w:val="00FF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2"/>
    <w:rsid w:val="00FF6677"/>
  </w:style>
  <w:style w:type="paragraph" w:customStyle="1" w:styleId="afa">
    <w:name w:val="Подзаг_ст"/>
    <w:basedOn w:val="a1"/>
    <w:rsid w:val="00FF6677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b">
    <w:name w:val="Ном_список"/>
    <w:basedOn w:val="a1"/>
    <w:rsid w:val="00FF6677"/>
    <w:pPr>
      <w:suppressAutoHyphens/>
      <w:autoSpaceDE w:val="0"/>
      <w:autoSpaceDN w:val="0"/>
      <w:adjustRightInd w:val="0"/>
      <w:spacing w:after="0" w:line="240" w:lineRule="auto"/>
      <w:ind w:left="1134" w:hanging="113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заголовок 1"/>
    <w:basedOn w:val="a1"/>
    <w:next w:val="a1"/>
    <w:rsid w:val="00FF6677"/>
    <w:pPr>
      <w:keepNext/>
      <w:spacing w:after="0" w:line="480" w:lineRule="auto"/>
      <w:ind w:firstLine="709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c">
    <w:name w:val="Наим_главы"/>
    <w:basedOn w:val="a1"/>
    <w:rsid w:val="00FF6677"/>
    <w:pPr>
      <w:widowControl w:val="0"/>
      <w:spacing w:before="240" w:after="0" w:line="288" w:lineRule="auto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">
    <w:name w:val="Спис_станд"/>
    <w:basedOn w:val="af5"/>
    <w:rsid w:val="00FF6677"/>
    <w:pPr>
      <w:numPr>
        <w:numId w:val="11"/>
      </w:numPr>
      <w:tabs>
        <w:tab w:val="clear" w:pos="360"/>
        <w:tab w:val="num" w:pos="1069"/>
      </w:tabs>
      <w:ind w:left="1069"/>
    </w:pPr>
  </w:style>
  <w:style w:type="paragraph" w:customStyle="1" w:styleId="25">
    <w:name w:val="Спис_ст2"/>
    <w:basedOn w:val="a1"/>
    <w:rsid w:val="00FF6677"/>
    <w:pPr>
      <w:tabs>
        <w:tab w:val="left" w:pos="284"/>
        <w:tab w:val="left" w:pos="720"/>
      </w:tabs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1">
    <w:name w:val="Подр_2111"/>
    <w:basedOn w:val="211"/>
    <w:rsid w:val="00FF6677"/>
    <w:pPr>
      <w:tabs>
        <w:tab w:val="num" w:pos="360"/>
      </w:tabs>
      <w:ind w:left="360" w:hanging="360"/>
    </w:pPr>
    <w:rPr>
      <w:b w:val="0"/>
    </w:rPr>
  </w:style>
  <w:style w:type="paragraph" w:customStyle="1" w:styleId="211">
    <w:name w:val="Подр_211"/>
    <w:basedOn w:val="afd"/>
    <w:rsid w:val="00FF6677"/>
    <w:rPr>
      <w:i/>
    </w:rPr>
  </w:style>
  <w:style w:type="paragraph" w:styleId="afd">
    <w:name w:val="List Number"/>
    <w:aliases w:val="Подр_21"/>
    <w:basedOn w:val="a1"/>
    <w:rsid w:val="00FF6677"/>
    <w:pPr>
      <w:widowControl w:val="0"/>
      <w:spacing w:before="240" w:after="12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fe">
    <w:name w:val="Подразд_ст"/>
    <w:basedOn w:val="a1"/>
    <w:rsid w:val="00FF6677"/>
    <w:pPr>
      <w:tabs>
        <w:tab w:val="left" w:pos="426"/>
      </w:tabs>
      <w:spacing w:after="0" w:line="288" w:lineRule="auto"/>
    </w:pPr>
    <w:rPr>
      <w:rFonts w:ascii="Arial" w:eastAsia="Times New Roman" w:hAnsi="Arial" w:cs="Times New Roman"/>
      <w:sz w:val="24"/>
      <w:szCs w:val="24"/>
    </w:rPr>
  </w:style>
  <w:style w:type="character" w:styleId="aff">
    <w:name w:val="footnote reference"/>
    <w:basedOn w:val="a2"/>
    <w:semiHidden/>
    <w:rsid w:val="00FF6677"/>
    <w:rPr>
      <w:vertAlign w:val="superscript"/>
    </w:rPr>
  </w:style>
  <w:style w:type="paragraph" w:customStyle="1" w:styleId="51">
    <w:name w:val="заголовок 5"/>
    <w:basedOn w:val="a1"/>
    <w:next w:val="a1"/>
    <w:rsid w:val="00FF6677"/>
    <w:pPr>
      <w:keepNext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21"/>
    <w:basedOn w:val="a1"/>
    <w:rsid w:val="00FF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указатель"/>
    <w:basedOn w:val="a1"/>
    <w:next w:val="14"/>
    <w:rsid w:val="00FF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указатель 1"/>
    <w:basedOn w:val="a1"/>
    <w:next w:val="a1"/>
    <w:rsid w:val="00FF6677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6">
    <w:name w:val="заголовок 3"/>
    <w:basedOn w:val="a1"/>
    <w:next w:val="a1"/>
    <w:rsid w:val="00FF6677"/>
    <w:pPr>
      <w:keepNext/>
      <w:spacing w:after="0" w:line="360" w:lineRule="auto"/>
      <w:ind w:firstLine="708"/>
    </w:pPr>
    <w:rPr>
      <w:rFonts w:ascii="Times New Roman" w:eastAsia="Times New Roman" w:hAnsi="Times New Roman" w:cs="Times New Roman"/>
      <w:b/>
      <w:smallCaps/>
      <w:sz w:val="32"/>
      <w:szCs w:val="24"/>
    </w:rPr>
  </w:style>
  <w:style w:type="paragraph" w:customStyle="1" w:styleId="FR2">
    <w:name w:val="FR2"/>
    <w:rsid w:val="00FF6677"/>
    <w:pPr>
      <w:widowControl w:val="0"/>
      <w:numPr>
        <w:numId w:val="10"/>
      </w:numPr>
      <w:tabs>
        <w:tab w:val="clear" w:pos="360"/>
      </w:tabs>
      <w:spacing w:after="0" w:line="240" w:lineRule="auto"/>
      <w:ind w:left="0" w:firstLine="0"/>
    </w:pPr>
    <w:rPr>
      <w:rFonts w:ascii="Arial" w:eastAsia="Times New Roman" w:hAnsi="Arial" w:cs="Times New Roman"/>
      <w:sz w:val="16"/>
      <w:szCs w:val="20"/>
    </w:rPr>
  </w:style>
  <w:style w:type="paragraph" w:customStyle="1" w:styleId="FR1">
    <w:name w:val="FR1"/>
    <w:rsid w:val="00FF6677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">
    <w:name w:val="Основной текст 31"/>
    <w:basedOn w:val="a1"/>
    <w:rsid w:val="00FF66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аголовок 2"/>
    <w:basedOn w:val="a1"/>
    <w:next w:val="a1"/>
    <w:rsid w:val="00FF6677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4"/>
    </w:rPr>
  </w:style>
  <w:style w:type="paragraph" w:customStyle="1" w:styleId="212">
    <w:name w:val="Основной текст с отступом 21"/>
    <w:basedOn w:val="a1"/>
    <w:rsid w:val="00FF6677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paragraph" w:styleId="aff1">
    <w:name w:val="List Bullet"/>
    <w:basedOn w:val="a1"/>
    <w:autoRedefine/>
    <w:rsid w:val="00FF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FF6677"/>
    <w:pPr>
      <w:widowControl w:val="0"/>
      <w:spacing w:after="0" w:line="420" w:lineRule="auto"/>
      <w:ind w:left="2080" w:right="1000"/>
      <w:jc w:val="center"/>
    </w:pPr>
    <w:rPr>
      <w:rFonts w:ascii="Arial" w:eastAsia="Times New Roman" w:hAnsi="Arial" w:cs="Times New Roman"/>
      <w:sz w:val="28"/>
      <w:szCs w:val="20"/>
    </w:rPr>
  </w:style>
  <w:style w:type="paragraph" w:styleId="27">
    <w:name w:val="List 2"/>
    <w:basedOn w:val="a1"/>
    <w:rsid w:val="00FF667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List"/>
    <w:basedOn w:val="a1"/>
    <w:rsid w:val="00FF667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Continue 2"/>
    <w:basedOn w:val="a1"/>
    <w:rsid w:val="00FF6677"/>
    <w:pPr>
      <w:widowControl w:val="0"/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1"/>
    <w:next w:val="a1"/>
    <w:rsid w:val="00FF6677"/>
    <w:pPr>
      <w:keepNext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заголовок 6"/>
    <w:basedOn w:val="a1"/>
    <w:next w:val="a1"/>
    <w:rsid w:val="00FF6677"/>
    <w:pPr>
      <w:keepNext/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">
    <w:name w:val="заголовок 8"/>
    <w:basedOn w:val="a1"/>
    <w:next w:val="a1"/>
    <w:rsid w:val="00FF6677"/>
    <w:pPr>
      <w:spacing w:before="240" w:after="60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aff3">
    <w:name w:val="footnote text"/>
    <w:basedOn w:val="a1"/>
    <w:link w:val="aff4"/>
    <w:semiHidden/>
    <w:rsid w:val="00FF6677"/>
    <w:pPr>
      <w:widowControl w:val="0"/>
      <w:spacing w:after="0" w:line="240" w:lineRule="auto"/>
      <w:ind w:left="400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4">
    <w:name w:val="Текст сноски Знак"/>
    <w:basedOn w:val="a2"/>
    <w:link w:val="aff3"/>
    <w:semiHidden/>
    <w:rsid w:val="00FF6677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Normal">
    <w:name w:val="ConsPlusNormal"/>
    <w:rsid w:val="004C73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03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numbering" w:customStyle="1" w:styleId="29">
    <w:name w:val="Нет списка2"/>
    <w:next w:val="a4"/>
    <w:uiPriority w:val="99"/>
    <w:semiHidden/>
    <w:unhideWhenUsed/>
    <w:rsid w:val="00C9399F"/>
  </w:style>
  <w:style w:type="paragraph" w:customStyle="1" w:styleId="ConsPlusNonformat">
    <w:name w:val="ConsPlusNonformat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C939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37">
    <w:name w:val="Нет списка3"/>
    <w:next w:val="a4"/>
    <w:uiPriority w:val="99"/>
    <w:semiHidden/>
    <w:unhideWhenUsed/>
    <w:rsid w:val="00FA5BC4"/>
  </w:style>
  <w:style w:type="character" w:styleId="aff5">
    <w:name w:val="Hyperlink"/>
    <w:basedOn w:val="a2"/>
    <w:rsid w:val="00FA5BC4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2"/>
    <w:uiPriority w:val="99"/>
    <w:rsid w:val="00FA5BC4"/>
    <w:rPr>
      <w:rFonts w:ascii="Times New Roman" w:hAnsi="Times New Roman" w:cs="Times New Roman"/>
      <w:b/>
      <w:bCs/>
      <w:u w:val="none"/>
    </w:rPr>
  </w:style>
  <w:style w:type="character" w:customStyle="1" w:styleId="3Exact1">
    <w:name w:val="Основной текст (3) Exact1"/>
    <w:basedOn w:val="38"/>
    <w:uiPriority w:val="99"/>
    <w:rsid w:val="00FA5BC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_"/>
    <w:basedOn w:val="a2"/>
    <w:link w:val="39"/>
    <w:locked/>
    <w:rsid w:val="00FA5B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9">
    <w:name w:val="Основной текст (3)"/>
    <w:basedOn w:val="a1"/>
    <w:link w:val="38"/>
    <w:rsid w:val="00FA5BC4"/>
    <w:pPr>
      <w:widowControl w:val="0"/>
      <w:shd w:val="clear" w:color="auto" w:fill="FFFFFF"/>
      <w:spacing w:after="84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4Exact">
    <w:name w:val="Основной текст (4) Exact"/>
    <w:basedOn w:val="a2"/>
    <w:uiPriority w:val="99"/>
    <w:rsid w:val="00FA5BC4"/>
    <w:rPr>
      <w:rFonts w:ascii="Times New Roman" w:hAnsi="Times New Roman" w:cs="Times New Roman"/>
      <w:u w:val="none"/>
    </w:rPr>
  </w:style>
  <w:style w:type="character" w:customStyle="1" w:styleId="4Exact2">
    <w:name w:val="Основной текст (4) Exact2"/>
    <w:basedOn w:val="41"/>
    <w:uiPriority w:val="99"/>
    <w:rsid w:val="00FA5BC4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2"/>
    <w:link w:val="42"/>
    <w:uiPriority w:val="99"/>
    <w:locked/>
    <w:rsid w:val="00FA5BC4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1"/>
    <w:link w:val="41"/>
    <w:uiPriority w:val="99"/>
    <w:rsid w:val="00FA5BC4"/>
    <w:pPr>
      <w:widowControl w:val="0"/>
      <w:shd w:val="clear" w:color="auto" w:fill="FFFFFF"/>
      <w:spacing w:before="60" w:after="0" w:line="278" w:lineRule="exact"/>
      <w:jc w:val="right"/>
    </w:pPr>
    <w:rPr>
      <w:rFonts w:ascii="Times New Roman" w:hAnsi="Times New Roman" w:cs="Times New Roman"/>
    </w:rPr>
  </w:style>
  <w:style w:type="character" w:customStyle="1" w:styleId="4Exact1">
    <w:name w:val="Основной текст (4) Exact1"/>
    <w:basedOn w:val="41"/>
    <w:uiPriority w:val="99"/>
    <w:rsid w:val="00FA5BC4"/>
    <w:rPr>
      <w:rFonts w:ascii="Times New Roman" w:hAnsi="Times New Roman" w:cs="Times New Roman"/>
      <w:shd w:val="clear" w:color="auto" w:fill="FFFFFF"/>
    </w:rPr>
  </w:style>
  <w:style w:type="character" w:customStyle="1" w:styleId="312">
    <w:name w:val="Основной текст (3)1"/>
    <w:basedOn w:val="38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4">
    <w:name w:val="Основной текст (4)4"/>
    <w:basedOn w:val="41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3">
    <w:name w:val="Основной текст (4)3"/>
    <w:basedOn w:val="41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410">
    <w:name w:val="Основной текст (4)1"/>
    <w:basedOn w:val="41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/>
    </w:rPr>
  </w:style>
  <w:style w:type="character" w:customStyle="1" w:styleId="414pt">
    <w:name w:val="Основной текст (4) + 14 pt"/>
    <w:aliases w:val="Курсив,Интервал -2 pt"/>
    <w:basedOn w:val="41"/>
    <w:uiPriority w:val="99"/>
    <w:rsid w:val="00FA5BC4"/>
    <w:rPr>
      <w:rFonts w:ascii="Times New Roman" w:hAnsi="Times New Roman" w:cs="Times New Roman"/>
      <w:i/>
      <w:iCs/>
      <w:color w:val="000000"/>
      <w:spacing w:val="-40"/>
      <w:w w:val="100"/>
      <w:position w:val="0"/>
      <w:sz w:val="28"/>
      <w:szCs w:val="28"/>
      <w:u w:val="single"/>
      <w:shd w:val="clear" w:color="auto" w:fill="FFFFFF"/>
      <w:lang w:val="en-US" w:eastAsia="en-US"/>
    </w:rPr>
  </w:style>
  <w:style w:type="character" w:customStyle="1" w:styleId="414pt2">
    <w:name w:val="Основной текст (4) + 14 pt2"/>
    <w:aliases w:val="Курсив3,Интервал -2 pt1"/>
    <w:basedOn w:val="41"/>
    <w:uiPriority w:val="99"/>
    <w:rsid w:val="00FA5BC4"/>
    <w:rPr>
      <w:rFonts w:ascii="Times New Roman" w:hAnsi="Times New Roman" w:cs="Times New Roman"/>
      <w:i/>
      <w:iCs/>
      <w:color w:val="000000"/>
      <w:spacing w:val="-4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a">
    <w:name w:val="Основной текст (2)_"/>
    <w:basedOn w:val="a2"/>
    <w:link w:val="2b"/>
    <w:locked/>
    <w:rsid w:val="00FA5B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FA5BC4"/>
    <w:pPr>
      <w:widowControl w:val="0"/>
      <w:shd w:val="clear" w:color="auto" w:fill="FFFFFF"/>
      <w:spacing w:before="3660" w:after="60" w:line="240" w:lineRule="atLeast"/>
      <w:ind w:hanging="5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60">
    <w:name w:val="Основной текст (2)6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50">
    <w:name w:val="Основной текст (2)5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aff6">
    <w:name w:val="Подпись к таблице_"/>
    <w:basedOn w:val="a2"/>
    <w:link w:val="aff7"/>
    <w:uiPriority w:val="99"/>
    <w:locked/>
    <w:rsid w:val="00FA5B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ff7">
    <w:name w:val="Подпись к таблице"/>
    <w:basedOn w:val="a1"/>
    <w:link w:val="aff6"/>
    <w:uiPriority w:val="99"/>
    <w:rsid w:val="00FA5BC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">
    <w:name w:val="Основной текст (2) + Полужирный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40">
    <w:name w:val="Основной текст (2)4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aff8">
    <w:name w:val="Колонтитул_"/>
    <w:basedOn w:val="a2"/>
    <w:link w:val="aff9"/>
    <w:uiPriority w:val="99"/>
    <w:locked/>
    <w:rsid w:val="00FA5BC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f9">
    <w:name w:val="Колонтитул"/>
    <w:basedOn w:val="a1"/>
    <w:link w:val="aff8"/>
    <w:uiPriority w:val="99"/>
    <w:rsid w:val="00FA5BC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15">
    <w:name w:val="Колонтитул1"/>
    <w:basedOn w:val="aff8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6">
    <w:name w:val="Заголовок №1_"/>
    <w:basedOn w:val="a2"/>
    <w:link w:val="17"/>
    <w:uiPriority w:val="99"/>
    <w:locked/>
    <w:rsid w:val="00FA5B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1"/>
    <w:link w:val="16"/>
    <w:uiPriority w:val="99"/>
    <w:rsid w:val="00FA5BC4"/>
    <w:pPr>
      <w:widowControl w:val="0"/>
      <w:shd w:val="clear" w:color="auto" w:fill="FFFFFF"/>
      <w:spacing w:after="420" w:line="240" w:lineRule="atLeast"/>
      <w:jc w:val="both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414pt1">
    <w:name w:val="Основной текст (4) + 14 pt1"/>
    <w:basedOn w:val="41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10pt">
    <w:name w:val="Основной текст (4) + 10 pt"/>
    <w:basedOn w:val="41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52">
    <w:name w:val="Основной текст (5)_"/>
    <w:basedOn w:val="a2"/>
    <w:link w:val="53"/>
    <w:uiPriority w:val="99"/>
    <w:locked/>
    <w:rsid w:val="00FA5BC4"/>
    <w:rPr>
      <w:rFonts w:ascii="Calibri" w:eastAsia="Times New Roman" w:hAnsi="Calibri" w:cs="Calibri"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1"/>
    <w:link w:val="52"/>
    <w:uiPriority w:val="99"/>
    <w:rsid w:val="00FA5BC4"/>
    <w:pPr>
      <w:widowControl w:val="0"/>
      <w:shd w:val="clear" w:color="auto" w:fill="FFFFFF"/>
      <w:spacing w:after="0" w:line="240" w:lineRule="atLeast"/>
      <w:jc w:val="right"/>
    </w:pPr>
    <w:rPr>
      <w:rFonts w:ascii="Calibri" w:eastAsia="Times New Roman" w:hAnsi="Calibri" w:cs="Calibri"/>
      <w:sz w:val="26"/>
      <w:szCs w:val="26"/>
    </w:rPr>
  </w:style>
  <w:style w:type="character" w:customStyle="1" w:styleId="62">
    <w:name w:val="Основной текст (6)_"/>
    <w:basedOn w:val="a2"/>
    <w:link w:val="63"/>
    <w:uiPriority w:val="99"/>
    <w:locked/>
    <w:rsid w:val="00FA5BC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FA5BC4"/>
    <w:pPr>
      <w:widowControl w:val="0"/>
      <w:shd w:val="clear" w:color="auto" w:fill="FFFFFF"/>
      <w:spacing w:after="0" w:line="240" w:lineRule="atLeast"/>
      <w:ind w:hanging="300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72">
    <w:name w:val="Основной текст (7)_"/>
    <w:basedOn w:val="a2"/>
    <w:link w:val="73"/>
    <w:uiPriority w:val="99"/>
    <w:locked/>
    <w:rsid w:val="00FA5B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1"/>
    <w:link w:val="72"/>
    <w:uiPriority w:val="99"/>
    <w:rsid w:val="00FA5BC4"/>
    <w:pPr>
      <w:widowControl w:val="0"/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0">
    <w:name w:val="Основной текст (2)3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82">
    <w:name w:val="Основной текст (8)_"/>
    <w:basedOn w:val="a2"/>
    <w:link w:val="83"/>
    <w:uiPriority w:val="99"/>
    <w:locked/>
    <w:rsid w:val="00FA5BC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1"/>
    <w:link w:val="82"/>
    <w:uiPriority w:val="99"/>
    <w:rsid w:val="00FA5BC4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aliases w:val="Полужирный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9pt">
    <w:name w:val="Основной текст (2) + 9 pt"/>
    <w:aliases w:val="Полужирный8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6pt">
    <w:name w:val="Основной текст (2) + 6 pt"/>
    <w:aliases w:val="Полужирный7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210pt3">
    <w:name w:val="Основной текст (2) + 10 pt3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6Exact">
    <w:name w:val="Основной текст (6) Exact"/>
    <w:basedOn w:val="a2"/>
    <w:uiPriority w:val="99"/>
    <w:rsid w:val="00FA5BC4"/>
    <w:rPr>
      <w:rFonts w:ascii="Times New Roman" w:hAnsi="Times New Roman" w:cs="Times New Roman"/>
      <w:sz w:val="20"/>
      <w:szCs w:val="20"/>
      <w:u w:val="none"/>
    </w:rPr>
  </w:style>
  <w:style w:type="character" w:customStyle="1" w:styleId="91">
    <w:name w:val="Основной текст (9)_"/>
    <w:basedOn w:val="a2"/>
    <w:link w:val="92"/>
    <w:uiPriority w:val="99"/>
    <w:locked/>
    <w:rsid w:val="00FA5BC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FA5BC4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10">
    <w:name w:val="Основной текст (6)1"/>
    <w:basedOn w:val="62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/>
    </w:rPr>
  </w:style>
  <w:style w:type="character" w:customStyle="1" w:styleId="2Calibri">
    <w:name w:val="Основной текст (2) + Calibri"/>
    <w:aliases w:val="9,5 pt,Полужирный6"/>
    <w:basedOn w:val="2a"/>
    <w:uiPriority w:val="99"/>
    <w:rsid w:val="00FA5BC4"/>
    <w:rPr>
      <w:rFonts w:ascii="Calibri" w:eastAsia="Times New Roman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10pt2">
    <w:name w:val="Основной текст (2) + 10 pt2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10pt1">
    <w:name w:val="Основной текст (2) + 10 pt1"/>
    <w:aliases w:val="Полужирный5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6pt2">
    <w:name w:val="Основной текст (2) + 6 pt2"/>
    <w:aliases w:val="Полужирный4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character" w:customStyle="1" w:styleId="290">
    <w:name w:val="Основной текст (2) + 9"/>
    <w:aliases w:val="5 pt5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92">
    <w:name w:val="Основной текст (2) + 92"/>
    <w:aliases w:val="5 pt4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18">
    <w:name w:val="Номер заголовка №1_"/>
    <w:basedOn w:val="a2"/>
    <w:link w:val="19"/>
    <w:uiPriority w:val="99"/>
    <w:locked/>
    <w:rsid w:val="00FA5BC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9">
    <w:name w:val="Номер заголовка №1"/>
    <w:basedOn w:val="a1"/>
    <w:link w:val="18"/>
    <w:uiPriority w:val="99"/>
    <w:rsid w:val="00FA5BC4"/>
    <w:pPr>
      <w:widowControl w:val="0"/>
      <w:shd w:val="clear" w:color="auto" w:fill="FFFFFF"/>
      <w:spacing w:before="60" w:after="420" w:line="240" w:lineRule="atLeast"/>
      <w:jc w:val="righ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0">
    <w:name w:val="Основной текст (2)2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91">
    <w:name w:val="Основной текст (2) + 91"/>
    <w:aliases w:val="5 pt3,Полужирный3,Курсив2"/>
    <w:basedOn w:val="2a"/>
    <w:uiPriority w:val="99"/>
    <w:rsid w:val="00FA5B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Tahoma">
    <w:name w:val="Основной текст (2) + Tahoma"/>
    <w:aliases w:val="92,5 pt2"/>
    <w:basedOn w:val="2a"/>
    <w:uiPriority w:val="99"/>
    <w:rsid w:val="00FA5BC4"/>
    <w:rPr>
      <w:rFonts w:ascii="Tahoma" w:eastAsia="Times New Roman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Exact">
    <w:name w:val="Основной текст (2) Exact"/>
    <w:basedOn w:val="a2"/>
    <w:uiPriority w:val="99"/>
    <w:rsid w:val="00FA5BC4"/>
    <w:rPr>
      <w:rFonts w:ascii="Times New Roman" w:hAnsi="Times New Roman" w:cs="Times New Roman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Exact2">
    <w:name w:val="Основной текст (2) Exact2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91,5 pt1"/>
    <w:basedOn w:val="2a"/>
    <w:uiPriority w:val="99"/>
    <w:rsid w:val="00FA5BC4"/>
    <w:rPr>
      <w:rFonts w:ascii="Sylfaen" w:eastAsia="Times New Roma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2CordiaUPC">
    <w:name w:val="Основной текст (2) + CordiaUPC"/>
    <w:aliases w:val="12 pt"/>
    <w:basedOn w:val="2a"/>
    <w:uiPriority w:val="99"/>
    <w:rsid w:val="00FA5BC4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Exact1">
    <w:name w:val="Основной текст (2) Exact1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10">
    <w:name w:val="Заголовок №11"/>
    <w:basedOn w:val="16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-1pt">
    <w:name w:val="Основной текст (2) + Интервал -1 pt"/>
    <w:basedOn w:val="2a"/>
    <w:uiPriority w:val="99"/>
    <w:rsid w:val="00FA5BC4"/>
    <w:rPr>
      <w:rFonts w:ascii="Times New Roman" w:hAnsi="Times New Roman" w:cs="Times New Roman"/>
      <w:color w:val="000000"/>
      <w:spacing w:val="-3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00">
    <w:name w:val="Основной текст (10)_"/>
    <w:basedOn w:val="a2"/>
    <w:link w:val="101"/>
    <w:uiPriority w:val="99"/>
    <w:locked/>
    <w:rsid w:val="00FA5BC4"/>
    <w:rPr>
      <w:rFonts w:ascii="Calibri" w:eastAsia="Times New Roman" w:hAnsi="Calibri" w:cs="Calibri"/>
      <w:b/>
      <w:bCs/>
      <w:spacing w:val="-10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FA5BC4"/>
    <w:pPr>
      <w:widowControl w:val="0"/>
      <w:shd w:val="clear" w:color="auto" w:fill="FFFFFF"/>
      <w:spacing w:before="60" w:after="0" w:line="240" w:lineRule="atLeast"/>
    </w:pPr>
    <w:rPr>
      <w:rFonts w:ascii="Calibri" w:eastAsia="Times New Roman" w:hAnsi="Calibri" w:cs="Calibri"/>
      <w:b/>
      <w:bCs/>
      <w:spacing w:val="-10"/>
      <w:sz w:val="17"/>
      <w:szCs w:val="17"/>
    </w:rPr>
  </w:style>
  <w:style w:type="character" w:customStyle="1" w:styleId="1010">
    <w:name w:val="Основной текст (10)1"/>
    <w:basedOn w:val="100"/>
    <w:uiPriority w:val="99"/>
    <w:rsid w:val="00FA5BC4"/>
    <w:rPr>
      <w:rFonts w:ascii="Calibri" w:eastAsia="Times New Roman" w:hAnsi="Calibri" w:cs="Calibri"/>
      <w:b/>
      <w:bCs/>
      <w:color w:val="000000"/>
      <w:spacing w:val="-1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13">
    <w:name w:val="Основной текст (2)1"/>
    <w:basedOn w:val="2a"/>
    <w:uiPriority w:val="99"/>
    <w:rsid w:val="00FA5BC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ArialNarrow">
    <w:name w:val="Основной текст (2) + Arial Narrow"/>
    <w:aliases w:val="13 pt,Полужирный2,Курсив1"/>
    <w:basedOn w:val="2a"/>
    <w:uiPriority w:val="99"/>
    <w:rsid w:val="00FA5BC4"/>
    <w:rPr>
      <w:rFonts w:ascii="Arial Narrow" w:eastAsia="Times New Roman" w:hAnsi="Arial Narrow" w:cs="Arial Narrow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6pt1">
    <w:name w:val="Основной текст (2) + 6 pt1"/>
    <w:aliases w:val="Полужирный1,Основной текст (2) + 9 pt1"/>
    <w:basedOn w:val="2a"/>
    <w:uiPriority w:val="99"/>
    <w:rsid w:val="00FA5BC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/>
    </w:rPr>
  </w:style>
  <w:style w:type="table" w:customStyle="1" w:styleId="1a">
    <w:name w:val="Сетка таблицы1"/>
    <w:basedOn w:val="a3"/>
    <w:next w:val="a5"/>
    <w:uiPriority w:val="99"/>
    <w:rsid w:val="00FA5BC4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Strong"/>
    <w:basedOn w:val="a2"/>
    <w:uiPriority w:val="22"/>
    <w:qFormat/>
    <w:rsid w:val="00FA5BC4"/>
    <w:rPr>
      <w:rFonts w:cs="Times New Roman"/>
      <w:b/>
    </w:rPr>
  </w:style>
  <w:style w:type="character" w:styleId="affb">
    <w:name w:val="Emphasis"/>
    <w:basedOn w:val="a2"/>
    <w:uiPriority w:val="99"/>
    <w:qFormat/>
    <w:rsid w:val="00FA5BC4"/>
    <w:rPr>
      <w:rFonts w:ascii="Calibri" w:hAnsi="Calibri" w:cs="Times New Roman"/>
      <w:b/>
      <w:i/>
    </w:rPr>
  </w:style>
  <w:style w:type="paragraph" w:styleId="affc">
    <w:name w:val="No Spacing"/>
    <w:basedOn w:val="a1"/>
    <w:uiPriority w:val="1"/>
    <w:qFormat/>
    <w:rsid w:val="00FA5BC4"/>
    <w:pPr>
      <w:spacing w:after="0" w:line="240" w:lineRule="auto"/>
    </w:pPr>
    <w:rPr>
      <w:rFonts w:ascii="Calibri" w:eastAsia="Arial Unicode MS" w:hAnsi="Calibri" w:cs="Times New Roman"/>
      <w:sz w:val="24"/>
      <w:szCs w:val="32"/>
      <w:lang w:val="en-US" w:eastAsia="en-US"/>
    </w:rPr>
  </w:style>
  <w:style w:type="paragraph" w:styleId="2d">
    <w:name w:val="Quote"/>
    <w:basedOn w:val="a1"/>
    <w:next w:val="a1"/>
    <w:link w:val="2e"/>
    <w:uiPriority w:val="99"/>
    <w:qFormat/>
    <w:rsid w:val="00FA5BC4"/>
    <w:pPr>
      <w:spacing w:after="0" w:line="240" w:lineRule="auto"/>
    </w:pPr>
    <w:rPr>
      <w:rFonts w:ascii="Calibri" w:eastAsia="Arial Unicode MS" w:hAnsi="Calibri" w:cs="Times New Roman"/>
      <w:i/>
      <w:sz w:val="24"/>
      <w:szCs w:val="24"/>
      <w:lang w:val="en-US" w:eastAsia="en-US"/>
    </w:rPr>
  </w:style>
  <w:style w:type="character" w:customStyle="1" w:styleId="2e">
    <w:name w:val="Цитата 2 Знак"/>
    <w:basedOn w:val="a2"/>
    <w:link w:val="2d"/>
    <w:uiPriority w:val="99"/>
    <w:rsid w:val="00FA5BC4"/>
    <w:rPr>
      <w:rFonts w:ascii="Calibri" w:eastAsia="Arial Unicode MS" w:hAnsi="Calibri" w:cs="Times New Roman"/>
      <w:i/>
      <w:sz w:val="24"/>
      <w:szCs w:val="24"/>
      <w:lang w:val="en-US" w:eastAsia="en-US"/>
    </w:rPr>
  </w:style>
  <w:style w:type="paragraph" w:styleId="affd">
    <w:name w:val="Intense Quote"/>
    <w:basedOn w:val="a1"/>
    <w:next w:val="a1"/>
    <w:link w:val="affe"/>
    <w:uiPriority w:val="99"/>
    <w:qFormat/>
    <w:rsid w:val="00FA5BC4"/>
    <w:pPr>
      <w:spacing w:after="0" w:line="240" w:lineRule="auto"/>
      <w:ind w:left="720" w:right="720"/>
    </w:pPr>
    <w:rPr>
      <w:rFonts w:ascii="Calibri" w:eastAsia="Arial Unicode MS" w:hAnsi="Calibri" w:cs="Times New Roman"/>
      <w:b/>
      <w:i/>
      <w:sz w:val="24"/>
      <w:szCs w:val="20"/>
      <w:lang w:val="en-US" w:eastAsia="en-US"/>
    </w:rPr>
  </w:style>
  <w:style w:type="character" w:customStyle="1" w:styleId="affe">
    <w:name w:val="Выделенная цитата Знак"/>
    <w:basedOn w:val="a2"/>
    <w:link w:val="affd"/>
    <w:uiPriority w:val="99"/>
    <w:rsid w:val="00FA5BC4"/>
    <w:rPr>
      <w:rFonts w:ascii="Calibri" w:eastAsia="Arial Unicode MS" w:hAnsi="Calibri" w:cs="Times New Roman"/>
      <w:b/>
      <w:i/>
      <w:sz w:val="24"/>
      <w:szCs w:val="20"/>
      <w:lang w:val="en-US" w:eastAsia="en-US"/>
    </w:rPr>
  </w:style>
  <w:style w:type="character" w:styleId="afff">
    <w:name w:val="Subtle Emphasis"/>
    <w:basedOn w:val="a2"/>
    <w:uiPriority w:val="99"/>
    <w:qFormat/>
    <w:rsid w:val="00FA5BC4"/>
    <w:rPr>
      <w:i/>
      <w:color w:val="5A5A5A"/>
    </w:rPr>
  </w:style>
  <w:style w:type="character" w:styleId="afff0">
    <w:name w:val="Intense Emphasis"/>
    <w:basedOn w:val="a2"/>
    <w:uiPriority w:val="99"/>
    <w:qFormat/>
    <w:rsid w:val="00FA5BC4"/>
    <w:rPr>
      <w:b/>
      <w:i/>
      <w:sz w:val="24"/>
      <w:u w:val="single"/>
    </w:rPr>
  </w:style>
  <w:style w:type="character" w:styleId="afff1">
    <w:name w:val="Subtle Reference"/>
    <w:basedOn w:val="a2"/>
    <w:uiPriority w:val="99"/>
    <w:qFormat/>
    <w:rsid w:val="00FA5BC4"/>
    <w:rPr>
      <w:sz w:val="24"/>
      <w:u w:val="single"/>
    </w:rPr>
  </w:style>
  <w:style w:type="character" w:styleId="afff2">
    <w:name w:val="Intense Reference"/>
    <w:basedOn w:val="a2"/>
    <w:uiPriority w:val="99"/>
    <w:qFormat/>
    <w:rsid w:val="00FA5BC4"/>
    <w:rPr>
      <w:b/>
      <w:sz w:val="24"/>
      <w:u w:val="single"/>
    </w:rPr>
  </w:style>
  <w:style w:type="character" w:styleId="afff3">
    <w:name w:val="Book Title"/>
    <w:basedOn w:val="a2"/>
    <w:uiPriority w:val="99"/>
    <w:qFormat/>
    <w:rsid w:val="00FA5BC4"/>
    <w:rPr>
      <w:rFonts w:ascii="Cambria" w:hAnsi="Cambria"/>
      <w:b/>
      <w:i/>
      <w:sz w:val="24"/>
    </w:rPr>
  </w:style>
  <w:style w:type="paragraph" w:styleId="afff4">
    <w:name w:val="TOC Heading"/>
    <w:basedOn w:val="1"/>
    <w:next w:val="a1"/>
    <w:uiPriority w:val="99"/>
    <w:qFormat/>
    <w:rsid w:val="00FA5BC4"/>
    <w:pPr>
      <w:spacing w:before="240" w:after="60"/>
      <w:outlineLvl w:val="9"/>
    </w:pPr>
    <w:rPr>
      <w:rFonts w:ascii="Cambria" w:eastAsia="Arial Unicode MS" w:hAnsi="Cambria"/>
      <w:b/>
      <w:bCs/>
      <w:kern w:val="32"/>
      <w:szCs w:val="32"/>
      <w:lang w:val="en-US" w:eastAsia="en-US"/>
    </w:rPr>
  </w:style>
  <w:style w:type="character" w:customStyle="1" w:styleId="small1">
    <w:name w:val="small1"/>
    <w:basedOn w:val="a2"/>
    <w:uiPriority w:val="99"/>
    <w:rsid w:val="00FA5BC4"/>
    <w:rPr>
      <w:rFonts w:cs="Times New Roman"/>
    </w:rPr>
  </w:style>
  <w:style w:type="paragraph" w:customStyle="1" w:styleId="1b">
    <w:name w:val="Обычный1"/>
    <w:uiPriority w:val="99"/>
    <w:rsid w:val="00FA5BC4"/>
    <w:pPr>
      <w:widowControl w:val="0"/>
      <w:snapToGrid w:val="0"/>
      <w:spacing w:after="0" w:line="259" w:lineRule="auto"/>
      <w:ind w:firstLine="720"/>
      <w:jc w:val="both"/>
    </w:pPr>
    <w:rPr>
      <w:rFonts w:ascii="Times New Roman" w:eastAsia="Arial Unicode MS" w:hAnsi="Times New Roman" w:cs="Times New Roman"/>
      <w:sz w:val="28"/>
      <w:szCs w:val="20"/>
    </w:rPr>
  </w:style>
  <w:style w:type="paragraph" w:customStyle="1" w:styleId="Style2">
    <w:name w:val="Style2"/>
    <w:basedOn w:val="a1"/>
    <w:uiPriority w:val="99"/>
    <w:rsid w:val="00FA5BC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15">
    <w:name w:val="Style15"/>
    <w:basedOn w:val="a1"/>
    <w:uiPriority w:val="99"/>
    <w:rsid w:val="00FA5BC4"/>
    <w:pPr>
      <w:widowControl w:val="0"/>
      <w:autoSpaceDE w:val="0"/>
      <w:autoSpaceDN w:val="0"/>
      <w:adjustRightInd w:val="0"/>
      <w:spacing w:after="0" w:line="247" w:lineRule="exact"/>
      <w:jc w:val="right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Style49">
    <w:name w:val="Style49"/>
    <w:basedOn w:val="a1"/>
    <w:uiPriority w:val="99"/>
    <w:rsid w:val="00FA5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FA5BC4"/>
    <w:rPr>
      <w:rFonts w:ascii="Times New Roman" w:hAnsi="Times New Roman"/>
      <w:sz w:val="20"/>
    </w:rPr>
  </w:style>
  <w:style w:type="character" w:customStyle="1" w:styleId="FontStyle90">
    <w:name w:val="Font Style90"/>
    <w:uiPriority w:val="99"/>
    <w:rsid w:val="00FA5BC4"/>
    <w:rPr>
      <w:rFonts w:ascii="Times New Roman" w:hAnsi="Times New Roman"/>
      <w:sz w:val="14"/>
    </w:rPr>
  </w:style>
  <w:style w:type="paragraph" w:styleId="afff5">
    <w:name w:val="annotation text"/>
    <w:basedOn w:val="a1"/>
    <w:link w:val="afff6"/>
    <w:uiPriority w:val="99"/>
    <w:semiHidden/>
    <w:rsid w:val="00FA5BC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fff6">
    <w:name w:val="Текст примечания Знак"/>
    <w:basedOn w:val="a2"/>
    <w:link w:val="afff5"/>
    <w:uiPriority w:val="99"/>
    <w:semiHidden/>
    <w:rsid w:val="00FA5BC4"/>
    <w:rPr>
      <w:rFonts w:ascii="Times New Roman" w:eastAsia="Arial Unicode MS" w:hAnsi="Times New Roman" w:cs="Times New Roman"/>
      <w:sz w:val="20"/>
      <w:szCs w:val="20"/>
    </w:rPr>
  </w:style>
  <w:style w:type="character" w:styleId="afff7">
    <w:name w:val="annotation reference"/>
    <w:basedOn w:val="a2"/>
    <w:uiPriority w:val="99"/>
    <w:semiHidden/>
    <w:rsid w:val="00FA5BC4"/>
    <w:rPr>
      <w:rFonts w:cs="Times New Roman"/>
      <w:sz w:val="16"/>
      <w:szCs w:val="16"/>
    </w:rPr>
  </w:style>
  <w:style w:type="paragraph" w:customStyle="1" w:styleId="2f">
    <w:name w:val="Обычный2"/>
    <w:rsid w:val="00FA5BC4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8">
    <w:name w:val="текст"/>
    <w:basedOn w:val="a1"/>
    <w:rsid w:val="00FA5BC4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45">
    <w:name w:val="Нет списка4"/>
    <w:next w:val="a4"/>
    <w:uiPriority w:val="99"/>
    <w:semiHidden/>
    <w:unhideWhenUsed/>
    <w:rsid w:val="00FA5BC4"/>
  </w:style>
  <w:style w:type="paragraph" w:customStyle="1" w:styleId="afff9">
    <w:name w:val="Знак Знак Знак Знак Знак Знак Знак Знак Знак"/>
    <w:basedOn w:val="a1"/>
    <w:rsid w:val="00FA5B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a">
    <w:name w:val="т_тит_лист"/>
    <w:basedOn w:val="a7"/>
    <w:rsid w:val="00FA5BC4"/>
    <w:pPr>
      <w:autoSpaceDE w:val="0"/>
      <w:autoSpaceDN w:val="0"/>
    </w:pPr>
    <w:rPr>
      <w:b w:val="0"/>
      <w:sz w:val="28"/>
      <w:szCs w:val="28"/>
      <w:lang w:val="x-none"/>
    </w:rPr>
  </w:style>
  <w:style w:type="paragraph" w:customStyle="1" w:styleId="1c">
    <w:name w:val="т_загол1"/>
    <w:basedOn w:val="a1"/>
    <w:rsid w:val="00FA5BC4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</w:rPr>
  </w:style>
  <w:style w:type="paragraph" w:customStyle="1" w:styleId="afffb">
    <w:name w:val="т_маркер"/>
    <w:basedOn w:val="afff8"/>
    <w:rsid w:val="00FA5BC4"/>
    <w:p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1"/>
    <w:link w:val="HTML0"/>
    <w:rsid w:val="00FA5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rsid w:val="00FA5BC4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2f0">
    <w:name w:val="Сетка таблицы2"/>
    <w:basedOn w:val="a3"/>
    <w:next w:val="a5"/>
    <w:uiPriority w:val="59"/>
    <w:rsid w:val="00FA5B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Заголовок оглавления1"/>
    <w:basedOn w:val="1"/>
    <w:next w:val="a1"/>
    <w:rsid w:val="00FA5BC4"/>
    <w:pPr>
      <w:keepLines/>
      <w:spacing w:before="480" w:line="276" w:lineRule="auto"/>
      <w:outlineLvl w:val="9"/>
    </w:pPr>
    <w:rPr>
      <w:rFonts w:ascii="Cambria" w:hAnsi="Cambria" w:cs="Cambria"/>
      <w:b/>
      <w:bCs/>
      <w:color w:val="365F91"/>
      <w:sz w:val="28"/>
      <w:szCs w:val="28"/>
      <w:lang w:val="x-none" w:eastAsia="en-US"/>
    </w:rPr>
  </w:style>
  <w:style w:type="paragraph" w:customStyle="1" w:styleId="consplustitle0">
    <w:name w:val="consplustitle"/>
    <w:basedOn w:val="a1"/>
    <w:rsid w:val="00FA5BC4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Level-2">
    <w:name w:val="Level-2"/>
    <w:basedOn w:val="a1"/>
    <w:rsid w:val="00FA5BC4"/>
    <w:pPr>
      <w:spacing w:after="40" w:line="240" w:lineRule="auto"/>
      <w:ind w:left="288" w:hanging="288"/>
      <w:jc w:val="both"/>
    </w:pPr>
    <w:rPr>
      <w:rFonts w:ascii="DDDict" w:eastAsia="Times New Roman" w:hAnsi="DDDict" w:cs="Times New Roman"/>
      <w:color w:val="000000"/>
      <w:sz w:val="20"/>
      <w:szCs w:val="20"/>
    </w:rPr>
  </w:style>
  <w:style w:type="paragraph" w:customStyle="1" w:styleId="221">
    <w:name w:val="Основной текст 22"/>
    <w:basedOn w:val="a1"/>
    <w:rsid w:val="00FA5B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313">
    <w:name w:val="Основной текст с отступом 31"/>
    <w:basedOn w:val="a1"/>
    <w:rsid w:val="00FA5BC4"/>
    <w:pPr>
      <w:overflowPunct w:val="0"/>
      <w:autoSpaceDE w:val="0"/>
      <w:autoSpaceDN w:val="0"/>
      <w:adjustRightInd w:val="0"/>
      <w:spacing w:after="0" w:line="24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pple-converted-space">
    <w:name w:val="apple-converted-space"/>
    <w:rsid w:val="00FA5BC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vogadr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rating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age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st.mail.ru/fast-bin/site_jump.bat?id=53616c7465645f5fcb9fbdd734bd62d70f994b734515f41e1f0787694bbdb163ae444efbc5010c029aced68ebb459c474a5f3ab196780b1a89aed835d089ff2e56afcefb6ca13afbdc4b1208e6f445f7b1f75967ce7219ee" TargetMode="External"/><Relationship Id="rId10" Type="http://schemas.openxmlformats.org/officeDocument/2006/relationships/hyperlink" Target="http://www.mednavigato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links.ru/" TargetMode="External"/><Relationship Id="rId14" Type="http://schemas.openxmlformats.org/officeDocument/2006/relationships/hyperlink" Target="http://list.mail.ru/fast-bin/site_jump.bat?id=53616c7465645f5fca03cd9a3ab3abc8d0d9cef7c843dbd51edea8536cc76775a1aa3443b2492bfca5760fb3c94be2e245d5c76b727854ee55cb677304412b98863d6093be070f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86B2C-669B-4D07-89C3-B685DA14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111</Pages>
  <Words>31631</Words>
  <Characters>180298</Characters>
  <Application>Microsoft Office Word</Application>
  <DocSecurity>0</DocSecurity>
  <Lines>1502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2018-02-28T14:19:00Z</cp:lastPrinted>
  <dcterms:created xsi:type="dcterms:W3CDTF">2018-03-02T16:19:00Z</dcterms:created>
  <dcterms:modified xsi:type="dcterms:W3CDTF">2019-05-08T07:21:00Z</dcterms:modified>
</cp:coreProperties>
</file>