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96" w:rsidRPr="002536B8" w:rsidRDefault="007729C3" w:rsidP="007729C3">
      <w:pPr>
        <w:ind w:firstLine="708"/>
      </w:pPr>
      <w:r>
        <w:rPr>
          <w:noProof/>
        </w:rPr>
        <w:drawing>
          <wp:inline distT="0" distB="0" distL="0" distR="0" wp14:anchorId="6306A86B" wp14:editId="11780949">
            <wp:extent cx="6372535" cy="83591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3564" cy="83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396" w:rsidRPr="002536B8">
        <w:t xml:space="preserve">                                                                                         </w:t>
      </w:r>
    </w:p>
    <w:p w:rsidR="00443396" w:rsidRDefault="00443396" w:rsidP="00443396">
      <w:pPr>
        <w:jc w:val="right"/>
      </w:pPr>
    </w:p>
    <w:p w:rsidR="00E52B49" w:rsidRDefault="00E52B49" w:rsidP="00E52B49"/>
    <w:p w:rsidR="00E52B49" w:rsidRDefault="00E52B49" w:rsidP="00E52B49"/>
    <w:p w:rsidR="00E52B49" w:rsidRDefault="00E52B49" w:rsidP="00E52B49"/>
    <w:p w:rsidR="009E24ED" w:rsidRDefault="009E24ED" w:rsidP="009E24ED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4ED" w:rsidRDefault="009E24ED" w:rsidP="009E24ED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4ED" w:rsidRDefault="009E24ED" w:rsidP="009E24ED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4ED" w:rsidRDefault="009E24ED" w:rsidP="009E24ED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4ED" w:rsidRPr="00CF37A6" w:rsidRDefault="009E24ED" w:rsidP="009E24ED">
      <w:pPr>
        <w:pStyle w:val="4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37A6">
        <w:rPr>
          <w:rFonts w:ascii="Times New Roman" w:hAnsi="Times New Roman" w:cs="Times New Roman"/>
          <w:sz w:val="24"/>
          <w:szCs w:val="24"/>
        </w:rPr>
        <w:t>Рабочая программа учебной дисциплины «Эндокринология» разработана на основании учебного</w:t>
      </w:r>
      <w:r>
        <w:rPr>
          <w:rFonts w:ascii="Times New Roman" w:hAnsi="Times New Roman" w:cs="Times New Roman"/>
          <w:sz w:val="24"/>
          <w:szCs w:val="24"/>
        </w:rPr>
        <w:t xml:space="preserve"> плана по специальности 31.05.02</w:t>
      </w:r>
      <w:r w:rsidRPr="00CF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Педиатрия</w:t>
      </w:r>
      <w:r w:rsidRPr="00CF37A6">
        <w:rPr>
          <w:rFonts w:ascii="Times New Roman" w:hAnsi="Times New Roman" w:cs="Times New Roman"/>
          <w:sz w:val="24"/>
          <w:szCs w:val="24"/>
        </w:rPr>
        <w:t>, утвержденного Ученым советом Университета, протокол №1 от 30.08.2018 г., в соответствии с ФГОС ВО по направлению под</w:t>
      </w:r>
      <w:r>
        <w:rPr>
          <w:rFonts w:ascii="Times New Roman" w:hAnsi="Times New Roman" w:cs="Times New Roman"/>
          <w:sz w:val="24"/>
          <w:szCs w:val="24"/>
        </w:rPr>
        <w:t>готовки (специальности) 31.05.02</w:t>
      </w:r>
      <w:r w:rsidRPr="00CF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Педиатрия</w:t>
      </w:r>
      <w:r w:rsidRPr="00CF37A6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CF4792">
        <w:rPr>
          <w:rFonts w:ascii="Times New Roman" w:hAnsi="Times New Roman" w:cs="Times New Roman"/>
          <w:sz w:val="24"/>
          <w:szCs w:val="24"/>
        </w:rPr>
        <w:t>№</w:t>
      </w:r>
      <w:r w:rsidRPr="000A36C5">
        <w:rPr>
          <w:rFonts w:ascii="Times New Roman" w:hAnsi="Times New Roman" w:cs="Times New Roman"/>
          <w:sz w:val="24"/>
          <w:szCs w:val="24"/>
        </w:rPr>
        <w:t>853</w:t>
      </w:r>
      <w:r w:rsidRPr="00CF479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0A36C5">
        <w:rPr>
          <w:rFonts w:ascii="Times New Roman" w:hAnsi="Times New Roman" w:cs="Times New Roman"/>
          <w:sz w:val="24"/>
          <w:szCs w:val="24"/>
        </w:rPr>
        <w:t>17</w:t>
      </w:r>
      <w:r w:rsidRPr="00CF4792">
        <w:rPr>
          <w:rFonts w:ascii="Times New Roman" w:hAnsi="Times New Roman" w:cs="Times New Roman"/>
          <w:sz w:val="24"/>
          <w:szCs w:val="24"/>
        </w:rPr>
        <w:t>.0</w:t>
      </w:r>
      <w:r w:rsidRPr="000A36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CF4792">
        <w:rPr>
          <w:rFonts w:ascii="Times New Roman" w:hAnsi="Times New Roman" w:cs="Times New Roman"/>
          <w:sz w:val="24"/>
          <w:szCs w:val="24"/>
        </w:rPr>
        <w:t>г.</w:t>
      </w:r>
      <w:r w:rsidRPr="00CF3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4ED" w:rsidRPr="00CF37A6" w:rsidRDefault="009E24ED" w:rsidP="009E24ED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4ED" w:rsidRPr="00CF37A6" w:rsidRDefault="009E24ED" w:rsidP="009E24ED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37A6">
        <w:rPr>
          <w:rFonts w:ascii="Times New Roman" w:hAnsi="Times New Roman" w:cs="Times New Roman"/>
          <w:sz w:val="24"/>
          <w:szCs w:val="24"/>
        </w:rPr>
        <w:t>Рабочая программа учебной дисциплины одобрена на заседании кафедры эндокринологии от «</w:t>
      </w:r>
      <w:r w:rsidRPr="000A36C5">
        <w:rPr>
          <w:rFonts w:ascii="Times New Roman" w:hAnsi="Times New Roman" w:cs="Times New Roman"/>
          <w:sz w:val="24"/>
          <w:szCs w:val="24"/>
        </w:rPr>
        <w:t>28</w:t>
      </w:r>
      <w:r w:rsidRPr="00CF37A6">
        <w:rPr>
          <w:rFonts w:ascii="Times New Roman" w:hAnsi="Times New Roman" w:cs="Times New Roman"/>
          <w:sz w:val="24"/>
          <w:szCs w:val="24"/>
        </w:rPr>
        <w:t xml:space="preserve">» </w:t>
      </w:r>
      <w:r w:rsidRPr="00CF37A6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F37A6">
        <w:rPr>
          <w:rFonts w:ascii="Times New Roman" w:hAnsi="Times New Roman" w:cs="Times New Roman"/>
          <w:sz w:val="24"/>
          <w:szCs w:val="24"/>
        </w:rPr>
        <w:t>2018 г., протокол №1</w:t>
      </w:r>
    </w:p>
    <w:p w:rsidR="007729C3" w:rsidRDefault="007729C3" w:rsidP="00E52B49"/>
    <w:p w:rsidR="007729C3" w:rsidRDefault="007729C3" w:rsidP="00E52B49"/>
    <w:p w:rsidR="007729C3" w:rsidRDefault="009E24ED" w:rsidP="00E52B49">
      <w:r>
        <w:rPr>
          <w:noProof/>
        </w:rPr>
        <w:drawing>
          <wp:inline distT="0" distB="0" distL="0" distR="0" wp14:anchorId="20B1010B" wp14:editId="3C55739C">
            <wp:extent cx="6736080" cy="494330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015" cy="49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9C3" w:rsidRDefault="007729C3" w:rsidP="00E52B49"/>
    <w:p w:rsidR="00E52B49" w:rsidRDefault="00E52B49" w:rsidP="00E52B49"/>
    <w:p w:rsidR="00E52B49" w:rsidRPr="000537DB" w:rsidRDefault="00E52B49" w:rsidP="00E52B49">
      <w:pPr>
        <w:rPr>
          <w:b/>
          <w:color w:val="FF0000"/>
        </w:rPr>
      </w:pPr>
      <w:r>
        <w:t xml:space="preserve">                                                           </w:t>
      </w:r>
    </w:p>
    <w:p w:rsidR="000537DB" w:rsidRDefault="000537DB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729C3" w:rsidRDefault="007729C3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729C3" w:rsidRDefault="007729C3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729C3" w:rsidRDefault="007729C3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729C3" w:rsidRDefault="007729C3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729C3" w:rsidRDefault="007729C3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9C3" w:rsidRDefault="007729C3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8D4EE5" wp14:editId="1E18921E">
            <wp:extent cx="5257800" cy="6505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9C3" w:rsidRDefault="007729C3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729C3" w:rsidRDefault="007729C3" w:rsidP="00CF37A6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4AC2F8" wp14:editId="79266E6B">
            <wp:extent cx="5257800" cy="650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0F" w:rsidRPr="00CF4792" w:rsidRDefault="007C520F" w:rsidP="00CF4792">
      <w:pPr>
        <w:pStyle w:val="4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792">
        <w:rPr>
          <w:rFonts w:ascii="Times New Roman" w:hAnsi="Times New Roman" w:cs="Times New Roman"/>
          <w:color w:val="FF0000"/>
          <w:sz w:val="24"/>
          <w:szCs w:val="24"/>
        </w:rPr>
        <w:t xml:space="preserve">ЦЕЛЬ И ЗАДАЧИ ОСВОЕНИЯ ДИСЦИПЛИНЫ </w:t>
      </w:r>
    </w:p>
    <w:p w:rsidR="007C520F" w:rsidRDefault="007C520F" w:rsidP="007C520F">
      <w:pPr>
        <w:tabs>
          <w:tab w:val="left" w:pos="851"/>
        </w:tabs>
        <w:spacing w:before="60" w:after="60" w:line="264" w:lineRule="auto"/>
        <w:ind w:left="851"/>
        <w:jc w:val="both"/>
      </w:pPr>
      <w:proofErr w:type="gramStart"/>
      <w:r w:rsidRPr="007C520F">
        <w:rPr>
          <w:b/>
          <w:color w:val="FF0000"/>
          <w:u w:val="single"/>
        </w:rPr>
        <w:t>Цель</w:t>
      </w:r>
      <w:r w:rsidRPr="001A6BE7">
        <w:rPr>
          <w:b/>
        </w:rPr>
        <w:t xml:space="preserve"> </w:t>
      </w:r>
      <w:r>
        <w:t xml:space="preserve"> –</w:t>
      </w:r>
      <w:proofErr w:type="gramEnd"/>
      <w:r>
        <w:t xml:space="preserve"> сформировать у студентов, обучающихся по программе </w:t>
      </w:r>
      <w:proofErr w:type="spellStart"/>
      <w:r>
        <w:t>специалитета</w:t>
      </w:r>
      <w:proofErr w:type="spellEnd"/>
      <w:r>
        <w:t xml:space="preserve"> «</w:t>
      </w:r>
      <w:r w:rsidR="00CD71C2">
        <w:t>Педиатрия</w:t>
      </w:r>
      <w:r>
        <w:t>», компетенции, которые  позволят</w:t>
      </w:r>
      <w:r>
        <w:rPr>
          <w:spacing w:val="2"/>
        </w:rPr>
        <w:t xml:space="preserve"> оказывать </w:t>
      </w:r>
      <w:r>
        <w:rPr>
          <w:spacing w:val="1"/>
        </w:rPr>
        <w:t>медицинскую помощь</w:t>
      </w:r>
      <w:r>
        <w:t xml:space="preserve"> больным  с  распространенной эндокринной патологией</w:t>
      </w:r>
      <w:r w:rsidRPr="0035745B">
        <w:t xml:space="preserve"> </w:t>
      </w:r>
      <w:r w:rsidRPr="007C520F">
        <w:t>уметь анализировать клиническую ситуацию, использовать основные и дополнительные методы исследования, выполнять умения и навыки согласно перечню МЗ РФ.</w:t>
      </w:r>
    </w:p>
    <w:p w:rsidR="007C520F" w:rsidRDefault="007C520F" w:rsidP="007C520F">
      <w:pPr>
        <w:tabs>
          <w:tab w:val="left" w:pos="851"/>
        </w:tabs>
        <w:spacing w:before="60" w:after="60" w:line="264" w:lineRule="auto"/>
        <w:ind w:left="851" w:firstLine="142"/>
      </w:pPr>
    </w:p>
    <w:p w:rsidR="007C520F" w:rsidRPr="007C520F" w:rsidRDefault="007C520F" w:rsidP="007C520F">
      <w:pPr>
        <w:spacing w:before="60" w:after="60" w:line="264" w:lineRule="auto"/>
        <w:ind w:firstLine="709"/>
        <w:rPr>
          <w:color w:val="FF0000"/>
          <w:u w:val="single"/>
        </w:rPr>
      </w:pPr>
      <w:r w:rsidRPr="007C520F">
        <w:rPr>
          <w:b/>
          <w:color w:val="FF0000"/>
          <w:u w:val="single"/>
        </w:rPr>
        <w:t>Задачи:</w:t>
      </w:r>
    </w:p>
    <w:p w:rsidR="007C520F" w:rsidRPr="005E2406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 w:rsidRPr="005E2406">
        <w:t>Современную классификацию заболеваний эндокринной системы</w:t>
      </w:r>
    </w:p>
    <w:p w:rsidR="007C520F" w:rsidRPr="005E2406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 w:rsidRPr="005E2406">
        <w:t>Этиологию, патоген</w:t>
      </w:r>
      <w:r>
        <w:t>ез и меры профилактики наиболее распространенных и/или значимых</w:t>
      </w:r>
      <w:r w:rsidRPr="005E2406">
        <w:t xml:space="preserve"> заболеваний эндокринной системы</w:t>
      </w:r>
      <w:r>
        <w:t xml:space="preserve"> (сахарный диабет и его осложнения, заболевания щитовидной железы - синдромы тиреотоксикоза, гипотиреоза, </w:t>
      </w:r>
      <w:r w:rsidR="00C05679">
        <w:t>врожденного гипотиреоза,</w:t>
      </w:r>
      <w:r>
        <w:t xml:space="preserve"> </w:t>
      </w:r>
      <w:r w:rsidR="00C05679">
        <w:t>гипопитуитаризм</w:t>
      </w:r>
      <w:r>
        <w:t xml:space="preserve">, </w:t>
      </w:r>
      <w:r w:rsidR="00C05679">
        <w:t>г</w:t>
      </w:r>
      <w:r>
        <w:t>ипогонадизм</w:t>
      </w:r>
      <w:r w:rsidR="00FE5F41">
        <w:t>а</w:t>
      </w:r>
      <w:r>
        <w:t>,</w:t>
      </w:r>
      <w:r w:rsidR="00C05679">
        <w:t xml:space="preserve"> нарушения формирования пола,</w:t>
      </w:r>
      <w:r w:rsidR="00FE5F41">
        <w:t xml:space="preserve"> синдром </w:t>
      </w:r>
      <w:proofErr w:type="spellStart"/>
      <w:r w:rsidR="00FE5F41">
        <w:t>гиперкортиц</w:t>
      </w:r>
      <w:r>
        <w:t>изма</w:t>
      </w:r>
      <w:proofErr w:type="spellEnd"/>
      <w:r>
        <w:t xml:space="preserve">, надпочечниковая недостаточность, </w:t>
      </w:r>
      <w:r w:rsidR="00C05679">
        <w:t>врожденная дисфункция коры надпочечников</w:t>
      </w:r>
      <w:r>
        <w:t>, неотложные состояния)</w:t>
      </w:r>
    </w:p>
    <w:p w:rsidR="007C520F" w:rsidRPr="005E2406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 w:rsidRPr="005E2406">
        <w:t xml:space="preserve">Клиническую картину, особенности течения и возможные осложнения </w:t>
      </w:r>
      <w:r>
        <w:t>наиболее распространенных и/или значимых</w:t>
      </w:r>
      <w:r w:rsidRPr="005E2406">
        <w:t xml:space="preserve"> заболеваний эндокринной системы, протекающих в типичной форме у различных возрастных групп</w:t>
      </w:r>
    </w:p>
    <w:p w:rsidR="007C520F" w:rsidRPr="005E2406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 w:rsidRPr="005E2406">
        <w:t>Методы диагностики и диагностические возможности методов исследования больного эндокринологического профиля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 w:rsidRPr="005E2406">
        <w:t xml:space="preserve">Современные методы клинического, лабораторного, инструментального обследования больных </w:t>
      </w:r>
      <w:r>
        <w:t>с целью выявления заболеваний эндокринной системы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>Критерии постановки диагноза 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>Методы лечения наиболее распространенных и/или значимых</w:t>
      </w:r>
      <w:r w:rsidRPr="005E2406">
        <w:t xml:space="preserve"> </w:t>
      </w:r>
      <w:r>
        <w:t xml:space="preserve">заболеваний эндокринной системы и показания к их применению 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>Клинико-фармакологическую характеристику основных групп лекарственных препаратов и рациональный выбор конкретных лекарственных средств для лечения наиболее распространенных и/или значимых</w:t>
      </w:r>
      <w:r w:rsidRPr="005E2406">
        <w:t xml:space="preserve"> </w:t>
      </w:r>
      <w:r>
        <w:t>заболеваний эндокринной системы, в том числе неотложных состояний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Уметь определять статус больного с (предполагаемым) эндокринным заболеванием: собрать анамнез при помощи опроса пациента и/или его родственников, провести </w:t>
      </w:r>
      <w:proofErr w:type="spellStart"/>
      <w:r>
        <w:t>физикальное</w:t>
      </w:r>
      <w:proofErr w:type="spellEnd"/>
      <w:r>
        <w:t xml:space="preserve"> обследование больного, оценить состояние пациента для принятия решения об оказании ему медицинской помощи, провести первичное обследование эндокринной системы</w:t>
      </w:r>
    </w:p>
    <w:p w:rsidR="007C520F" w:rsidRDefault="00CD71C2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lastRenderedPageBreak/>
        <w:t>Уметь устана</w:t>
      </w:r>
      <w:r w:rsidR="007C520F">
        <w:t>вливать приоритеты для решения проблем здоровья больного с эндокринным заболеванием: неотложное состояние, хронической заболевание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>Уметь оценить социальные факторы, оказывающие влияние на состояние здоровья больного с эндокринными заболеваниями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>Уметь сформулировать предварительный диагноз 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Уметь определять план обследования пациента с наиболее распространенными и/или значимыми заболеваниями эндокринной системы с целью уточнения диагноза 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 Уметь подобрать индивидуальный план лечения пациентов с наиболее распространенными и/или значимыми</w:t>
      </w:r>
      <w:r w:rsidRPr="005E2406">
        <w:t xml:space="preserve"> </w:t>
      </w:r>
      <w:r>
        <w:t>заболеваниями эндокринной системы в зависимости от клинической ситуации: первичная помощь, скорая помощь, госпитализация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>Уметь сформулировать клинический диагноз при наиболее распространенных и/или значимых</w:t>
      </w:r>
      <w:r w:rsidRPr="005E2406">
        <w:t xml:space="preserve"> </w:t>
      </w:r>
      <w:r>
        <w:t>заболеваниях эндокринной системы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 Уметь разработать план терапевтических действий с учетом течения болезни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Уметь сформулировать показания к избранному лечению методу лечения, обосновать рациональность фармакотерапии у конкретного больного при наиболее распространенных и/или значимых заболеваниях эндокринной системы и неотложных состояниях: определить путь введения, режим и дозу лекарственных препаратов, оценить эффективность и </w:t>
      </w:r>
      <w:proofErr w:type="gramStart"/>
      <w:r>
        <w:t>безопасность  проводимого</w:t>
      </w:r>
      <w:proofErr w:type="gramEnd"/>
      <w:r>
        <w:t xml:space="preserve"> лечения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>Уметь интерпретировать результаты</w:t>
      </w:r>
      <w:r w:rsidRPr="00EC0AD2">
        <w:t xml:space="preserve"> лабораторных и инструментальных методов диагностики, применяющихся для выявления </w:t>
      </w:r>
      <w:r>
        <w:t>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 Владеть а</w:t>
      </w:r>
      <w:r w:rsidRPr="00EC0AD2">
        <w:t xml:space="preserve">лгоритмом </w:t>
      </w:r>
      <w:r>
        <w:t xml:space="preserve">постановки </w:t>
      </w:r>
      <w:r w:rsidRPr="00EC0AD2">
        <w:t xml:space="preserve">предварительного и развернутого клинического диагноза </w:t>
      </w:r>
      <w:r>
        <w:t>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7C520F" w:rsidRDefault="007C520F" w:rsidP="007C520F">
      <w:pPr>
        <w:pStyle w:val="a5"/>
        <w:numPr>
          <w:ilvl w:val="0"/>
          <w:numId w:val="5"/>
        </w:numPr>
        <w:spacing w:line="360" w:lineRule="auto"/>
        <w:jc w:val="both"/>
      </w:pPr>
      <w:r>
        <w:t>Владеть о</w:t>
      </w:r>
      <w:r w:rsidRPr="00EC0AD2">
        <w:t>сновными врачебными диагностическими и лечебными мероприятиями по оказанию первой врачебной помощи при неотложных состояниях в эндокринологии</w:t>
      </w:r>
    </w:p>
    <w:p w:rsidR="007C520F" w:rsidRDefault="007C520F" w:rsidP="007C520F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443396" w:rsidRDefault="00443396" w:rsidP="00443396"/>
    <w:p w:rsidR="00443396" w:rsidRDefault="00443396" w:rsidP="00CF37A6">
      <w:pPr>
        <w:widowControl w:val="0"/>
        <w:spacing w:line="230" w:lineRule="exact"/>
        <w:ind w:left="20"/>
        <w:rPr>
          <w:b/>
          <w:bCs/>
        </w:rPr>
      </w:pPr>
    </w:p>
    <w:p w:rsidR="00EE3E92" w:rsidRPr="00321D1B" w:rsidRDefault="00EE3E92" w:rsidP="00EE3E92">
      <w:pPr>
        <w:pStyle w:val="a5"/>
        <w:numPr>
          <w:ilvl w:val="0"/>
          <w:numId w:val="9"/>
        </w:numPr>
        <w:spacing w:line="360" w:lineRule="auto"/>
        <w:jc w:val="both"/>
        <w:rPr>
          <w:b/>
          <w:color w:val="FF0000"/>
        </w:rPr>
      </w:pPr>
      <w:r w:rsidRPr="00321D1B">
        <w:rPr>
          <w:b/>
          <w:color w:val="FF0000"/>
        </w:rPr>
        <w:t>ПЕРЕЧЕНЬ ПЛАНИРУЕМЫХ РЕЗУЛЬТАТОВ ОБУЧЕНИЯ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229"/>
      </w:tblGrid>
      <w:tr w:rsidR="00EE3E92" w:rsidRPr="002536B8" w:rsidTr="000407C9">
        <w:tc>
          <w:tcPr>
            <w:tcW w:w="568" w:type="dxa"/>
          </w:tcPr>
          <w:p w:rsidR="00EE3E92" w:rsidRPr="002536B8" w:rsidRDefault="00EE3E92" w:rsidP="003A055F">
            <w:pPr>
              <w:jc w:val="center"/>
              <w:rPr>
                <w:rStyle w:val="1"/>
                <w:rFonts w:eastAsia="Calibri"/>
              </w:rPr>
            </w:pPr>
            <w:r w:rsidRPr="002536B8">
              <w:rPr>
                <w:rStyle w:val="1"/>
                <w:rFonts w:eastAsia="Calibri"/>
              </w:rPr>
              <w:t>№</w:t>
            </w:r>
          </w:p>
        </w:tc>
        <w:tc>
          <w:tcPr>
            <w:tcW w:w="2410" w:type="dxa"/>
          </w:tcPr>
          <w:p w:rsidR="00EE3E92" w:rsidRPr="002039C5" w:rsidRDefault="00EE3E92" w:rsidP="003A055F">
            <w:pPr>
              <w:jc w:val="center"/>
              <w:rPr>
                <w:b/>
              </w:rPr>
            </w:pPr>
            <w:r w:rsidRPr="002039C5">
              <w:rPr>
                <w:rStyle w:val="1"/>
                <w:rFonts w:eastAsia="Calibri"/>
                <w:b/>
              </w:rPr>
              <w:t>Наименование категории компетенции</w:t>
            </w:r>
          </w:p>
        </w:tc>
        <w:tc>
          <w:tcPr>
            <w:tcW w:w="7229" w:type="dxa"/>
          </w:tcPr>
          <w:p w:rsidR="00EE3E92" w:rsidRPr="00001BF7" w:rsidRDefault="00EE3E92" w:rsidP="003A055F">
            <w:pPr>
              <w:jc w:val="center"/>
              <w:rPr>
                <w:b/>
              </w:rPr>
            </w:pPr>
            <w:r w:rsidRPr="00001BF7">
              <w:rPr>
                <w:b/>
              </w:rPr>
              <w:t>Содержание компетенций</w:t>
            </w:r>
          </w:p>
        </w:tc>
      </w:tr>
      <w:tr w:rsidR="00EE3E92" w:rsidRPr="002536B8" w:rsidTr="000407C9">
        <w:tc>
          <w:tcPr>
            <w:tcW w:w="568" w:type="dxa"/>
          </w:tcPr>
          <w:p w:rsidR="00EE3E92" w:rsidRPr="002536B8" w:rsidRDefault="00EE3E92" w:rsidP="003A055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3E92" w:rsidRPr="002536B8" w:rsidRDefault="00EE3E92" w:rsidP="003A055F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7229" w:type="dxa"/>
          </w:tcPr>
          <w:p w:rsidR="00EE3E92" w:rsidRPr="00001BF7" w:rsidRDefault="00EE3E92" w:rsidP="003A055F">
            <w:pPr>
              <w:jc w:val="center"/>
              <w:rPr>
                <w:b/>
              </w:rPr>
            </w:pPr>
            <w:r w:rsidRPr="00001BF7">
              <w:rPr>
                <w:b/>
              </w:rPr>
              <w:t>2</w:t>
            </w:r>
          </w:p>
        </w:tc>
      </w:tr>
      <w:tr w:rsidR="006B369B" w:rsidRPr="002536B8" w:rsidTr="000407C9">
        <w:tc>
          <w:tcPr>
            <w:tcW w:w="568" w:type="dxa"/>
            <w:vMerge w:val="restart"/>
          </w:tcPr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  <w:r>
              <w:rPr>
                <w:b/>
              </w:rPr>
              <w:t>Общекультур</w:t>
            </w:r>
            <w:r w:rsidRPr="002536B8">
              <w:rPr>
                <w:b/>
              </w:rPr>
              <w:t xml:space="preserve">ные </w:t>
            </w:r>
          </w:p>
          <w:p w:rsidR="006B369B" w:rsidRPr="002536B8" w:rsidRDefault="006B369B" w:rsidP="003A055F">
            <w:pPr>
              <w:jc w:val="center"/>
              <w:rPr>
                <w:b/>
              </w:rPr>
            </w:pPr>
            <w:r w:rsidRPr="002536B8">
              <w:rPr>
                <w:b/>
              </w:rPr>
              <w:t>компетенции</w:t>
            </w: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6B369B" w:rsidRPr="0096153D" w:rsidRDefault="006B369B" w:rsidP="003A055F">
            <w:pPr>
              <w:rPr>
                <w:b/>
              </w:rPr>
            </w:pPr>
            <w:r w:rsidRPr="0096153D">
              <w:rPr>
                <w:b/>
              </w:rPr>
              <w:lastRenderedPageBreak/>
              <w:t>ОК-1: способность</w:t>
            </w:r>
            <w:r>
              <w:rPr>
                <w:b/>
              </w:rPr>
              <w:t>ю</w:t>
            </w:r>
            <w:r w:rsidRPr="0096153D">
              <w:rPr>
                <w:b/>
              </w:rPr>
              <w:t xml:space="preserve"> к абстрактному мышлению, анализу, синтезу.</w:t>
            </w:r>
          </w:p>
        </w:tc>
      </w:tr>
      <w:tr w:rsidR="006B369B" w:rsidRPr="002536B8" w:rsidTr="000407C9">
        <w:trPr>
          <w:trHeight w:val="1985"/>
        </w:trPr>
        <w:tc>
          <w:tcPr>
            <w:tcW w:w="568" w:type="dxa"/>
            <w:vMerge/>
          </w:tcPr>
          <w:p w:rsidR="006B369B" w:rsidRPr="002536B8" w:rsidRDefault="006B369B" w:rsidP="003A055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B369B" w:rsidRPr="002536B8" w:rsidRDefault="006B369B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6B369B" w:rsidRPr="0096153D" w:rsidRDefault="006B369B" w:rsidP="003A0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96153D">
              <w:rPr>
                <w:b/>
                <w:bCs/>
                <w:color w:val="000000"/>
              </w:rPr>
              <w:t xml:space="preserve">Знать: </w:t>
            </w:r>
            <w:r w:rsidRPr="0096153D">
              <w:rPr>
                <w:color w:val="000000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6B369B" w:rsidRPr="0096153D" w:rsidRDefault="006B369B" w:rsidP="003A055F">
            <w:pPr>
              <w:tabs>
                <w:tab w:val="left" w:pos="23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6153D">
              <w:rPr>
                <w:b/>
                <w:bCs/>
                <w:color w:val="000000"/>
              </w:rPr>
              <w:t xml:space="preserve">Уметь: </w:t>
            </w:r>
            <w:r w:rsidRPr="0096153D">
              <w:rPr>
                <w:color w:val="000000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эндокринологии. </w:t>
            </w:r>
            <w:r w:rsidRPr="0096153D">
              <w:rPr>
                <w:b/>
                <w:bCs/>
                <w:color w:val="000000"/>
              </w:rPr>
              <w:t xml:space="preserve">Владеть: </w:t>
            </w:r>
            <w:r w:rsidRPr="0096153D">
              <w:rPr>
                <w:color w:val="000000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6B369B" w:rsidRPr="002536B8" w:rsidTr="000407C9">
        <w:trPr>
          <w:trHeight w:val="826"/>
        </w:trPr>
        <w:tc>
          <w:tcPr>
            <w:tcW w:w="568" w:type="dxa"/>
            <w:vMerge/>
          </w:tcPr>
          <w:p w:rsidR="006B369B" w:rsidRPr="002536B8" w:rsidRDefault="006B369B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6B369B" w:rsidRPr="002536B8" w:rsidRDefault="006B369B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6B369B" w:rsidRPr="0096153D" w:rsidRDefault="006B369B" w:rsidP="003A055F">
            <w:pPr>
              <w:rPr>
                <w:b/>
              </w:rPr>
            </w:pPr>
            <w:r w:rsidRPr="0096153D">
              <w:rPr>
                <w:b/>
              </w:rPr>
              <w:t>ОК-5: готовность</w:t>
            </w:r>
            <w:r>
              <w:rPr>
                <w:b/>
              </w:rPr>
              <w:t>ю</w:t>
            </w:r>
            <w:r w:rsidRPr="0096153D">
              <w:rPr>
                <w:b/>
              </w:rPr>
              <w:t xml:space="preserve"> к саморазвитию, самореализации, самообразованию, </w:t>
            </w:r>
          </w:p>
          <w:p w:rsidR="006B369B" w:rsidRPr="0096153D" w:rsidRDefault="006B369B" w:rsidP="003A055F">
            <w:pPr>
              <w:rPr>
                <w:b/>
              </w:rPr>
            </w:pPr>
            <w:r w:rsidRPr="0096153D">
              <w:rPr>
                <w:b/>
              </w:rPr>
              <w:t>использованию творческого потенциала.</w:t>
            </w:r>
          </w:p>
        </w:tc>
      </w:tr>
      <w:tr w:rsidR="006B369B" w:rsidRPr="002536B8" w:rsidTr="000407C9">
        <w:trPr>
          <w:trHeight w:val="848"/>
        </w:trPr>
        <w:tc>
          <w:tcPr>
            <w:tcW w:w="568" w:type="dxa"/>
            <w:vMerge/>
          </w:tcPr>
          <w:p w:rsidR="006B369B" w:rsidRPr="002536B8" w:rsidRDefault="006B369B" w:rsidP="003A055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B369B" w:rsidRPr="002536B8" w:rsidRDefault="006B369B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6B369B" w:rsidRPr="0096153D" w:rsidRDefault="006B369B" w:rsidP="003A055F">
            <w:pPr>
              <w:jc w:val="both"/>
              <w:rPr>
                <w:b/>
              </w:rPr>
            </w:pPr>
            <w:r w:rsidRPr="0096153D">
              <w:rPr>
                <w:b/>
              </w:rPr>
              <w:t xml:space="preserve">Знать: </w:t>
            </w:r>
            <w:r w:rsidRPr="0096153D">
              <w:t>перспективы профессионального роста</w:t>
            </w:r>
            <w:r w:rsidRPr="0096153D">
              <w:rPr>
                <w:b/>
              </w:rPr>
              <w:t xml:space="preserve"> </w:t>
            </w:r>
          </w:p>
          <w:p w:rsidR="006B369B" w:rsidRPr="0096153D" w:rsidRDefault="006B369B" w:rsidP="003A055F">
            <w:pPr>
              <w:jc w:val="both"/>
              <w:rPr>
                <w:b/>
              </w:rPr>
            </w:pPr>
            <w:r w:rsidRPr="0096153D">
              <w:rPr>
                <w:b/>
              </w:rPr>
              <w:t xml:space="preserve">Уметь: </w:t>
            </w:r>
            <w:r w:rsidRPr="0096153D">
              <w:t>определять собственный уровень подготовки, выделять цель</w:t>
            </w:r>
          </w:p>
          <w:p w:rsidR="006B369B" w:rsidRPr="0096153D" w:rsidRDefault="006B369B" w:rsidP="003A055F">
            <w:pPr>
              <w:jc w:val="both"/>
            </w:pPr>
            <w:r w:rsidRPr="0096153D">
              <w:rPr>
                <w:b/>
              </w:rPr>
              <w:t xml:space="preserve">Владеть: </w:t>
            </w:r>
            <w:r w:rsidRPr="0096153D">
              <w:t>способностью к анализу результатов собственной деятельности и получению опыта</w:t>
            </w:r>
          </w:p>
        </w:tc>
      </w:tr>
      <w:tr w:rsidR="006B369B" w:rsidRPr="002536B8" w:rsidTr="000407C9">
        <w:trPr>
          <w:trHeight w:val="3962"/>
        </w:trPr>
        <w:tc>
          <w:tcPr>
            <w:tcW w:w="568" w:type="dxa"/>
            <w:vMerge w:val="restart"/>
          </w:tcPr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6B369B" w:rsidRPr="00BB3495" w:rsidRDefault="006B369B" w:rsidP="003A055F">
            <w:pPr>
              <w:jc w:val="center"/>
              <w:rPr>
                <w:b/>
                <w:color w:val="FF0000"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  <w:r w:rsidRPr="002536B8">
              <w:rPr>
                <w:b/>
              </w:rPr>
              <w:t>Общепрофессиональные компетенции</w:t>
            </w: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Default="006B369B" w:rsidP="003A055F">
            <w:pPr>
              <w:jc w:val="center"/>
              <w:rPr>
                <w:b/>
              </w:rPr>
            </w:pPr>
          </w:p>
          <w:p w:rsidR="006B369B" w:rsidRPr="002536B8" w:rsidRDefault="006B369B" w:rsidP="003A055F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6B369B" w:rsidRPr="00BB3495" w:rsidRDefault="006B369B" w:rsidP="003A055F">
            <w:pPr>
              <w:rPr>
                <w:b/>
                <w:color w:val="FF0000"/>
              </w:rPr>
            </w:pPr>
            <w:r w:rsidRPr="009B7674">
              <w:rPr>
                <w:b/>
              </w:rPr>
              <w:lastRenderedPageBreak/>
              <w:t>ОПК-6</w:t>
            </w:r>
            <w:r w:rsidRPr="0086320E">
              <w:rPr>
                <w:b/>
              </w:rPr>
              <w:t>: готовностью к ведению медицинской документации</w:t>
            </w:r>
          </w:p>
        </w:tc>
      </w:tr>
      <w:tr w:rsidR="006B369B" w:rsidRPr="002536B8" w:rsidTr="000407C9">
        <w:trPr>
          <w:trHeight w:val="4700"/>
        </w:trPr>
        <w:tc>
          <w:tcPr>
            <w:tcW w:w="568" w:type="dxa"/>
            <w:vMerge/>
          </w:tcPr>
          <w:p w:rsidR="006B369B" w:rsidRPr="002536B8" w:rsidRDefault="006B369B" w:rsidP="003A055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B369B" w:rsidRPr="002536B8" w:rsidRDefault="006B369B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6B369B" w:rsidRPr="009B7674" w:rsidRDefault="006B369B" w:rsidP="003A0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A7FA0">
              <w:rPr>
                <w:b/>
                <w:bCs/>
              </w:rPr>
              <w:t>Знать:</w:t>
            </w:r>
            <w:r w:rsidRPr="009B7674">
              <w:rPr>
                <w:bCs/>
              </w:rPr>
              <w:t xml:space="preserve"> </w:t>
            </w:r>
            <w:r w:rsidRPr="009B7674">
              <w:t>правила оформления истории болезни пациента с эндокринной патологией</w:t>
            </w:r>
          </w:p>
          <w:p w:rsidR="006B369B" w:rsidRDefault="006B369B" w:rsidP="003A0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A7FA0">
              <w:rPr>
                <w:b/>
                <w:bCs/>
              </w:rPr>
              <w:t>Уметь:</w:t>
            </w:r>
            <w:r w:rsidRPr="009B7674">
              <w:rPr>
                <w:bCs/>
              </w:rPr>
              <w:t xml:space="preserve"> </w:t>
            </w:r>
            <w:r w:rsidRPr="009B7674">
              <w:t xml:space="preserve">заполнять основные истории болезни пациента с эндокринной патологией: жалобы, данные анамнеза заболевания, анамнеза жизни, </w:t>
            </w:r>
            <w:proofErr w:type="spellStart"/>
            <w:r w:rsidRPr="009B7674">
              <w:t>физикального</w:t>
            </w:r>
            <w:proofErr w:type="spellEnd"/>
            <w:r w:rsidRPr="009B7674">
              <w:t xml:space="preserve"> обследования пациента, дневниковые записи, эпикриз; выделять группы риска на возникнов</w:t>
            </w:r>
            <w:r>
              <w:t>ение осложнений.</w:t>
            </w:r>
          </w:p>
          <w:p w:rsidR="006B369B" w:rsidRPr="0067650B" w:rsidRDefault="006B369B" w:rsidP="003A0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A7FA0">
              <w:rPr>
                <w:b/>
                <w:bCs/>
              </w:rPr>
              <w:t>Владеть:</w:t>
            </w:r>
            <w:r w:rsidRPr="009B7674">
              <w:rPr>
                <w:bCs/>
              </w:rPr>
              <w:t xml:space="preserve"> </w:t>
            </w:r>
            <w:r w:rsidRPr="009B7674">
              <w:t>алгоритмом оформления истории болезни пациента с эндокринной патологией</w:t>
            </w:r>
          </w:p>
        </w:tc>
      </w:tr>
      <w:tr w:rsidR="006B369B" w:rsidRPr="002536B8" w:rsidTr="000407C9">
        <w:trPr>
          <w:trHeight w:val="189"/>
        </w:trPr>
        <w:tc>
          <w:tcPr>
            <w:tcW w:w="568" w:type="dxa"/>
            <w:vMerge/>
          </w:tcPr>
          <w:p w:rsidR="006B369B" w:rsidRPr="002536B8" w:rsidRDefault="006B369B" w:rsidP="003A055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B369B" w:rsidRPr="002536B8" w:rsidRDefault="006B369B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6B369B" w:rsidRPr="0086320E" w:rsidRDefault="006B369B" w:rsidP="003A055F">
            <w:pPr>
              <w:jc w:val="both"/>
              <w:rPr>
                <w:b/>
              </w:rPr>
            </w:pPr>
            <w:r w:rsidRPr="0086320E">
              <w:rPr>
                <w:b/>
              </w:rPr>
              <w:t>ОПК-8: готовностью к медицинскому применению лекарственных препаратов и иных веществ, и их комбинаций при решении профессиональных задач.</w:t>
            </w:r>
          </w:p>
          <w:p w:rsidR="006B369B" w:rsidRPr="006A7FA0" w:rsidRDefault="006B369B" w:rsidP="003A055F">
            <w:pPr>
              <w:rPr>
                <w:color w:val="FF0000"/>
              </w:rPr>
            </w:pPr>
          </w:p>
        </w:tc>
      </w:tr>
      <w:tr w:rsidR="006B369B" w:rsidRPr="002536B8" w:rsidTr="000407C9">
        <w:trPr>
          <w:trHeight w:val="441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B369B" w:rsidRPr="002536B8" w:rsidRDefault="006B369B" w:rsidP="003A055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B369B" w:rsidRPr="002536B8" w:rsidRDefault="006B369B" w:rsidP="003A055F">
            <w:pPr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B369B" w:rsidRPr="0086320E" w:rsidRDefault="006B369B" w:rsidP="003A055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86320E">
              <w:rPr>
                <w:b/>
                <w:color w:val="000000"/>
              </w:rPr>
              <w:t>Знать:</w:t>
            </w:r>
            <w:r w:rsidRPr="0086320E">
              <w:rPr>
                <w:color w:val="000000"/>
              </w:rPr>
              <w:t xml:space="preserve"> методы лечения и показания к их применению; 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</w:t>
            </w:r>
          </w:p>
          <w:p w:rsidR="006B369B" w:rsidRDefault="006B369B" w:rsidP="003A055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86320E">
              <w:rPr>
                <w:b/>
                <w:color w:val="000000"/>
              </w:rPr>
              <w:t>Уметь:</w:t>
            </w:r>
            <w:r w:rsidRPr="0086320E">
              <w:rPr>
                <w:color w:val="000000"/>
              </w:rPr>
              <w:t xml:space="preserve"> разработать план терапевтических (хирургических) действий, с учетом протекания болезни и ее лечения;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</w:t>
            </w:r>
            <w:r w:rsidRPr="00BC771A">
              <w:rPr>
                <w:color w:val="000000"/>
              </w:rPr>
              <w:t xml:space="preserve"> способы введения лекарственных препаратов</w:t>
            </w:r>
            <w:r>
              <w:rPr>
                <w:color w:val="000000"/>
              </w:rPr>
              <w:t>.</w:t>
            </w:r>
          </w:p>
          <w:p w:rsidR="006B369B" w:rsidRPr="00BC771A" w:rsidRDefault="006B369B" w:rsidP="003A055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highlight w:val="green"/>
              </w:rPr>
            </w:pPr>
            <w:r w:rsidRPr="00BC771A">
              <w:rPr>
                <w:b/>
                <w:color w:val="000000"/>
              </w:rPr>
              <w:t>Владеть:</w:t>
            </w:r>
            <w:r>
              <w:rPr>
                <w:b/>
                <w:color w:val="000000"/>
              </w:rPr>
              <w:t xml:space="preserve"> </w:t>
            </w:r>
            <w:r w:rsidRPr="00BC771A">
              <w:rPr>
                <w:color w:val="000000"/>
              </w:rPr>
              <w:t>навыками применения лекарственных сре</w:t>
            </w:r>
            <w:r>
              <w:rPr>
                <w:color w:val="000000"/>
              </w:rPr>
              <w:t>дств при лечении распространенн</w:t>
            </w:r>
            <w:r w:rsidRPr="00BC771A">
              <w:rPr>
                <w:color w:val="000000"/>
              </w:rPr>
              <w:t>ых эндокринных заболеваний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0407C9" w:rsidRPr="002536B8" w:rsidTr="007D21CC">
        <w:trPr>
          <w:trHeight w:val="1476"/>
        </w:trPr>
        <w:tc>
          <w:tcPr>
            <w:tcW w:w="568" w:type="dxa"/>
            <w:vMerge w:val="restart"/>
          </w:tcPr>
          <w:p w:rsidR="000407C9" w:rsidRDefault="000407C9" w:rsidP="003A055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407C9" w:rsidRDefault="000407C9" w:rsidP="003A055F">
            <w:pPr>
              <w:rPr>
                <w:b/>
              </w:rPr>
            </w:pPr>
          </w:p>
          <w:p w:rsidR="000407C9" w:rsidRDefault="000407C9" w:rsidP="003A055F">
            <w:pPr>
              <w:rPr>
                <w:b/>
              </w:rPr>
            </w:pPr>
          </w:p>
          <w:p w:rsidR="000407C9" w:rsidRDefault="000407C9" w:rsidP="003A055F">
            <w:pPr>
              <w:rPr>
                <w:b/>
              </w:rPr>
            </w:pPr>
          </w:p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0407C9" w:rsidRPr="002536B8" w:rsidRDefault="000407C9" w:rsidP="003A055F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7229" w:type="dxa"/>
          </w:tcPr>
          <w:p w:rsidR="000407C9" w:rsidRDefault="000407C9" w:rsidP="00CD71C2">
            <w:pPr>
              <w:jc w:val="both"/>
              <w:rPr>
                <w:b/>
              </w:rPr>
            </w:pPr>
            <w:r w:rsidRPr="00321D1B">
              <w:rPr>
                <w:b/>
              </w:rPr>
              <w:t>ПК-5</w:t>
            </w:r>
            <w:r w:rsidRPr="0086320E">
              <w:rPr>
                <w:b/>
              </w:rPr>
              <w:t xml:space="preserve">: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86320E">
              <w:rPr>
                <w:b/>
              </w:rPr>
              <w:t>патолого-анатомических</w:t>
            </w:r>
            <w:proofErr w:type="gramEnd"/>
            <w:r w:rsidRPr="0086320E">
              <w:rPr>
                <w:b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0407C9" w:rsidRPr="00321D1B" w:rsidRDefault="000407C9" w:rsidP="003A055F">
            <w:pPr>
              <w:jc w:val="both"/>
            </w:pPr>
          </w:p>
        </w:tc>
      </w:tr>
      <w:tr w:rsidR="007D21CC" w:rsidRPr="002536B8" w:rsidTr="007D21CC">
        <w:trPr>
          <w:trHeight w:val="3111"/>
        </w:trPr>
        <w:tc>
          <w:tcPr>
            <w:tcW w:w="568" w:type="dxa"/>
            <w:vMerge/>
          </w:tcPr>
          <w:p w:rsidR="007D21CC" w:rsidRDefault="007D21CC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7D21CC" w:rsidRDefault="007D21CC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7D21CC" w:rsidRPr="00001BF7" w:rsidRDefault="007D21CC" w:rsidP="007D21CC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01BF7">
              <w:rPr>
                <w:b/>
              </w:rPr>
              <w:t xml:space="preserve">Знать: </w:t>
            </w:r>
            <w:r w:rsidRPr="00001BF7">
              <w:t>Морально-этические нормы и принципы врачебного поведения, основы деонтологии. Симптомы и характерные признаки и особенности возникновения и протекания эндокринных заболеваний.</w:t>
            </w:r>
          </w:p>
          <w:p w:rsidR="007D21CC" w:rsidRPr="00001BF7" w:rsidRDefault="007D21CC" w:rsidP="007D21CC">
            <w:pPr>
              <w:jc w:val="both"/>
              <w:rPr>
                <w:b/>
              </w:rPr>
            </w:pPr>
            <w:r w:rsidRPr="00001BF7">
              <w:rPr>
                <w:b/>
              </w:rPr>
              <w:t xml:space="preserve">Уметь: </w:t>
            </w:r>
            <w:r w:rsidRPr="00001BF7">
              <w:t>Правильно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:rsidR="007D21CC" w:rsidRPr="00321D1B" w:rsidRDefault="007D21CC" w:rsidP="007D21CC">
            <w:pPr>
              <w:jc w:val="both"/>
              <w:rPr>
                <w:b/>
              </w:rPr>
            </w:pPr>
            <w:r w:rsidRPr="00001BF7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навыками написания медицинской карты</w:t>
            </w:r>
            <w:r w:rsidRPr="008E6E5D">
              <w:rPr>
                <w:color w:val="000000"/>
              </w:rPr>
              <w:t xml:space="preserve"> стационарного больного, ведения медицинской документации; оказания неотложной помощи в </w:t>
            </w:r>
            <w:r>
              <w:rPr>
                <w:color w:val="000000"/>
              </w:rPr>
              <w:t>эндокринологии</w:t>
            </w:r>
          </w:p>
        </w:tc>
      </w:tr>
      <w:tr w:rsidR="000407C9" w:rsidRPr="002536B8" w:rsidTr="000407C9">
        <w:trPr>
          <w:trHeight w:val="338"/>
        </w:trPr>
        <w:tc>
          <w:tcPr>
            <w:tcW w:w="568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0407C9" w:rsidRPr="006064AB" w:rsidRDefault="000407C9" w:rsidP="003A055F">
            <w:pPr>
              <w:jc w:val="both"/>
              <w:rPr>
                <w:b/>
              </w:rPr>
            </w:pPr>
            <w:r w:rsidRPr="006064AB">
              <w:rPr>
                <w:b/>
              </w:rPr>
              <w:t>ПК-6: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</w:tr>
      <w:tr w:rsidR="000407C9" w:rsidRPr="002536B8" w:rsidTr="000407C9">
        <w:trPr>
          <w:trHeight w:val="338"/>
        </w:trPr>
        <w:tc>
          <w:tcPr>
            <w:tcW w:w="568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0407C9" w:rsidRPr="006064AB" w:rsidRDefault="000407C9" w:rsidP="003A055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6064AB">
              <w:rPr>
                <w:b/>
              </w:rPr>
              <w:t xml:space="preserve">Знать: </w:t>
            </w:r>
            <w:r w:rsidRPr="006064AB">
              <w:rPr>
                <w:bCs/>
              </w:rPr>
              <w:t xml:space="preserve">Клиническую картину, классификации, особенности течения, способы </w:t>
            </w:r>
          </w:p>
          <w:p w:rsidR="000407C9" w:rsidRPr="006064AB" w:rsidRDefault="000407C9" w:rsidP="003A055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6064AB">
              <w:rPr>
                <w:bCs/>
              </w:rPr>
              <w:t>диагностики и критерии диагноза изучаемых эндокринных заболеваний, формулировку в соответствии с шифрами МКБ</w:t>
            </w:r>
          </w:p>
          <w:p w:rsidR="000407C9" w:rsidRPr="006064AB" w:rsidRDefault="000407C9" w:rsidP="003A055F">
            <w:pPr>
              <w:jc w:val="both"/>
            </w:pPr>
            <w:r w:rsidRPr="006064AB">
              <w:rPr>
                <w:b/>
              </w:rPr>
              <w:t xml:space="preserve">Уметь: </w:t>
            </w:r>
            <w:r w:rsidRPr="006064AB">
              <w:t xml:space="preserve">Определить ведущие синдромы, оценить тяжесть основного заболевания или сочетания заболеваний с взаимным отягощением, определить код МКБ в </w:t>
            </w:r>
          </w:p>
          <w:p w:rsidR="000407C9" w:rsidRPr="006064AB" w:rsidRDefault="000407C9" w:rsidP="003A055F">
            <w:pPr>
              <w:jc w:val="both"/>
              <w:rPr>
                <w:b/>
              </w:rPr>
            </w:pPr>
            <w:r w:rsidRPr="006064AB">
              <w:t>соответствии с клиническим диагнозом.</w:t>
            </w:r>
          </w:p>
          <w:p w:rsidR="000407C9" w:rsidRPr="006064AB" w:rsidRDefault="000407C9" w:rsidP="003A055F">
            <w:pPr>
              <w:jc w:val="both"/>
            </w:pPr>
            <w:r w:rsidRPr="006064AB">
              <w:rPr>
                <w:b/>
              </w:rPr>
              <w:t xml:space="preserve">Владеть: </w:t>
            </w:r>
            <w:r w:rsidRPr="006064AB">
              <w:t>Критериями оценки состояния п</w:t>
            </w:r>
            <w:r>
              <w:t xml:space="preserve">ациента  на основе клинических </w:t>
            </w:r>
            <w:r w:rsidRPr="006064AB">
              <w:t>методов диагностики</w:t>
            </w:r>
          </w:p>
        </w:tc>
      </w:tr>
      <w:tr w:rsidR="000407C9" w:rsidRPr="002536B8" w:rsidTr="000407C9">
        <w:trPr>
          <w:trHeight w:val="338"/>
        </w:trPr>
        <w:tc>
          <w:tcPr>
            <w:tcW w:w="568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0407C9" w:rsidRPr="006064AB" w:rsidRDefault="000407C9" w:rsidP="003A055F">
            <w:pPr>
              <w:jc w:val="both"/>
              <w:rPr>
                <w:b/>
              </w:rPr>
            </w:pPr>
            <w:r w:rsidRPr="006064AB">
              <w:rPr>
                <w:b/>
              </w:rPr>
              <w:t>ПК-8: способностью к определению тактики ведения пациентов с различными нозологическими формами</w:t>
            </w:r>
          </w:p>
        </w:tc>
      </w:tr>
      <w:tr w:rsidR="000407C9" w:rsidRPr="002536B8" w:rsidTr="000407C9">
        <w:trPr>
          <w:trHeight w:val="338"/>
        </w:trPr>
        <w:tc>
          <w:tcPr>
            <w:tcW w:w="568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0407C9" w:rsidRPr="006064AB" w:rsidRDefault="000407C9" w:rsidP="003A055F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064AB">
              <w:rPr>
                <w:b/>
              </w:rPr>
              <w:t xml:space="preserve">Знать: </w:t>
            </w:r>
            <w:r w:rsidRPr="006064AB">
              <w:rPr>
                <w:bCs/>
              </w:rPr>
              <w:t>Критерии диагностики</w:t>
            </w:r>
            <w:r w:rsidRPr="006064AB">
              <w:t xml:space="preserve"> </w:t>
            </w:r>
            <w:r w:rsidRPr="006064AB">
              <w:rPr>
                <w:bCs/>
              </w:rPr>
              <w:t xml:space="preserve">основных изучаемых эндокринных заболеваний и правила маршрутизации пациентов с острыми состояниями и с осложненным </w:t>
            </w:r>
          </w:p>
          <w:p w:rsidR="000407C9" w:rsidRPr="006064AB" w:rsidRDefault="000407C9" w:rsidP="003A055F">
            <w:pPr>
              <w:jc w:val="both"/>
              <w:rPr>
                <w:b/>
              </w:rPr>
            </w:pPr>
            <w:r w:rsidRPr="006064AB">
              <w:rPr>
                <w:bCs/>
              </w:rPr>
              <w:t>течением</w:t>
            </w:r>
          </w:p>
          <w:p w:rsidR="000407C9" w:rsidRPr="006064AB" w:rsidRDefault="000407C9" w:rsidP="003A055F">
            <w:pPr>
              <w:jc w:val="both"/>
            </w:pPr>
            <w:r w:rsidRPr="006064AB">
              <w:rPr>
                <w:b/>
              </w:rPr>
              <w:t xml:space="preserve">Уметь: </w:t>
            </w:r>
            <w:r w:rsidRPr="006064AB">
              <w:t xml:space="preserve">Оценить состояние пациента для принятия тактических решений по </w:t>
            </w:r>
          </w:p>
          <w:p w:rsidR="000407C9" w:rsidRPr="006064AB" w:rsidRDefault="000407C9" w:rsidP="003A055F">
            <w:pPr>
              <w:jc w:val="both"/>
            </w:pPr>
            <w:r w:rsidRPr="006064AB">
              <w:t xml:space="preserve">плановой и неотложной помощи, выделить и провести первоочередные </w:t>
            </w:r>
          </w:p>
          <w:p w:rsidR="000407C9" w:rsidRPr="006064AB" w:rsidRDefault="000407C9" w:rsidP="003A055F">
            <w:pPr>
              <w:jc w:val="both"/>
              <w:rPr>
                <w:b/>
              </w:rPr>
            </w:pPr>
            <w:r w:rsidRPr="006064AB">
              <w:t>диагностические и лечебные мероприятия</w:t>
            </w:r>
          </w:p>
          <w:p w:rsidR="000407C9" w:rsidRPr="006064AB" w:rsidRDefault="000407C9" w:rsidP="003A055F">
            <w:pPr>
              <w:jc w:val="both"/>
            </w:pPr>
            <w:r w:rsidRPr="006064AB">
              <w:rPr>
                <w:b/>
              </w:rPr>
              <w:t xml:space="preserve">Владеть: </w:t>
            </w:r>
            <w:r w:rsidRPr="006064AB">
              <w:t xml:space="preserve">Основными терапевтическим и навыками оценки состояния и </w:t>
            </w:r>
          </w:p>
          <w:p w:rsidR="000407C9" w:rsidRPr="006064AB" w:rsidRDefault="000407C9" w:rsidP="003A055F">
            <w:pPr>
              <w:jc w:val="both"/>
              <w:rPr>
                <w:b/>
              </w:rPr>
            </w:pPr>
            <w:r w:rsidRPr="006064AB">
              <w:t>выбору уровня медицинской помощи.</w:t>
            </w:r>
          </w:p>
        </w:tc>
      </w:tr>
      <w:tr w:rsidR="000407C9" w:rsidRPr="002536B8" w:rsidTr="000407C9">
        <w:trPr>
          <w:trHeight w:val="338"/>
        </w:trPr>
        <w:tc>
          <w:tcPr>
            <w:tcW w:w="568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0407C9" w:rsidRPr="006064AB" w:rsidRDefault="000407C9" w:rsidP="008E2AC3">
            <w:pPr>
              <w:jc w:val="both"/>
              <w:rPr>
                <w:b/>
                <w:highlight w:val="green"/>
              </w:rPr>
            </w:pPr>
            <w:r w:rsidRPr="006064AB">
              <w:rPr>
                <w:b/>
                <w:color w:val="000000"/>
              </w:rPr>
              <w:t>ПК – 1</w:t>
            </w:r>
            <w:r>
              <w:rPr>
                <w:b/>
                <w:color w:val="000000"/>
              </w:rPr>
              <w:t>1</w:t>
            </w:r>
            <w:r w:rsidRPr="006064AB">
              <w:rPr>
                <w:b/>
                <w:color w:val="000000"/>
              </w:rPr>
              <w:t>:</w:t>
            </w:r>
            <w:r w:rsidRPr="006064AB">
              <w:rPr>
                <w:color w:val="000000"/>
              </w:rPr>
              <w:t xml:space="preserve"> </w:t>
            </w:r>
            <w:r w:rsidRPr="008E2AC3">
              <w:rPr>
                <w:b/>
                <w:color w:val="000000"/>
              </w:rPr>
              <w:t xml:space="preserve">готовностью к участию в оказании скорой медицинской помощи детям при состояниях, требующих срочного медицинского вмешательства </w:t>
            </w:r>
          </w:p>
        </w:tc>
      </w:tr>
      <w:tr w:rsidR="000407C9" w:rsidRPr="002536B8" w:rsidTr="000407C9">
        <w:trPr>
          <w:trHeight w:val="338"/>
        </w:trPr>
        <w:tc>
          <w:tcPr>
            <w:tcW w:w="568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0407C9" w:rsidRPr="00541B28" w:rsidRDefault="000407C9" w:rsidP="003A055F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highlight w:val="green"/>
              </w:rPr>
            </w:pPr>
            <w:r w:rsidRPr="006064AB">
              <w:rPr>
                <w:b/>
              </w:rPr>
              <w:t xml:space="preserve">Знать: </w:t>
            </w:r>
            <w:r>
              <w:rPr>
                <w:color w:val="000000"/>
              </w:rPr>
              <w:t>а</w:t>
            </w:r>
            <w:r w:rsidRPr="006064AB">
              <w:rPr>
                <w:color w:val="000000"/>
              </w:rPr>
              <w:t>лгоритмы оказания помощи при состояниях, требующих срочного вмешательства для устранения острого состояния</w:t>
            </w:r>
          </w:p>
          <w:p w:rsidR="000407C9" w:rsidRDefault="000407C9" w:rsidP="003A055F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6064AB">
              <w:rPr>
                <w:b/>
              </w:rPr>
              <w:t xml:space="preserve">Уметь: </w:t>
            </w:r>
            <w:r w:rsidRPr="006064AB">
              <w:t xml:space="preserve">оказывать специализированную медицинскую помощь эндокринным больным </w:t>
            </w:r>
          </w:p>
          <w:p w:rsidR="000407C9" w:rsidRPr="00541B28" w:rsidRDefault="000407C9" w:rsidP="003A055F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  <w:highlight w:val="green"/>
              </w:rPr>
            </w:pPr>
            <w:r w:rsidRPr="006064AB">
              <w:rPr>
                <w:b/>
              </w:rPr>
              <w:t xml:space="preserve">Владеть: </w:t>
            </w:r>
            <w:r w:rsidRPr="006064AB">
              <w:rPr>
                <w:color w:val="000000"/>
              </w:rPr>
              <w:t>навыками своевременной диагностики и оказания адекватной помощи</w:t>
            </w:r>
          </w:p>
        </w:tc>
      </w:tr>
      <w:tr w:rsidR="000407C9" w:rsidRPr="002536B8" w:rsidTr="000407C9">
        <w:trPr>
          <w:trHeight w:val="338"/>
        </w:trPr>
        <w:tc>
          <w:tcPr>
            <w:tcW w:w="568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0407C9" w:rsidRPr="006064AB" w:rsidRDefault="000407C9" w:rsidP="003A055F">
            <w:pPr>
              <w:jc w:val="both"/>
            </w:pPr>
            <w:r w:rsidRPr="006064AB">
              <w:rPr>
                <w:b/>
              </w:rPr>
              <w:t>ПК-15:</w:t>
            </w:r>
            <w:r w:rsidRPr="006064AB">
              <w:t xml:space="preserve"> 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</w:t>
            </w:r>
            <w:r w:rsidRPr="006064AB">
              <w:lastRenderedPageBreak/>
              <w:t>показателей, способствующим сохранению и укреплению здоровья, профилактике заболеваний</w:t>
            </w:r>
          </w:p>
        </w:tc>
      </w:tr>
      <w:tr w:rsidR="000407C9" w:rsidRPr="002536B8" w:rsidTr="000407C9">
        <w:trPr>
          <w:trHeight w:val="2119"/>
        </w:trPr>
        <w:tc>
          <w:tcPr>
            <w:tcW w:w="568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407C9" w:rsidRPr="002536B8" w:rsidRDefault="000407C9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0407C9" w:rsidRPr="006064AB" w:rsidRDefault="000407C9" w:rsidP="003A055F">
            <w:pPr>
              <w:jc w:val="both"/>
              <w:rPr>
                <w:b/>
              </w:rPr>
            </w:pPr>
            <w:r w:rsidRPr="006064AB">
              <w:rPr>
                <w:b/>
              </w:rPr>
              <w:t>Знать:</w:t>
            </w:r>
            <w:r w:rsidRPr="006064AB">
              <w:rPr>
                <w:bCs/>
              </w:rPr>
              <w:t xml:space="preserve"> Принципы расчета суточной калорийности пищи и расчета доз инсулина принципы организации школ пациентов</w:t>
            </w:r>
          </w:p>
          <w:p w:rsidR="000407C9" w:rsidRPr="006064AB" w:rsidRDefault="000407C9" w:rsidP="003A055F">
            <w:pPr>
              <w:jc w:val="both"/>
              <w:rPr>
                <w:b/>
              </w:rPr>
            </w:pPr>
            <w:r w:rsidRPr="006064AB">
              <w:rPr>
                <w:b/>
              </w:rPr>
              <w:t>Уметь:</w:t>
            </w:r>
            <w:r w:rsidRPr="006064AB">
              <w:t xml:space="preserve"> Рассчитывать пищевой </w:t>
            </w:r>
            <w:proofErr w:type="spellStart"/>
            <w:r w:rsidRPr="006064AB">
              <w:t>калораж</w:t>
            </w:r>
            <w:proofErr w:type="spellEnd"/>
            <w:r w:rsidRPr="006064AB">
              <w:t>, дозы инсулина в зависимости от возраста пациента и обучать этому пациентов и их родственников</w:t>
            </w:r>
          </w:p>
          <w:p w:rsidR="000407C9" w:rsidRPr="00574C3D" w:rsidRDefault="000407C9" w:rsidP="003A055F">
            <w:pPr>
              <w:jc w:val="both"/>
              <w:rPr>
                <w:b/>
              </w:rPr>
            </w:pPr>
            <w:r w:rsidRPr="006064AB">
              <w:rPr>
                <w:b/>
              </w:rPr>
              <w:t>Владеть:</w:t>
            </w:r>
            <w:r w:rsidRPr="006064AB">
              <w:t xml:space="preserve"> Навыками общения с пациентами в зависимости от пола, возраста, культурных и религиозных различий</w:t>
            </w:r>
          </w:p>
        </w:tc>
      </w:tr>
      <w:tr w:rsidR="00EE3E92" w:rsidRPr="002536B8" w:rsidTr="000407C9">
        <w:trPr>
          <w:trHeight w:val="338"/>
        </w:trPr>
        <w:tc>
          <w:tcPr>
            <w:tcW w:w="568" w:type="dxa"/>
            <w:vMerge w:val="restart"/>
            <w:tcBorders>
              <w:top w:val="nil"/>
            </w:tcBorders>
          </w:tcPr>
          <w:p w:rsidR="00EE3E92" w:rsidRPr="002536B8" w:rsidRDefault="00EE3E92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EE3E92" w:rsidRPr="002536B8" w:rsidRDefault="00EE3E92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EE3E92" w:rsidRPr="006064AB" w:rsidRDefault="00EE3E92" w:rsidP="008E2AC3">
            <w:pPr>
              <w:jc w:val="both"/>
              <w:rPr>
                <w:b/>
              </w:rPr>
            </w:pPr>
            <w:r w:rsidRPr="006064AB">
              <w:rPr>
                <w:b/>
              </w:rPr>
              <w:t>ПК-</w:t>
            </w:r>
            <w:r w:rsidR="008E2AC3">
              <w:rPr>
                <w:b/>
              </w:rPr>
              <w:t>16</w:t>
            </w:r>
            <w:r w:rsidRPr="006064AB">
              <w:rPr>
                <w:b/>
              </w:rPr>
              <w:t>:</w:t>
            </w:r>
            <w:r w:rsidRPr="006064AB">
              <w:t xml:space="preserve"> </w:t>
            </w:r>
            <w:r w:rsidR="008E2AC3" w:rsidRPr="008528F2">
              <w:rPr>
                <w:b/>
              </w:rPr>
              <w:t>готовностью  к  просветительской  деятельности  по  устранению факторов риска и формированию навыков здорового образа жизни</w:t>
            </w:r>
            <w:r w:rsidR="008E2AC3" w:rsidRPr="006064AB">
              <w:rPr>
                <w:b/>
              </w:rPr>
              <w:t xml:space="preserve"> </w:t>
            </w:r>
          </w:p>
        </w:tc>
      </w:tr>
      <w:tr w:rsidR="00EE3E92" w:rsidRPr="002536B8" w:rsidTr="000407C9">
        <w:trPr>
          <w:trHeight w:val="338"/>
        </w:trPr>
        <w:tc>
          <w:tcPr>
            <w:tcW w:w="568" w:type="dxa"/>
            <w:vMerge/>
            <w:tcBorders>
              <w:top w:val="nil"/>
            </w:tcBorders>
          </w:tcPr>
          <w:p w:rsidR="00EE3E92" w:rsidRPr="002536B8" w:rsidRDefault="00EE3E92" w:rsidP="003A055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EE3E92" w:rsidRPr="002536B8" w:rsidRDefault="00EE3E92" w:rsidP="003A055F">
            <w:pPr>
              <w:rPr>
                <w:b/>
              </w:rPr>
            </w:pPr>
          </w:p>
        </w:tc>
        <w:tc>
          <w:tcPr>
            <w:tcW w:w="7229" w:type="dxa"/>
          </w:tcPr>
          <w:p w:rsidR="00EE3E92" w:rsidRPr="006064AB" w:rsidRDefault="00EE3E92" w:rsidP="003A055F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6064AB">
              <w:rPr>
                <w:b/>
              </w:rPr>
              <w:t>Знать:</w:t>
            </w:r>
            <w:r w:rsidRPr="006064AB">
              <w:rPr>
                <w:bCs/>
              </w:rPr>
              <w:t xml:space="preserve"> Основные принципы </w:t>
            </w:r>
            <w:r w:rsidR="008528F2">
              <w:rPr>
                <w:bCs/>
              </w:rPr>
              <w:t xml:space="preserve">организации </w:t>
            </w:r>
            <w:r w:rsidR="008528F2" w:rsidRPr="008528F2">
              <w:rPr>
                <w:bCs/>
              </w:rPr>
              <w:t>лечебно-</w:t>
            </w:r>
            <w:r w:rsidR="008528F2">
              <w:rPr>
                <w:bCs/>
              </w:rPr>
              <w:t>п</w:t>
            </w:r>
            <w:r w:rsidR="008528F2" w:rsidRPr="008528F2">
              <w:rPr>
                <w:bCs/>
              </w:rPr>
              <w:t xml:space="preserve">рофилактической и санитарно-противоэпидемической помощи </w:t>
            </w:r>
            <w:r w:rsidR="008528F2">
              <w:rPr>
                <w:bCs/>
              </w:rPr>
              <w:t xml:space="preserve">детскому </w:t>
            </w:r>
            <w:r w:rsidR="008528F2" w:rsidRPr="008528F2">
              <w:rPr>
                <w:bCs/>
              </w:rPr>
              <w:t>населению с учетом его социально</w:t>
            </w:r>
            <w:r w:rsidR="008528F2">
              <w:rPr>
                <w:bCs/>
              </w:rPr>
              <w:t>й</w:t>
            </w:r>
            <w:r w:rsidR="008528F2" w:rsidRPr="008528F2">
              <w:rPr>
                <w:bCs/>
              </w:rPr>
              <w:t xml:space="preserve"> и возрастно-половой структуры;</w:t>
            </w:r>
          </w:p>
          <w:p w:rsidR="008528F2" w:rsidRDefault="00EE3E92" w:rsidP="003A055F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6064AB">
              <w:rPr>
                <w:b/>
              </w:rPr>
              <w:t>Уметь:</w:t>
            </w:r>
            <w:r w:rsidRPr="006064AB">
              <w:t xml:space="preserve"> </w:t>
            </w:r>
            <w:r w:rsidR="008528F2" w:rsidRPr="008528F2">
              <w:t>участвовать в организации и оказании лечебно-профилактической и санитарно-противоэпидемической помощи населению с учетом его социально-профессиональной (включая профессиональные занятия спортом) и возрастно-половой структуры;</w:t>
            </w:r>
          </w:p>
          <w:p w:rsidR="00EE3E92" w:rsidRPr="006064AB" w:rsidRDefault="00EE3E92" w:rsidP="008528F2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6064AB">
              <w:rPr>
                <w:b/>
              </w:rPr>
              <w:t xml:space="preserve">Владеть: </w:t>
            </w:r>
            <w:r w:rsidR="008528F2" w:rsidRPr="008528F2">
              <w:t>методами организации</w:t>
            </w:r>
            <w:r w:rsidR="008528F2">
              <w:rPr>
                <w:b/>
              </w:rPr>
              <w:t xml:space="preserve"> </w:t>
            </w:r>
            <w:r w:rsidR="008528F2">
              <w:t>и проведения</w:t>
            </w:r>
            <w:r w:rsidR="008528F2" w:rsidRPr="008528F2">
              <w:t xml:space="preserve"> лечебно-профилактическ</w:t>
            </w:r>
            <w:r w:rsidR="008528F2">
              <w:t xml:space="preserve">их </w:t>
            </w:r>
            <w:r w:rsidR="008528F2" w:rsidRPr="008528F2">
              <w:t>и санитарно-противоэпидемическ</w:t>
            </w:r>
            <w:r w:rsidR="008528F2">
              <w:t>их мероприятий неинфекционных (эндокринных) заболеваний среди детского населения</w:t>
            </w:r>
            <w:r w:rsidR="008528F2" w:rsidRPr="008528F2">
              <w:t xml:space="preserve"> с учетом его социально</w:t>
            </w:r>
            <w:r w:rsidR="008528F2">
              <w:t>й</w:t>
            </w:r>
            <w:r w:rsidR="008528F2" w:rsidRPr="008528F2">
              <w:t xml:space="preserve"> и возрастно-половой структуры</w:t>
            </w:r>
          </w:p>
        </w:tc>
      </w:tr>
    </w:tbl>
    <w:p w:rsidR="00EE3E92" w:rsidRDefault="00EE3E92" w:rsidP="00EE3E92">
      <w:pPr>
        <w:pStyle w:val="ac"/>
        <w:spacing w:line="240" w:lineRule="auto"/>
      </w:pPr>
    </w:p>
    <w:p w:rsidR="00443396" w:rsidRDefault="00443396" w:rsidP="00EE3E92">
      <w:pPr>
        <w:widowControl w:val="0"/>
        <w:shd w:val="clear" w:color="auto" w:fill="FFFFFF"/>
        <w:tabs>
          <w:tab w:val="left" w:pos="709"/>
        </w:tabs>
        <w:jc w:val="both"/>
      </w:pPr>
    </w:p>
    <w:p w:rsidR="00CA6256" w:rsidRDefault="00CA6256" w:rsidP="00CA6256">
      <w:pPr>
        <w:widowControl w:val="0"/>
        <w:tabs>
          <w:tab w:val="left" w:pos="709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</w:t>
      </w:r>
    </w:p>
    <w:p w:rsidR="00CA6256" w:rsidRPr="00CA6256" w:rsidRDefault="00CA6256" w:rsidP="00CA6256">
      <w:pPr>
        <w:widowControl w:val="0"/>
        <w:tabs>
          <w:tab w:val="left" w:pos="709"/>
        </w:tabs>
        <w:ind w:left="2694" w:hanging="2694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</w:t>
      </w:r>
      <w:r w:rsidRPr="00CA6256">
        <w:rPr>
          <w:b/>
          <w:bCs/>
          <w:color w:val="FF0000"/>
          <w:sz w:val="28"/>
          <w:szCs w:val="28"/>
        </w:rPr>
        <w:t>3.</w:t>
      </w:r>
      <w:r w:rsidRPr="00CA6256">
        <w:rPr>
          <w:b/>
          <w:bCs/>
          <w:color w:val="FF0000"/>
          <w:sz w:val="28"/>
          <w:szCs w:val="28"/>
        </w:rPr>
        <w:tab/>
        <w:t>МЕСТО УЧЕБНОЙ ДИСЦИПЛИНЫ (МОДУЛЯ) В СТРУКТУРЕ ОБРАЗОВАТЕЛЬНОЙ ПРОГРАММЫ</w:t>
      </w:r>
    </w:p>
    <w:p w:rsidR="00CA6256" w:rsidRPr="00063B25" w:rsidRDefault="00CA6256" w:rsidP="00CA6256">
      <w:pPr>
        <w:widowControl w:val="0"/>
        <w:tabs>
          <w:tab w:val="left" w:pos="2235"/>
        </w:tabs>
        <w:ind w:firstLine="539"/>
        <w:jc w:val="both"/>
        <w:rPr>
          <w:bCs/>
        </w:rPr>
      </w:pPr>
      <w:r w:rsidRPr="00063B25">
        <w:rPr>
          <w:bCs/>
        </w:rPr>
        <w:tab/>
      </w:r>
    </w:p>
    <w:p w:rsidR="00CA6256" w:rsidRPr="00063B25" w:rsidRDefault="00CA6256" w:rsidP="00CA6256">
      <w:pPr>
        <w:ind w:left="284" w:firstLine="425"/>
        <w:jc w:val="both"/>
      </w:pPr>
      <w:r w:rsidRPr="00063B25">
        <w:t xml:space="preserve">     Учебная дисц</w:t>
      </w:r>
      <w:r>
        <w:t xml:space="preserve">иплина «Эндокринология» относится к блоку </w:t>
      </w:r>
      <w:r w:rsidRPr="002536B8">
        <w:rPr>
          <w:b/>
        </w:rPr>
        <w:t>Б</w:t>
      </w:r>
      <w:proofErr w:type="gramStart"/>
      <w:r w:rsidRPr="002536B8">
        <w:rPr>
          <w:b/>
        </w:rPr>
        <w:t>1.Б.</w:t>
      </w:r>
      <w:proofErr w:type="gramEnd"/>
      <w:r w:rsidR="008528F2">
        <w:rPr>
          <w:b/>
        </w:rPr>
        <w:t>44</w:t>
      </w:r>
      <w:r>
        <w:rPr>
          <w:b/>
        </w:rPr>
        <w:t xml:space="preserve"> </w:t>
      </w:r>
      <w:r w:rsidRPr="00063B25">
        <w:t>базовой части обязательных дисциплин.</w:t>
      </w:r>
      <w:r>
        <w:t xml:space="preserve"> </w:t>
      </w:r>
    </w:p>
    <w:p w:rsidR="00443396" w:rsidRDefault="00443396" w:rsidP="00443396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CA6256" w:rsidRPr="00CA6256" w:rsidRDefault="00CA6256" w:rsidP="00CA6256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A6256">
        <w:rPr>
          <w:rFonts w:ascii="Times New Roman" w:hAnsi="Times New Roman" w:cs="Times New Roman"/>
          <w:b w:val="0"/>
          <w:sz w:val="24"/>
          <w:szCs w:val="24"/>
        </w:rPr>
        <w:t xml:space="preserve">Материал дисциплины опирается на ранее приобретенные студентами знания по: анатомии, гистологии, нормальной физиологии, биохимия, патологическая анатомия, патологическая физиология, фармакология, пропедевтика </w:t>
      </w:r>
      <w:r w:rsidR="00E560CB">
        <w:rPr>
          <w:rFonts w:ascii="Times New Roman" w:hAnsi="Times New Roman" w:cs="Times New Roman"/>
          <w:b w:val="0"/>
          <w:sz w:val="24"/>
          <w:szCs w:val="24"/>
        </w:rPr>
        <w:t>детских</w:t>
      </w:r>
      <w:r w:rsidRPr="00CA6256">
        <w:rPr>
          <w:rFonts w:ascii="Times New Roman" w:hAnsi="Times New Roman" w:cs="Times New Roman"/>
          <w:b w:val="0"/>
          <w:sz w:val="24"/>
          <w:szCs w:val="24"/>
        </w:rPr>
        <w:t xml:space="preserve"> болезней, лучевая ди</w:t>
      </w:r>
      <w:r w:rsidR="00E560CB">
        <w:rPr>
          <w:rFonts w:ascii="Times New Roman" w:hAnsi="Times New Roman" w:cs="Times New Roman"/>
          <w:b w:val="0"/>
          <w:sz w:val="24"/>
          <w:szCs w:val="24"/>
        </w:rPr>
        <w:t>агностика, факультетская и поликлиническая педиатрия</w:t>
      </w:r>
      <w:r w:rsidRPr="00CA6256">
        <w:rPr>
          <w:rFonts w:ascii="Times New Roman" w:hAnsi="Times New Roman" w:cs="Times New Roman"/>
          <w:b w:val="0"/>
          <w:sz w:val="24"/>
          <w:szCs w:val="24"/>
        </w:rPr>
        <w:t xml:space="preserve">, анестезиология, реанимация, интенсивная терапия, офтальмология, неврология, </w:t>
      </w:r>
      <w:r w:rsidR="00E560CB">
        <w:rPr>
          <w:rFonts w:ascii="Times New Roman" w:hAnsi="Times New Roman" w:cs="Times New Roman"/>
          <w:b w:val="0"/>
          <w:sz w:val="24"/>
          <w:szCs w:val="24"/>
        </w:rPr>
        <w:t>акушерство и гинекология</w:t>
      </w:r>
      <w:r w:rsidRPr="00CA625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6256" w:rsidRPr="00CA6256" w:rsidRDefault="00CA6256" w:rsidP="00443396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EE3E92" w:rsidRPr="00EE3E92" w:rsidRDefault="00CA6256" w:rsidP="00EE3E92">
      <w:pPr>
        <w:pStyle w:val="a8"/>
        <w:shd w:val="clear" w:color="auto" w:fill="auto"/>
        <w:spacing w:line="360" w:lineRule="auto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EE3E92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="00EE3E92" w:rsidRPr="00EE3E92">
        <w:rPr>
          <w:rFonts w:ascii="Times New Roman" w:hAnsi="Times New Roman" w:cs="Times New Roman"/>
          <w:bCs w:val="0"/>
          <w:color w:val="FF0000"/>
          <w:sz w:val="24"/>
          <w:szCs w:val="24"/>
        </w:rPr>
        <w:t>4. ТРУДОЕМКОСТЬ УЧЕБНОЙ ДИСЦИПЛИНЫ И ВИДЫ КОНТАКТНОЙ РАБОТЫ</w:t>
      </w:r>
    </w:p>
    <w:p w:rsidR="00EE3E92" w:rsidRDefault="00EE3E92" w:rsidP="00EE3E92">
      <w:pPr>
        <w:pStyle w:val="a8"/>
        <w:shd w:val="clear" w:color="auto" w:fill="auto"/>
        <w:spacing w:line="360" w:lineRule="auto"/>
        <w:rPr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724"/>
        <w:gridCol w:w="2898"/>
      </w:tblGrid>
      <w:tr w:rsidR="00EE3E92" w:rsidRPr="008E6E5D" w:rsidTr="003A055F">
        <w:trPr>
          <w:trHeight w:val="216"/>
          <w:jc w:val="center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92" w:rsidRPr="008E6E5D" w:rsidRDefault="00EE3E92" w:rsidP="003A055F">
            <w:pPr>
              <w:jc w:val="center"/>
              <w:rPr>
                <w:color w:val="FF0000"/>
                <w:lang w:eastAsia="en-US"/>
              </w:rPr>
            </w:pPr>
            <w:r w:rsidRPr="008E6E5D">
              <w:rPr>
                <w:color w:val="FF0000"/>
                <w:lang w:eastAsia="en-US"/>
              </w:rPr>
              <w:t>Вид работы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92" w:rsidRPr="008E6E5D" w:rsidRDefault="00EE3E92" w:rsidP="003A055F">
            <w:pPr>
              <w:jc w:val="center"/>
              <w:rPr>
                <w:color w:val="FF0000"/>
                <w:lang w:eastAsia="en-US"/>
              </w:rPr>
            </w:pPr>
            <w:r w:rsidRPr="008E6E5D">
              <w:rPr>
                <w:color w:val="FF0000"/>
                <w:lang w:eastAsia="en-US"/>
              </w:rPr>
              <w:t>Всего часов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EE3E92" w:rsidP="003A055F">
            <w:pPr>
              <w:jc w:val="center"/>
              <w:rPr>
                <w:color w:val="FF0000"/>
                <w:lang w:eastAsia="en-US"/>
              </w:rPr>
            </w:pPr>
            <w:r w:rsidRPr="00BE2F3D">
              <w:rPr>
                <w:bCs/>
                <w:color w:val="FF0000"/>
              </w:rPr>
              <w:t>Количество часов в семестре</w:t>
            </w:r>
          </w:p>
        </w:tc>
      </w:tr>
      <w:tr w:rsidR="00EE3E92" w:rsidRPr="008E6E5D" w:rsidTr="003A055F">
        <w:trPr>
          <w:trHeight w:val="235"/>
          <w:jc w:val="center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92" w:rsidRPr="008E6E5D" w:rsidRDefault="00EE3E92" w:rsidP="003A055F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92" w:rsidRPr="008E6E5D" w:rsidRDefault="00EE3E92" w:rsidP="003A055F">
            <w:pPr>
              <w:rPr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C01F10" w:rsidRDefault="00EE3E92" w:rsidP="003A055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</w:t>
            </w:r>
          </w:p>
        </w:tc>
      </w:tr>
      <w:tr w:rsidR="00EE3E92" w:rsidRPr="008E6E5D" w:rsidTr="003A055F">
        <w:trPr>
          <w:trHeight w:val="42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color w:val="FF0000"/>
                <w:lang w:eastAsia="en-US"/>
              </w:rPr>
            </w:pPr>
            <w:r w:rsidRPr="008E6E5D">
              <w:rPr>
                <w:color w:val="FF0000"/>
                <w:lang w:eastAsia="en-US"/>
              </w:rPr>
              <w:t>Контактная работа (всего), в том числе: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40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EE3E92" w:rsidP="003A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E3E92" w:rsidRPr="008E6E5D" w:rsidTr="003A055F">
        <w:trPr>
          <w:trHeight w:val="21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color w:val="FF0000"/>
                <w:lang w:eastAsia="en-US"/>
              </w:rPr>
            </w:pPr>
            <w:r w:rsidRPr="008E6E5D">
              <w:rPr>
                <w:color w:val="FF0000"/>
                <w:lang w:eastAsia="en-US"/>
              </w:rPr>
              <w:t>Аудиторная работа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C01F10" w:rsidRDefault="00EE3E92" w:rsidP="003A055F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>28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EE3E92" w:rsidP="003A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EE3E92" w:rsidRPr="008E6E5D" w:rsidTr="003A055F">
        <w:trPr>
          <w:trHeight w:val="21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color w:val="FF0000"/>
                <w:lang w:eastAsia="en-US"/>
              </w:rPr>
            </w:pPr>
            <w:r w:rsidRPr="008E6E5D">
              <w:rPr>
                <w:color w:val="FF0000"/>
                <w:lang w:eastAsia="en-US"/>
              </w:rPr>
              <w:t>Лекции (Л)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EE3E92" w:rsidP="003A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E3E92" w:rsidRPr="008E6E5D" w:rsidTr="003A055F">
        <w:trPr>
          <w:trHeight w:val="21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color w:val="FF0000"/>
                <w:lang w:eastAsia="en-US"/>
              </w:rPr>
            </w:pPr>
            <w:r w:rsidRPr="008E6E5D">
              <w:rPr>
                <w:color w:val="FF0000"/>
                <w:lang w:eastAsia="en-US"/>
              </w:rPr>
              <w:t>Практические занятия (ПЗ)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EE3E92" w:rsidP="003A055F">
            <w:pPr>
              <w:jc w:val="center"/>
              <w:rPr>
                <w:lang w:eastAsia="en-US"/>
              </w:rPr>
            </w:pPr>
          </w:p>
        </w:tc>
      </w:tr>
      <w:tr w:rsidR="00EE3E92" w:rsidRPr="008E6E5D" w:rsidTr="003A055F">
        <w:trPr>
          <w:trHeight w:val="435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color w:val="FF0000"/>
                <w:lang w:eastAsia="en-US"/>
              </w:rPr>
            </w:pPr>
            <w:r w:rsidRPr="008E6E5D">
              <w:rPr>
                <w:color w:val="FF0000"/>
                <w:lang w:eastAsia="en-US"/>
              </w:rPr>
              <w:lastRenderedPageBreak/>
              <w:t>Самостоятельная работа обучающегося (СРО)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92" w:rsidRPr="00C01F10" w:rsidRDefault="00EE3E92" w:rsidP="003A055F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>32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EE3E92" w:rsidP="003A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EE3E92" w:rsidRPr="008E6E5D" w:rsidTr="003A055F">
        <w:trPr>
          <w:trHeight w:val="42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92" w:rsidRPr="008E6E5D" w:rsidRDefault="00EE3E92" w:rsidP="003A055F">
            <w:pPr>
              <w:rPr>
                <w:color w:val="FF0000"/>
                <w:lang w:eastAsia="en-US"/>
              </w:rPr>
            </w:pPr>
            <w:r w:rsidRPr="008E6E5D">
              <w:rPr>
                <w:color w:val="FF0000"/>
                <w:lang w:eastAsia="en-US"/>
              </w:rPr>
              <w:t>Вид промежуточной аттестации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C01F10" w:rsidRDefault="00EE3E92" w:rsidP="003A05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зачет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CD28EA" w:rsidP="003A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3E92" w:rsidRPr="008E6E5D" w:rsidTr="003A055F">
        <w:trPr>
          <w:trHeight w:val="211"/>
          <w:jc w:val="center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92" w:rsidRPr="008E6E5D" w:rsidRDefault="00EE3E92" w:rsidP="003A055F">
            <w:pPr>
              <w:rPr>
                <w:color w:val="FF0000"/>
                <w:lang w:eastAsia="en-US"/>
              </w:rPr>
            </w:pPr>
            <w:r w:rsidRPr="008E6E5D">
              <w:rPr>
                <w:b/>
                <w:color w:val="FF0000"/>
                <w:lang w:eastAsia="en-US"/>
              </w:rPr>
              <w:t>ИТОГО:</w:t>
            </w:r>
            <w:r w:rsidRPr="008E6E5D">
              <w:rPr>
                <w:color w:val="FF0000"/>
                <w:lang w:eastAsia="en-US"/>
              </w:rPr>
              <w:t xml:space="preserve"> общая трудоемкость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EE3E92" w:rsidP="003A055F">
            <w:pPr>
              <w:jc w:val="center"/>
              <w:rPr>
                <w:lang w:eastAsia="en-US"/>
              </w:rPr>
            </w:pPr>
          </w:p>
        </w:tc>
      </w:tr>
      <w:tr w:rsidR="00EE3E92" w:rsidRPr="008E6E5D" w:rsidTr="003A055F">
        <w:trPr>
          <w:trHeight w:val="223"/>
          <w:jc w:val="center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92" w:rsidRPr="008E6E5D" w:rsidRDefault="00EE3E92" w:rsidP="003A055F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92" w:rsidRPr="008E6E5D" w:rsidRDefault="00EE3E92" w:rsidP="003A05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72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2" w:rsidRPr="008E6E5D" w:rsidRDefault="00EE3E92" w:rsidP="003A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</w:tbl>
    <w:p w:rsidR="00CA6256" w:rsidRDefault="00CA6256" w:rsidP="00EE3E92">
      <w:pPr>
        <w:pStyle w:val="a8"/>
        <w:shd w:val="clear" w:color="auto" w:fill="auto"/>
        <w:spacing w:line="360" w:lineRule="auto"/>
        <w:rPr>
          <w:b w:val="0"/>
          <w:bCs w:val="0"/>
          <w:sz w:val="28"/>
          <w:szCs w:val="28"/>
        </w:rPr>
      </w:pPr>
    </w:p>
    <w:p w:rsidR="00443396" w:rsidRDefault="00443396" w:rsidP="00443396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CD1627" w:rsidRPr="00CD1627" w:rsidRDefault="00CD1627" w:rsidP="00CD1627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bCs w:val="0"/>
        </w:rPr>
      </w:pPr>
      <w:r w:rsidRPr="00CD1627">
        <w:rPr>
          <w:rFonts w:ascii="Times New Roman" w:hAnsi="Times New Roman" w:cs="Times New Roman"/>
          <w:b w:val="0"/>
          <w:bCs w:val="0"/>
        </w:rPr>
        <w:t xml:space="preserve">                        </w:t>
      </w:r>
      <w:r w:rsidRPr="00CD1627">
        <w:rPr>
          <w:rFonts w:ascii="Times New Roman" w:hAnsi="Times New Roman" w:cs="Times New Roman"/>
          <w:sz w:val="24"/>
          <w:szCs w:val="24"/>
        </w:rPr>
        <w:t xml:space="preserve">  </w:t>
      </w:r>
      <w:r w:rsidRPr="00CD1627">
        <w:rPr>
          <w:rFonts w:ascii="Times New Roman" w:hAnsi="Times New Roman" w:cs="Times New Roman"/>
          <w:color w:val="FF0000"/>
          <w:sz w:val="24"/>
          <w:szCs w:val="24"/>
        </w:rPr>
        <w:t xml:space="preserve">5. СТРУКТУРА И СОДЕРЖАНИЕ УЧЕБНОЙ ДИСЦИПЛИНЫ </w:t>
      </w:r>
    </w:p>
    <w:p w:rsidR="00CD1627" w:rsidRPr="00CD1627" w:rsidRDefault="00CD1627" w:rsidP="00CD1627">
      <w:pPr>
        <w:pStyle w:val="4"/>
        <w:shd w:val="clear" w:color="auto" w:fill="auto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D1627">
        <w:rPr>
          <w:rFonts w:ascii="Times New Roman" w:hAnsi="Times New Roman" w:cs="Times New Roman"/>
          <w:color w:val="FF0000"/>
          <w:sz w:val="24"/>
          <w:szCs w:val="24"/>
        </w:rPr>
        <w:t xml:space="preserve">5.1 Разделы учебной дисциплины и компетенции, которые должны быть освоены при их изучении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3431"/>
      </w:tblGrid>
      <w:tr w:rsidR="00CD1627" w:rsidRPr="0046658D" w:rsidTr="007D21CC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ind w:left="-57" w:right="-57"/>
              <w:jc w:val="center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Шифр </w:t>
            </w:r>
            <w:r w:rsidRPr="0046658D">
              <w:rPr>
                <w:bCs/>
              </w:rPr>
              <w:t>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CD1627" w:rsidRPr="0046658D" w:rsidTr="007D21CC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27" w:rsidRPr="008142DF" w:rsidRDefault="00CD1627" w:rsidP="003A055F">
            <w:pPr>
              <w:rPr>
                <w:lang w:val="en-US"/>
              </w:rPr>
            </w:pPr>
            <w:r>
              <w:t xml:space="preserve"> ОК-1</w:t>
            </w:r>
          </w:p>
          <w:p w:rsidR="00CD1627" w:rsidRPr="002F7CE5" w:rsidRDefault="00CD1627" w:rsidP="003A055F">
            <w:pPr>
              <w:jc w:val="center"/>
            </w:pPr>
            <w:r>
              <w:t>ОПК - 6</w:t>
            </w:r>
          </w:p>
          <w:p w:rsidR="00CD1627" w:rsidRPr="00815D69" w:rsidRDefault="00CD1627" w:rsidP="003A055F">
            <w:pPr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CD1627" w:rsidRPr="008142DF" w:rsidRDefault="00CD1627" w:rsidP="003A055F">
            <w:pPr>
              <w:spacing w:before="60" w:after="60"/>
              <w:rPr>
                <w:b/>
              </w:rPr>
            </w:pPr>
            <w:r>
              <w:t xml:space="preserve">                      </w:t>
            </w:r>
            <w:r w:rsidRPr="008142DF">
              <w:rPr>
                <w:b/>
              </w:rPr>
              <w:t>Раздел 1</w:t>
            </w:r>
          </w:p>
          <w:p w:rsidR="00CD1627" w:rsidRPr="00581F78" w:rsidRDefault="00CD1627" w:rsidP="003A055F">
            <w:pPr>
              <w:spacing w:before="60" w:after="60"/>
            </w:pPr>
            <w:r>
              <w:t xml:space="preserve">    </w:t>
            </w:r>
            <w:r w:rsidRPr="00581F78">
              <w:t>Введение в эндокринологию.</w:t>
            </w:r>
          </w:p>
        </w:tc>
        <w:tc>
          <w:tcPr>
            <w:tcW w:w="3431" w:type="dxa"/>
            <w:shd w:val="clear" w:color="auto" w:fill="auto"/>
          </w:tcPr>
          <w:p w:rsidR="00CD1627" w:rsidRPr="008E70CA" w:rsidRDefault="00CD1627" w:rsidP="003A055F">
            <w:pPr>
              <w:spacing w:before="60" w:after="60"/>
              <w:outlineLvl w:val="0"/>
            </w:pPr>
            <w:r w:rsidRPr="008E70CA">
              <w:t xml:space="preserve">Предмет эндокринологии. </w:t>
            </w:r>
            <w:proofErr w:type="gramStart"/>
            <w:r w:rsidRPr="008E70CA">
              <w:t>Становление  эндокринологии</w:t>
            </w:r>
            <w:proofErr w:type="gramEnd"/>
            <w:r w:rsidRPr="008E70CA">
              <w:t xml:space="preserve">  как самостоятельной медицинской науки. </w:t>
            </w:r>
            <w:proofErr w:type="gramStart"/>
            <w:r w:rsidRPr="008E70CA">
              <w:t>Клиническая  эндокринология</w:t>
            </w:r>
            <w:proofErr w:type="gramEnd"/>
            <w:r w:rsidRPr="008E70CA">
              <w:t>, ее связи с клиническими дисци</w:t>
            </w:r>
            <w:r>
              <w:t xml:space="preserve">плинами.  Методы  обследования </w:t>
            </w:r>
            <w:r w:rsidRPr="008E70CA">
              <w:t>больного</w:t>
            </w:r>
            <w:r>
              <w:t xml:space="preserve"> с эндокринной патологией.</w:t>
            </w:r>
          </w:p>
        </w:tc>
      </w:tr>
      <w:tr w:rsidR="00CD1627" w:rsidRPr="0046658D" w:rsidTr="007D21CC">
        <w:trPr>
          <w:trHeight w:val="3820"/>
        </w:trPr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27" w:rsidRDefault="00CD1627" w:rsidP="003A055F">
            <w:r>
              <w:t xml:space="preserve">   ОК-1, </w:t>
            </w:r>
          </w:p>
          <w:p w:rsidR="00CD1627" w:rsidRDefault="00CD1627" w:rsidP="003A055F">
            <w:pPr>
              <w:jc w:val="center"/>
            </w:pPr>
            <w:r>
              <w:t xml:space="preserve">ОК-5, </w:t>
            </w:r>
          </w:p>
          <w:p w:rsidR="00CD1627" w:rsidRDefault="00CD1627" w:rsidP="003A055F">
            <w:pPr>
              <w:jc w:val="center"/>
            </w:pPr>
            <w:r>
              <w:t>ОПК-6,</w:t>
            </w:r>
            <w:r w:rsidR="008528F2">
              <w:t xml:space="preserve"> ОПК-</w:t>
            </w:r>
            <w:proofErr w:type="gramStart"/>
            <w:r w:rsidR="008528F2">
              <w:t>8,  ПК</w:t>
            </w:r>
            <w:proofErr w:type="gramEnd"/>
            <w:r w:rsidR="008528F2">
              <w:t>-5, ПК-6, ПК-8, ПК-11</w:t>
            </w:r>
            <w:r>
              <w:t>, ПК-15,</w:t>
            </w:r>
          </w:p>
          <w:p w:rsidR="00CD1627" w:rsidRPr="00815D69" w:rsidRDefault="008528F2" w:rsidP="003A055F">
            <w:pPr>
              <w:widowControl w:val="0"/>
              <w:jc w:val="center"/>
              <w:rPr>
                <w:bCs/>
              </w:rPr>
            </w:pPr>
            <w:r>
              <w:t>ПК-16</w:t>
            </w:r>
            <w:r w:rsidR="00CD1627">
              <w:t xml:space="preserve">, </w:t>
            </w:r>
          </w:p>
        </w:tc>
        <w:tc>
          <w:tcPr>
            <w:tcW w:w="4677" w:type="dxa"/>
            <w:shd w:val="clear" w:color="auto" w:fill="auto"/>
          </w:tcPr>
          <w:p w:rsidR="00CD1627" w:rsidRPr="008142DF" w:rsidRDefault="00CD1627" w:rsidP="003A055F">
            <w:pPr>
              <w:spacing w:before="60" w:after="60"/>
              <w:rPr>
                <w:b/>
              </w:rPr>
            </w:pPr>
            <w:r>
              <w:t xml:space="preserve">                     </w:t>
            </w:r>
            <w:r w:rsidRPr="008142DF">
              <w:rPr>
                <w:b/>
              </w:rPr>
              <w:t>Раздел 2</w:t>
            </w:r>
          </w:p>
          <w:p w:rsidR="00CD1627" w:rsidRPr="00581F78" w:rsidRDefault="00CD1627" w:rsidP="003A055F">
            <w:pPr>
              <w:spacing w:before="60" w:after="60"/>
            </w:pPr>
            <w:r>
              <w:t>Сахарный диабет. Ожирение и метаболический синдром.</w:t>
            </w:r>
          </w:p>
        </w:tc>
        <w:tc>
          <w:tcPr>
            <w:tcW w:w="3431" w:type="dxa"/>
            <w:shd w:val="clear" w:color="auto" w:fill="auto"/>
          </w:tcPr>
          <w:p w:rsidR="00CD1627" w:rsidRDefault="00CD1627" w:rsidP="003A055F">
            <w:pPr>
              <w:spacing w:before="60" w:after="60"/>
              <w:rPr>
                <w:i/>
              </w:rPr>
            </w:pPr>
            <w:r w:rsidRPr="00581F78">
              <w:rPr>
                <w:i/>
              </w:rPr>
              <w:t>2.1. Сахарный диабет.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 xml:space="preserve">Основы регуляции углеводного обмена в норме. Синтез и секреция инсулина. Биологические </w:t>
            </w:r>
            <w:proofErr w:type="gramStart"/>
            <w:r w:rsidRPr="008E70CA">
              <w:t>эффекты  инсулина</w:t>
            </w:r>
            <w:proofErr w:type="gramEnd"/>
            <w:r w:rsidRPr="008E70CA">
              <w:t xml:space="preserve">. 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 xml:space="preserve">Определение сахарного диабета. Эпидемиология.  </w:t>
            </w:r>
            <w:proofErr w:type="gramStart"/>
            <w:r w:rsidRPr="008E70CA">
              <w:t>Причины  роста</w:t>
            </w:r>
            <w:proofErr w:type="gramEnd"/>
            <w:r w:rsidRPr="008E70CA">
              <w:t xml:space="preserve">  заболеваемости. Классификация сахарного диабета. 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 xml:space="preserve">Сахарный диабет 1 типа. Этиология, патогенез.  Роль вирусной инфекции и аутоиммунных процессов. Генетические факторы. </w:t>
            </w:r>
            <w:r w:rsidR="008528F2">
              <w:t>Особенности в детском возрасте</w:t>
            </w:r>
          </w:p>
          <w:p w:rsidR="00CD1627" w:rsidRPr="008E70CA" w:rsidRDefault="00CD1627" w:rsidP="003A055F">
            <w:pPr>
              <w:spacing w:beforeLines="60" w:before="144" w:afterLines="60" w:after="144"/>
            </w:pPr>
            <w:r w:rsidRPr="008E70CA">
              <w:t xml:space="preserve">Сахарный диабет 2 типа. Патогенез: роль </w:t>
            </w:r>
            <w:proofErr w:type="spellStart"/>
            <w:r w:rsidRPr="008E70CA">
              <w:t>инсулинорезистентности</w:t>
            </w:r>
            <w:proofErr w:type="spellEnd"/>
            <w:r w:rsidRPr="008E70CA">
              <w:t xml:space="preserve">, нарушения функции бета – клеток, наследственности. Понятие о факторах риска: роль ожирения и </w:t>
            </w:r>
            <w:r w:rsidRPr="008E70CA">
              <w:lastRenderedPageBreak/>
              <w:t xml:space="preserve">гиподинамии. </w:t>
            </w:r>
            <w:r w:rsidR="004D26CA">
              <w:t>Особенности в детском возрасте</w:t>
            </w:r>
            <w:r w:rsidR="00C00233">
              <w:t>.</w:t>
            </w:r>
            <w:r w:rsidRPr="008E70CA">
              <w:t xml:space="preserve"> </w:t>
            </w:r>
          </w:p>
          <w:p w:rsidR="00CD1627" w:rsidRPr="008E70CA" w:rsidRDefault="00CD1627" w:rsidP="003A055F">
            <w:pPr>
              <w:spacing w:beforeLines="60" w:before="144" w:afterLines="60" w:after="144"/>
            </w:pPr>
            <w:r>
              <w:t>Другие специфические типы сахарного диабета.</w:t>
            </w:r>
            <w:r w:rsidRPr="008E70CA">
              <w:t xml:space="preserve"> </w:t>
            </w:r>
            <w:r w:rsidR="00C00233">
              <w:t xml:space="preserve"> Моногенные формы СД</w:t>
            </w:r>
            <w:r w:rsidRPr="008E70CA">
              <w:t>.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>Диагностичес</w:t>
            </w:r>
            <w:r>
              <w:t>кие критерии сахарного диабета.</w:t>
            </w:r>
            <w:r w:rsidRPr="008E70CA">
              <w:t xml:space="preserve"> Пероральный </w:t>
            </w:r>
            <w:proofErr w:type="spellStart"/>
            <w:r w:rsidRPr="008E70CA">
              <w:t>глюкозо</w:t>
            </w:r>
            <w:proofErr w:type="spellEnd"/>
            <w:r w:rsidRPr="008E70CA">
              <w:t>-толерантный</w:t>
            </w:r>
            <w:r>
              <w:t xml:space="preserve"> тест.</w:t>
            </w:r>
            <w:r w:rsidRPr="008E70CA">
              <w:t xml:space="preserve"> </w:t>
            </w:r>
            <w:proofErr w:type="spellStart"/>
            <w:r w:rsidRPr="008E70CA">
              <w:t>Гли</w:t>
            </w:r>
            <w:r>
              <w:t>кированный</w:t>
            </w:r>
            <w:proofErr w:type="spellEnd"/>
            <w:r>
              <w:t xml:space="preserve"> гемоглобин.</w:t>
            </w:r>
            <w:r w:rsidRPr="008E70CA">
              <w:t xml:space="preserve"> Нарушение толерантности к глюкозе. </w:t>
            </w:r>
            <w:r>
              <w:t>Нарушенная гликемия натощак.</w:t>
            </w:r>
            <w:r w:rsidRPr="008E70CA">
              <w:t xml:space="preserve"> </w:t>
            </w:r>
            <w:proofErr w:type="spellStart"/>
            <w:r w:rsidRPr="008E70CA">
              <w:t>Манифестный</w:t>
            </w:r>
            <w:proofErr w:type="spellEnd"/>
            <w:r w:rsidRPr="008E70CA">
              <w:t xml:space="preserve"> диабет.   Принци</w:t>
            </w:r>
            <w:r>
              <w:t xml:space="preserve">пы дифференциальной диагностики </w:t>
            </w:r>
            <w:r w:rsidRPr="008E70CA">
              <w:t>сахарного диабета.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>Поздние осложнения сахарного диабета. Классификация.</w:t>
            </w:r>
          </w:p>
          <w:p w:rsidR="00CD1627" w:rsidRPr="008E70CA" w:rsidRDefault="00CD1627" w:rsidP="003A055F">
            <w:pPr>
              <w:spacing w:before="60"/>
            </w:pPr>
            <w:r w:rsidRPr="008E70CA">
              <w:t xml:space="preserve">Диагностика, лечение. </w:t>
            </w:r>
          </w:p>
          <w:p w:rsidR="00CD1627" w:rsidRPr="008E70CA" w:rsidRDefault="00CD1627" w:rsidP="003A055F">
            <w:pPr>
              <w:spacing w:before="60"/>
            </w:pPr>
            <w:r w:rsidRPr="008E70CA">
              <w:t>Лечение сахарного диабета.</w:t>
            </w:r>
            <w:r>
              <w:t xml:space="preserve"> Целевые уровни гликемии и гликированного гемоглобина.                                                                           </w:t>
            </w:r>
            <w:r w:rsidRPr="008E70CA">
              <w:t xml:space="preserve"> Диетотерапия. Состав диеты. Понятие о хлебных единицах. Режим дозированных физических нагрузок. </w:t>
            </w:r>
          </w:p>
          <w:p w:rsidR="00CD1627" w:rsidRDefault="00CD1627" w:rsidP="003A055F">
            <w:pPr>
              <w:spacing w:before="60"/>
            </w:pPr>
            <w:r w:rsidRPr="008E70CA">
              <w:t>Перораль</w:t>
            </w:r>
            <w:r>
              <w:t xml:space="preserve">ные </w:t>
            </w:r>
            <w:proofErr w:type="spellStart"/>
            <w:r>
              <w:t>сахароснижающие</w:t>
            </w:r>
            <w:proofErr w:type="spellEnd"/>
            <w:r>
              <w:t xml:space="preserve"> препараты</w:t>
            </w:r>
            <w:r w:rsidRPr="008E70CA">
              <w:t xml:space="preserve">. </w:t>
            </w:r>
            <w:proofErr w:type="spellStart"/>
            <w:r w:rsidRPr="008E70CA">
              <w:t>Бигуаниды</w:t>
            </w:r>
            <w:proofErr w:type="spellEnd"/>
            <w:r w:rsidRPr="008E70CA">
              <w:t xml:space="preserve">. Препараты </w:t>
            </w:r>
            <w:proofErr w:type="spellStart"/>
            <w:r w:rsidRPr="008E70CA">
              <w:t>сульфо</w:t>
            </w:r>
            <w:r>
              <w:t>нилмочевины</w:t>
            </w:r>
            <w:proofErr w:type="spellEnd"/>
            <w:r>
              <w:t>.</w:t>
            </w:r>
            <w:r w:rsidRPr="008E70CA">
              <w:t xml:space="preserve">  </w:t>
            </w:r>
            <w:proofErr w:type="spellStart"/>
            <w:r w:rsidRPr="008E70CA">
              <w:t>Тиазолидиндионы</w:t>
            </w:r>
            <w:proofErr w:type="spellEnd"/>
            <w:r w:rsidRPr="008E70CA">
              <w:t xml:space="preserve">. Ингибиторы </w:t>
            </w:r>
            <w:proofErr w:type="spellStart"/>
            <w:r w:rsidRPr="008E70CA">
              <w:t>дипептидилпептида</w:t>
            </w:r>
            <w:r>
              <w:t>зы</w:t>
            </w:r>
            <w:proofErr w:type="spellEnd"/>
            <w:r>
              <w:t>-</w:t>
            </w:r>
            <w:r w:rsidRPr="008E70CA">
              <w:rPr>
                <w:lang w:val="en-US"/>
              </w:rPr>
              <w:t>IV</w:t>
            </w:r>
            <w:r w:rsidRPr="008E70CA">
              <w:t xml:space="preserve">. </w:t>
            </w:r>
            <w:r>
              <w:t xml:space="preserve">Агонисты </w:t>
            </w:r>
            <w:proofErr w:type="spellStart"/>
            <w:proofErr w:type="gramStart"/>
            <w:r>
              <w:t>глюкагоноподобнодого</w:t>
            </w:r>
            <w:proofErr w:type="spellEnd"/>
            <w:r>
              <w:t xml:space="preserve">  пептида</w:t>
            </w:r>
            <w:proofErr w:type="gramEnd"/>
            <w:r>
              <w:t xml:space="preserve"> – 1.</w:t>
            </w:r>
            <w:r w:rsidRPr="008E70CA">
              <w:t xml:space="preserve"> </w:t>
            </w:r>
            <w:r>
              <w:t xml:space="preserve"> </w:t>
            </w:r>
          </w:p>
          <w:p w:rsidR="00CD1627" w:rsidRPr="008E70CA" w:rsidRDefault="00CD1627" w:rsidP="003A055F">
            <w:pPr>
              <w:spacing w:before="60"/>
            </w:pPr>
            <w:r>
              <w:t>Ингибиторы натрий-глюкозного ко</w:t>
            </w:r>
            <w:r w:rsidR="006D4253">
              <w:t>-</w:t>
            </w:r>
            <w:r>
              <w:t xml:space="preserve">транспортера 2 типа.                          </w:t>
            </w:r>
            <w:r w:rsidRPr="008E70CA">
              <w:t xml:space="preserve">Механизм действия. Показания </w:t>
            </w:r>
            <w:proofErr w:type="gramStart"/>
            <w:r w:rsidRPr="008E70CA">
              <w:t>и  противопоказа</w:t>
            </w:r>
            <w:r>
              <w:t>ния</w:t>
            </w:r>
            <w:proofErr w:type="gramEnd"/>
            <w:r>
              <w:t>. Побочные эффекты. Методы</w:t>
            </w:r>
            <w:r w:rsidRPr="008E70CA">
              <w:t xml:space="preserve"> лечения.</w:t>
            </w:r>
          </w:p>
          <w:p w:rsidR="00CD1627" w:rsidRPr="001745EF" w:rsidRDefault="00CD1627" w:rsidP="003A055F">
            <w:pPr>
              <w:pStyle w:val="2"/>
              <w:spacing w:before="60" w:after="0" w:line="240" w:lineRule="auto"/>
              <w:ind w:firstLine="0"/>
              <w:jc w:val="left"/>
            </w:pPr>
            <w:r>
              <w:t>И</w:t>
            </w:r>
            <w:r w:rsidRPr="008E70CA">
              <w:t>нсулинотерапия</w:t>
            </w:r>
            <w:r>
              <w:t xml:space="preserve">. Препараты </w:t>
            </w:r>
            <w:proofErr w:type="gramStart"/>
            <w:r>
              <w:t>инсулина  короткого</w:t>
            </w:r>
            <w:proofErr w:type="gramEnd"/>
            <w:r w:rsidRPr="008E70CA">
              <w:t xml:space="preserve"> действия, средней продолжительности действия. Ультракороткие и пролонгированные аналоги инсулина. Готовые смеси инсулинов. </w:t>
            </w:r>
            <w:r>
              <w:t xml:space="preserve">Инсулиновые </w:t>
            </w:r>
            <w:r>
              <w:lastRenderedPageBreak/>
              <w:t>помпы.</w:t>
            </w:r>
          </w:p>
          <w:p w:rsidR="00CD1627" w:rsidRDefault="00CD1627" w:rsidP="003A055F">
            <w:pPr>
              <w:pStyle w:val="2"/>
              <w:spacing w:before="60" w:after="0" w:line="240" w:lineRule="auto"/>
              <w:ind w:firstLine="0"/>
              <w:jc w:val="left"/>
            </w:pPr>
            <w:r w:rsidRPr="008E70CA">
              <w:t>Показания для инсулинотерапи</w:t>
            </w:r>
            <w:r>
              <w:t>и.  Диета при инсулинотерапии. Режимы</w:t>
            </w:r>
            <w:r w:rsidRPr="008E70CA">
              <w:t xml:space="preserve"> инсулинотерапии. Расчет дозы инсулина. Синдромы "зари" и хронической передозировки инсулина. </w:t>
            </w:r>
          </w:p>
          <w:p w:rsidR="00CD1627" w:rsidRPr="008E70CA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 w:rsidRPr="008E70CA">
              <w:t xml:space="preserve">Комбинированная </w:t>
            </w:r>
            <w:proofErr w:type="spellStart"/>
            <w:r w:rsidRPr="008E70CA">
              <w:t>сахароснижающая</w:t>
            </w:r>
            <w:proofErr w:type="spellEnd"/>
            <w:r w:rsidRPr="008E70CA">
              <w:t xml:space="preserve"> терапия.</w:t>
            </w:r>
          </w:p>
          <w:p w:rsidR="00CD1627" w:rsidRPr="008E70CA" w:rsidRDefault="00CD1627" w:rsidP="003A055F">
            <w:pPr>
              <w:pStyle w:val="2"/>
              <w:spacing w:line="240" w:lineRule="auto"/>
              <w:ind w:firstLine="0"/>
              <w:jc w:val="left"/>
            </w:pPr>
            <w:r w:rsidRPr="008E70CA">
              <w:t xml:space="preserve">Обучение больных и самоконтроль ("Школа больного сахарным диабетом"). 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 xml:space="preserve">Профилактика сахарного диабета и его осложнений. Элементы здорового образа жизни: отказ от курения, режим питания, физическая активность, поддержание нормальной массы тела. </w:t>
            </w:r>
          </w:p>
          <w:p w:rsidR="00CD1627" w:rsidRDefault="00CD1627" w:rsidP="003A055F">
            <w:pPr>
              <w:spacing w:before="60" w:after="60"/>
            </w:pPr>
            <w:r w:rsidRPr="008E70CA">
              <w:t xml:space="preserve">Острые осложнения сахарного диабета. Диабетический </w:t>
            </w:r>
            <w:proofErr w:type="spellStart"/>
            <w:r w:rsidRPr="008E70CA">
              <w:t>кетоацидоз</w:t>
            </w:r>
            <w:proofErr w:type="spellEnd"/>
            <w:r w:rsidRPr="008E70CA">
              <w:t xml:space="preserve">. </w:t>
            </w:r>
            <w:proofErr w:type="spellStart"/>
            <w:r w:rsidRPr="008E70CA">
              <w:t>Кетоацидотическая</w:t>
            </w:r>
            <w:proofErr w:type="spellEnd"/>
            <w:r w:rsidRPr="008E70CA">
              <w:t xml:space="preserve"> кома. </w:t>
            </w:r>
            <w:proofErr w:type="spellStart"/>
            <w:r w:rsidRPr="008E70CA">
              <w:t>Гиперосмолярная</w:t>
            </w:r>
            <w:proofErr w:type="spellEnd"/>
            <w:r w:rsidRPr="008E70CA">
              <w:t xml:space="preserve"> кома. Гипогликемия и гипогликемическая кома. Предрасполагающие факторы. Патогенез. Клиническая симптоматика. Диагностика. Лечение.  </w:t>
            </w:r>
            <w:r>
              <w:t xml:space="preserve"> </w:t>
            </w:r>
            <w:r w:rsidRPr="00581F78">
              <w:t xml:space="preserve"> </w:t>
            </w:r>
          </w:p>
          <w:p w:rsidR="00CD1627" w:rsidRDefault="00CD1627" w:rsidP="003A055F">
            <w:pPr>
              <w:spacing w:before="60" w:after="60"/>
            </w:pPr>
            <w:r>
              <w:t>2.2. Ожирение</w:t>
            </w:r>
            <w:r w:rsidR="00C00233">
              <w:t xml:space="preserve"> у детей и подростков</w:t>
            </w:r>
            <w:r>
              <w:t xml:space="preserve">. </w:t>
            </w:r>
            <w:r w:rsidRPr="00581F78">
              <w:t xml:space="preserve"> </w:t>
            </w:r>
          </w:p>
          <w:p w:rsidR="00CD1627" w:rsidRPr="00581F78" w:rsidRDefault="00CD1627" w:rsidP="00C00233">
            <w:pPr>
              <w:pStyle w:val="2"/>
              <w:spacing w:line="240" w:lineRule="auto"/>
              <w:ind w:firstLine="0"/>
              <w:jc w:val="left"/>
            </w:pPr>
            <w:r>
              <w:t>Ожирение: определение,</w:t>
            </w:r>
            <w:r w:rsidRPr="008E2D9F">
              <w:t xml:space="preserve"> </w:t>
            </w:r>
            <w:r>
              <w:t>эпидемиология. Классификация (</w:t>
            </w:r>
            <w:r w:rsidRPr="008E2D9F">
              <w:t>оценка индекса массы тела, висце</w:t>
            </w:r>
            <w:r>
              <w:t xml:space="preserve">ральное, </w:t>
            </w:r>
            <w:proofErr w:type="spellStart"/>
            <w:r>
              <w:t>гиноидное</w:t>
            </w:r>
            <w:proofErr w:type="spellEnd"/>
            <w:r>
              <w:t xml:space="preserve"> ожирение). </w:t>
            </w:r>
            <w:proofErr w:type="spellStart"/>
            <w:r>
              <w:t>Адипокины</w:t>
            </w:r>
            <w:proofErr w:type="spellEnd"/>
            <w:r w:rsidRPr="00CD64DE">
              <w:t>:</w:t>
            </w:r>
            <w:r>
              <w:t xml:space="preserve"> </w:t>
            </w:r>
            <w:proofErr w:type="gramStart"/>
            <w:r>
              <w:t xml:space="preserve">роль </w:t>
            </w:r>
            <w:r w:rsidRPr="008E2D9F">
              <w:t xml:space="preserve"> в</w:t>
            </w:r>
            <w:proofErr w:type="gramEnd"/>
            <w:r w:rsidRPr="008E2D9F">
              <w:t xml:space="preserve"> разви</w:t>
            </w:r>
            <w:r>
              <w:t xml:space="preserve">тии сахарного диабета, заболеваний сердечно-сосудистой системы. </w:t>
            </w:r>
            <w:r w:rsidRPr="008E2D9F">
              <w:t xml:space="preserve">  </w:t>
            </w:r>
            <w:proofErr w:type="gramStart"/>
            <w:r w:rsidRPr="008E2D9F">
              <w:t>Патогенез,  клинические</w:t>
            </w:r>
            <w:proofErr w:type="gramEnd"/>
            <w:r w:rsidRPr="008E2D9F">
              <w:t xml:space="preserve"> проявления. Метаболический синдром.</w:t>
            </w:r>
            <w:r>
              <w:t xml:space="preserve"> Профилактика и </w:t>
            </w:r>
            <w:proofErr w:type="gramStart"/>
            <w:r>
              <w:t>л</w:t>
            </w:r>
            <w:r w:rsidRPr="008E2D9F">
              <w:t>ечение  ожирения</w:t>
            </w:r>
            <w:proofErr w:type="gramEnd"/>
            <w:r w:rsidRPr="008E2D9F">
              <w:t xml:space="preserve">. Медикаментозная терапия. </w:t>
            </w:r>
          </w:p>
        </w:tc>
      </w:tr>
      <w:tr w:rsidR="00CD1627" w:rsidRPr="0046658D" w:rsidTr="007D21CC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27" w:rsidRDefault="00CD1627" w:rsidP="003A055F">
            <w:r>
              <w:t xml:space="preserve">   </w:t>
            </w:r>
          </w:p>
          <w:p w:rsidR="00CD1627" w:rsidRDefault="00CD1627" w:rsidP="003A055F">
            <w:r>
              <w:t xml:space="preserve">   ОК-1 </w:t>
            </w:r>
          </w:p>
          <w:p w:rsidR="00CD1627" w:rsidRDefault="00CD1627" w:rsidP="003A055F">
            <w:pPr>
              <w:jc w:val="center"/>
            </w:pPr>
            <w:r>
              <w:t xml:space="preserve">ОК-5 </w:t>
            </w:r>
          </w:p>
          <w:p w:rsidR="00CD1627" w:rsidRDefault="00CD1627" w:rsidP="003A055F">
            <w:pPr>
              <w:jc w:val="center"/>
            </w:pPr>
            <w:r>
              <w:lastRenderedPageBreak/>
              <w:t xml:space="preserve">  ОПК-6   ОПК-8 ПК-5</w:t>
            </w:r>
          </w:p>
          <w:p w:rsidR="00CD1627" w:rsidRDefault="00CD1627" w:rsidP="003A055F">
            <w:pPr>
              <w:jc w:val="center"/>
            </w:pPr>
            <w:r>
              <w:t>ПК-6</w:t>
            </w:r>
          </w:p>
          <w:p w:rsidR="00CD1627" w:rsidRDefault="00CD1627" w:rsidP="003A055F">
            <w:pPr>
              <w:jc w:val="center"/>
            </w:pPr>
            <w:r>
              <w:t xml:space="preserve">ПК-8 </w:t>
            </w:r>
            <w:r w:rsidR="006D4253">
              <w:t>ПК-11</w:t>
            </w:r>
          </w:p>
          <w:p w:rsidR="00CD1627" w:rsidRDefault="00CD1627" w:rsidP="003A055F">
            <w:pPr>
              <w:jc w:val="center"/>
            </w:pPr>
            <w:r>
              <w:t>ПК-15</w:t>
            </w:r>
          </w:p>
          <w:p w:rsidR="00CD1627" w:rsidRPr="0046658D" w:rsidRDefault="00CD1627" w:rsidP="006D4253">
            <w:pPr>
              <w:ind w:left="62"/>
              <w:rPr>
                <w:bCs/>
              </w:rPr>
            </w:pPr>
            <w:r>
              <w:t>ПК-</w:t>
            </w:r>
            <w:r w:rsidR="006D4253">
              <w:t>16</w:t>
            </w:r>
          </w:p>
        </w:tc>
        <w:tc>
          <w:tcPr>
            <w:tcW w:w="4677" w:type="dxa"/>
            <w:shd w:val="clear" w:color="auto" w:fill="auto"/>
          </w:tcPr>
          <w:p w:rsidR="00E33987" w:rsidRPr="000E5FAD" w:rsidRDefault="00CD1627" w:rsidP="00E33987">
            <w:r>
              <w:lastRenderedPageBreak/>
              <w:t xml:space="preserve">                    </w:t>
            </w:r>
          </w:p>
          <w:p w:rsidR="00E33987" w:rsidRPr="006B5C86" w:rsidRDefault="00E33987" w:rsidP="00E33987">
            <w:pPr>
              <w:spacing w:before="60" w:after="60"/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>Раздел 3</w:t>
            </w:r>
          </w:p>
          <w:p w:rsidR="00CD1627" w:rsidRPr="000E5FAD" w:rsidRDefault="00E33987" w:rsidP="00E33987">
            <w:r>
              <w:t>Заболевания щитовидной железы.</w:t>
            </w:r>
          </w:p>
        </w:tc>
        <w:tc>
          <w:tcPr>
            <w:tcW w:w="3431" w:type="dxa"/>
            <w:shd w:val="clear" w:color="auto" w:fill="auto"/>
          </w:tcPr>
          <w:p w:rsidR="00E33987" w:rsidRPr="00581F78" w:rsidRDefault="00E33987" w:rsidP="00E33987">
            <w:pPr>
              <w:pStyle w:val="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3</w:t>
            </w:r>
            <w:r w:rsidRPr="00581F78">
              <w:rPr>
                <w:i/>
              </w:rPr>
              <w:t xml:space="preserve">.1. </w:t>
            </w:r>
            <w:r>
              <w:rPr>
                <w:i/>
              </w:rPr>
              <w:t xml:space="preserve">Тиреотоксикоз </w:t>
            </w:r>
          </w:p>
          <w:p w:rsidR="00E33987" w:rsidRPr="002E053A" w:rsidRDefault="00E33987" w:rsidP="00E33987">
            <w:pPr>
              <w:pStyle w:val="2"/>
              <w:spacing w:after="60" w:line="240" w:lineRule="auto"/>
              <w:ind w:firstLine="0"/>
              <w:jc w:val="left"/>
            </w:pPr>
            <w:r w:rsidRPr="002E053A">
              <w:t>Этиология</w:t>
            </w:r>
            <w:r>
              <w:t>, патогенетические варианты</w:t>
            </w:r>
            <w:r w:rsidRPr="002E053A">
              <w:t xml:space="preserve">. </w:t>
            </w:r>
            <w:r>
              <w:t xml:space="preserve">Этиология и </w:t>
            </w:r>
            <w:r>
              <w:lastRenderedPageBreak/>
              <w:t xml:space="preserve">патогенез болезни </w:t>
            </w:r>
            <w:proofErr w:type="spellStart"/>
            <w:r>
              <w:t>Грейвса</w:t>
            </w:r>
            <w:proofErr w:type="spellEnd"/>
            <w:r>
              <w:t xml:space="preserve"> (диффузный токсический зоб). </w:t>
            </w:r>
            <w:r w:rsidRPr="002E053A">
              <w:t>Клини</w:t>
            </w:r>
            <w:r>
              <w:t xml:space="preserve">ческая картина, осложнения. </w:t>
            </w:r>
            <w:r w:rsidRPr="002E053A">
              <w:t xml:space="preserve">Эндокринная </w:t>
            </w:r>
            <w:proofErr w:type="spellStart"/>
            <w:r w:rsidRPr="002E053A">
              <w:t>офтальмопатия</w:t>
            </w:r>
            <w:proofErr w:type="spellEnd"/>
            <w:r w:rsidRPr="002E053A">
              <w:t xml:space="preserve">. </w:t>
            </w:r>
          </w:p>
          <w:p w:rsidR="00E33987" w:rsidRPr="002E053A" w:rsidRDefault="00E33987" w:rsidP="00E33987">
            <w:r w:rsidRPr="002E053A">
              <w:t>Дифференциальн</w:t>
            </w:r>
            <w:r>
              <w:t>ая диагностика заболеваний, протекающих с тиреотоксикозом.</w:t>
            </w:r>
            <w:r w:rsidRPr="006A6101">
              <w:t xml:space="preserve"> </w:t>
            </w:r>
            <w:r>
              <w:t xml:space="preserve">Подострый </w:t>
            </w:r>
            <w:proofErr w:type="spellStart"/>
            <w:r>
              <w:t>тироидит</w:t>
            </w:r>
            <w:proofErr w:type="spellEnd"/>
            <w:r>
              <w:t>. Функциональная автономия щитовидной железы (</w:t>
            </w:r>
            <w:proofErr w:type="spellStart"/>
            <w:r>
              <w:t>многоузловой</w:t>
            </w:r>
            <w:proofErr w:type="spellEnd"/>
            <w:r>
              <w:t xml:space="preserve"> токсический зоб). </w:t>
            </w:r>
          </w:p>
          <w:p w:rsidR="00E33987" w:rsidRPr="002E053A" w:rsidRDefault="00E33987" w:rsidP="00E33987">
            <w:pPr>
              <w:spacing w:before="60"/>
            </w:pPr>
            <w:r w:rsidRPr="002E053A">
              <w:t xml:space="preserve">Лечение </w:t>
            </w:r>
            <w:r>
              <w:t xml:space="preserve">болезни </w:t>
            </w:r>
            <w:proofErr w:type="spellStart"/>
            <w:r>
              <w:t>Грейвса</w:t>
            </w:r>
            <w:proofErr w:type="spellEnd"/>
            <w:r>
              <w:t xml:space="preserve"> и </w:t>
            </w:r>
            <w:proofErr w:type="spellStart"/>
            <w:r>
              <w:t>многоузлового</w:t>
            </w:r>
            <w:proofErr w:type="spellEnd"/>
            <w:r>
              <w:t xml:space="preserve"> токсического зоба.</w:t>
            </w:r>
            <w:r w:rsidRPr="002E053A">
              <w:t xml:space="preserve"> </w:t>
            </w:r>
            <w:proofErr w:type="spellStart"/>
            <w:r w:rsidRPr="002E053A">
              <w:t>Тиростатики</w:t>
            </w:r>
            <w:proofErr w:type="spellEnd"/>
            <w:r w:rsidRPr="002E053A">
              <w:t xml:space="preserve">, механизм </w:t>
            </w:r>
            <w:proofErr w:type="gramStart"/>
            <w:r w:rsidRPr="002E053A">
              <w:t>действия,  побочные</w:t>
            </w:r>
            <w:proofErr w:type="gramEnd"/>
            <w:r w:rsidRPr="002E053A">
              <w:t xml:space="preserve"> эффек</w:t>
            </w:r>
            <w:r>
              <w:t>ты</w:t>
            </w:r>
            <w:r w:rsidRPr="002E053A">
              <w:t xml:space="preserve">. Симптоматическая терапия и лечение осложнений. Лечение эндокринной </w:t>
            </w:r>
            <w:proofErr w:type="spellStart"/>
            <w:r w:rsidRPr="002E053A">
              <w:t>офтальмопатии</w:t>
            </w:r>
            <w:proofErr w:type="spellEnd"/>
            <w:r w:rsidRPr="002E053A">
              <w:t xml:space="preserve">.  </w:t>
            </w:r>
            <w:proofErr w:type="gramStart"/>
            <w:r w:rsidRPr="002E053A">
              <w:t>Показания  к</w:t>
            </w:r>
            <w:proofErr w:type="gramEnd"/>
            <w:r w:rsidRPr="002E053A">
              <w:t xml:space="preserve">  хирургическому лечению и лечению радиоактивным йодом.  Тиреотоксиче</w:t>
            </w:r>
            <w:r>
              <w:t>ский криз.</w:t>
            </w:r>
            <w:r w:rsidRPr="002E053A">
              <w:t xml:space="preserve"> </w:t>
            </w:r>
            <w:proofErr w:type="gramStart"/>
            <w:r w:rsidRPr="002E053A">
              <w:t>Неотложная  помощь</w:t>
            </w:r>
            <w:proofErr w:type="gramEnd"/>
            <w:r w:rsidRPr="002E053A">
              <w:t xml:space="preserve">.  Профилактика.  </w:t>
            </w:r>
          </w:p>
          <w:p w:rsidR="00E33987" w:rsidRPr="00581F78" w:rsidRDefault="00E33987" w:rsidP="00E33987">
            <w:pPr>
              <w:pStyle w:val="2"/>
              <w:spacing w:before="12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3.2. Гипотиреоз </w:t>
            </w:r>
          </w:p>
          <w:p w:rsidR="00E33987" w:rsidRPr="00527FBD" w:rsidRDefault="00E33987" w:rsidP="00E33987">
            <w:pPr>
              <w:spacing w:before="120"/>
            </w:pPr>
            <w:r w:rsidRPr="002E053A">
              <w:t xml:space="preserve">Этиология </w:t>
            </w:r>
            <w:r>
              <w:t>(п</w:t>
            </w:r>
            <w:r w:rsidRPr="002E053A">
              <w:t>ервичный</w:t>
            </w:r>
            <w:r>
              <w:t xml:space="preserve"> и</w:t>
            </w:r>
            <w:r w:rsidRPr="002E053A">
              <w:t xml:space="preserve"> вторичный</w:t>
            </w:r>
            <w:r>
              <w:t xml:space="preserve"> гипотиреоз)</w:t>
            </w:r>
            <w:r w:rsidRPr="002E053A">
              <w:t>.</w:t>
            </w:r>
            <w:r>
              <w:t xml:space="preserve"> Хронический аутоиммунный </w:t>
            </w:r>
            <w:proofErr w:type="spellStart"/>
            <w:r>
              <w:t>тиреоидит</w:t>
            </w:r>
            <w:proofErr w:type="spellEnd"/>
            <w:r>
              <w:t>. Послеоперационный гипотиреоз.</w:t>
            </w:r>
            <w:r w:rsidRPr="002E053A">
              <w:t xml:space="preserve"> Симптоматика</w:t>
            </w:r>
            <w:r>
              <w:t>. Диагностика и д</w:t>
            </w:r>
            <w:r w:rsidRPr="002E053A">
              <w:t>ифференциаль</w:t>
            </w:r>
            <w:r>
              <w:t>ная</w:t>
            </w:r>
            <w:r w:rsidRPr="002E053A">
              <w:t xml:space="preserve"> диагно</w:t>
            </w:r>
            <w:r>
              <w:t>стика</w:t>
            </w:r>
            <w:r w:rsidRPr="002E053A">
              <w:t xml:space="preserve">. </w:t>
            </w:r>
            <w:r>
              <w:t>Заместительная терапия</w:t>
            </w:r>
            <w:r w:rsidRPr="002E053A">
              <w:t xml:space="preserve">. </w:t>
            </w:r>
          </w:p>
          <w:p w:rsidR="00E33987" w:rsidRPr="00C00233" w:rsidRDefault="00E33987" w:rsidP="00E33987">
            <w:pPr>
              <w:pStyle w:val="a5"/>
              <w:numPr>
                <w:ilvl w:val="1"/>
                <w:numId w:val="8"/>
              </w:numPr>
              <w:spacing w:before="120" w:after="60"/>
              <w:ind w:left="348" w:hanging="283"/>
              <w:rPr>
                <w:i/>
              </w:rPr>
            </w:pPr>
            <w:r w:rsidRPr="00C00233">
              <w:rPr>
                <w:i/>
              </w:rPr>
              <w:t>Врожденный гипотиреоз.</w:t>
            </w:r>
          </w:p>
          <w:p w:rsidR="00E33987" w:rsidRPr="003D61B7" w:rsidRDefault="00E33987" w:rsidP="00E33987">
            <w:pPr>
              <w:spacing w:before="120" w:after="60"/>
              <w:ind w:left="65"/>
            </w:pPr>
            <w:r>
              <w:t>Эпидемиология. Этиология. Патогенез. Клиника. Диагностика. Неонатальный скрининг. Лечение.</w:t>
            </w:r>
          </w:p>
          <w:p w:rsidR="00E33987" w:rsidRPr="00581F78" w:rsidRDefault="00E33987" w:rsidP="00E33987">
            <w:pPr>
              <w:spacing w:before="120" w:after="60"/>
              <w:rPr>
                <w:i/>
              </w:rPr>
            </w:pPr>
            <w:r>
              <w:rPr>
                <w:i/>
              </w:rPr>
              <w:t xml:space="preserve">3.4. </w:t>
            </w:r>
            <w:proofErr w:type="spellStart"/>
            <w:r>
              <w:rPr>
                <w:i/>
              </w:rPr>
              <w:t>Йодо</w:t>
            </w:r>
            <w:r w:rsidRPr="00581F78">
              <w:rPr>
                <w:i/>
              </w:rPr>
              <w:t>дефицитные</w:t>
            </w:r>
            <w:proofErr w:type="spellEnd"/>
            <w:r w:rsidRPr="00581F78">
              <w:rPr>
                <w:i/>
              </w:rPr>
              <w:t xml:space="preserve"> заболевания.</w:t>
            </w:r>
          </w:p>
          <w:p w:rsidR="00CD1627" w:rsidRPr="00F00F3A" w:rsidRDefault="00E33987" w:rsidP="00E33987">
            <w:pPr>
              <w:pStyle w:val="2"/>
              <w:spacing w:before="60" w:after="60" w:line="240" w:lineRule="auto"/>
              <w:ind w:firstLine="0"/>
              <w:jc w:val="left"/>
            </w:pPr>
            <w:r w:rsidRPr="00220BB8">
              <w:t xml:space="preserve">Дефицит йода и </w:t>
            </w:r>
            <w:proofErr w:type="gramStart"/>
            <w:r w:rsidRPr="00220BB8">
              <w:t>другие  факторы</w:t>
            </w:r>
            <w:proofErr w:type="gramEnd"/>
            <w:r w:rsidRPr="00220BB8">
              <w:t xml:space="preserve"> как причина развития зоба. Наследственность. Профилактика йододефицитных заболеваний: </w:t>
            </w:r>
            <w:r w:rsidRPr="00220BB8">
              <w:lastRenderedPageBreak/>
              <w:t xml:space="preserve">массовая, групповая, индивидуальная. Лечение </w:t>
            </w:r>
            <w:proofErr w:type="gramStart"/>
            <w:r w:rsidRPr="00220BB8">
              <w:t>эндемического  зоба</w:t>
            </w:r>
            <w:proofErr w:type="gramEnd"/>
            <w:r w:rsidRPr="00220BB8">
              <w:t>. Радиационно-индуцированная патология щитовидной железы.</w:t>
            </w:r>
          </w:p>
        </w:tc>
      </w:tr>
      <w:tr w:rsidR="00CD1627" w:rsidRPr="0046658D" w:rsidTr="007D21CC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27" w:rsidRDefault="00CD1627" w:rsidP="003A055F">
            <w:r>
              <w:t xml:space="preserve">   ОК-1</w:t>
            </w:r>
          </w:p>
          <w:p w:rsidR="00CD1627" w:rsidRDefault="00CD1627" w:rsidP="003A055F">
            <w:pPr>
              <w:jc w:val="center"/>
            </w:pPr>
            <w:r>
              <w:t>ОК-5</w:t>
            </w:r>
          </w:p>
          <w:p w:rsidR="00CD1627" w:rsidRDefault="00CD1627" w:rsidP="003A055F">
            <w:pPr>
              <w:jc w:val="center"/>
            </w:pPr>
            <w:r>
              <w:t>ОПК-6</w:t>
            </w:r>
          </w:p>
          <w:p w:rsidR="00CD1627" w:rsidRDefault="00CD1627" w:rsidP="003A055F">
            <w:pPr>
              <w:jc w:val="center"/>
            </w:pPr>
            <w:r>
              <w:t>ОПК-</w:t>
            </w:r>
            <w:proofErr w:type="gramStart"/>
            <w:r>
              <w:t>8  ПК</w:t>
            </w:r>
            <w:proofErr w:type="gramEnd"/>
            <w:r>
              <w:t>-5 ПК-6</w:t>
            </w:r>
          </w:p>
          <w:p w:rsidR="00CD1627" w:rsidRDefault="00CD1627" w:rsidP="003A055F">
            <w:pPr>
              <w:jc w:val="center"/>
            </w:pPr>
            <w:r>
              <w:t>ПК-8</w:t>
            </w:r>
          </w:p>
          <w:p w:rsidR="00CD1627" w:rsidRDefault="00CD1627" w:rsidP="003A055F">
            <w:pPr>
              <w:jc w:val="center"/>
            </w:pPr>
            <w:r>
              <w:t>ПК-10</w:t>
            </w:r>
          </w:p>
          <w:p w:rsidR="00CD1627" w:rsidRDefault="00CD1627" w:rsidP="003A055F">
            <w:pPr>
              <w:jc w:val="center"/>
            </w:pPr>
            <w:r>
              <w:t>ПК-15</w:t>
            </w:r>
          </w:p>
          <w:p w:rsidR="00CD1627" w:rsidRPr="0046658D" w:rsidRDefault="00CD1627" w:rsidP="003A055F">
            <w:pPr>
              <w:rPr>
                <w:bCs/>
              </w:rPr>
            </w:pPr>
            <w:r>
              <w:t xml:space="preserve">  ПК-20</w:t>
            </w:r>
          </w:p>
          <w:p w:rsidR="00CD1627" w:rsidRPr="0046658D" w:rsidRDefault="00CD1627" w:rsidP="003A055F">
            <w:pPr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E33987" w:rsidRPr="003D4AE8" w:rsidRDefault="00E33987" w:rsidP="00E33987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</w:p>
          <w:p w:rsidR="00CD1627" w:rsidRPr="00581F78" w:rsidRDefault="00E33987" w:rsidP="00E33987">
            <w:pPr>
              <w:spacing w:before="60" w:after="60"/>
            </w:pPr>
            <w:r w:rsidRPr="000E5FAD">
              <w:t>Заболевания гипоталамо-гипофизарной системы</w:t>
            </w:r>
            <w:r>
              <w:t>.</w:t>
            </w:r>
          </w:p>
        </w:tc>
        <w:tc>
          <w:tcPr>
            <w:tcW w:w="3431" w:type="dxa"/>
            <w:shd w:val="clear" w:color="auto" w:fill="auto"/>
          </w:tcPr>
          <w:p w:rsidR="00E33987" w:rsidRPr="00581F78" w:rsidRDefault="00E33987" w:rsidP="00E33987">
            <w:pPr>
              <w:spacing w:before="60" w:after="60"/>
              <w:rPr>
                <w:i/>
              </w:rPr>
            </w:pPr>
            <w:r>
              <w:rPr>
                <w:i/>
              </w:rPr>
              <w:t>4.1</w:t>
            </w:r>
            <w:r w:rsidRPr="00581F78">
              <w:rPr>
                <w:i/>
              </w:rPr>
              <w:t xml:space="preserve">. </w:t>
            </w:r>
            <w:r>
              <w:rPr>
                <w:i/>
              </w:rPr>
              <w:t>Гипопитуитаризм</w:t>
            </w:r>
            <w:r w:rsidRPr="00581F78">
              <w:rPr>
                <w:i/>
              </w:rPr>
              <w:t xml:space="preserve">. </w:t>
            </w:r>
          </w:p>
          <w:p w:rsidR="00E33987" w:rsidRPr="006B5C86" w:rsidRDefault="00E33987" w:rsidP="00E33987">
            <w:pPr>
              <w:pStyle w:val="aa"/>
              <w:spacing w:before="60" w:after="60"/>
              <w:rPr>
                <w:b/>
                <w:i/>
              </w:rPr>
            </w:pPr>
            <w:r w:rsidRPr="00675698">
              <w:t>Этиология и патогенез. Клиника. Принципы диагностики и лечения.</w:t>
            </w:r>
          </w:p>
          <w:p w:rsidR="00E33987" w:rsidRDefault="00E33987" w:rsidP="00E33987">
            <w:pPr>
              <w:pStyle w:val="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4.2</w:t>
            </w:r>
            <w:r w:rsidRPr="00581F78">
              <w:rPr>
                <w:i/>
              </w:rPr>
              <w:t>. Несахарный диабет.</w:t>
            </w:r>
            <w:r w:rsidRPr="00581F78">
              <w:t xml:space="preserve"> </w:t>
            </w:r>
          </w:p>
          <w:p w:rsidR="00E33987" w:rsidRDefault="00E33987" w:rsidP="00E33987">
            <w:pPr>
              <w:pStyle w:val="2"/>
              <w:spacing w:before="60" w:after="60" w:line="240" w:lineRule="auto"/>
              <w:ind w:firstLine="0"/>
              <w:jc w:val="left"/>
            </w:pPr>
            <w:r>
              <w:t>Этиология, патогенез, к</w:t>
            </w:r>
            <w:r w:rsidRPr="00581F78">
              <w:t xml:space="preserve">линические проявления. Дифференциальный диагноз. </w:t>
            </w:r>
            <w:r>
              <w:t>Принципы диагностики и лечения.</w:t>
            </w:r>
          </w:p>
          <w:p w:rsidR="00CD1627" w:rsidRPr="00220BB8" w:rsidRDefault="00CD1627" w:rsidP="003A055F">
            <w:pPr>
              <w:pStyle w:val="aa"/>
              <w:rPr>
                <w:b/>
              </w:rPr>
            </w:pPr>
          </w:p>
          <w:p w:rsidR="00CD1627" w:rsidRPr="006B5C86" w:rsidRDefault="00CD1627" w:rsidP="003A055F"/>
        </w:tc>
      </w:tr>
      <w:tr w:rsidR="00CD1627" w:rsidRPr="0046658D" w:rsidTr="007D21CC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tabs>
                <w:tab w:val="left" w:pos="208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627" w:rsidRDefault="00CD1627" w:rsidP="003A055F">
            <w:r>
              <w:t xml:space="preserve">  </w:t>
            </w:r>
          </w:p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>
            <w:r>
              <w:t xml:space="preserve"> ОК-1</w:t>
            </w:r>
          </w:p>
          <w:p w:rsidR="00CD1627" w:rsidRDefault="00CD1627" w:rsidP="003A055F">
            <w:r>
              <w:t xml:space="preserve"> ОК-5</w:t>
            </w:r>
          </w:p>
          <w:p w:rsidR="00CD1627" w:rsidRDefault="00CD1627" w:rsidP="003A055F">
            <w:pPr>
              <w:jc w:val="center"/>
            </w:pPr>
            <w:r>
              <w:t>ОПК-6 ОПК-</w:t>
            </w:r>
            <w:proofErr w:type="gramStart"/>
            <w:r>
              <w:t>8  ПК</w:t>
            </w:r>
            <w:proofErr w:type="gramEnd"/>
            <w:r>
              <w:t>-5</w:t>
            </w:r>
          </w:p>
          <w:p w:rsidR="00CD1627" w:rsidRDefault="003D61B7" w:rsidP="003A055F">
            <w:pPr>
              <w:jc w:val="center"/>
            </w:pPr>
            <w:r>
              <w:t>ПК-6 ПК-8 ПК-11</w:t>
            </w:r>
            <w:r w:rsidR="00CD1627">
              <w:t xml:space="preserve">   ПК-15</w:t>
            </w:r>
          </w:p>
          <w:p w:rsidR="00CD1627" w:rsidRDefault="003D61B7" w:rsidP="003A055F">
            <w:r>
              <w:t xml:space="preserve">   ПК-16</w:t>
            </w:r>
          </w:p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Pr="0046658D" w:rsidRDefault="00CD1627" w:rsidP="003A055F">
            <w:pPr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CD1627" w:rsidRPr="006B5C86" w:rsidRDefault="00CD1627" w:rsidP="003A055F">
            <w:pPr>
              <w:spacing w:before="60" w:after="60"/>
              <w:rPr>
                <w:b/>
              </w:rPr>
            </w:pPr>
            <w:r>
              <w:lastRenderedPageBreak/>
              <w:t xml:space="preserve">                     </w:t>
            </w:r>
            <w:r w:rsidRPr="006B5C86">
              <w:rPr>
                <w:b/>
              </w:rPr>
              <w:t>Раздел 5</w:t>
            </w:r>
          </w:p>
          <w:p w:rsidR="00CD1627" w:rsidRPr="00581F78" w:rsidRDefault="00CD1627" w:rsidP="003A055F">
            <w:pPr>
              <w:spacing w:before="60" w:after="60"/>
            </w:pPr>
            <w:r w:rsidRPr="00581F78">
              <w:t>Заболевания надпочечников.</w:t>
            </w:r>
          </w:p>
        </w:tc>
        <w:tc>
          <w:tcPr>
            <w:tcW w:w="3431" w:type="dxa"/>
            <w:shd w:val="clear" w:color="auto" w:fill="auto"/>
          </w:tcPr>
          <w:p w:rsidR="00CD1627" w:rsidRPr="00581F78" w:rsidRDefault="00CD1627" w:rsidP="003A055F">
            <w:pPr>
              <w:spacing w:before="60" w:after="60"/>
            </w:pPr>
            <w:r>
              <w:rPr>
                <w:i/>
              </w:rPr>
              <w:t>5.1</w:t>
            </w:r>
            <w:r w:rsidRPr="00581F78">
              <w:rPr>
                <w:i/>
              </w:rPr>
              <w:t>. Первичная хроническая недостаточность коры</w:t>
            </w:r>
            <w:r>
              <w:rPr>
                <w:i/>
              </w:rPr>
              <w:t xml:space="preserve"> </w:t>
            </w:r>
            <w:r w:rsidRPr="00581F78">
              <w:rPr>
                <w:i/>
              </w:rPr>
              <w:t xml:space="preserve">надпочечников (Болезнь </w:t>
            </w:r>
            <w:proofErr w:type="spellStart"/>
            <w:r w:rsidRPr="00581F78">
              <w:rPr>
                <w:i/>
              </w:rPr>
              <w:t>Аддисона</w:t>
            </w:r>
            <w:proofErr w:type="spellEnd"/>
            <w:r w:rsidRPr="00581F78">
              <w:rPr>
                <w:i/>
              </w:rPr>
              <w:t>).</w:t>
            </w:r>
            <w:r>
              <w:t xml:space="preserve"> </w:t>
            </w:r>
          </w:p>
          <w:p w:rsidR="00CD1627" w:rsidRPr="002E053A" w:rsidRDefault="00CD1627" w:rsidP="003A055F">
            <w:r w:rsidRPr="002E053A">
              <w:t>Этиология и патогенез.  Клинические проявления</w:t>
            </w:r>
            <w:r>
              <w:t>, д</w:t>
            </w:r>
            <w:r w:rsidRPr="002E053A">
              <w:t>иа</w:t>
            </w:r>
            <w:r>
              <w:t>гноз</w:t>
            </w:r>
            <w:r w:rsidRPr="002E053A">
              <w:t xml:space="preserve"> и дифференциальный диагноз. Лечение. </w:t>
            </w:r>
          </w:p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5</w:t>
            </w:r>
            <w:r w:rsidRPr="00581F78">
              <w:rPr>
                <w:i/>
              </w:rPr>
              <w:t>.2. Вторичная недостаточность</w:t>
            </w:r>
            <w:r>
              <w:rPr>
                <w:i/>
              </w:rPr>
              <w:t xml:space="preserve"> </w:t>
            </w:r>
            <w:r w:rsidRPr="00581F78">
              <w:rPr>
                <w:i/>
              </w:rPr>
              <w:t>коры надпочечников.</w:t>
            </w:r>
            <w:r>
              <w:t xml:space="preserve"> Этиология, патогенез, клиника, диагностика, л</w:t>
            </w:r>
            <w:r w:rsidRPr="00581F78">
              <w:t>ечение.</w:t>
            </w:r>
          </w:p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5.</w:t>
            </w:r>
            <w:r w:rsidRPr="00581F78">
              <w:rPr>
                <w:i/>
              </w:rPr>
              <w:t>3. Острая недостаточность</w:t>
            </w:r>
            <w:r>
              <w:rPr>
                <w:i/>
              </w:rPr>
              <w:t xml:space="preserve"> </w:t>
            </w:r>
            <w:r w:rsidRPr="00581F78">
              <w:rPr>
                <w:i/>
              </w:rPr>
              <w:t>коры надпочечников.</w:t>
            </w:r>
            <w:r>
              <w:rPr>
                <w:i/>
              </w:rPr>
              <w:t xml:space="preserve"> </w:t>
            </w:r>
          </w:p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 w:rsidRPr="00581F78">
              <w:t>Патогенез. Клиника. Лечение.</w:t>
            </w:r>
          </w:p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5.4. </w:t>
            </w:r>
            <w:r w:rsidR="003D61B7">
              <w:rPr>
                <w:i/>
              </w:rPr>
              <w:t xml:space="preserve">Синдром </w:t>
            </w:r>
            <w:proofErr w:type="spellStart"/>
            <w:r w:rsidR="003D61B7">
              <w:rPr>
                <w:i/>
              </w:rPr>
              <w:t>гиперкортицизма</w:t>
            </w:r>
            <w:proofErr w:type="spellEnd"/>
          </w:p>
          <w:p w:rsidR="00CD1627" w:rsidRPr="00675698" w:rsidRDefault="003D61B7" w:rsidP="003A055F">
            <w:pPr>
              <w:pStyle w:val="aa"/>
              <w:spacing w:before="60" w:after="60"/>
              <w:rPr>
                <w:b/>
              </w:rPr>
            </w:pPr>
            <w:r>
              <w:t xml:space="preserve">Синдром </w:t>
            </w:r>
            <w:proofErr w:type="spellStart"/>
            <w:r>
              <w:t>гиперкортицизма</w:t>
            </w:r>
            <w:proofErr w:type="spellEnd"/>
            <w:r w:rsidR="00CD1627">
              <w:t xml:space="preserve"> Этиология, патогенез, клиника, диагностика, </w:t>
            </w:r>
            <w:r>
              <w:t xml:space="preserve">дифференциальная диагностика, </w:t>
            </w:r>
            <w:r w:rsidR="00CD1627">
              <w:t>лечение</w:t>
            </w:r>
            <w:r w:rsidR="00CD1627" w:rsidRPr="00675698">
              <w:t>.</w:t>
            </w:r>
          </w:p>
          <w:p w:rsidR="00CD1627" w:rsidRPr="00581F78" w:rsidRDefault="00CD1627" w:rsidP="003A055F">
            <w:pPr>
              <w:spacing w:before="60" w:after="60"/>
            </w:pPr>
            <w:r>
              <w:rPr>
                <w:i/>
              </w:rPr>
              <w:t xml:space="preserve">5.5. </w:t>
            </w:r>
            <w:r w:rsidR="003D61B7">
              <w:rPr>
                <w:i/>
              </w:rPr>
              <w:t>Врожденная дисфункция коры надпочечников</w:t>
            </w:r>
            <w:r w:rsidRPr="00581F78">
              <w:rPr>
                <w:i/>
              </w:rPr>
              <w:t>.</w:t>
            </w:r>
            <w:r w:rsidRPr="00581F78">
              <w:t xml:space="preserve"> </w:t>
            </w:r>
          </w:p>
          <w:p w:rsidR="00CD1627" w:rsidRPr="006B5C86" w:rsidRDefault="00CD1627" w:rsidP="003D61B7">
            <w:pPr>
              <w:spacing w:before="60" w:after="60"/>
            </w:pPr>
            <w:r>
              <w:t>Этиология, патогенез</w:t>
            </w:r>
            <w:r w:rsidRPr="00581F78">
              <w:t>.</w:t>
            </w:r>
            <w:r>
              <w:t xml:space="preserve"> </w:t>
            </w:r>
            <w:r w:rsidRPr="00581F78">
              <w:t xml:space="preserve">Клинические </w:t>
            </w:r>
            <w:r w:rsidR="003D61B7">
              <w:t xml:space="preserve">и патогенетические </w:t>
            </w:r>
            <w:r w:rsidRPr="00581F78">
              <w:t>формы заболевания</w:t>
            </w:r>
            <w:r>
              <w:t>. Диагностика. Дифференциальная</w:t>
            </w:r>
            <w:r w:rsidRPr="00581F78">
              <w:t xml:space="preserve"> </w:t>
            </w:r>
            <w:r>
              <w:t>диагностика. Лечение.</w:t>
            </w:r>
          </w:p>
        </w:tc>
      </w:tr>
      <w:tr w:rsidR="00CD1627" w:rsidRPr="00F00F3A" w:rsidTr="007D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27" w:rsidRPr="0046658D" w:rsidRDefault="006A3B1A" w:rsidP="006A3B1A">
            <w:pPr>
              <w:widowControl w:val="0"/>
              <w:tabs>
                <w:tab w:val="left" w:pos="2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27" w:rsidRDefault="00CD1627" w:rsidP="003A055F">
            <w:r>
              <w:t xml:space="preserve">   </w:t>
            </w:r>
          </w:p>
          <w:p w:rsidR="00CD1627" w:rsidRDefault="00CD1627" w:rsidP="003A055F">
            <w:r>
              <w:t xml:space="preserve">ОК-1 </w:t>
            </w:r>
          </w:p>
          <w:p w:rsidR="00CD1627" w:rsidRDefault="00CD1627" w:rsidP="003A055F">
            <w:r>
              <w:t xml:space="preserve">ОК-5 </w:t>
            </w:r>
          </w:p>
          <w:p w:rsidR="00CD1627" w:rsidRDefault="00CD1627" w:rsidP="003A055F">
            <w:r>
              <w:t>ОПК-6   ОПК-8 ПК-5</w:t>
            </w:r>
          </w:p>
          <w:p w:rsidR="00CD1627" w:rsidRDefault="00CD1627" w:rsidP="003A055F">
            <w:r>
              <w:t>ПК-6</w:t>
            </w:r>
          </w:p>
          <w:p w:rsidR="00CD1627" w:rsidRDefault="003D61B7" w:rsidP="003A055F">
            <w:r>
              <w:t>ПК-8 ПК-11</w:t>
            </w:r>
          </w:p>
          <w:p w:rsidR="00CD1627" w:rsidRDefault="00CD1627" w:rsidP="003A055F">
            <w:r>
              <w:t>ПК-15</w:t>
            </w:r>
          </w:p>
          <w:p w:rsidR="00CD1627" w:rsidRPr="00456689" w:rsidRDefault="003D61B7" w:rsidP="003A055F">
            <w:r>
              <w:t>ПК-16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7" w:rsidRPr="00456689" w:rsidRDefault="00CD1627" w:rsidP="003A055F">
            <w:pPr>
              <w:spacing w:before="60" w:after="60"/>
            </w:pPr>
            <w:r>
              <w:t xml:space="preserve">                    </w:t>
            </w:r>
            <w:r w:rsidRPr="00456689">
              <w:t>Раздел</w:t>
            </w:r>
            <w:r>
              <w:t xml:space="preserve"> 6</w:t>
            </w:r>
          </w:p>
          <w:p w:rsidR="00CD1627" w:rsidRPr="000E5FAD" w:rsidRDefault="003D61B7" w:rsidP="003A055F">
            <w:pPr>
              <w:spacing w:before="60" w:after="60"/>
            </w:pPr>
            <w:r>
              <w:t>Патология репродуктивной системы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B7" w:rsidRPr="00581F78" w:rsidRDefault="00CD1627" w:rsidP="003D61B7">
            <w:pPr>
              <w:spacing w:before="60" w:after="60"/>
              <w:rPr>
                <w:i/>
              </w:rPr>
            </w:pPr>
            <w:r>
              <w:rPr>
                <w:i/>
              </w:rPr>
              <w:t>6.</w:t>
            </w:r>
            <w:proofErr w:type="gramStart"/>
            <w:r>
              <w:rPr>
                <w:i/>
              </w:rPr>
              <w:t>1</w:t>
            </w:r>
            <w:r w:rsidRPr="00581F78">
              <w:rPr>
                <w:i/>
              </w:rPr>
              <w:t>.</w:t>
            </w:r>
            <w:r w:rsidR="003D61B7">
              <w:rPr>
                <w:i/>
              </w:rPr>
              <w:t>Гипогонадизм</w:t>
            </w:r>
            <w:proofErr w:type="gramEnd"/>
          </w:p>
          <w:p w:rsidR="003D61B7" w:rsidRPr="003D61B7" w:rsidRDefault="003D61B7" w:rsidP="003D61B7">
            <w:r w:rsidRPr="003D61B7">
              <w:t>Этиология и патогенез. Клиника. Принципы диагностики и лечения.</w:t>
            </w:r>
          </w:p>
          <w:p w:rsidR="00CD1627" w:rsidRDefault="00CD1627" w:rsidP="003D61B7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6.2. </w:t>
            </w:r>
            <w:r w:rsidR="003D61B7">
              <w:rPr>
                <w:i/>
              </w:rPr>
              <w:t>Нарушения формирования пола.</w:t>
            </w:r>
          </w:p>
          <w:p w:rsidR="003D61B7" w:rsidRDefault="003D61B7" w:rsidP="003D61B7">
            <w:pPr>
              <w:spacing w:before="60" w:after="60"/>
            </w:pPr>
            <w:r>
              <w:t>Варианты нарушения формирования пола. Дифференциальная диагностика. Лечение.</w:t>
            </w:r>
          </w:p>
          <w:p w:rsidR="003D61B7" w:rsidRPr="003D61B7" w:rsidRDefault="003D61B7" w:rsidP="003D61B7">
            <w:pPr>
              <w:spacing w:before="60" w:after="60"/>
              <w:rPr>
                <w:i/>
              </w:rPr>
            </w:pPr>
            <w:r w:rsidRPr="003D61B7">
              <w:rPr>
                <w:i/>
              </w:rPr>
              <w:t>6.3. Преждевременное половое развитие.</w:t>
            </w:r>
          </w:p>
        </w:tc>
      </w:tr>
      <w:tr w:rsidR="006A3B1A" w:rsidRPr="00F00F3A" w:rsidTr="007D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1A" w:rsidRPr="0046658D" w:rsidRDefault="003A0289" w:rsidP="003A0289">
            <w:pPr>
              <w:widowControl w:val="0"/>
              <w:tabs>
                <w:tab w:val="left" w:pos="208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9" w:rsidRDefault="003A0289" w:rsidP="003A0289">
            <w:r>
              <w:t xml:space="preserve">ОК-1 </w:t>
            </w:r>
          </w:p>
          <w:p w:rsidR="003A0289" w:rsidRDefault="003A0289" w:rsidP="003A0289">
            <w:r>
              <w:t xml:space="preserve">ОК-5 </w:t>
            </w:r>
          </w:p>
          <w:p w:rsidR="003A0289" w:rsidRDefault="003A0289" w:rsidP="003A0289">
            <w:r>
              <w:t>ОПК-6   ОПК-8 ПК-5</w:t>
            </w:r>
          </w:p>
          <w:p w:rsidR="003A0289" w:rsidRDefault="003A0289" w:rsidP="003A0289">
            <w:r>
              <w:t>ПК-6</w:t>
            </w:r>
          </w:p>
          <w:p w:rsidR="003A0289" w:rsidRDefault="003A0289" w:rsidP="003A0289">
            <w:r>
              <w:t>ПК-8</w:t>
            </w:r>
          </w:p>
          <w:p w:rsidR="006A3B1A" w:rsidRDefault="003A0289" w:rsidP="003A0289">
            <w:r>
              <w:t>ПК-15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1A" w:rsidRDefault="003A0289" w:rsidP="003A055F">
            <w:pPr>
              <w:spacing w:before="60" w:after="60"/>
            </w:pPr>
            <w:r>
              <w:t>Раздел 7</w:t>
            </w:r>
          </w:p>
          <w:p w:rsidR="003A0289" w:rsidRDefault="003A0289" w:rsidP="003A0289">
            <w:pPr>
              <w:spacing w:before="60" w:after="60"/>
            </w:pPr>
            <w:r>
              <w:t xml:space="preserve">История болезни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1A" w:rsidRDefault="003A0289" w:rsidP="003A0289">
            <w:pPr>
              <w:spacing w:before="60" w:after="60"/>
              <w:rPr>
                <w:i/>
              </w:rPr>
            </w:pPr>
            <w:r>
              <w:t>7.1. Написание и защита истории болезни ребенка страдающего эндокринной патологией</w:t>
            </w:r>
          </w:p>
        </w:tc>
      </w:tr>
    </w:tbl>
    <w:p w:rsidR="00CD1627" w:rsidRDefault="00CD1627" w:rsidP="00CD1627">
      <w:pPr>
        <w:widowControl w:val="0"/>
        <w:ind w:firstLine="567"/>
        <w:jc w:val="center"/>
        <w:rPr>
          <w:bCs/>
        </w:rPr>
      </w:pPr>
    </w:p>
    <w:p w:rsidR="00CD1627" w:rsidRDefault="00CD1627" w:rsidP="00443396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CD1627" w:rsidRDefault="00CD1627" w:rsidP="00443396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B409F0" w:rsidRDefault="00B409F0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409F0" w:rsidRPr="00B409F0" w:rsidRDefault="00B409F0" w:rsidP="00B409F0">
      <w:pPr>
        <w:pStyle w:val="a8"/>
        <w:numPr>
          <w:ilvl w:val="1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409F0">
        <w:rPr>
          <w:rFonts w:ascii="Times New Roman" w:hAnsi="Times New Roman" w:cs="Times New Roman"/>
          <w:color w:val="FF0000"/>
          <w:sz w:val="24"/>
          <w:szCs w:val="24"/>
        </w:rPr>
        <w:t>Разделы дисциплины, виды учебной деятельности и формы текущего контроля успеваемости и промежуточной аттестации по итогам освоения дисциплины</w:t>
      </w:r>
    </w:p>
    <w:p w:rsidR="00B409F0" w:rsidRDefault="00B409F0" w:rsidP="00B409F0">
      <w:pPr>
        <w:widowControl w:val="0"/>
        <w:jc w:val="both"/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795"/>
        <w:gridCol w:w="709"/>
        <w:gridCol w:w="854"/>
        <w:gridCol w:w="1134"/>
        <w:gridCol w:w="3082"/>
      </w:tblGrid>
      <w:tr w:rsidR="00B409F0" w:rsidRPr="008E6E5D" w:rsidTr="003A055F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Виды деятельности (в часах)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B409F0" w:rsidRPr="008E6E5D" w:rsidTr="003A055F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rPr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Всего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rPr>
                <w:lang w:eastAsia="en-US"/>
              </w:rPr>
            </w:pPr>
          </w:p>
        </w:tc>
      </w:tr>
      <w:tr w:rsidR="00B409F0" w:rsidRPr="008E6E5D" w:rsidTr="003A055F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8</w:t>
            </w:r>
          </w:p>
        </w:tc>
      </w:tr>
      <w:tr w:rsidR="00B409F0" w:rsidRPr="008E6E5D" w:rsidTr="003A055F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Эндокринология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1 – собеседование;</w:t>
            </w:r>
          </w:p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2 – контрольная работа;</w:t>
            </w:r>
          </w:p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3 – тестовый контроль;</w:t>
            </w:r>
          </w:p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5 – практические навыки</w:t>
            </w:r>
          </w:p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6 – защита истории болезни</w:t>
            </w:r>
          </w:p>
        </w:tc>
      </w:tr>
      <w:tr w:rsidR="00B409F0" w:rsidRPr="008E6E5D" w:rsidTr="003A055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</w:p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Вид промежуточной аттестации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Собеседование по билетам</w:t>
            </w:r>
          </w:p>
        </w:tc>
      </w:tr>
      <w:tr w:rsidR="00B409F0" w:rsidRPr="008E6E5D" w:rsidTr="003A055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409F0" w:rsidRPr="007316C6" w:rsidRDefault="00B409F0" w:rsidP="003A055F">
            <w:pPr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9F0" w:rsidRPr="007316C6" w:rsidRDefault="00A6152C" w:rsidP="003A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F0" w:rsidRPr="007316C6" w:rsidRDefault="00B409F0" w:rsidP="003A055F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F0" w:rsidRPr="007316C6" w:rsidRDefault="00B409F0" w:rsidP="003A055F">
            <w:pPr>
              <w:jc w:val="center"/>
              <w:rPr>
                <w:lang w:eastAsia="en-US"/>
              </w:rPr>
            </w:pPr>
            <w:r w:rsidRPr="007316C6">
              <w:rPr>
                <w:b/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F0" w:rsidRPr="007316C6" w:rsidRDefault="00B409F0" w:rsidP="003A055F">
            <w:pPr>
              <w:rPr>
                <w:lang w:eastAsia="en-US"/>
              </w:rPr>
            </w:pPr>
          </w:p>
        </w:tc>
      </w:tr>
    </w:tbl>
    <w:p w:rsidR="00B409F0" w:rsidRDefault="00B409F0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409F0" w:rsidRDefault="00B409F0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409F0" w:rsidRDefault="00B409F0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902F47" w:rsidRDefault="00902F47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color w:val="FF0000"/>
          <w:sz w:val="24"/>
          <w:szCs w:val="24"/>
        </w:rPr>
      </w:pPr>
    </w:p>
    <w:p w:rsidR="00902F47" w:rsidRDefault="00902F47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color w:val="FF0000"/>
          <w:sz w:val="24"/>
          <w:szCs w:val="24"/>
        </w:rPr>
      </w:pPr>
    </w:p>
    <w:sectPr w:rsidR="00902F47" w:rsidSect="007729C3"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F5" w:rsidRDefault="004016F5" w:rsidP="00972152">
      <w:r>
        <w:separator/>
      </w:r>
    </w:p>
  </w:endnote>
  <w:endnote w:type="continuationSeparator" w:id="0">
    <w:p w:rsidR="004016F5" w:rsidRDefault="004016F5" w:rsidP="0097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09483"/>
      <w:docPartObj>
        <w:docPartGallery w:val="Page Numbers (Bottom of Page)"/>
        <w:docPartUnique/>
      </w:docPartObj>
    </w:sdtPr>
    <w:sdtEndPr/>
    <w:sdtContent>
      <w:p w:rsidR="00972152" w:rsidRDefault="0097215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ED">
          <w:rPr>
            <w:noProof/>
          </w:rPr>
          <w:t>15</w:t>
        </w:r>
        <w:r>
          <w:fldChar w:fldCharType="end"/>
        </w:r>
      </w:p>
    </w:sdtContent>
  </w:sdt>
  <w:p w:rsidR="00972152" w:rsidRDefault="0097215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F5" w:rsidRDefault="004016F5" w:rsidP="00972152">
      <w:r>
        <w:separator/>
      </w:r>
    </w:p>
  </w:footnote>
  <w:footnote w:type="continuationSeparator" w:id="0">
    <w:p w:rsidR="004016F5" w:rsidRDefault="004016F5" w:rsidP="0097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538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3E052AC"/>
    <w:multiLevelType w:val="multilevel"/>
    <w:tmpl w:val="A1D01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635BB9"/>
    <w:multiLevelType w:val="hybridMultilevel"/>
    <w:tmpl w:val="FDF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24D94"/>
    <w:multiLevelType w:val="multilevel"/>
    <w:tmpl w:val="15303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208793E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6757D5B"/>
    <w:multiLevelType w:val="multilevel"/>
    <w:tmpl w:val="129EB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9C1795"/>
    <w:multiLevelType w:val="hybridMultilevel"/>
    <w:tmpl w:val="58228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D102D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D0071A9"/>
    <w:multiLevelType w:val="hybridMultilevel"/>
    <w:tmpl w:val="3EDCE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F74ED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E5"/>
    <w:rsid w:val="00033D01"/>
    <w:rsid w:val="000407C9"/>
    <w:rsid w:val="000537DB"/>
    <w:rsid w:val="000603DC"/>
    <w:rsid w:val="000A36C5"/>
    <w:rsid w:val="00162267"/>
    <w:rsid w:val="001E2B2C"/>
    <w:rsid w:val="00342FD3"/>
    <w:rsid w:val="00397B44"/>
    <w:rsid w:val="003A0289"/>
    <w:rsid w:val="003D61B7"/>
    <w:rsid w:val="004016F5"/>
    <w:rsid w:val="0044296E"/>
    <w:rsid w:val="00443396"/>
    <w:rsid w:val="004D26CA"/>
    <w:rsid w:val="00595633"/>
    <w:rsid w:val="005A18A9"/>
    <w:rsid w:val="00642B09"/>
    <w:rsid w:val="006A3B1A"/>
    <w:rsid w:val="006B03C2"/>
    <w:rsid w:val="006B369B"/>
    <w:rsid w:val="006B7783"/>
    <w:rsid w:val="006D4253"/>
    <w:rsid w:val="007729C3"/>
    <w:rsid w:val="00781C78"/>
    <w:rsid w:val="007C520F"/>
    <w:rsid w:val="007D21CC"/>
    <w:rsid w:val="007F3ED2"/>
    <w:rsid w:val="007F627A"/>
    <w:rsid w:val="00812FE5"/>
    <w:rsid w:val="008528F2"/>
    <w:rsid w:val="008B356F"/>
    <w:rsid w:val="008E2AC3"/>
    <w:rsid w:val="00902F47"/>
    <w:rsid w:val="00972152"/>
    <w:rsid w:val="009846EA"/>
    <w:rsid w:val="009E24ED"/>
    <w:rsid w:val="009E381E"/>
    <w:rsid w:val="00A20E08"/>
    <w:rsid w:val="00A51E9C"/>
    <w:rsid w:val="00A6152C"/>
    <w:rsid w:val="00AC58A2"/>
    <w:rsid w:val="00B30AA1"/>
    <w:rsid w:val="00B409F0"/>
    <w:rsid w:val="00BB6F40"/>
    <w:rsid w:val="00BE1D36"/>
    <w:rsid w:val="00C00233"/>
    <w:rsid w:val="00C04463"/>
    <w:rsid w:val="00C05679"/>
    <w:rsid w:val="00CA6256"/>
    <w:rsid w:val="00CD1627"/>
    <w:rsid w:val="00CD28EA"/>
    <w:rsid w:val="00CD5951"/>
    <w:rsid w:val="00CD71C2"/>
    <w:rsid w:val="00CF37A6"/>
    <w:rsid w:val="00CF4792"/>
    <w:rsid w:val="00DE0A50"/>
    <w:rsid w:val="00E33987"/>
    <w:rsid w:val="00E52B49"/>
    <w:rsid w:val="00E560CB"/>
    <w:rsid w:val="00EE3E92"/>
    <w:rsid w:val="00F12BDB"/>
    <w:rsid w:val="00F32637"/>
    <w:rsid w:val="00F5643E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CCF2"/>
  <w15:chartTrackingRefBased/>
  <w15:docId w15:val="{C23BA13C-5C0E-4328-AFC7-FD2F8C2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443396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4339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43396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4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396"/>
    <w:pPr>
      <w:ind w:left="720"/>
      <w:contextualSpacing/>
    </w:pPr>
  </w:style>
  <w:style w:type="character" w:customStyle="1" w:styleId="a6">
    <w:name w:val="Основной текст_"/>
    <w:link w:val="4"/>
    <w:rsid w:val="00443396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443396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1"/>
    <w:rsid w:val="00443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Подпись к таблице_"/>
    <w:link w:val="a8"/>
    <w:rsid w:val="00443396"/>
    <w:rPr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339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4339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43396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443396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4433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43396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FontStyle104">
    <w:name w:val="Font Style104"/>
    <w:uiPriority w:val="99"/>
    <w:rsid w:val="0044339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443396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71">
    <w:name w:val="Font Style171"/>
    <w:uiPriority w:val="99"/>
    <w:rsid w:val="004433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9">
    <w:name w:val="Основной текст + Курсив"/>
    <w:basedOn w:val="a6"/>
    <w:rsid w:val="00CA62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1622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62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EE3E9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E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E5F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E5F4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97215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2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721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2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</dc:creator>
  <cp:keywords/>
  <dc:description/>
  <cp:lastModifiedBy>Эльдар Солтаханов</cp:lastModifiedBy>
  <cp:revision>4</cp:revision>
  <cp:lastPrinted>2019-03-28T16:55:00Z</cp:lastPrinted>
  <dcterms:created xsi:type="dcterms:W3CDTF">2019-11-12T06:37:00Z</dcterms:created>
  <dcterms:modified xsi:type="dcterms:W3CDTF">2019-11-12T06:58:00Z</dcterms:modified>
</cp:coreProperties>
</file>