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BD" w:rsidRPr="00AB27B8" w:rsidRDefault="00923CB3" w:rsidP="003F4ABD">
      <w:r>
        <w:rPr>
          <w:noProof/>
        </w:rPr>
        <w:drawing>
          <wp:inline distT="0" distB="0" distL="0" distR="0" wp14:anchorId="1BB5F5CD" wp14:editId="4E74F980">
            <wp:extent cx="6233160" cy="83702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2117" cy="838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CB3" w:rsidRDefault="00923CB3" w:rsidP="003F4ABD"/>
    <w:p w:rsidR="00923CB3" w:rsidRDefault="00923CB3" w:rsidP="003F4ABD"/>
    <w:p w:rsidR="00923CB3" w:rsidRDefault="00923CB3" w:rsidP="003F4ABD"/>
    <w:p w:rsidR="00923CB3" w:rsidRDefault="00923CB3" w:rsidP="003F4ABD"/>
    <w:p w:rsidR="00923CB3" w:rsidRDefault="00923CB3" w:rsidP="003F4ABD"/>
    <w:p w:rsidR="003F4ABD" w:rsidRPr="00AB27B8" w:rsidRDefault="003F4ABD" w:rsidP="003F4ABD">
      <w:r w:rsidRPr="00AB27B8">
        <w:t>Рабочая программа учебной дисциплины «Эндокринология» разработана на основании учебного плана по специальности 31.05.02 Педиатрия, утвержденного Ученым советом Университета, протокол №1 от 30.08.2018 г., в соответствии с ФГОС ВО по направлению подготовки (специальности) 31.05.02 Педиатрия, утвержденным приказом №</w:t>
      </w:r>
      <w:r w:rsidR="00210474">
        <w:t>853</w:t>
      </w:r>
      <w:r w:rsidRPr="00AB27B8">
        <w:t xml:space="preserve"> Министерства образования и науки Российской Федерации от </w:t>
      </w:r>
      <w:r w:rsidR="00210474">
        <w:t>17</w:t>
      </w:r>
      <w:r w:rsidRPr="00AB27B8">
        <w:t>.</w:t>
      </w:r>
      <w:r w:rsidR="00210474">
        <w:t>08</w:t>
      </w:r>
      <w:r w:rsidRPr="00AB27B8">
        <w:t>.201</w:t>
      </w:r>
      <w:r w:rsidR="00210474">
        <w:t>5</w:t>
      </w:r>
      <w:r w:rsidRPr="00AB27B8">
        <w:t xml:space="preserve">г. </w:t>
      </w:r>
    </w:p>
    <w:p w:rsidR="003F4ABD" w:rsidRPr="00AB27B8" w:rsidRDefault="003F4ABD" w:rsidP="003F4ABD"/>
    <w:p w:rsidR="003F4ABD" w:rsidRPr="00AB27B8" w:rsidRDefault="003F4ABD" w:rsidP="003F4ABD">
      <w:r w:rsidRPr="00AB27B8">
        <w:t>Рабочая программа учебной дисциплины одобрена на заседан</w:t>
      </w:r>
      <w:r w:rsidR="00B319D4">
        <w:t>ии кафедры эндокринологии от «</w:t>
      </w:r>
      <w:r w:rsidR="00B319D4" w:rsidRPr="00B319D4">
        <w:t>28</w:t>
      </w:r>
      <w:r w:rsidRPr="00AB27B8">
        <w:t>» августа 2018 г., протокол №1</w:t>
      </w:r>
    </w:p>
    <w:p w:rsidR="003F4ABD" w:rsidRPr="00AB27B8" w:rsidRDefault="00923CB3" w:rsidP="003F4ABD">
      <w:r>
        <w:rPr>
          <w:noProof/>
        </w:rPr>
        <w:drawing>
          <wp:anchor distT="0" distB="0" distL="114300" distR="114300" simplePos="0" relativeHeight="251673600" behindDoc="1" locked="0" layoutInCell="1" allowOverlap="1" wp14:anchorId="509704DA" wp14:editId="4CA206BF">
            <wp:simplePos x="0" y="0"/>
            <wp:positionH relativeFrom="column">
              <wp:posOffset>-125730</wp:posOffset>
            </wp:positionH>
            <wp:positionV relativeFrom="paragraph">
              <wp:posOffset>434340</wp:posOffset>
            </wp:positionV>
            <wp:extent cx="6423660" cy="4798060"/>
            <wp:effectExtent l="0" t="0" r="0" b="2540"/>
            <wp:wrapTight wrapText="bothSides">
              <wp:wrapPolygon edited="0">
                <wp:start x="0" y="0"/>
                <wp:lineTo x="0" y="21526"/>
                <wp:lineTo x="21523" y="21526"/>
                <wp:lineTo x="21523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3660" cy="479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2050EC" w:rsidRPr="00AB27B8" w:rsidRDefault="002050EC" w:rsidP="002050EC">
      <w:pPr>
        <w:pStyle w:val="42"/>
        <w:shd w:val="clear" w:color="auto" w:fill="auto"/>
        <w:tabs>
          <w:tab w:val="left" w:leader="underscore" w:pos="3864"/>
        </w:tabs>
        <w:spacing w:line="413" w:lineRule="exact"/>
        <w:ind w:left="-567" w:firstLine="0"/>
        <w:rPr>
          <w:sz w:val="24"/>
          <w:szCs w:val="24"/>
        </w:rPr>
      </w:pPr>
    </w:p>
    <w:p w:rsidR="003F4ABD" w:rsidRPr="00AB27B8" w:rsidRDefault="003F4ABD" w:rsidP="00B0505A">
      <w:pPr>
        <w:jc w:val="center"/>
        <w:rPr>
          <w:b/>
        </w:rPr>
      </w:pPr>
    </w:p>
    <w:p w:rsidR="003F4ABD" w:rsidRPr="00AB27B8" w:rsidRDefault="003F4ABD" w:rsidP="00B0505A">
      <w:pPr>
        <w:jc w:val="center"/>
        <w:rPr>
          <w:b/>
        </w:rPr>
      </w:pPr>
    </w:p>
    <w:p w:rsidR="003F4ABD" w:rsidRDefault="003F4ABD" w:rsidP="00B0505A">
      <w:pPr>
        <w:jc w:val="center"/>
        <w:rPr>
          <w:b/>
        </w:rPr>
      </w:pPr>
    </w:p>
    <w:p w:rsidR="00923CB3" w:rsidRDefault="00923CB3" w:rsidP="00B0505A">
      <w:pPr>
        <w:jc w:val="center"/>
        <w:rPr>
          <w:b/>
        </w:rPr>
      </w:pPr>
    </w:p>
    <w:p w:rsidR="00923CB3" w:rsidRDefault="00923CB3" w:rsidP="00B0505A">
      <w:pPr>
        <w:jc w:val="center"/>
        <w:rPr>
          <w:b/>
        </w:rPr>
      </w:pPr>
    </w:p>
    <w:p w:rsidR="00923CB3" w:rsidRDefault="00923CB3" w:rsidP="00B0505A">
      <w:pPr>
        <w:jc w:val="center"/>
        <w:rPr>
          <w:b/>
        </w:rPr>
      </w:pPr>
    </w:p>
    <w:p w:rsidR="00923CB3" w:rsidRDefault="00923CB3" w:rsidP="00B0505A">
      <w:pPr>
        <w:jc w:val="center"/>
        <w:rPr>
          <w:b/>
        </w:rPr>
      </w:pPr>
    </w:p>
    <w:p w:rsidR="00923CB3" w:rsidRDefault="00923CB3" w:rsidP="00B0505A">
      <w:pPr>
        <w:jc w:val="center"/>
        <w:rPr>
          <w:b/>
        </w:rPr>
      </w:pPr>
    </w:p>
    <w:p w:rsidR="00923CB3" w:rsidRDefault="00923CB3" w:rsidP="00B0505A">
      <w:pPr>
        <w:jc w:val="center"/>
        <w:rPr>
          <w:b/>
        </w:rPr>
      </w:pPr>
    </w:p>
    <w:p w:rsidR="00B0505A" w:rsidRPr="00AB27B8" w:rsidRDefault="00B0505A" w:rsidP="00B0505A">
      <w:pPr>
        <w:jc w:val="center"/>
        <w:rPr>
          <w:b/>
        </w:rPr>
      </w:pPr>
      <w:bookmarkStart w:id="0" w:name="_GoBack"/>
      <w:bookmarkEnd w:id="0"/>
      <w:r w:rsidRPr="00AB27B8">
        <w:rPr>
          <w:b/>
        </w:rPr>
        <w:t>СОДЕРЖАНИЕ</w:t>
      </w:r>
    </w:p>
    <w:p w:rsidR="00B0505A" w:rsidRPr="00AB27B8" w:rsidRDefault="00B0505A" w:rsidP="00B0505A">
      <w:pPr>
        <w:jc w:val="center"/>
        <w:rPr>
          <w:b/>
        </w:rPr>
      </w:pPr>
    </w:p>
    <w:tbl>
      <w:tblPr>
        <w:tblW w:w="98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774"/>
        <w:gridCol w:w="548"/>
      </w:tblGrid>
      <w:tr w:rsidR="00B0505A" w:rsidRPr="00AB27B8" w:rsidTr="00212D81">
        <w:trPr>
          <w:trHeight w:val="451"/>
        </w:trPr>
        <w:tc>
          <w:tcPr>
            <w:tcW w:w="573" w:type="dxa"/>
            <w:vAlign w:val="center"/>
          </w:tcPr>
          <w:p w:rsidR="00B0505A" w:rsidRPr="00AB27B8" w:rsidRDefault="00B0505A" w:rsidP="00D35E36">
            <w:r w:rsidRPr="00AB27B8">
              <w:t xml:space="preserve">1. </w:t>
            </w:r>
          </w:p>
        </w:tc>
        <w:tc>
          <w:tcPr>
            <w:tcW w:w="8777" w:type="dxa"/>
            <w:vAlign w:val="center"/>
          </w:tcPr>
          <w:p w:rsidR="00B0505A" w:rsidRPr="00AB27B8" w:rsidRDefault="00212D81" w:rsidP="00D35E36">
            <w:r w:rsidRPr="00AB27B8">
              <w:t>Цель и задачи освоения дисциплины</w:t>
            </w:r>
          </w:p>
        </w:tc>
        <w:tc>
          <w:tcPr>
            <w:tcW w:w="548" w:type="dxa"/>
          </w:tcPr>
          <w:p w:rsidR="00B0505A" w:rsidRPr="00AB27B8" w:rsidRDefault="00B0505A" w:rsidP="00D35E36">
            <w:pPr>
              <w:jc w:val="center"/>
            </w:pPr>
          </w:p>
        </w:tc>
      </w:tr>
      <w:tr w:rsidR="00B0505A" w:rsidRPr="00AB27B8" w:rsidTr="00212D81">
        <w:trPr>
          <w:trHeight w:val="451"/>
        </w:trPr>
        <w:tc>
          <w:tcPr>
            <w:tcW w:w="573" w:type="dxa"/>
            <w:vAlign w:val="center"/>
          </w:tcPr>
          <w:p w:rsidR="00B0505A" w:rsidRPr="00AB27B8" w:rsidRDefault="00B0505A" w:rsidP="00D35E36">
            <w:r w:rsidRPr="00AB27B8">
              <w:t xml:space="preserve">2. </w:t>
            </w:r>
          </w:p>
        </w:tc>
        <w:tc>
          <w:tcPr>
            <w:tcW w:w="8777" w:type="dxa"/>
            <w:vAlign w:val="center"/>
          </w:tcPr>
          <w:p w:rsidR="00B0505A" w:rsidRPr="00AB27B8" w:rsidRDefault="00212D81" w:rsidP="00D35E36">
            <w:r w:rsidRPr="00AB27B8">
              <w:t>Перечень планируемых результатов обучения</w:t>
            </w:r>
          </w:p>
        </w:tc>
        <w:tc>
          <w:tcPr>
            <w:tcW w:w="548" w:type="dxa"/>
          </w:tcPr>
          <w:p w:rsidR="00B0505A" w:rsidRPr="00AB27B8" w:rsidRDefault="00B0505A" w:rsidP="00D35E36">
            <w:pPr>
              <w:jc w:val="center"/>
            </w:pPr>
          </w:p>
        </w:tc>
      </w:tr>
      <w:tr w:rsidR="00B0505A" w:rsidRPr="00AB27B8" w:rsidTr="00212D81">
        <w:trPr>
          <w:trHeight w:val="451"/>
        </w:trPr>
        <w:tc>
          <w:tcPr>
            <w:tcW w:w="573" w:type="dxa"/>
            <w:vAlign w:val="center"/>
          </w:tcPr>
          <w:p w:rsidR="00B0505A" w:rsidRPr="00AB27B8" w:rsidRDefault="00B0505A" w:rsidP="00D35E36">
            <w:r w:rsidRPr="00AB27B8">
              <w:t>3.</w:t>
            </w:r>
          </w:p>
        </w:tc>
        <w:tc>
          <w:tcPr>
            <w:tcW w:w="8777" w:type="dxa"/>
            <w:vAlign w:val="center"/>
          </w:tcPr>
          <w:p w:rsidR="00B0505A" w:rsidRPr="00AB27B8" w:rsidRDefault="00212D81" w:rsidP="00212D81">
            <w:pPr>
              <w:rPr>
                <w:bCs/>
                <w:shd w:val="clear" w:color="auto" w:fill="FFFFFF"/>
              </w:rPr>
            </w:pPr>
            <w:r w:rsidRPr="00AB27B8">
              <w:rPr>
                <w:rStyle w:val="15"/>
                <w:rFonts w:eastAsia="Calibri"/>
                <w:bCs/>
                <w:color w:val="auto"/>
                <w:sz w:val="24"/>
                <w:szCs w:val="24"/>
              </w:rPr>
              <w:t>Место учебной дисциплины в структуре образовательной программы</w:t>
            </w:r>
          </w:p>
        </w:tc>
        <w:tc>
          <w:tcPr>
            <w:tcW w:w="548" w:type="dxa"/>
          </w:tcPr>
          <w:p w:rsidR="00B0505A" w:rsidRPr="00AB27B8" w:rsidRDefault="00B0505A" w:rsidP="00D35E36">
            <w:pPr>
              <w:jc w:val="center"/>
            </w:pPr>
          </w:p>
        </w:tc>
      </w:tr>
      <w:tr w:rsidR="00B0505A" w:rsidRPr="00AB27B8" w:rsidTr="00212D81">
        <w:trPr>
          <w:trHeight w:val="451"/>
        </w:trPr>
        <w:tc>
          <w:tcPr>
            <w:tcW w:w="573" w:type="dxa"/>
            <w:vAlign w:val="center"/>
          </w:tcPr>
          <w:p w:rsidR="00B0505A" w:rsidRPr="00AB27B8" w:rsidRDefault="00B0505A" w:rsidP="00D35E36">
            <w:r w:rsidRPr="00AB27B8">
              <w:t>4.</w:t>
            </w:r>
          </w:p>
        </w:tc>
        <w:tc>
          <w:tcPr>
            <w:tcW w:w="8777" w:type="dxa"/>
            <w:vAlign w:val="center"/>
          </w:tcPr>
          <w:p w:rsidR="00B0505A" w:rsidRPr="00AB27B8" w:rsidRDefault="00212D81" w:rsidP="00212D81">
            <w:pPr>
              <w:rPr>
                <w:bCs/>
                <w:shd w:val="clear" w:color="auto" w:fill="FFFFFF"/>
              </w:rPr>
            </w:pPr>
            <w:r w:rsidRPr="00AB27B8">
              <w:rPr>
                <w:rStyle w:val="15"/>
                <w:rFonts w:eastAsia="Calibri"/>
                <w:bCs/>
                <w:color w:val="auto"/>
                <w:sz w:val="24"/>
                <w:szCs w:val="24"/>
              </w:rPr>
              <w:t>Трудоемкость учебной дисциплины и виды контактной работы</w:t>
            </w:r>
          </w:p>
        </w:tc>
        <w:tc>
          <w:tcPr>
            <w:tcW w:w="548" w:type="dxa"/>
          </w:tcPr>
          <w:p w:rsidR="00B0505A" w:rsidRPr="00AB27B8" w:rsidRDefault="00B0505A" w:rsidP="00D35E36">
            <w:pPr>
              <w:jc w:val="center"/>
            </w:pPr>
          </w:p>
        </w:tc>
      </w:tr>
      <w:tr w:rsidR="00B0505A" w:rsidRPr="00AB27B8" w:rsidTr="00212D81">
        <w:trPr>
          <w:trHeight w:val="451"/>
        </w:trPr>
        <w:tc>
          <w:tcPr>
            <w:tcW w:w="573" w:type="dxa"/>
            <w:vAlign w:val="center"/>
          </w:tcPr>
          <w:p w:rsidR="00B0505A" w:rsidRPr="00AB27B8" w:rsidRDefault="00B0505A" w:rsidP="00D35E36">
            <w:r w:rsidRPr="00AB27B8">
              <w:t>5.</w:t>
            </w:r>
          </w:p>
        </w:tc>
        <w:tc>
          <w:tcPr>
            <w:tcW w:w="8777" w:type="dxa"/>
            <w:vAlign w:val="center"/>
          </w:tcPr>
          <w:p w:rsidR="00B0505A" w:rsidRPr="00AB27B8" w:rsidRDefault="00212D81" w:rsidP="00212D81">
            <w:pPr>
              <w:rPr>
                <w:bCs/>
                <w:shd w:val="clear" w:color="auto" w:fill="FFFFFF"/>
              </w:rPr>
            </w:pPr>
            <w:r w:rsidRPr="00AB27B8">
              <w:rPr>
                <w:rStyle w:val="15"/>
                <w:rFonts w:eastAsia="Calibri"/>
                <w:bCs/>
                <w:color w:val="auto"/>
                <w:sz w:val="24"/>
                <w:szCs w:val="24"/>
              </w:rPr>
              <w:t>Структура и содержание учебной дисциплины</w:t>
            </w:r>
          </w:p>
        </w:tc>
        <w:tc>
          <w:tcPr>
            <w:tcW w:w="548" w:type="dxa"/>
          </w:tcPr>
          <w:p w:rsidR="00B0505A" w:rsidRPr="00AB27B8" w:rsidRDefault="00B0505A" w:rsidP="00D35E36">
            <w:pPr>
              <w:jc w:val="center"/>
            </w:pPr>
          </w:p>
        </w:tc>
      </w:tr>
      <w:tr w:rsidR="00B0505A" w:rsidRPr="00AB27B8" w:rsidTr="00212D81">
        <w:trPr>
          <w:trHeight w:val="451"/>
        </w:trPr>
        <w:tc>
          <w:tcPr>
            <w:tcW w:w="573" w:type="dxa"/>
            <w:vAlign w:val="center"/>
          </w:tcPr>
          <w:p w:rsidR="00B0505A" w:rsidRPr="00AB27B8" w:rsidRDefault="00B0505A" w:rsidP="00D35E36">
            <w:r w:rsidRPr="00AB27B8">
              <w:t>5.1.</w:t>
            </w:r>
          </w:p>
        </w:tc>
        <w:tc>
          <w:tcPr>
            <w:tcW w:w="8777" w:type="dxa"/>
            <w:vAlign w:val="center"/>
          </w:tcPr>
          <w:p w:rsidR="00B0505A" w:rsidRPr="00AB27B8" w:rsidRDefault="00212D81" w:rsidP="00D35E36">
            <w:pPr>
              <w:rPr>
                <w:shd w:val="clear" w:color="auto" w:fill="FFFFFF"/>
              </w:rPr>
            </w:pPr>
            <w:r w:rsidRPr="00AB27B8">
              <w:rPr>
                <w:rStyle w:val="15"/>
                <w:rFonts w:eastAsia="Calibri"/>
                <w:bCs/>
                <w:color w:val="auto"/>
                <w:sz w:val="24"/>
                <w:szCs w:val="24"/>
              </w:rPr>
              <w:t xml:space="preserve">Разделы дисциплины </w:t>
            </w:r>
            <w:r w:rsidR="00B0505A" w:rsidRPr="00AB27B8">
              <w:rPr>
                <w:rStyle w:val="15"/>
                <w:rFonts w:eastAsia="Calibri"/>
                <w:bCs/>
                <w:color w:val="auto"/>
                <w:sz w:val="24"/>
                <w:szCs w:val="24"/>
              </w:rPr>
              <w:t>и компетенции, которые должны быть освоены при их изучении</w:t>
            </w:r>
          </w:p>
        </w:tc>
        <w:tc>
          <w:tcPr>
            <w:tcW w:w="548" w:type="dxa"/>
          </w:tcPr>
          <w:p w:rsidR="00B0505A" w:rsidRPr="00AB27B8" w:rsidRDefault="00B0505A" w:rsidP="00D35E36">
            <w:pPr>
              <w:jc w:val="center"/>
            </w:pPr>
          </w:p>
        </w:tc>
      </w:tr>
      <w:tr w:rsidR="00B0505A" w:rsidRPr="00AB27B8" w:rsidTr="00212D81">
        <w:trPr>
          <w:trHeight w:val="451"/>
        </w:trPr>
        <w:tc>
          <w:tcPr>
            <w:tcW w:w="573" w:type="dxa"/>
            <w:vAlign w:val="center"/>
          </w:tcPr>
          <w:p w:rsidR="00B0505A" w:rsidRPr="00AB27B8" w:rsidRDefault="00B0505A" w:rsidP="00D35E36">
            <w:r w:rsidRPr="00AB27B8">
              <w:t>5.2.</w:t>
            </w:r>
          </w:p>
        </w:tc>
        <w:tc>
          <w:tcPr>
            <w:tcW w:w="8777" w:type="dxa"/>
            <w:vAlign w:val="center"/>
          </w:tcPr>
          <w:p w:rsidR="00B0505A" w:rsidRPr="00AB27B8" w:rsidRDefault="00212D81" w:rsidP="00D35E36">
            <w:r w:rsidRPr="00AB27B8">
              <w:rPr>
                <w:rStyle w:val="15"/>
                <w:rFonts w:eastAsia="Calibri"/>
                <w:bCs/>
                <w:color w:val="auto"/>
                <w:sz w:val="24"/>
                <w:szCs w:val="24"/>
              </w:rPr>
              <w:t>Разделы дисциплины</w:t>
            </w:r>
            <w:r w:rsidR="00B0505A" w:rsidRPr="00AB27B8">
              <w:rPr>
                <w:rStyle w:val="15"/>
                <w:rFonts w:eastAsia="Calibri"/>
                <w:bCs/>
                <w:color w:val="auto"/>
                <w:sz w:val="24"/>
                <w:szCs w:val="24"/>
              </w:rPr>
              <w:t>, виды учебной деятельности и формы текущего контроля</w:t>
            </w:r>
          </w:p>
        </w:tc>
        <w:tc>
          <w:tcPr>
            <w:tcW w:w="548" w:type="dxa"/>
          </w:tcPr>
          <w:p w:rsidR="00B0505A" w:rsidRPr="00AB27B8" w:rsidRDefault="00B0505A" w:rsidP="00D35E36">
            <w:pPr>
              <w:jc w:val="center"/>
            </w:pPr>
          </w:p>
        </w:tc>
      </w:tr>
      <w:tr w:rsidR="00B0505A" w:rsidRPr="00AB27B8" w:rsidTr="00212D81">
        <w:trPr>
          <w:trHeight w:val="451"/>
        </w:trPr>
        <w:tc>
          <w:tcPr>
            <w:tcW w:w="573" w:type="dxa"/>
            <w:vAlign w:val="center"/>
          </w:tcPr>
          <w:p w:rsidR="00B0505A" w:rsidRPr="00AB27B8" w:rsidRDefault="00B0505A" w:rsidP="00D35E36">
            <w:r w:rsidRPr="00AB27B8">
              <w:t>5.3.</w:t>
            </w:r>
          </w:p>
        </w:tc>
        <w:tc>
          <w:tcPr>
            <w:tcW w:w="8777" w:type="dxa"/>
            <w:vAlign w:val="center"/>
          </w:tcPr>
          <w:p w:rsidR="00B0505A" w:rsidRPr="00AB27B8" w:rsidRDefault="00B0505A" w:rsidP="00D35E36">
            <w:pPr>
              <w:pStyle w:val="42"/>
              <w:shd w:val="clear" w:color="auto" w:fill="auto"/>
              <w:spacing w:line="278" w:lineRule="exact"/>
              <w:ind w:firstLine="0"/>
              <w:jc w:val="left"/>
              <w:rPr>
                <w:b w:val="0"/>
                <w:bCs w:val="0"/>
                <w:sz w:val="24"/>
                <w:szCs w:val="24"/>
                <w:shd w:val="clear" w:color="auto" w:fill="FFFFFF"/>
                <w:lang w:eastAsia="en-US"/>
              </w:rPr>
            </w:pPr>
            <w:r w:rsidRPr="00AB27B8">
              <w:rPr>
                <w:rStyle w:val="15"/>
                <w:b w:val="0"/>
                <w:bCs w:val="0"/>
                <w:color w:val="auto"/>
                <w:sz w:val="24"/>
                <w:szCs w:val="24"/>
                <w:lang w:eastAsia="en-US"/>
              </w:rPr>
              <w:t>Название тем лекций с указанием количества часов</w:t>
            </w:r>
          </w:p>
        </w:tc>
        <w:tc>
          <w:tcPr>
            <w:tcW w:w="548" w:type="dxa"/>
          </w:tcPr>
          <w:p w:rsidR="00B0505A" w:rsidRPr="00AB27B8" w:rsidRDefault="00B0505A" w:rsidP="00D35E36">
            <w:pPr>
              <w:jc w:val="center"/>
            </w:pPr>
          </w:p>
        </w:tc>
      </w:tr>
      <w:tr w:rsidR="00B0505A" w:rsidRPr="00AB27B8" w:rsidTr="00212D81">
        <w:trPr>
          <w:trHeight w:val="451"/>
        </w:trPr>
        <w:tc>
          <w:tcPr>
            <w:tcW w:w="573" w:type="dxa"/>
            <w:vAlign w:val="center"/>
          </w:tcPr>
          <w:p w:rsidR="00B0505A" w:rsidRPr="00AB27B8" w:rsidRDefault="00B0505A" w:rsidP="00D35E36">
            <w:r w:rsidRPr="00AB27B8">
              <w:t>5.4.</w:t>
            </w:r>
          </w:p>
        </w:tc>
        <w:tc>
          <w:tcPr>
            <w:tcW w:w="8777" w:type="dxa"/>
            <w:vAlign w:val="center"/>
          </w:tcPr>
          <w:p w:rsidR="00B0505A" w:rsidRPr="00AB27B8" w:rsidRDefault="00B0505A" w:rsidP="00D35E36">
            <w:pPr>
              <w:pStyle w:val="42"/>
              <w:shd w:val="clear" w:color="auto" w:fill="auto"/>
              <w:spacing w:line="200" w:lineRule="exact"/>
              <w:ind w:firstLine="0"/>
              <w:jc w:val="left"/>
              <w:rPr>
                <w:rStyle w:val="15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  <w:p w:rsidR="00B0505A" w:rsidRPr="00AB27B8" w:rsidRDefault="00B0505A" w:rsidP="00D35E36">
            <w:pPr>
              <w:pStyle w:val="42"/>
              <w:shd w:val="clear" w:color="auto" w:fill="auto"/>
              <w:spacing w:line="200" w:lineRule="exact"/>
              <w:ind w:firstLine="0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B27B8">
              <w:rPr>
                <w:rStyle w:val="15"/>
                <w:b w:val="0"/>
                <w:bCs w:val="0"/>
                <w:color w:val="auto"/>
                <w:sz w:val="24"/>
                <w:szCs w:val="24"/>
                <w:lang w:eastAsia="en-US"/>
              </w:rPr>
              <w:t>Название тем практических занятий с указанием количества часов</w:t>
            </w:r>
          </w:p>
        </w:tc>
        <w:tc>
          <w:tcPr>
            <w:tcW w:w="548" w:type="dxa"/>
          </w:tcPr>
          <w:p w:rsidR="00B0505A" w:rsidRPr="00AB27B8" w:rsidRDefault="00B0505A" w:rsidP="00D35E36">
            <w:pPr>
              <w:jc w:val="center"/>
            </w:pPr>
          </w:p>
        </w:tc>
      </w:tr>
      <w:tr w:rsidR="00B0505A" w:rsidRPr="00AB27B8" w:rsidTr="00212D81">
        <w:trPr>
          <w:trHeight w:val="451"/>
        </w:trPr>
        <w:tc>
          <w:tcPr>
            <w:tcW w:w="573" w:type="dxa"/>
            <w:vAlign w:val="center"/>
          </w:tcPr>
          <w:p w:rsidR="00B0505A" w:rsidRPr="00AB27B8" w:rsidRDefault="00B0505A" w:rsidP="00D35E36">
            <w:r w:rsidRPr="00AB27B8">
              <w:t>5.5.</w:t>
            </w:r>
          </w:p>
        </w:tc>
        <w:tc>
          <w:tcPr>
            <w:tcW w:w="8777" w:type="dxa"/>
            <w:vAlign w:val="center"/>
          </w:tcPr>
          <w:p w:rsidR="00B0505A" w:rsidRPr="00AB27B8" w:rsidRDefault="00C43518" w:rsidP="00D35E36">
            <w:r w:rsidRPr="00AB27B8">
              <w:rPr>
                <w:rStyle w:val="15"/>
                <w:rFonts w:eastAsia="Calibri"/>
                <w:bCs/>
                <w:color w:val="auto"/>
                <w:sz w:val="24"/>
                <w:szCs w:val="24"/>
              </w:rPr>
              <w:t>Самостоятельная работа обучающегося по дисциплине</w:t>
            </w:r>
          </w:p>
        </w:tc>
        <w:tc>
          <w:tcPr>
            <w:tcW w:w="548" w:type="dxa"/>
          </w:tcPr>
          <w:p w:rsidR="00B0505A" w:rsidRPr="00AB27B8" w:rsidRDefault="00B0505A" w:rsidP="00D35E36">
            <w:pPr>
              <w:jc w:val="center"/>
            </w:pPr>
          </w:p>
        </w:tc>
      </w:tr>
      <w:tr w:rsidR="00B0505A" w:rsidRPr="00AB27B8" w:rsidTr="00212D81">
        <w:trPr>
          <w:trHeight w:val="451"/>
        </w:trPr>
        <w:tc>
          <w:tcPr>
            <w:tcW w:w="573" w:type="dxa"/>
            <w:vAlign w:val="center"/>
          </w:tcPr>
          <w:p w:rsidR="00B0505A" w:rsidRPr="00AB27B8" w:rsidRDefault="00C43518" w:rsidP="00D35E36">
            <w:r w:rsidRPr="00AB27B8">
              <w:t>6</w:t>
            </w:r>
            <w:r w:rsidR="00B0505A" w:rsidRPr="00AB27B8">
              <w:t>.</w:t>
            </w:r>
          </w:p>
        </w:tc>
        <w:tc>
          <w:tcPr>
            <w:tcW w:w="8777" w:type="dxa"/>
            <w:vAlign w:val="center"/>
          </w:tcPr>
          <w:p w:rsidR="00B0505A" w:rsidRPr="00AB27B8" w:rsidRDefault="00C43518" w:rsidP="00D35E36">
            <w:r w:rsidRPr="00AB27B8">
              <w:t>Оценочные средства для текущего контроля успеваемости и промежуточной аттестации по итогам освоения дисциплины</w:t>
            </w:r>
          </w:p>
        </w:tc>
        <w:tc>
          <w:tcPr>
            <w:tcW w:w="548" w:type="dxa"/>
          </w:tcPr>
          <w:p w:rsidR="00B0505A" w:rsidRPr="00AB27B8" w:rsidRDefault="00B0505A" w:rsidP="00D35E36">
            <w:pPr>
              <w:jc w:val="center"/>
            </w:pPr>
          </w:p>
        </w:tc>
      </w:tr>
      <w:tr w:rsidR="00B0505A" w:rsidRPr="00AB27B8" w:rsidTr="00212D81">
        <w:trPr>
          <w:trHeight w:val="451"/>
        </w:trPr>
        <w:tc>
          <w:tcPr>
            <w:tcW w:w="573" w:type="dxa"/>
            <w:vAlign w:val="center"/>
          </w:tcPr>
          <w:p w:rsidR="00B0505A" w:rsidRPr="00AB27B8" w:rsidRDefault="00B0505A" w:rsidP="00D35E36">
            <w:r w:rsidRPr="00AB27B8">
              <w:t>6.</w:t>
            </w:r>
            <w:r w:rsidR="00C43518" w:rsidRPr="00AB27B8">
              <w:t>1</w:t>
            </w:r>
          </w:p>
        </w:tc>
        <w:tc>
          <w:tcPr>
            <w:tcW w:w="8777" w:type="dxa"/>
            <w:vAlign w:val="center"/>
          </w:tcPr>
          <w:p w:rsidR="00B0505A" w:rsidRPr="00AB27B8" w:rsidRDefault="00C43518" w:rsidP="00D35E36">
            <w:pPr>
              <w:rPr>
                <w:bCs/>
                <w:shd w:val="clear" w:color="auto" w:fill="FFFFFF"/>
              </w:rPr>
            </w:pPr>
            <w:r w:rsidRPr="00AB27B8">
              <w:t>Текущий контроль успеваемости</w:t>
            </w:r>
          </w:p>
        </w:tc>
        <w:tc>
          <w:tcPr>
            <w:tcW w:w="548" w:type="dxa"/>
          </w:tcPr>
          <w:p w:rsidR="00B0505A" w:rsidRPr="00AB27B8" w:rsidRDefault="00B0505A" w:rsidP="00D35E36">
            <w:pPr>
              <w:jc w:val="center"/>
            </w:pPr>
          </w:p>
        </w:tc>
      </w:tr>
      <w:tr w:rsidR="00B0505A" w:rsidRPr="00AB27B8" w:rsidTr="00212D81">
        <w:trPr>
          <w:trHeight w:val="451"/>
        </w:trPr>
        <w:tc>
          <w:tcPr>
            <w:tcW w:w="573" w:type="dxa"/>
            <w:vAlign w:val="center"/>
          </w:tcPr>
          <w:p w:rsidR="00B0505A" w:rsidRPr="00AB27B8" w:rsidRDefault="00C43518" w:rsidP="00D35E36">
            <w:r w:rsidRPr="00AB27B8">
              <w:t>6.2</w:t>
            </w:r>
          </w:p>
        </w:tc>
        <w:tc>
          <w:tcPr>
            <w:tcW w:w="8777" w:type="dxa"/>
            <w:vAlign w:val="center"/>
          </w:tcPr>
          <w:p w:rsidR="00B0505A" w:rsidRPr="00AB27B8" w:rsidRDefault="00C43518" w:rsidP="00D35E36">
            <w:pPr>
              <w:rPr>
                <w:bCs/>
                <w:shd w:val="clear" w:color="auto" w:fill="FFFFFF"/>
              </w:rPr>
            </w:pPr>
            <w:r w:rsidRPr="00AB27B8">
              <w:t>Промежуточная аттестация по итогам освоения дисциплины</w:t>
            </w:r>
          </w:p>
        </w:tc>
        <w:tc>
          <w:tcPr>
            <w:tcW w:w="548" w:type="dxa"/>
          </w:tcPr>
          <w:p w:rsidR="00B0505A" w:rsidRPr="00AB27B8" w:rsidRDefault="00B0505A" w:rsidP="00D35E36">
            <w:pPr>
              <w:jc w:val="center"/>
            </w:pPr>
          </w:p>
        </w:tc>
      </w:tr>
      <w:tr w:rsidR="00B0505A" w:rsidRPr="00AB27B8" w:rsidTr="00212D81">
        <w:trPr>
          <w:trHeight w:val="451"/>
        </w:trPr>
        <w:tc>
          <w:tcPr>
            <w:tcW w:w="573" w:type="dxa"/>
            <w:vAlign w:val="center"/>
          </w:tcPr>
          <w:p w:rsidR="00B0505A" w:rsidRPr="00AB27B8" w:rsidRDefault="00C43518" w:rsidP="00D35E36">
            <w:r w:rsidRPr="00AB27B8">
              <w:t>7</w:t>
            </w:r>
            <w:r w:rsidR="00B0505A" w:rsidRPr="00AB27B8">
              <w:t>.</w:t>
            </w:r>
          </w:p>
        </w:tc>
        <w:tc>
          <w:tcPr>
            <w:tcW w:w="8777" w:type="dxa"/>
            <w:vAlign w:val="center"/>
          </w:tcPr>
          <w:p w:rsidR="00B0505A" w:rsidRPr="00AB27B8" w:rsidRDefault="00C43518" w:rsidP="00D35E36">
            <w:pPr>
              <w:rPr>
                <w:bCs/>
                <w:shd w:val="clear" w:color="auto" w:fill="FFFFFF"/>
              </w:rPr>
            </w:pPr>
            <w:r w:rsidRPr="00AB27B8">
              <w:t>Учебно-методическое и информационное обеспечение дисциплины</w:t>
            </w:r>
          </w:p>
        </w:tc>
        <w:tc>
          <w:tcPr>
            <w:tcW w:w="548" w:type="dxa"/>
          </w:tcPr>
          <w:p w:rsidR="00B0505A" w:rsidRPr="00AB27B8" w:rsidRDefault="00B0505A" w:rsidP="00D35E36">
            <w:pPr>
              <w:jc w:val="center"/>
            </w:pPr>
          </w:p>
        </w:tc>
      </w:tr>
      <w:tr w:rsidR="00B0505A" w:rsidRPr="00AB27B8" w:rsidTr="00212D81">
        <w:trPr>
          <w:trHeight w:val="451"/>
        </w:trPr>
        <w:tc>
          <w:tcPr>
            <w:tcW w:w="573" w:type="dxa"/>
            <w:vAlign w:val="center"/>
          </w:tcPr>
          <w:p w:rsidR="00B0505A" w:rsidRPr="00AB27B8" w:rsidRDefault="00C43518" w:rsidP="00D35E36">
            <w:r w:rsidRPr="00AB27B8">
              <w:t>8</w:t>
            </w:r>
            <w:r w:rsidR="00B0505A" w:rsidRPr="00AB27B8">
              <w:t>.</w:t>
            </w:r>
          </w:p>
        </w:tc>
        <w:tc>
          <w:tcPr>
            <w:tcW w:w="8777" w:type="dxa"/>
            <w:vAlign w:val="center"/>
          </w:tcPr>
          <w:p w:rsidR="00B0505A" w:rsidRPr="00AB27B8" w:rsidRDefault="00C43518" w:rsidP="00D35E36">
            <w:pPr>
              <w:rPr>
                <w:bCs/>
                <w:shd w:val="clear" w:color="auto" w:fill="FFFFFF"/>
              </w:rPr>
            </w:pPr>
            <w:r w:rsidRPr="00AB27B8">
              <w:rPr>
                <w:rStyle w:val="15"/>
                <w:rFonts w:eastAsia="Calibri"/>
                <w:bCs/>
                <w:color w:val="auto"/>
                <w:sz w:val="24"/>
                <w:szCs w:val="24"/>
              </w:rPr>
              <w:t>Образовательные технологии</w:t>
            </w:r>
          </w:p>
        </w:tc>
        <w:tc>
          <w:tcPr>
            <w:tcW w:w="548" w:type="dxa"/>
          </w:tcPr>
          <w:p w:rsidR="00B0505A" w:rsidRPr="00AB27B8" w:rsidRDefault="00B0505A" w:rsidP="00D35E36">
            <w:pPr>
              <w:jc w:val="center"/>
            </w:pPr>
          </w:p>
        </w:tc>
      </w:tr>
      <w:tr w:rsidR="00B0505A" w:rsidRPr="00AB27B8" w:rsidTr="00212D81">
        <w:trPr>
          <w:trHeight w:val="451"/>
        </w:trPr>
        <w:tc>
          <w:tcPr>
            <w:tcW w:w="573" w:type="dxa"/>
            <w:vAlign w:val="center"/>
          </w:tcPr>
          <w:p w:rsidR="00B0505A" w:rsidRPr="00AB27B8" w:rsidRDefault="00C43518" w:rsidP="00D35E36">
            <w:r w:rsidRPr="00AB27B8">
              <w:t>9</w:t>
            </w:r>
            <w:r w:rsidR="00B0505A" w:rsidRPr="00AB27B8">
              <w:t>.</w:t>
            </w:r>
          </w:p>
        </w:tc>
        <w:tc>
          <w:tcPr>
            <w:tcW w:w="8777" w:type="dxa"/>
            <w:vAlign w:val="center"/>
          </w:tcPr>
          <w:p w:rsidR="00B0505A" w:rsidRPr="00AB27B8" w:rsidRDefault="00C43518" w:rsidP="00D35E36">
            <w:r w:rsidRPr="00AB27B8">
              <w:rPr>
                <w:rStyle w:val="15"/>
                <w:rFonts w:eastAsia="Calibri"/>
                <w:bCs/>
                <w:color w:val="auto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548" w:type="dxa"/>
          </w:tcPr>
          <w:p w:rsidR="00B0505A" w:rsidRPr="00AB27B8" w:rsidRDefault="00B0505A" w:rsidP="00D35E36">
            <w:pPr>
              <w:jc w:val="center"/>
            </w:pPr>
          </w:p>
        </w:tc>
      </w:tr>
      <w:tr w:rsidR="00B0505A" w:rsidRPr="00AB27B8" w:rsidTr="00212D81">
        <w:trPr>
          <w:trHeight w:val="451"/>
        </w:trPr>
        <w:tc>
          <w:tcPr>
            <w:tcW w:w="573" w:type="dxa"/>
            <w:vAlign w:val="center"/>
          </w:tcPr>
          <w:p w:rsidR="00B0505A" w:rsidRPr="00AB27B8" w:rsidRDefault="00C43518" w:rsidP="00D35E36">
            <w:r w:rsidRPr="00AB27B8">
              <w:t>10</w:t>
            </w:r>
            <w:r w:rsidR="00B0505A" w:rsidRPr="00AB27B8">
              <w:t>.</w:t>
            </w:r>
          </w:p>
        </w:tc>
        <w:tc>
          <w:tcPr>
            <w:tcW w:w="8777" w:type="dxa"/>
            <w:vAlign w:val="center"/>
          </w:tcPr>
          <w:p w:rsidR="00B0505A" w:rsidRPr="00AB27B8" w:rsidRDefault="00C43518" w:rsidP="00D35E36">
            <w:pPr>
              <w:rPr>
                <w:rStyle w:val="15"/>
                <w:rFonts w:eastAsia="Calibri"/>
                <w:bCs/>
                <w:color w:val="auto"/>
                <w:sz w:val="24"/>
                <w:szCs w:val="24"/>
              </w:rPr>
            </w:pPr>
            <w:r w:rsidRPr="00AB27B8">
              <w:rPr>
                <w:rStyle w:val="15"/>
                <w:rFonts w:eastAsia="Calibri"/>
                <w:bCs/>
                <w:color w:val="auto"/>
                <w:sz w:val="24"/>
                <w:szCs w:val="24"/>
              </w:rPr>
              <w:t>Кадровое обеспечение</w:t>
            </w:r>
          </w:p>
        </w:tc>
        <w:tc>
          <w:tcPr>
            <w:tcW w:w="548" w:type="dxa"/>
          </w:tcPr>
          <w:p w:rsidR="00B0505A" w:rsidRPr="00AB27B8" w:rsidRDefault="00B0505A" w:rsidP="00D35E36">
            <w:pPr>
              <w:jc w:val="center"/>
            </w:pPr>
          </w:p>
        </w:tc>
      </w:tr>
      <w:tr w:rsidR="00B0505A" w:rsidRPr="00AB27B8" w:rsidTr="00212D81">
        <w:trPr>
          <w:trHeight w:val="451"/>
        </w:trPr>
        <w:tc>
          <w:tcPr>
            <w:tcW w:w="573" w:type="dxa"/>
            <w:vAlign w:val="center"/>
          </w:tcPr>
          <w:p w:rsidR="00B0505A" w:rsidRPr="00AB27B8" w:rsidRDefault="00C43518" w:rsidP="00D35E36">
            <w:r w:rsidRPr="00AB27B8">
              <w:t>11</w:t>
            </w:r>
            <w:r w:rsidR="00B0505A" w:rsidRPr="00AB27B8">
              <w:t>.</w:t>
            </w:r>
          </w:p>
        </w:tc>
        <w:tc>
          <w:tcPr>
            <w:tcW w:w="8777" w:type="dxa"/>
            <w:vAlign w:val="center"/>
          </w:tcPr>
          <w:p w:rsidR="00B0505A" w:rsidRPr="00AB27B8" w:rsidRDefault="00C43518" w:rsidP="00D35E36">
            <w:pPr>
              <w:rPr>
                <w:rStyle w:val="15"/>
                <w:rFonts w:eastAsia="Calibri"/>
                <w:bCs/>
                <w:color w:val="auto"/>
                <w:sz w:val="24"/>
                <w:szCs w:val="24"/>
              </w:rPr>
            </w:pPr>
            <w:r w:rsidRPr="00AB27B8">
              <w:t>Лист регистрации изменений в рабочую программу</w:t>
            </w:r>
          </w:p>
        </w:tc>
        <w:tc>
          <w:tcPr>
            <w:tcW w:w="548" w:type="dxa"/>
          </w:tcPr>
          <w:p w:rsidR="00B0505A" w:rsidRPr="00AB27B8" w:rsidRDefault="00B0505A" w:rsidP="00D35E36">
            <w:pPr>
              <w:jc w:val="center"/>
            </w:pPr>
          </w:p>
        </w:tc>
      </w:tr>
      <w:tr w:rsidR="00B0505A" w:rsidRPr="00AB27B8" w:rsidTr="00212D81">
        <w:trPr>
          <w:trHeight w:val="451"/>
        </w:trPr>
        <w:tc>
          <w:tcPr>
            <w:tcW w:w="573" w:type="dxa"/>
            <w:vAlign w:val="center"/>
          </w:tcPr>
          <w:p w:rsidR="00B0505A" w:rsidRPr="00AB27B8" w:rsidRDefault="00B0505A" w:rsidP="00D35E36">
            <w:r w:rsidRPr="00AB27B8">
              <w:t>13.</w:t>
            </w:r>
          </w:p>
        </w:tc>
        <w:tc>
          <w:tcPr>
            <w:tcW w:w="8777" w:type="dxa"/>
            <w:vAlign w:val="center"/>
          </w:tcPr>
          <w:p w:rsidR="00B0505A" w:rsidRPr="00AB27B8" w:rsidRDefault="00B0505A" w:rsidP="00D35E36">
            <w:pPr>
              <w:rPr>
                <w:rStyle w:val="15"/>
                <w:rFonts w:eastAsia="Calibri"/>
                <w:bCs/>
                <w:color w:val="auto"/>
                <w:sz w:val="24"/>
                <w:szCs w:val="24"/>
              </w:rPr>
            </w:pPr>
            <w:r w:rsidRPr="00AB27B8">
              <w:rPr>
                <w:rStyle w:val="15"/>
                <w:rFonts w:eastAsia="Calibri"/>
                <w:bCs/>
                <w:i/>
                <w:color w:val="auto"/>
                <w:sz w:val="24"/>
                <w:szCs w:val="24"/>
              </w:rPr>
              <w:t xml:space="preserve">Приложение: </w:t>
            </w:r>
            <w:r w:rsidR="00C43518" w:rsidRPr="00AB27B8">
              <w:rPr>
                <w:rStyle w:val="15"/>
                <w:rFonts w:eastAsia="Calibri"/>
                <w:bCs/>
                <w:color w:val="auto"/>
                <w:sz w:val="24"/>
                <w:szCs w:val="24"/>
              </w:rPr>
              <w:t>Фонд оценочных средств</w:t>
            </w:r>
          </w:p>
        </w:tc>
        <w:tc>
          <w:tcPr>
            <w:tcW w:w="548" w:type="dxa"/>
          </w:tcPr>
          <w:p w:rsidR="00B0505A" w:rsidRPr="00AB27B8" w:rsidRDefault="00B0505A" w:rsidP="00D35E36">
            <w:pPr>
              <w:jc w:val="center"/>
            </w:pPr>
          </w:p>
        </w:tc>
      </w:tr>
    </w:tbl>
    <w:p w:rsidR="00B0505A" w:rsidRPr="00AB27B8" w:rsidRDefault="00B0505A" w:rsidP="002050EC">
      <w:pPr>
        <w:jc w:val="center"/>
        <w:rPr>
          <w:b/>
        </w:rPr>
      </w:pPr>
    </w:p>
    <w:p w:rsidR="002050EC" w:rsidRPr="00AB27B8" w:rsidRDefault="002050EC" w:rsidP="00DD0417">
      <w:pPr>
        <w:widowControl w:val="0"/>
        <w:tabs>
          <w:tab w:val="left" w:pos="709"/>
        </w:tabs>
        <w:ind w:firstLine="708"/>
      </w:pPr>
    </w:p>
    <w:p w:rsidR="002050EC" w:rsidRPr="00AB27B8" w:rsidRDefault="002050EC" w:rsidP="00DD0417">
      <w:pPr>
        <w:widowControl w:val="0"/>
        <w:tabs>
          <w:tab w:val="left" w:pos="709"/>
        </w:tabs>
        <w:ind w:firstLine="708"/>
      </w:pPr>
    </w:p>
    <w:p w:rsidR="002050EC" w:rsidRPr="00AB27B8" w:rsidRDefault="002050EC" w:rsidP="00DD0417">
      <w:pPr>
        <w:widowControl w:val="0"/>
        <w:tabs>
          <w:tab w:val="left" w:pos="709"/>
        </w:tabs>
        <w:ind w:firstLine="708"/>
      </w:pPr>
    </w:p>
    <w:p w:rsidR="002050EC" w:rsidRPr="00AB27B8" w:rsidRDefault="002050EC" w:rsidP="00DD0417">
      <w:pPr>
        <w:widowControl w:val="0"/>
        <w:tabs>
          <w:tab w:val="left" w:pos="709"/>
        </w:tabs>
        <w:ind w:firstLine="708"/>
      </w:pPr>
    </w:p>
    <w:p w:rsidR="002050EC" w:rsidRPr="00AB27B8" w:rsidRDefault="002050EC" w:rsidP="00DD0417">
      <w:pPr>
        <w:widowControl w:val="0"/>
        <w:tabs>
          <w:tab w:val="left" w:pos="709"/>
        </w:tabs>
        <w:ind w:firstLine="708"/>
      </w:pPr>
    </w:p>
    <w:p w:rsidR="002050EC" w:rsidRPr="00AB27B8" w:rsidRDefault="002050EC" w:rsidP="00DD0417">
      <w:pPr>
        <w:widowControl w:val="0"/>
        <w:tabs>
          <w:tab w:val="left" w:pos="709"/>
        </w:tabs>
        <w:ind w:firstLine="708"/>
      </w:pPr>
    </w:p>
    <w:p w:rsidR="0033494E" w:rsidRPr="00AB27B8" w:rsidRDefault="0033494E" w:rsidP="0033494E">
      <w:pPr>
        <w:pStyle w:val="42"/>
        <w:shd w:val="clear" w:color="auto" w:fill="auto"/>
        <w:tabs>
          <w:tab w:val="left" w:pos="-284"/>
        </w:tabs>
        <w:spacing w:line="360" w:lineRule="auto"/>
        <w:ind w:left="1069" w:firstLine="0"/>
        <w:rPr>
          <w:sz w:val="24"/>
          <w:szCs w:val="24"/>
        </w:rPr>
      </w:pPr>
    </w:p>
    <w:p w:rsidR="0033494E" w:rsidRPr="00AB27B8" w:rsidRDefault="0033494E" w:rsidP="0033494E">
      <w:pPr>
        <w:pStyle w:val="42"/>
        <w:shd w:val="clear" w:color="auto" w:fill="auto"/>
        <w:tabs>
          <w:tab w:val="left" w:pos="-284"/>
        </w:tabs>
        <w:spacing w:line="360" w:lineRule="auto"/>
        <w:ind w:left="1069" w:firstLine="0"/>
        <w:rPr>
          <w:sz w:val="24"/>
          <w:szCs w:val="24"/>
        </w:rPr>
      </w:pPr>
    </w:p>
    <w:p w:rsidR="0033494E" w:rsidRPr="00AB27B8" w:rsidRDefault="0033494E" w:rsidP="0033494E">
      <w:pPr>
        <w:pStyle w:val="42"/>
        <w:shd w:val="clear" w:color="auto" w:fill="auto"/>
        <w:tabs>
          <w:tab w:val="left" w:pos="-284"/>
        </w:tabs>
        <w:spacing w:line="360" w:lineRule="auto"/>
        <w:ind w:left="1069" w:firstLine="0"/>
        <w:rPr>
          <w:sz w:val="24"/>
          <w:szCs w:val="24"/>
        </w:rPr>
      </w:pPr>
    </w:p>
    <w:p w:rsidR="0033494E" w:rsidRPr="00AB27B8" w:rsidRDefault="0033494E" w:rsidP="0033494E">
      <w:pPr>
        <w:pStyle w:val="42"/>
        <w:shd w:val="clear" w:color="auto" w:fill="auto"/>
        <w:tabs>
          <w:tab w:val="left" w:pos="-284"/>
        </w:tabs>
        <w:spacing w:line="360" w:lineRule="auto"/>
        <w:ind w:left="1069" w:firstLine="0"/>
        <w:rPr>
          <w:sz w:val="24"/>
          <w:szCs w:val="24"/>
        </w:rPr>
      </w:pPr>
    </w:p>
    <w:p w:rsidR="0033494E" w:rsidRPr="00AB27B8" w:rsidRDefault="0033494E" w:rsidP="0033494E">
      <w:pPr>
        <w:pStyle w:val="42"/>
        <w:shd w:val="clear" w:color="auto" w:fill="auto"/>
        <w:tabs>
          <w:tab w:val="left" w:pos="-284"/>
        </w:tabs>
        <w:spacing w:line="360" w:lineRule="auto"/>
        <w:ind w:left="1069" w:firstLine="0"/>
        <w:rPr>
          <w:sz w:val="24"/>
          <w:szCs w:val="24"/>
        </w:rPr>
      </w:pPr>
    </w:p>
    <w:p w:rsidR="0033494E" w:rsidRPr="00AB27B8" w:rsidRDefault="0033494E" w:rsidP="0033494E">
      <w:pPr>
        <w:pStyle w:val="42"/>
        <w:shd w:val="clear" w:color="auto" w:fill="auto"/>
        <w:tabs>
          <w:tab w:val="left" w:pos="-284"/>
        </w:tabs>
        <w:spacing w:line="360" w:lineRule="auto"/>
        <w:ind w:left="1069" w:firstLine="0"/>
        <w:rPr>
          <w:sz w:val="24"/>
          <w:szCs w:val="24"/>
        </w:rPr>
      </w:pPr>
    </w:p>
    <w:p w:rsidR="0033494E" w:rsidRPr="00AB27B8" w:rsidRDefault="0033494E" w:rsidP="0035745B">
      <w:pPr>
        <w:pStyle w:val="42"/>
        <w:shd w:val="clear" w:color="auto" w:fill="auto"/>
        <w:tabs>
          <w:tab w:val="left" w:pos="1276"/>
        </w:tabs>
        <w:spacing w:line="360" w:lineRule="auto"/>
        <w:ind w:left="1069" w:firstLine="0"/>
        <w:rPr>
          <w:sz w:val="24"/>
          <w:szCs w:val="24"/>
        </w:rPr>
      </w:pPr>
    </w:p>
    <w:p w:rsidR="003F4ABD" w:rsidRPr="00AB27B8" w:rsidRDefault="003F4ABD" w:rsidP="009E620C">
      <w:pPr>
        <w:widowControl w:val="0"/>
        <w:numPr>
          <w:ilvl w:val="0"/>
          <w:numId w:val="4"/>
        </w:numPr>
        <w:tabs>
          <w:tab w:val="left" w:pos="1276"/>
        </w:tabs>
        <w:spacing w:line="360" w:lineRule="auto"/>
        <w:jc w:val="both"/>
        <w:rPr>
          <w:rFonts w:eastAsia="Calibri"/>
          <w:b/>
          <w:bCs/>
          <w:lang w:eastAsia="en-US"/>
        </w:rPr>
      </w:pPr>
      <w:r w:rsidRPr="00AB27B8">
        <w:rPr>
          <w:rFonts w:eastAsia="Calibri"/>
          <w:b/>
          <w:bCs/>
          <w:lang w:eastAsia="en-US"/>
        </w:rPr>
        <w:t xml:space="preserve">ЦЕЛЬ И ЗАДАЧИ ОСВОЕНИЯ ДИСЦИПЛИНЫ </w:t>
      </w:r>
    </w:p>
    <w:p w:rsidR="003F4ABD" w:rsidRPr="00AB27B8" w:rsidRDefault="003F4ABD" w:rsidP="003F4ABD">
      <w:pPr>
        <w:tabs>
          <w:tab w:val="left" w:pos="851"/>
        </w:tabs>
        <w:spacing w:before="60" w:after="60" w:line="264" w:lineRule="auto"/>
        <w:ind w:left="851"/>
        <w:jc w:val="both"/>
      </w:pPr>
      <w:proofErr w:type="gramStart"/>
      <w:r w:rsidRPr="00AB27B8">
        <w:rPr>
          <w:b/>
          <w:u w:val="single"/>
        </w:rPr>
        <w:t>Цель</w:t>
      </w:r>
      <w:r w:rsidRPr="00AB27B8">
        <w:rPr>
          <w:b/>
        </w:rPr>
        <w:t xml:space="preserve"> </w:t>
      </w:r>
      <w:r w:rsidRPr="00AB27B8">
        <w:t xml:space="preserve"> –</w:t>
      </w:r>
      <w:proofErr w:type="gramEnd"/>
      <w:r w:rsidRPr="00AB27B8">
        <w:t xml:space="preserve"> сформировать у студентов, обучающихся по программе </w:t>
      </w:r>
      <w:proofErr w:type="spellStart"/>
      <w:r w:rsidRPr="00AB27B8">
        <w:t>специалитета</w:t>
      </w:r>
      <w:proofErr w:type="spellEnd"/>
      <w:r w:rsidRPr="00AB27B8">
        <w:t xml:space="preserve"> «Педиатрия», компетенции, которые  позволят</w:t>
      </w:r>
      <w:r w:rsidRPr="00AB27B8">
        <w:rPr>
          <w:spacing w:val="2"/>
        </w:rPr>
        <w:t xml:space="preserve"> оказывать </w:t>
      </w:r>
      <w:r w:rsidRPr="00AB27B8">
        <w:rPr>
          <w:spacing w:val="1"/>
        </w:rPr>
        <w:t>медицинскую помощь</w:t>
      </w:r>
      <w:r w:rsidRPr="00AB27B8">
        <w:t xml:space="preserve"> больным  с  распространенной эндокринной патологией уметь анализировать клиническую ситуацию, использовать основные и дополнительные методы исследования, выполнять умения и навыки согласно перечню МЗ РФ.</w:t>
      </w:r>
    </w:p>
    <w:p w:rsidR="003F4ABD" w:rsidRPr="00AB27B8" w:rsidRDefault="003F4ABD" w:rsidP="003F4ABD">
      <w:pPr>
        <w:tabs>
          <w:tab w:val="left" w:pos="851"/>
        </w:tabs>
        <w:spacing w:before="60" w:after="60" w:line="264" w:lineRule="auto"/>
        <w:ind w:left="851" w:firstLine="142"/>
      </w:pPr>
    </w:p>
    <w:p w:rsidR="003F4ABD" w:rsidRPr="00AB27B8" w:rsidRDefault="003F4ABD" w:rsidP="003F4ABD">
      <w:pPr>
        <w:spacing w:before="60" w:after="60" w:line="264" w:lineRule="auto"/>
        <w:ind w:firstLine="709"/>
        <w:rPr>
          <w:u w:val="single"/>
        </w:rPr>
      </w:pPr>
      <w:r w:rsidRPr="00AB27B8">
        <w:rPr>
          <w:b/>
          <w:u w:val="single"/>
        </w:rPr>
        <w:t>Задачи:</w:t>
      </w:r>
    </w:p>
    <w:p w:rsidR="003F4ABD" w:rsidRPr="00AB27B8" w:rsidRDefault="003F4ABD" w:rsidP="003F4ABD">
      <w:pPr>
        <w:numPr>
          <w:ilvl w:val="0"/>
          <w:numId w:val="3"/>
        </w:numPr>
        <w:spacing w:line="360" w:lineRule="auto"/>
        <w:contextualSpacing/>
        <w:jc w:val="both"/>
      </w:pPr>
      <w:r w:rsidRPr="00AB27B8">
        <w:t>Современную классификацию заболеваний эндокринной системы</w:t>
      </w:r>
    </w:p>
    <w:p w:rsidR="003F4ABD" w:rsidRPr="00AB27B8" w:rsidRDefault="003F4ABD" w:rsidP="003F4ABD">
      <w:pPr>
        <w:numPr>
          <w:ilvl w:val="0"/>
          <w:numId w:val="3"/>
        </w:numPr>
        <w:spacing w:line="360" w:lineRule="auto"/>
        <w:contextualSpacing/>
        <w:jc w:val="both"/>
      </w:pPr>
      <w:r w:rsidRPr="00AB27B8">
        <w:t xml:space="preserve">Этиологию, патогенез и меры профилактики наиболее распространенных и/или значимых заболеваний эндокринной системы (сахарный диабет и его осложнения, заболевания щитовидной железы - синдромы тиреотоксикоза, гипотиреоза, врожденного гипотиреоза, гипопитуитаризм, гипогонадизма, нарушения формирования пола, синдром </w:t>
      </w:r>
      <w:proofErr w:type="spellStart"/>
      <w:r w:rsidRPr="00AB27B8">
        <w:t>гиперкортицизма</w:t>
      </w:r>
      <w:proofErr w:type="spellEnd"/>
      <w:r w:rsidRPr="00AB27B8">
        <w:t>, надпочечниковая недостаточность, врожденная дисфункция коры надпочечников, неотложные состояния)</w:t>
      </w:r>
    </w:p>
    <w:p w:rsidR="003F4ABD" w:rsidRPr="00AB27B8" w:rsidRDefault="003F4ABD" w:rsidP="003F4ABD">
      <w:pPr>
        <w:numPr>
          <w:ilvl w:val="0"/>
          <w:numId w:val="3"/>
        </w:numPr>
        <w:spacing w:line="360" w:lineRule="auto"/>
        <w:contextualSpacing/>
        <w:jc w:val="both"/>
      </w:pPr>
      <w:r w:rsidRPr="00AB27B8">
        <w:t>Клиническую картину, особенности течения и возможные осложнения наиболее распространенных и/или значимых заболеваний эндокринной системы, протекающих в типичной форме у различных возрастных групп</w:t>
      </w:r>
    </w:p>
    <w:p w:rsidR="003F4ABD" w:rsidRPr="00AB27B8" w:rsidRDefault="003F4ABD" w:rsidP="003F4ABD">
      <w:pPr>
        <w:numPr>
          <w:ilvl w:val="0"/>
          <w:numId w:val="3"/>
        </w:numPr>
        <w:spacing w:line="360" w:lineRule="auto"/>
        <w:contextualSpacing/>
        <w:jc w:val="both"/>
      </w:pPr>
      <w:r w:rsidRPr="00AB27B8">
        <w:t>Методы диагностики и диагностические возможности методов исследования больного эндокринологического профиля</w:t>
      </w:r>
    </w:p>
    <w:p w:rsidR="003F4ABD" w:rsidRPr="00AB27B8" w:rsidRDefault="003F4ABD" w:rsidP="003F4ABD">
      <w:pPr>
        <w:numPr>
          <w:ilvl w:val="0"/>
          <w:numId w:val="3"/>
        </w:numPr>
        <w:spacing w:line="360" w:lineRule="auto"/>
        <w:contextualSpacing/>
        <w:jc w:val="both"/>
      </w:pPr>
      <w:r w:rsidRPr="00AB27B8">
        <w:t>Современные методы клинического, лабораторного, инструментального обследования больных с целью выявления заболеваний эндокринной системы</w:t>
      </w:r>
    </w:p>
    <w:p w:rsidR="003F4ABD" w:rsidRPr="00AB27B8" w:rsidRDefault="003F4ABD" w:rsidP="003F4ABD">
      <w:pPr>
        <w:numPr>
          <w:ilvl w:val="0"/>
          <w:numId w:val="3"/>
        </w:numPr>
        <w:spacing w:line="360" w:lineRule="auto"/>
        <w:contextualSpacing/>
        <w:jc w:val="both"/>
      </w:pPr>
      <w:r w:rsidRPr="00AB27B8">
        <w:t>Критерии постановки диагноза наиболее распространенных и/или значимых заболеваний эндокринной системы</w:t>
      </w:r>
    </w:p>
    <w:p w:rsidR="003F4ABD" w:rsidRPr="00AB27B8" w:rsidRDefault="003F4ABD" w:rsidP="003F4ABD">
      <w:pPr>
        <w:numPr>
          <w:ilvl w:val="0"/>
          <w:numId w:val="3"/>
        </w:numPr>
        <w:spacing w:line="360" w:lineRule="auto"/>
        <w:contextualSpacing/>
        <w:jc w:val="both"/>
      </w:pPr>
      <w:r w:rsidRPr="00AB27B8">
        <w:t xml:space="preserve">Методы лечения наиболее распространенных и/или значимых заболеваний эндокринной системы и показания к их применению </w:t>
      </w:r>
    </w:p>
    <w:p w:rsidR="003F4ABD" w:rsidRPr="00AB27B8" w:rsidRDefault="003F4ABD" w:rsidP="003F4ABD">
      <w:pPr>
        <w:numPr>
          <w:ilvl w:val="0"/>
          <w:numId w:val="3"/>
        </w:numPr>
        <w:spacing w:line="360" w:lineRule="auto"/>
        <w:contextualSpacing/>
        <w:jc w:val="both"/>
      </w:pPr>
      <w:r w:rsidRPr="00AB27B8">
        <w:t>Клинико-фармакологическую характеристику основных групп лекарственных препаратов и рациональный выбор конкретных лекарственных средств для лечения наиболее распространенных и/или значимых заболеваний эндокринной системы, в том числе неотложных состояний</w:t>
      </w:r>
    </w:p>
    <w:p w:rsidR="003F4ABD" w:rsidRPr="00AB27B8" w:rsidRDefault="003F4ABD" w:rsidP="003F4ABD">
      <w:pPr>
        <w:numPr>
          <w:ilvl w:val="0"/>
          <w:numId w:val="3"/>
        </w:numPr>
        <w:spacing w:line="360" w:lineRule="auto"/>
        <w:contextualSpacing/>
        <w:jc w:val="both"/>
      </w:pPr>
      <w:r w:rsidRPr="00AB27B8">
        <w:t xml:space="preserve">Уметь определять статус больного с (предполагаемым) эндокринным заболеванием: собрать анамнез при помощи опроса пациента и/или его родственников, провести </w:t>
      </w:r>
      <w:proofErr w:type="spellStart"/>
      <w:r w:rsidRPr="00AB27B8">
        <w:t>физикальное</w:t>
      </w:r>
      <w:proofErr w:type="spellEnd"/>
      <w:r w:rsidRPr="00AB27B8">
        <w:t xml:space="preserve"> обследование больного, оценить состояние пациента для принятия </w:t>
      </w:r>
      <w:r w:rsidRPr="00AB27B8">
        <w:lastRenderedPageBreak/>
        <w:t>решения об оказании ему медицинской помощи, провести первичное обследование эндокринной системы</w:t>
      </w:r>
    </w:p>
    <w:p w:rsidR="003F4ABD" w:rsidRPr="00AB27B8" w:rsidRDefault="003F4ABD" w:rsidP="003F4ABD">
      <w:pPr>
        <w:numPr>
          <w:ilvl w:val="0"/>
          <w:numId w:val="3"/>
        </w:numPr>
        <w:spacing w:line="360" w:lineRule="auto"/>
        <w:contextualSpacing/>
        <w:jc w:val="both"/>
      </w:pPr>
      <w:r w:rsidRPr="00AB27B8">
        <w:t>Уметь устанавливать приоритеты для решения проблем здоровья больного с эндокринным заболеванием: неотложное состояние, хронической заболевание</w:t>
      </w:r>
    </w:p>
    <w:p w:rsidR="003F4ABD" w:rsidRPr="00AB27B8" w:rsidRDefault="003F4ABD" w:rsidP="003F4ABD">
      <w:pPr>
        <w:numPr>
          <w:ilvl w:val="0"/>
          <w:numId w:val="3"/>
        </w:numPr>
        <w:spacing w:line="360" w:lineRule="auto"/>
        <w:contextualSpacing/>
        <w:jc w:val="both"/>
      </w:pPr>
      <w:r w:rsidRPr="00AB27B8">
        <w:t>Уметь оценить социальные факторы, оказывающие влияние на состояние здоровья больного с эндокринными заболеваниями</w:t>
      </w:r>
    </w:p>
    <w:p w:rsidR="003F4ABD" w:rsidRPr="00AB27B8" w:rsidRDefault="003F4ABD" w:rsidP="003F4ABD">
      <w:pPr>
        <w:numPr>
          <w:ilvl w:val="0"/>
          <w:numId w:val="3"/>
        </w:numPr>
        <w:spacing w:line="360" w:lineRule="auto"/>
        <w:contextualSpacing/>
        <w:jc w:val="both"/>
      </w:pPr>
      <w:r w:rsidRPr="00AB27B8">
        <w:t>Уметь сформулировать предварительный диагноз наиболее распространенных и/или значимых заболеваний эндокринной системы</w:t>
      </w:r>
    </w:p>
    <w:p w:rsidR="003F4ABD" w:rsidRPr="00AB27B8" w:rsidRDefault="003F4ABD" w:rsidP="003F4ABD">
      <w:pPr>
        <w:numPr>
          <w:ilvl w:val="0"/>
          <w:numId w:val="3"/>
        </w:numPr>
        <w:spacing w:line="360" w:lineRule="auto"/>
        <w:contextualSpacing/>
        <w:jc w:val="both"/>
      </w:pPr>
      <w:r w:rsidRPr="00AB27B8">
        <w:t xml:space="preserve">Уметь определять план обследования пациента с наиболее распространенными и/или значимыми заболеваниями эндокринной системы с целью уточнения диагноза </w:t>
      </w:r>
    </w:p>
    <w:p w:rsidR="003F4ABD" w:rsidRPr="00AB27B8" w:rsidRDefault="003F4ABD" w:rsidP="003F4ABD">
      <w:pPr>
        <w:numPr>
          <w:ilvl w:val="0"/>
          <w:numId w:val="3"/>
        </w:numPr>
        <w:spacing w:line="360" w:lineRule="auto"/>
        <w:contextualSpacing/>
        <w:jc w:val="both"/>
      </w:pPr>
      <w:r w:rsidRPr="00AB27B8">
        <w:t xml:space="preserve"> Уметь подобрать индивидуальный план лечения пациентов с наиболее распространенными и/или значимыми заболеваниями эндокринной системы в зависимости от клинической ситуации: первичная помощь, скорая помощь, госпитализация</w:t>
      </w:r>
    </w:p>
    <w:p w:rsidR="003F4ABD" w:rsidRPr="00AB27B8" w:rsidRDefault="003F4ABD" w:rsidP="003F4ABD">
      <w:pPr>
        <w:numPr>
          <w:ilvl w:val="0"/>
          <w:numId w:val="3"/>
        </w:numPr>
        <w:spacing w:line="360" w:lineRule="auto"/>
        <w:contextualSpacing/>
        <w:jc w:val="both"/>
      </w:pPr>
      <w:r w:rsidRPr="00AB27B8">
        <w:t>Уметь сформулировать клинический диагноз при наиболее распространенных и/или значимых заболеваниях эндокринной системы</w:t>
      </w:r>
    </w:p>
    <w:p w:rsidR="003F4ABD" w:rsidRPr="00AB27B8" w:rsidRDefault="003F4ABD" w:rsidP="003F4ABD">
      <w:pPr>
        <w:numPr>
          <w:ilvl w:val="0"/>
          <w:numId w:val="3"/>
        </w:numPr>
        <w:spacing w:line="360" w:lineRule="auto"/>
        <w:contextualSpacing/>
        <w:jc w:val="both"/>
      </w:pPr>
      <w:r w:rsidRPr="00AB27B8">
        <w:t xml:space="preserve"> Уметь разработать план терапевтических действий с учетом течения болезни</w:t>
      </w:r>
    </w:p>
    <w:p w:rsidR="003F4ABD" w:rsidRPr="00AB27B8" w:rsidRDefault="003F4ABD" w:rsidP="003F4ABD">
      <w:pPr>
        <w:numPr>
          <w:ilvl w:val="0"/>
          <w:numId w:val="3"/>
        </w:numPr>
        <w:spacing w:line="360" w:lineRule="auto"/>
        <w:contextualSpacing/>
        <w:jc w:val="both"/>
      </w:pPr>
      <w:r w:rsidRPr="00AB27B8">
        <w:t xml:space="preserve">Уметь сформулировать показания к избранному лечению методу лечения, обосновать рациональность фармакотерапии у конкретного больного при наиболее распространенных и/или значимых заболеваниях эндокринной системы и неотложных состояниях: определить путь введения, режим и дозу лекарственных препаратов, оценить эффективность и </w:t>
      </w:r>
      <w:proofErr w:type="gramStart"/>
      <w:r w:rsidRPr="00AB27B8">
        <w:t>безопасность  проводимого</w:t>
      </w:r>
      <w:proofErr w:type="gramEnd"/>
      <w:r w:rsidRPr="00AB27B8">
        <w:t xml:space="preserve"> лечения</w:t>
      </w:r>
    </w:p>
    <w:p w:rsidR="003F4ABD" w:rsidRPr="00AB27B8" w:rsidRDefault="003F4ABD" w:rsidP="003F4ABD">
      <w:pPr>
        <w:numPr>
          <w:ilvl w:val="0"/>
          <w:numId w:val="3"/>
        </w:numPr>
        <w:spacing w:line="360" w:lineRule="auto"/>
        <w:contextualSpacing/>
        <w:jc w:val="both"/>
      </w:pPr>
      <w:r w:rsidRPr="00AB27B8">
        <w:t>Уметь интерпретировать результаты лабораторных и инструментальных методов диагностики, применяющихся для выявления наиболее распространенных и/или значимых заболеваний эндокринной системы</w:t>
      </w:r>
    </w:p>
    <w:p w:rsidR="003F4ABD" w:rsidRPr="00AB27B8" w:rsidRDefault="003F4ABD" w:rsidP="003F4ABD">
      <w:pPr>
        <w:numPr>
          <w:ilvl w:val="0"/>
          <w:numId w:val="3"/>
        </w:numPr>
        <w:spacing w:line="360" w:lineRule="auto"/>
        <w:contextualSpacing/>
        <w:jc w:val="both"/>
      </w:pPr>
      <w:r w:rsidRPr="00AB27B8">
        <w:t xml:space="preserve"> Владеть алгоритмом постановки предварительного и развернутого клинического диагноза наиболее распространенных и/или значимых заболеваний эндокринной системы</w:t>
      </w:r>
    </w:p>
    <w:p w:rsidR="003F4ABD" w:rsidRPr="00AB27B8" w:rsidRDefault="003F4ABD" w:rsidP="003F4ABD">
      <w:pPr>
        <w:numPr>
          <w:ilvl w:val="0"/>
          <w:numId w:val="3"/>
        </w:numPr>
        <w:spacing w:line="360" w:lineRule="auto"/>
        <w:contextualSpacing/>
        <w:jc w:val="both"/>
      </w:pPr>
      <w:r w:rsidRPr="00AB27B8">
        <w:t>Владеть основными врачебными диагностическими и лечебными мероприятиями по оказанию первой врачебной помощи при неотложных состояниях в эндокринологии</w:t>
      </w:r>
    </w:p>
    <w:p w:rsidR="0033494E" w:rsidRPr="00AB27B8" w:rsidRDefault="0033494E" w:rsidP="008326FA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B46BA" w:rsidRPr="00AB27B8" w:rsidRDefault="00CB46BA" w:rsidP="008326FA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B46BA" w:rsidRPr="00AB27B8" w:rsidRDefault="00CB46BA" w:rsidP="008326FA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B46BA" w:rsidRPr="00AB27B8" w:rsidRDefault="00CB46BA" w:rsidP="008326FA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B46BA" w:rsidRPr="00AB27B8" w:rsidRDefault="00CB46BA" w:rsidP="008326FA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CB46BA" w:rsidRPr="00AB27B8" w:rsidRDefault="00CB46BA" w:rsidP="008326FA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3F4ABD" w:rsidRPr="00AB27B8" w:rsidRDefault="003F4ABD" w:rsidP="009E620C">
      <w:pPr>
        <w:pStyle w:val="aff6"/>
        <w:numPr>
          <w:ilvl w:val="0"/>
          <w:numId w:val="4"/>
        </w:numPr>
        <w:spacing w:line="360" w:lineRule="auto"/>
        <w:jc w:val="both"/>
        <w:rPr>
          <w:b/>
        </w:rPr>
      </w:pPr>
      <w:r w:rsidRPr="00AB27B8">
        <w:rPr>
          <w:b/>
        </w:rPr>
        <w:lastRenderedPageBreak/>
        <w:t>ПЕРЕЧЕНЬ ПЛАНИРУЕМЫХ РЕЗУЛЬТАТОВ ОБУЧЕНИЯ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7229"/>
      </w:tblGrid>
      <w:tr w:rsidR="003F4ABD" w:rsidRPr="00AB27B8" w:rsidTr="003F4ABD">
        <w:tc>
          <w:tcPr>
            <w:tcW w:w="568" w:type="dxa"/>
          </w:tcPr>
          <w:p w:rsidR="003F4ABD" w:rsidRPr="00AB27B8" w:rsidRDefault="003F4ABD" w:rsidP="003F4ABD">
            <w:pPr>
              <w:jc w:val="center"/>
              <w:rPr>
                <w:rFonts w:eastAsia="Calibri"/>
                <w:sz w:val="20"/>
                <w:szCs w:val="20"/>
                <w:shd w:val="clear" w:color="auto" w:fill="FFFFFF"/>
              </w:rPr>
            </w:pPr>
            <w:r w:rsidRPr="00AB27B8">
              <w:rPr>
                <w:rFonts w:eastAsia="Calibri"/>
                <w:sz w:val="20"/>
                <w:szCs w:val="20"/>
                <w:shd w:val="clear" w:color="auto" w:fill="FFFFFF"/>
              </w:rPr>
              <w:t>№</w:t>
            </w:r>
          </w:p>
        </w:tc>
        <w:tc>
          <w:tcPr>
            <w:tcW w:w="2410" w:type="dxa"/>
          </w:tcPr>
          <w:p w:rsidR="003F4ABD" w:rsidRPr="00AB27B8" w:rsidRDefault="003F4ABD" w:rsidP="003F4ABD">
            <w:pPr>
              <w:jc w:val="center"/>
              <w:rPr>
                <w:b/>
              </w:rPr>
            </w:pPr>
            <w:r w:rsidRPr="00AB27B8">
              <w:rPr>
                <w:rFonts w:eastAsia="Calibri"/>
                <w:b/>
                <w:sz w:val="20"/>
                <w:szCs w:val="20"/>
                <w:shd w:val="clear" w:color="auto" w:fill="FFFFFF"/>
              </w:rPr>
              <w:t>Наименование категории компетенции</w:t>
            </w:r>
          </w:p>
        </w:tc>
        <w:tc>
          <w:tcPr>
            <w:tcW w:w="7229" w:type="dxa"/>
          </w:tcPr>
          <w:p w:rsidR="003F4ABD" w:rsidRPr="00AB27B8" w:rsidRDefault="003F4ABD" w:rsidP="003F4ABD">
            <w:pPr>
              <w:jc w:val="center"/>
              <w:rPr>
                <w:b/>
              </w:rPr>
            </w:pPr>
            <w:r w:rsidRPr="00AB27B8">
              <w:rPr>
                <w:b/>
              </w:rPr>
              <w:t>Содержание компетенций</w:t>
            </w:r>
          </w:p>
        </w:tc>
      </w:tr>
      <w:tr w:rsidR="003F4ABD" w:rsidRPr="00AB27B8" w:rsidTr="003F4ABD">
        <w:tc>
          <w:tcPr>
            <w:tcW w:w="568" w:type="dxa"/>
          </w:tcPr>
          <w:p w:rsidR="003F4ABD" w:rsidRPr="00AB27B8" w:rsidRDefault="003F4ABD" w:rsidP="003F4ABD">
            <w:pPr>
              <w:jc w:val="center"/>
              <w:rPr>
                <w:b/>
              </w:rPr>
            </w:pPr>
          </w:p>
        </w:tc>
        <w:tc>
          <w:tcPr>
            <w:tcW w:w="2410" w:type="dxa"/>
          </w:tcPr>
          <w:p w:rsidR="003F4ABD" w:rsidRPr="00AB27B8" w:rsidRDefault="003F4ABD" w:rsidP="003F4ABD">
            <w:pPr>
              <w:jc w:val="center"/>
              <w:rPr>
                <w:b/>
              </w:rPr>
            </w:pPr>
            <w:r w:rsidRPr="00AB27B8">
              <w:rPr>
                <w:b/>
              </w:rPr>
              <w:t>1</w:t>
            </w:r>
          </w:p>
        </w:tc>
        <w:tc>
          <w:tcPr>
            <w:tcW w:w="7229" w:type="dxa"/>
          </w:tcPr>
          <w:p w:rsidR="003F4ABD" w:rsidRPr="00AB27B8" w:rsidRDefault="003F4ABD" w:rsidP="003F4ABD">
            <w:pPr>
              <w:jc w:val="center"/>
              <w:rPr>
                <w:b/>
              </w:rPr>
            </w:pPr>
            <w:r w:rsidRPr="00AB27B8">
              <w:rPr>
                <w:b/>
              </w:rPr>
              <w:t>2</w:t>
            </w:r>
          </w:p>
        </w:tc>
      </w:tr>
      <w:tr w:rsidR="003F4ABD" w:rsidRPr="00AB27B8" w:rsidTr="003F4ABD">
        <w:tc>
          <w:tcPr>
            <w:tcW w:w="568" w:type="dxa"/>
            <w:vMerge w:val="restart"/>
          </w:tcPr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rPr>
                <w:b/>
              </w:rPr>
            </w:pPr>
            <w:r w:rsidRPr="00AB27B8">
              <w:rPr>
                <w:b/>
              </w:rPr>
              <w:t>1</w:t>
            </w:r>
          </w:p>
        </w:tc>
        <w:tc>
          <w:tcPr>
            <w:tcW w:w="2410" w:type="dxa"/>
            <w:vMerge w:val="restart"/>
          </w:tcPr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  <w:r w:rsidRPr="00AB27B8">
              <w:rPr>
                <w:b/>
              </w:rPr>
              <w:t xml:space="preserve">Общекультурные </w:t>
            </w:r>
          </w:p>
          <w:p w:rsidR="003F4ABD" w:rsidRPr="00AB27B8" w:rsidRDefault="003F4ABD" w:rsidP="003F4ABD">
            <w:pPr>
              <w:jc w:val="center"/>
              <w:rPr>
                <w:b/>
              </w:rPr>
            </w:pPr>
            <w:r w:rsidRPr="00AB27B8">
              <w:rPr>
                <w:b/>
              </w:rPr>
              <w:t>компетенции</w:t>
            </w: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3F4ABD" w:rsidRPr="00AB27B8" w:rsidRDefault="003F4ABD" w:rsidP="003F4ABD">
            <w:pPr>
              <w:rPr>
                <w:b/>
              </w:rPr>
            </w:pPr>
            <w:r w:rsidRPr="00AB27B8">
              <w:rPr>
                <w:b/>
              </w:rPr>
              <w:t>ОК-1: способностью к абстрактному мышлению, анализу, синтезу.</w:t>
            </w:r>
          </w:p>
        </w:tc>
      </w:tr>
      <w:tr w:rsidR="003F4ABD" w:rsidRPr="00AB27B8" w:rsidTr="003F4ABD">
        <w:trPr>
          <w:trHeight w:val="1985"/>
        </w:trPr>
        <w:tc>
          <w:tcPr>
            <w:tcW w:w="568" w:type="dxa"/>
            <w:vMerge/>
          </w:tcPr>
          <w:p w:rsidR="003F4ABD" w:rsidRPr="00AB27B8" w:rsidRDefault="003F4ABD" w:rsidP="003F4ABD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F4ABD" w:rsidRPr="00AB27B8" w:rsidRDefault="003F4ABD" w:rsidP="003F4ABD">
            <w:pPr>
              <w:rPr>
                <w:b/>
              </w:rPr>
            </w:pPr>
          </w:p>
        </w:tc>
        <w:tc>
          <w:tcPr>
            <w:tcW w:w="7229" w:type="dxa"/>
          </w:tcPr>
          <w:p w:rsidR="003F4ABD" w:rsidRPr="00AB27B8" w:rsidRDefault="003F4ABD" w:rsidP="003F4AB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AB27B8">
              <w:rPr>
                <w:b/>
                <w:bCs/>
              </w:rPr>
              <w:t xml:space="preserve">Знать: </w:t>
            </w:r>
            <w:r w:rsidRPr="00AB27B8">
              <w:t xml:space="preserve">основные закономерности и тенденции развития мирового исторического процесса; выдающихся деятелей медицины и здравоохранения, выдающиеся медицинские открытия, влияние гуманистических идей на медицину; морально-этические нормы, правила и принципы профессионального врачебного поведения, права пациента и врача, основные этические документы международных и отечественных профессиональных медицинских ассоциаций и организаций. </w:t>
            </w:r>
          </w:p>
          <w:p w:rsidR="003F4ABD" w:rsidRPr="00AB27B8" w:rsidRDefault="003F4ABD" w:rsidP="003F4ABD">
            <w:pPr>
              <w:tabs>
                <w:tab w:val="left" w:pos="23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AB27B8">
              <w:rPr>
                <w:b/>
                <w:bCs/>
              </w:rPr>
              <w:t xml:space="preserve">Уметь: </w:t>
            </w:r>
            <w:r w:rsidRPr="00AB27B8">
              <w:t xml:space="preserve">использовать основные методы гуманитарных, естественнонаучных, медико-биологических и клинических наук при решении профессиональных задач в эндокринологии. </w:t>
            </w:r>
            <w:r w:rsidRPr="00AB27B8">
              <w:rPr>
                <w:b/>
                <w:bCs/>
              </w:rPr>
              <w:t xml:space="preserve">Владеть: </w:t>
            </w:r>
            <w:r w:rsidRPr="00AB27B8">
              <w:t>навыками информирования пациентов различных возрастных групп и их родственников и близких в соответствии с требованиями правил «информированного согласия»; навыком анализировать и делать соответствующие выводы.</w:t>
            </w:r>
          </w:p>
        </w:tc>
      </w:tr>
      <w:tr w:rsidR="003F4ABD" w:rsidRPr="00AB27B8" w:rsidTr="003F4ABD">
        <w:trPr>
          <w:trHeight w:val="826"/>
        </w:trPr>
        <w:tc>
          <w:tcPr>
            <w:tcW w:w="568" w:type="dxa"/>
            <w:vMerge/>
          </w:tcPr>
          <w:p w:rsidR="003F4ABD" w:rsidRPr="00AB27B8" w:rsidRDefault="003F4ABD" w:rsidP="003F4ABD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F4ABD" w:rsidRPr="00AB27B8" w:rsidRDefault="003F4ABD" w:rsidP="003F4ABD">
            <w:pPr>
              <w:rPr>
                <w:b/>
              </w:rPr>
            </w:pPr>
          </w:p>
        </w:tc>
        <w:tc>
          <w:tcPr>
            <w:tcW w:w="7229" w:type="dxa"/>
          </w:tcPr>
          <w:p w:rsidR="003F4ABD" w:rsidRPr="00AB27B8" w:rsidRDefault="003F4ABD" w:rsidP="003F4ABD">
            <w:pPr>
              <w:rPr>
                <w:b/>
              </w:rPr>
            </w:pPr>
            <w:r w:rsidRPr="00AB27B8">
              <w:rPr>
                <w:b/>
              </w:rPr>
              <w:t xml:space="preserve">ОК-5: готовностью к саморазвитию, самореализации, самообразованию, </w:t>
            </w:r>
          </w:p>
          <w:p w:rsidR="003F4ABD" w:rsidRPr="00AB27B8" w:rsidRDefault="003F4ABD" w:rsidP="003F4ABD">
            <w:pPr>
              <w:rPr>
                <w:b/>
              </w:rPr>
            </w:pPr>
            <w:r w:rsidRPr="00AB27B8">
              <w:rPr>
                <w:b/>
              </w:rPr>
              <w:t>использованию творческого потенциала.</w:t>
            </w:r>
          </w:p>
        </w:tc>
      </w:tr>
      <w:tr w:rsidR="003F4ABD" w:rsidRPr="00AB27B8" w:rsidTr="003F4ABD">
        <w:trPr>
          <w:trHeight w:val="848"/>
        </w:trPr>
        <w:tc>
          <w:tcPr>
            <w:tcW w:w="568" w:type="dxa"/>
            <w:vMerge/>
          </w:tcPr>
          <w:p w:rsidR="003F4ABD" w:rsidRPr="00AB27B8" w:rsidRDefault="003F4ABD" w:rsidP="003F4ABD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F4ABD" w:rsidRPr="00AB27B8" w:rsidRDefault="003F4ABD" w:rsidP="003F4ABD">
            <w:pPr>
              <w:rPr>
                <w:b/>
              </w:rPr>
            </w:pPr>
          </w:p>
        </w:tc>
        <w:tc>
          <w:tcPr>
            <w:tcW w:w="7229" w:type="dxa"/>
          </w:tcPr>
          <w:p w:rsidR="003F4ABD" w:rsidRPr="00AB27B8" w:rsidRDefault="003F4ABD" w:rsidP="003F4ABD">
            <w:pPr>
              <w:jc w:val="both"/>
              <w:rPr>
                <w:b/>
              </w:rPr>
            </w:pPr>
            <w:r w:rsidRPr="00AB27B8">
              <w:rPr>
                <w:b/>
              </w:rPr>
              <w:t xml:space="preserve">Знать: </w:t>
            </w:r>
            <w:r w:rsidRPr="00AB27B8">
              <w:t>перспективы профессионального роста</w:t>
            </w:r>
            <w:r w:rsidRPr="00AB27B8">
              <w:rPr>
                <w:b/>
              </w:rPr>
              <w:t xml:space="preserve"> </w:t>
            </w:r>
          </w:p>
          <w:p w:rsidR="003F4ABD" w:rsidRPr="00AB27B8" w:rsidRDefault="003F4ABD" w:rsidP="003F4ABD">
            <w:pPr>
              <w:jc w:val="both"/>
              <w:rPr>
                <w:b/>
              </w:rPr>
            </w:pPr>
            <w:r w:rsidRPr="00AB27B8">
              <w:rPr>
                <w:b/>
              </w:rPr>
              <w:t xml:space="preserve">Уметь: </w:t>
            </w:r>
            <w:r w:rsidRPr="00AB27B8">
              <w:t>определять собственный уровень подготовки, выделять цель</w:t>
            </w:r>
          </w:p>
          <w:p w:rsidR="003F4ABD" w:rsidRPr="00AB27B8" w:rsidRDefault="003F4ABD" w:rsidP="003F4ABD">
            <w:pPr>
              <w:jc w:val="both"/>
            </w:pPr>
            <w:r w:rsidRPr="00AB27B8">
              <w:rPr>
                <w:b/>
              </w:rPr>
              <w:t xml:space="preserve">Владеть: </w:t>
            </w:r>
            <w:r w:rsidRPr="00AB27B8">
              <w:t>способностью к анализу результатов собственной деятельности и получению опыта</w:t>
            </w:r>
          </w:p>
        </w:tc>
      </w:tr>
      <w:tr w:rsidR="003F4ABD" w:rsidRPr="00AB27B8" w:rsidTr="00CB46BA">
        <w:trPr>
          <w:trHeight w:val="3680"/>
        </w:trPr>
        <w:tc>
          <w:tcPr>
            <w:tcW w:w="568" w:type="dxa"/>
            <w:vMerge w:val="restart"/>
          </w:tcPr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  <w:r w:rsidRPr="00AB27B8">
              <w:rPr>
                <w:b/>
              </w:rPr>
              <w:t>2</w:t>
            </w: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  <w:r w:rsidRPr="00AB27B8">
              <w:rPr>
                <w:b/>
              </w:rPr>
              <w:t>Общепрофессиональные компетенции</w:t>
            </w: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  <w:p w:rsidR="003F4ABD" w:rsidRPr="00AB27B8" w:rsidRDefault="003F4ABD" w:rsidP="003F4ABD">
            <w:pPr>
              <w:jc w:val="center"/>
              <w:rPr>
                <w:b/>
              </w:rPr>
            </w:pPr>
          </w:p>
        </w:tc>
        <w:tc>
          <w:tcPr>
            <w:tcW w:w="7229" w:type="dxa"/>
          </w:tcPr>
          <w:p w:rsidR="003F4ABD" w:rsidRPr="00AB27B8" w:rsidRDefault="003F4ABD" w:rsidP="003F4ABD">
            <w:pPr>
              <w:rPr>
                <w:b/>
              </w:rPr>
            </w:pPr>
            <w:r w:rsidRPr="00AB27B8">
              <w:rPr>
                <w:b/>
              </w:rPr>
              <w:lastRenderedPageBreak/>
              <w:t>ОПК-6: готовностью к ведению медицинской документации</w:t>
            </w:r>
          </w:p>
        </w:tc>
      </w:tr>
      <w:tr w:rsidR="003F4ABD" w:rsidRPr="00AB27B8" w:rsidTr="003F4ABD">
        <w:trPr>
          <w:trHeight w:val="4700"/>
        </w:trPr>
        <w:tc>
          <w:tcPr>
            <w:tcW w:w="568" w:type="dxa"/>
            <w:vMerge/>
          </w:tcPr>
          <w:p w:rsidR="003F4ABD" w:rsidRPr="00AB27B8" w:rsidRDefault="003F4ABD" w:rsidP="003F4ABD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F4ABD" w:rsidRPr="00AB27B8" w:rsidRDefault="003F4ABD" w:rsidP="003F4ABD">
            <w:pPr>
              <w:rPr>
                <w:b/>
              </w:rPr>
            </w:pPr>
          </w:p>
        </w:tc>
        <w:tc>
          <w:tcPr>
            <w:tcW w:w="7229" w:type="dxa"/>
          </w:tcPr>
          <w:p w:rsidR="003F4ABD" w:rsidRPr="00AB27B8" w:rsidRDefault="003F4ABD" w:rsidP="003F4AB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B27B8">
              <w:rPr>
                <w:b/>
                <w:bCs/>
              </w:rPr>
              <w:t>Знать:</w:t>
            </w:r>
            <w:r w:rsidRPr="00AB27B8">
              <w:rPr>
                <w:bCs/>
              </w:rPr>
              <w:t xml:space="preserve"> </w:t>
            </w:r>
            <w:r w:rsidRPr="00AB27B8">
              <w:t>правила оформления истории болезни пациента с эндокринной патологией</w:t>
            </w:r>
          </w:p>
          <w:p w:rsidR="003F4ABD" w:rsidRPr="00AB27B8" w:rsidRDefault="003F4ABD" w:rsidP="003F4AB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B27B8">
              <w:rPr>
                <w:b/>
                <w:bCs/>
              </w:rPr>
              <w:t>Уметь:</w:t>
            </w:r>
            <w:r w:rsidRPr="00AB27B8">
              <w:rPr>
                <w:bCs/>
              </w:rPr>
              <w:t xml:space="preserve"> </w:t>
            </w:r>
            <w:r w:rsidRPr="00AB27B8">
              <w:t xml:space="preserve">заполнять основные истории болезни пациента с эндокринной патологией: жалобы, данные анамнеза заболевания, анамнеза жизни, </w:t>
            </w:r>
            <w:proofErr w:type="spellStart"/>
            <w:r w:rsidRPr="00AB27B8">
              <w:t>физикального</w:t>
            </w:r>
            <w:proofErr w:type="spellEnd"/>
            <w:r w:rsidRPr="00AB27B8">
              <w:t xml:space="preserve"> обследования пациента, дневниковые записи, эпикриз; выделять группы риска на возникновение осложнений.</w:t>
            </w:r>
          </w:p>
          <w:p w:rsidR="003F4ABD" w:rsidRPr="00AB27B8" w:rsidRDefault="003F4ABD" w:rsidP="003F4ABD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AB27B8">
              <w:rPr>
                <w:b/>
                <w:bCs/>
              </w:rPr>
              <w:t>Владеть:</w:t>
            </w:r>
            <w:r w:rsidRPr="00AB27B8">
              <w:rPr>
                <w:bCs/>
              </w:rPr>
              <w:t xml:space="preserve"> </w:t>
            </w:r>
            <w:r w:rsidRPr="00AB27B8">
              <w:t>алгоритмом оформления истории болезни пациента с эндокринной патологией</w:t>
            </w:r>
          </w:p>
        </w:tc>
      </w:tr>
      <w:tr w:rsidR="003F4ABD" w:rsidRPr="00AB27B8" w:rsidTr="003F4ABD">
        <w:trPr>
          <w:trHeight w:val="189"/>
        </w:trPr>
        <w:tc>
          <w:tcPr>
            <w:tcW w:w="568" w:type="dxa"/>
            <w:vMerge/>
          </w:tcPr>
          <w:p w:rsidR="003F4ABD" w:rsidRPr="00AB27B8" w:rsidRDefault="003F4ABD" w:rsidP="003F4ABD">
            <w:pPr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3F4ABD" w:rsidRPr="00AB27B8" w:rsidRDefault="003F4ABD" w:rsidP="003F4ABD">
            <w:pPr>
              <w:rPr>
                <w:b/>
              </w:rPr>
            </w:pPr>
          </w:p>
        </w:tc>
        <w:tc>
          <w:tcPr>
            <w:tcW w:w="7229" w:type="dxa"/>
          </w:tcPr>
          <w:p w:rsidR="003F4ABD" w:rsidRPr="00AB27B8" w:rsidRDefault="003F4ABD" w:rsidP="003F4ABD">
            <w:pPr>
              <w:jc w:val="both"/>
              <w:rPr>
                <w:b/>
              </w:rPr>
            </w:pPr>
            <w:r w:rsidRPr="00AB27B8">
              <w:rPr>
                <w:b/>
              </w:rPr>
              <w:t>ОПК-8: готовностью к медицинскому применению лекарственных препаратов и иных веществ, и их комбинаций при решении профессиональных задач.</w:t>
            </w:r>
          </w:p>
          <w:p w:rsidR="003F4ABD" w:rsidRPr="00AB27B8" w:rsidRDefault="003F4ABD" w:rsidP="003F4ABD"/>
        </w:tc>
      </w:tr>
      <w:tr w:rsidR="003F4ABD" w:rsidRPr="00AB27B8" w:rsidTr="003F4ABD">
        <w:trPr>
          <w:trHeight w:val="4416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3F4ABD" w:rsidRPr="00AB27B8" w:rsidRDefault="003F4ABD" w:rsidP="003F4ABD">
            <w:pPr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3F4ABD" w:rsidRPr="00AB27B8" w:rsidRDefault="003F4ABD" w:rsidP="003F4ABD">
            <w:pPr>
              <w:rPr>
                <w:b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3F4ABD" w:rsidRPr="00AB27B8" w:rsidRDefault="003F4ABD" w:rsidP="003F4ABD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AB27B8">
              <w:rPr>
                <w:b/>
              </w:rPr>
              <w:t>Знать:</w:t>
            </w:r>
            <w:r w:rsidRPr="00AB27B8">
              <w:t xml:space="preserve"> методы лечения и показания к их применению; клинико-фармакологическую характеристику основных групп лекарственных препаратов и рациональный выбор конкретных лекарственных средств при лечении основных патологических синдромов заболеваний и неотложных состояний у пациентов</w:t>
            </w:r>
          </w:p>
          <w:p w:rsidR="003F4ABD" w:rsidRPr="00AB27B8" w:rsidRDefault="003F4ABD" w:rsidP="003F4ABD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</w:pPr>
            <w:r w:rsidRPr="00AB27B8">
              <w:rPr>
                <w:b/>
              </w:rPr>
              <w:t>Уметь:</w:t>
            </w:r>
            <w:r w:rsidRPr="00AB27B8">
              <w:t xml:space="preserve"> разработать план терапевтических (хирургических) действий, с учетом протекания болезни и ее лечения; сформулировать показания к избранному методу лечения с учетом этиотропных и патогенетических средств, обосновать фармакотерапию у конкретного больного при основных патологических синдромах и неотложных состояниях, определить путь введения, режим и дозу лекарственных препаратов, оценить эффективность и безопасность проводимого лечения; применять различные способы введения лекарственных препаратов.</w:t>
            </w:r>
          </w:p>
          <w:p w:rsidR="003F4ABD" w:rsidRPr="00AB27B8" w:rsidRDefault="003F4ABD" w:rsidP="003F4ABD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/>
                <w:highlight w:val="green"/>
              </w:rPr>
            </w:pPr>
            <w:r w:rsidRPr="00AB27B8">
              <w:rPr>
                <w:b/>
              </w:rPr>
              <w:t xml:space="preserve">Владеть: </w:t>
            </w:r>
            <w:r w:rsidRPr="00AB27B8">
              <w:t>навыками применения лекарственных средств при лечении распространенных эндокринных заболеваний</w:t>
            </w:r>
            <w:r w:rsidRPr="00AB27B8">
              <w:rPr>
                <w:b/>
              </w:rPr>
              <w:t xml:space="preserve"> </w:t>
            </w:r>
          </w:p>
        </w:tc>
      </w:tr>
      <w:tr w:rsidR="003F4ABD" w:rsidRPr="00AB27B8" w:rsidTr="003F4ABD">
        <w:trPr>
          <w:trHeight w:val="1476"/>
        </w:trPr>
        <w:tc>
          <w:tcPr>
            <w:tcW w:w="568" w:type="dxa"/>
            <w:vMerge w:val="restart"/>
          </w:tcPr>
          <w:p w:rsidR="003F4ABD" w:rsidRPr="00AB27B8" w:rsidRDefault="003F4ABD" w:rsidP="003F4ABD">
            <w:pPr>
              <w:rPr>
                <w:b/>
              </w:rPr>
            </w:pPr>
            <w:r w:rsidRPr="00AB27B8">
              <w:rPr>
                <w:b/>
              </w:rPr>
              <w:t>3</w:t>
            </w:r>
          </w:p>
          <w:p w:rsidR="003F4ABD" w:rsidRPr="00AB27B8" w:rsidRDefault="003F4ABD" w:rsidP="003F4ABD">
            <w:pPr>
              <w:rPr>
                <w:b/>
              </w:rPr>
            </w:pPr>
          </w:p>
          <w:p w:rsidR="003F4ABD" w:rsidRPr="00AB27B8" w:rsidRDefault="003F4ABD" w:rsidP="003F4ABD">
            <w:pPr>
              <w:rPr>
                <w:b/>
              </w:rPr>
            </w:pPr>
          </w:p>
          <w:p w:rsidR="003F4ABD" w:rsidRPr="00AB27B8" w:rsidRDefault="003F4ABD" w:rsidP="003F4ABD">
            <w:pPr>
              <w:rPr>
                <w:b/>
              </w:rPr>
            </w:pPr>
          </w:p>
          <w:p w:rsidR="003F4ABD" w:rsidRPr="00AB27B8" w:rsidRDefault="003F4ABD" w:rsidP="003F4ABD">
            <w:pPr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3F4ABD" w:rsidRPr="00AB27B8" w:rsidRDefault="003F4ABD" w:rsidP="003F4ABD">
            <w:pPr>
              <w:rPr>
                <w:b/>
              </w:rPr>
            </w:pPr>
            <w:r w:rsidRPr="00AB27B8">
              <w:rPr>
                <w:b/>
              </w:rPr>
              <w:t>Профессиональные компетенции</w:t>
            </w:r>
          </w:p>
        </w:tc>
        <w:tc>
          <w:tcPr>
            <w:tcW w:w="7229" w:type="dxa"/>
          </w:tcPr>
          <w:p w:rsidR="003F4ABD" w:rsidRPr="00AB27B8" w:rsidRDefault="003F4ABD" w:rsidP="003F4ABD">
            <w:pPr>
              <w:jc w:val="both"/>
              <w:rPr>
                <w:b/>
              </w:rPr>
            </w:pPr>
            <w:r w:rsidRPr="00AB27B8">
              <w:rPr>
                <w:b/>
              </w:rPr>
              <w:t xml:space="preserve">ПК-5: готовностью к сбору и анализу жалоб пациента, данных его анамнеза, результатов осмотра, лабораторных, инструментальных, </w:t>
            </w:r>
            <w:proofErr w:type="gramStart"/>
            <w:r w:rsidRPr="00AB27B8">
              <w:rPr>
                <w:b/>
              </w:rPr>
              <w:t>патолого-анатомических</w:t>
            </w:r>
            <w:proofErr w:type="gramEnd"/>
            <w:r w:rsidRPr="00AB27B8">
              <w:rPr>
                <w:b/>
              </w:rPr>
              <w:t xml:space="preserve"> и иных исследований в целях распознавания состояния или установления факта наличия или отсутствия заболевания</w:t>
            </w:r>
          </w:p>
          <w:p w:rsidR="003F4ABD" w:rsidRPr="00AB27B8" w:rsidRDefault="003F4ABD" w:rsidP="003F4ABD">
            <w:pPr>
              <w:jc w:val="both"/>
            </w:pPr>
          </w:p>
        </w:tc>
      </w:tr>
      <w:tr w:rsidR="003F4ABD" w:rsidRPr="00AB27B8" w:rsidTr="003F4ABD">
        <w:trPr>
          <w:trHeight w:val="3111"/>
        </w:trPr>
        <w:tc>
          <w:tcPr>
            <w:tcW w:w="568" w:type="dxa"/>
            <w:vMerge/>
          </w:tcPr>
          <w:p w:rsidR="003F4ABD" w:rsidRPr="00AB27B8" w:rsidRDefault="003F4ABD" w:rsidP="003F4ABD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F4ABD" w:rsidRPr="00AB27B8" w:rsidRDefault="003F4ABD" w:rsidP="003F4ABD">
            <w:pPr>
              <w:rPr>
                <w:b/>
              </w:rPr>
            </w:pPr>
          </w:p>
        </w:tc>
        <w:tc>
          <w:tcPr>
            <w:tcW w:w="7229" w:type="dxa"/>
          </w:tcPr>
          <w:p w:rsidR="003F4ABD" w:rsidRPr="00AB27B8" w:rsidRDefault="003F4ABD" w:rsidP="003F4ABD">
            <w:pPr>
              <w:widowControl w:val="0"/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AB27B8">
              <w:rPr>
                <w:b/>
              </w:rPr>
              <w:t xml:space="preserve">Знать: </w:t>
            </w:r>
            <w:r w:rsidRPr="00AB27B8">
              <w:t>Морально-этические нормы и принципы врачебного поведения, основы деонтологии. Симптомы и характерные признаки и особенности возникновения и протекания эндокринных заболеваний.</w:t>
            </w:r>
          </w:p>
          <w:p w:rsidR="003F4ABD" w:rsidRPr="00AB27B8" w:rsidRDefault="003F4ABD" w:rsidP="003F4ABD">
            <w:pPr>
              <w:jc w:val="both"/>
              <w:rPr>
                <w:b/>
              </w:rPr>
            </w:pPr>
            <w:r w:rsidRPr="00AB27B8">
              <w:rPr>
                <w:b/>
              </w:rPr>
              <w:t xml:space="preserve">Уметь: </w:t>
            </w:r>
            <w:r w:rsidRPr="00AB27B8">
              <w:t>Правильно оформить выявленные изменения в истории болезни, оценить тяжесть состояния, сформулировать диагноз, составить план обследования.</w:t>
            </w:r>
          </w:p>
          <w:p w:rsidR="003F4ABD" w:rsidRPr="00AB27B8" w:rsidRDefault="003F4ABD" w:rsidP="003F4ABD">
            <w:pPr>
              <w:jc w:val="both"/>
              <w:rPr>
                <w:b/>
              </w:rPr>
            </w:pPr>
            <w:r w:rsidRPr="00AB27B8">
              <w:rPr>
                <w:b/>
              </w:rPr>
              <w:t xml:space="preserve">Владеть: </w:t>
            </w:r>
            <w:r w:rsidRPr="00AB27B8">
              <w:t>навыками написания медицинской карты стационарного больного, ведения медицинской документации; оказания неотложной помощи в эндокринологии</w:t>
            </w:r>
          </w:p>
        </w:tc>
      </w:tr>
      <w:tr w:rsidR="003F4ABD" w:rsidRPr="00AB27B8" w:rsidTr="003F4ABD">
        <w:trPr>
          <w:trHeight w:val="338"/>
        </w:trPr>
        <w:tc>
          <w:tcPr>
            <w:tcW w:w="568" w:type="dxa"/>
            <w:vMerge/>
          </w:tcPr>
          <w:p w:rsidR="003F4ABD" w:rsidRPr="00AB27B8" w:rsidRDefault="003F4ABD" w:rsidP="003F4ABD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F4ABD" w:rsidRPr="00AB27B8" w:rsidRDefault="003F4ABD" w:rsidP="003F4ABD">
            <w:pPr>
              <w:rPr>
                <w:b/>
              </w:rPr>
            </w:pPr>
          </w:p>
        </w:tc>
        <w:tc>
          <w:tcPr>
            <w:tcW w:w="7229" w:type="dxa"/>
          </w:tcPr>
          <w:p w:rsidR="003F4ABD" w:rsidRPr="00AB27B8" w:rsidRDefault="003F4ABD" w:rsidP="003F4ABD">
            <w:pPr>
              <w:jc w:val="both"/>
              <w:rPr>
                <w:b/>
              </w:rPr>
            </w:pPr>
            <w:r w:rsidRPr="00AB27B8">
              <w:rPr>
                <w:b/>
              </w:rPr>
              <w:t>ПК-6: способностью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здоровьем, X пересмотра</w:t>
            </w:r>
          </w:p>
        </w:tc>
      </w:tr>
      <w:tr w:rsidR="003F4ABD" w:rsidRPr="00AB27B8" w:rsidTr="003F4ABD">
        <w:trPr>
          <w:trHeight w:val="338"/>
        </w:trPr>
        <w:tc>
          <w:tcPr>
            <w:tcW w:w="568" w:type="dxa"/>
            <w:vMerge/>
          </w:tcPr>
          <w:p w:rsidR="003F4ABD" w:rsidRPr="00AB27B8" w:rsidRDefault="003F4ABD" w:rsidP="003F4ABD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F4ABD" w:rsidRPr="00AB27B8" w:rsidRDefault="003F4ABD" w:rsidP="003F4ABD">
            <w:pPr>
              <w:rPr>
                <w:b/>
              </w:rPr>
            </w:pPr>
          </w:p>
        </w:tc>
        <w:tc>
          <w:tcPr>
            <w:tcW w:w="7229" w:type="dxa"/>
          </w:tcPr>
          <w:p w:rsidR="003F4ABD" w:rsidRPr="00AB27B8" w:rsidRDefault="003F4ABD" w:rsidP="003F4ABD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AB27B8">
              <w:rPr>
                <w:b/>
              </w:rPr>
              <w:t xml:space="preserve">Знать: </w:t>
            </w:r>
            <w:r w:rsidRPr="00AB27B8">
              <w:rPr>
                <w:bCs/>
              </w:rPr>
              <w:t xml:space="preserve">Клиническую картину, классификации, особенности течения, способы </w:t>
            </w:r>
          </w:p>
          <w:p w:rsidR="003F4ABD" w:rsidRPr="00AB27B8" w:rsidRDefault="003F4ABD" w:rsidP="003F4ABD">
            <w:pPr>
              <w:widowControl w:val="0"/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 w:rsidRPr="00AB27B8">
              <w:rPr>
                <w:bCs/>
              </w:rPr>
              <w:t>диагностики и критерии диагноза изучаемых эндокринных заболеваний, формулировку в соответствии с шифрами МКБ</w:t>
            </w:r>
          </w:p>
          <w:p w:rsidR="003F4ABD" w:rsidRPr="00AB27B8" w:rsidRDefault="003F4ABD" w:rsidP="003F4ABD">
            <w:pPr>
              <w:jc w:val="both"/>
            </w:pPr>
            <w:r w:rsidRPr="00AB27B8">
              <w:rPr>
                <w:b/>
              </w:rPr>
              <w:t xml:space="preserve">Уметь: </w:t>
            </w:r>
            <w:r w:rsidRPr="00AB27B8">
              <w:t xml:space="preserve">Определить ведущие синдромы, оценить тяжесть основного заболевания или сочетания заболеваний с взаимным отягощением, определить код МКБ в </w:t>
            </w:r>
          </w:p>
          <w:p w:rsidR="003F4ABD" w:rsidRPr="00AB27B8" w:rsidRDefault="003F4ABD" w:rsidP="003F4ABD">
            <w:pPr>
              <w:jc w:val="both"/>
              <w:rPr>
                <w:b/>
              </w:rPr>
            </w:pPr>
            <w:r w:rsidRPr="00AB27B8">
              <w:t>соответствии с клиническим диагнозом.</w:t>
            </w:r>
          </w:p>
          <w:p w:rsidR="003F4ABD" w:rsidRPr="00AB27B8" w:rsidRDefault="003F4ABD" w:rsidP="003F4ABD">
            <w:pPr>
              <w:jc w:val="both"/>
            </w:pPr>
            <w:r w:rsidRPr="00AB27B8">
              <w:rPr>
                <w:b/>
              </w:rPr>
              <w:t xml:space="preserve">Владеть: </w:t>
            </w:r>
            <w:r w:rsidRPr="00AB27B8">
              <w:t>Критериями оценки состояния пациента  на основе клинических методов диагностики</w:t>
            </w:r>
          </w:p>
        </w:tc>
      </w:tr>
      <w:tr w:rsidR="003F4ABD" w:rsidRPr="00AB27B8" w:rsidTr="003F4ABD">
        <w:trPr>
          <w:trHeight w:val="338"/>
        </w:trPr>
        <w:tc>
          <w:tcPr>
            <w:tcW w:w="568" w:type="dxa"/>
            <w:vMerge/>
          </w:tcPr>
          <w:p w:rsidR="003F4ABD" w:rsidRPr="00AB27B8" w:rsidRDefault="003F4ABD" w:rsidP="003F4ABD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F4ABD" w:rsidRPr="00AB27B8" w:rsidRDefault="003F4ABD" w:rsidP="003F4ABD">
            <w:pPr>
              <w:rPr>
                <w:b/>
              </w:rPr>
            </w:pPr>
          </w:p>
        </w:tc>
        <w:tc>
          <w:tcPr>
            <w:tcW w:w="7229" w:type="dxa"/>
          </w:tcPr>
          <w:p w:rsidR="003F4ABD" w:rsidRPr="00AB27B8" w:rsidRDefault="003F4ABD" w:rsidP="003F4ABD">
            <w:pPr>
              <w:jc w:val="both"/>
              <w:rPr>
                <w:b/>
              </w:rPr>
            </w:pPr>
            <w:r w:rsidRPr="00AB27B8">
              <w:rPr>
                <w:b/>
              </w:rPr>
              <w:t>ПК-8: способностью к определению тактики ведения пациентов с различными нозологическими формами</w:t>
            </w:r>
          </w:p>
        </w:tc>
      </w:tr>
      <w:tr w:rsidR="003F4ABD" w:rsidRPr="00AB27B8" w:rsidTr="003F4ABD">
        <w:trPr>
          <w:trHeight w:val="338"/>
        </w:trPr>
        <w:tc>
          <w:tcPr>
            <w:tcW w:w="568" w:type="dxa"/>
            <w:vMerge/>
          </w:tcPr>
          <w:p w:rsidR="003F4ABD" w:rsidRPr="00AB27B8" w:rsidRDefault="003F4ABD" w:rsidP="003F4ABD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F4ABD" w:rsidRPr="00AB27B8" w:rsidRDefault="003F4ABD" w:rsidP="003F4ABD">
            <w:pPr>
              <w:rPr>
                <w:b/>
              </w:rPr>
            </w:pPr>
          </w:p>
        </w:tc>
        <w:tc>
          <w:tcPr>
            <w:tcW w:w="7229" w:type="dxa"/>
          </w:tcPr>
          <w:p w:rsidR="003F4ABD" w:rsidRPr="00AB27B8" w:rsidRDefault="003F4ABD" w:rsidP="003F4ABD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</w:rPr>
            </w:pPr>
            <w:r w:rsidRPr="00AB27B8">
              <w:rPr>
                <w:b/>
              </w:rPr>
              <w:t xml:space="preserve">Знать: </w:t>
            </w:r>
            <w:r w:rsidRPr="00AB27B8">
              <w:rPr>
                <w:bCs/>
              </w:rPr>
              <w:t>Критерии диагностики</w:t>
            </w:r>
            <w:r w:rsidRPr="00AB27B8">
              <w:t xml:space="preserve"> </w:t>
            </w:r>
            <w:r w:rsidRPr="00AB27B8">
              <w:rPr>
                <w:bCs/>
              </w:rPr>
              <w:t xml:space="preserve">основных изучаемых эндокринных заболеваний и правила маршрутизации пациентов с острыми состояниями и с осложненным </w:t>
            </w:r>
          </w:p>
          <w:p w:rsidR="003F4ABD" w:rsidRPr="00AB27B8" w:rsidRDefault="003F4ABD" w:rsidP="003F4ABD">
            <w:pPr>
              <w:jc w:val="both"/>
              <w:rPr>
                <w:b/>
              </w:rPr>
            </w:pPr>
            <w:r w:rsidRPr="00AB27B8">
              <w:rPr>
                <w:bCs/>
              </w:rPr>
              <w:t>течением</w:t>
            </w:r>
          </w:p>
          <w:p w:rsidR="003F4ABD" w:rsidRPr="00AB27B8" w:rsidRDefault="003F4ABD" w:rsidP="003F4ABD">
            <w:pPr>
              <w:jc w:val="both"/>
            </w:pPr>
            <w:r w:rsidRPr="00AB27B8">
              <w:rPr>
                <w:b/>
              </w:rPr>
              <w:t xml:space="preserve">Уметь: </w:t>
            </w:r>
            <w:r w:rsidRPr="00AB27B8">
              <w:t xml:space="preserve">Оценить состояние пациента для принятия тактических решений по </w:t>
            </w:r>
          </w:p>
          <w:p w:rsidR="003F4ABD" w:rsidRPr="00AB27B8" w:rsidRDefault="003F4ABD" w:rsidP="003F4ABD">
            <w:pPr>
              <w:jc w:val="both"/>
            </w:pPr>
            <w:r w:rsidRPr="00AB27B8">
              <w:t xml:space="preserve">плановой и неотложной помощи, выделить и провести первоочередные </w:t>
            </w:r>
          </w:p>
          <w:p w:rsidR="003F4ABD" w:rsidRPr="00AB27B8" w:rsidRDefault="003F4ABD" w:rsidP="003F4ABD">
            <w:pPr>
              <w:jc w:val="both"/>
              <w:rPr>
                <w:b/>
              </w:rPr>
            </w:pPr>
            <w:r w:rsidRPr="00AB27B8">
              <w:t>диагностические и лечебные мероприятия</w:t>
            </w:r>
          </w:p>
          <w:p w:rsidR="003F4ABD" w:rsidRPr="00AB27B8" w:rsidRDefault="003F4ABD" w:rsidP="003F4ABD">
            <w:pPr>
              <w:jc w:val="both"/>
            </w:pPr>
            <w:r w:rsidRPr="00AB27B8">
              <w:rPr>
                <w:b/>
              </w:rPr>
              <w:t xml:space="preserve">Владеть: </w:t>
            </w:r>
            <w:r w:rsidRPr="00AB27B8">
              <w:t xml:space="preserve">Основными терапевтическим и навыками оценки состояния и </w:t>
            </w:r>
          </w:p>
          <w:p w:rsidR="003F4ABD" w:rsidRPr="00AB27B8" w:rsidRDefault="003F4ABD" w:rsidP="003F4ABD">
            <w:pPr>
              <w:jc w:val="both"/>
              <w:rPr>
                <w:b/>
              </w:rPr>
            </w:pPr>
            <w:r w:rsidRPr="00AB27B8">
              <w:t>выбору уровня медицинской помощи.</w:t>
            </w:r>
          </w:p>
        </w:tc>
      </w:tr>
      <w:tr w:rsidR="003F4ABD" w:rsidRPr="00AB27B8" w:rsidTr="003F4ABD">
        <w:trPr>
          <w:trHeight w:val="338"/>
        </w:trPr>
        <w:tc>
          <w:tcPr>
            <w:tcW w:w="568" w:type="dxa"/>
            <w:vMerge/>
          </w:tcPr>
          <w:p w:rsidR="003F4ABD" w:rsidRPr="00AB27B8" w:rsidRDefault="003F4ABD" w:rsidP="003F4ABD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F4ABD" w:rsidRPr="00AB27B8" w:rsidRDefault="003F4ABD" w:rsidP="003F4ABD">
            <w:pPr>
              <w:rPr>
                <w:b/>
              </w:rPr>
            </w:pPr>
          </w:p>
        </w:tc>
        <w:tc>
          <w:tcPr>
            <w:tcW w:w="7229" w:type="dxa"/>
          </w:tcPr>
          <w:p w:rsidR="003F4ABD" w:rsidRPr="00AB27B8" w:rsidRDefault="003F4ABD" w:rsidP="003F4ABD">
            <w:pPr>
              <w:jc w:val="both"/>
              <w:rPr>
                <w:b/>
                <w:highlight w:val="green"/>
              </w:rPr>
            </w:pPr>
            <w:r w:rsidRPr="00AB27B8">
              <w:rPr>
                <w:b/>
              </w:rPr>
              <w:t>ПК – 11:</w:t>
            </w:r>
            <w:r w:rsidRPr="00AB27B8">
              <w:t xml:space="preserve"> </w:t>
            </w:r>
            <w:r w:rsidRPr="00AB27B8">
              <w:rPr>
                <w:b/>
              </w:rPr>
              <w:t xml:space="preserve">готовностью к участию в оказании скорой медицинской помощи детям при состояниях, требующих срочного медицинского вмешательства </w:t>
            </w:r>
          </w:p>
        </w:tc>
      </w:tr>
      <w:tr w:rsidR="003F4ABD" w:rsidRPr="00AB27B8" w:rsidTr="003F4ABD">
        <w:trPr>
          <w:trHeight w:val="338"/>
        </w:trPr>
        <w:tc>
          <w:tcPr>
            <w:tcW w:w="568" w:type="dxa"/>
            <w:vMerge/>
          </w:tcPr>
          <w:p w:rsidR="003F4ABD" w:rsidRPr="00AB27B8" w:rsidRDefault="003F4ABD" w:rsidP="003F4ABD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F4ABD" w:rsidRPr="00AB27B8" w:rsidRDefault="003F4ABD" w:rsidP="003F4ABD">
            <w:pPr>
              <w:rPr>
                <w:b/>
              </w:rPr>
            </w:pPr>
          </w:p>
        </w:tc>
        <w:tc>
          <w:tcPr>
            <w:tcW w:w="7229" w:type="dxa"/>
          </w:tcPr>
          <w:p w:rsidR="003F4ABD" w:rsidRPr="00AB27B8" w:rsidRDefault="003F4ABD" w:rsidP="003F4ABD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  <w:highlight w:val="green"/>
              </w:rPr>
            </w:pPr>
            <w:r w:rsidRPr="00AB27B8">
              <w:rPr>
                <w:b/>
              </w:rPr>
              <w:t xml:space="preserve">Знать: </w:t>
            </w:r>
            <w:r w:rsidRPr="00AB27B8">
              <w:t>алгоритмы оказания помощи при состояниях, требующих срочного вмешательства для устранения острого состояния</w:t>
            </w:r>
          </w:p>
          <w:p w:rsidR="003F4ABD" w:rsidRPr="00AB27B8" w:rsidRDefault="003F4ABD" w:rsidP="003F4ABD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AB27B8">
              <w:rPr>
                <w:b/>
              </w:rPr>
              <w:t xml:space="preserve">Уметь: </w:t>
            </w:r>
            <w:r w:rsidRPr="00AB27B8">
              <w:t xml:space="preserve">оказывать специализированную медицинскую помощь эндокринным больным </w:t>
            </w:r>
          </w:p>
          <w:p w:rsidR="003F4ABD" w:rsidRPr="00AB27B8" w:rsidRDefault="003F4ABD" w:rsidP="003F4ABD">
            <w:pPr>
              <w:widowControl w:val="0"/>
              <w:tabs>
                <w:tab w:val="left" w:pos="708"/>
                <w:tab w:val="right" w:leader="underscore" w:pos="9639"/>
              </w:tabs>
              <w:rPr>
                <w:b/>
                <w:highlight w:val="green"/>
              </w:rPr>
            </w:pPr>
            <w:r w:rsidRPr="00AB27B8">
              <w:rPr>
                <w:b/>
              </w:rPr>
              <w:t xml:space="preserve">Владеть: </w:t>
            </w:r>
            <w:r w:rsidRPr="00AB27B8">
              <w:t>навыками своевременной диагностики и оказания адекватной помощи</w:t>
            </w:r>
          </w:p>
        </w:tc>
      </w:tr>
      <w:tr w:rsidR="003F4ABD" w:rsidRPr="00AB27B8" w:rsidTr="003F4ABD">
        <w:trPr>
          <w:trHeight w:val="338"/>
        </w:trPr>
        <w:tc>
          <w:tcPr>
            <w:tcW w:w="568" w:type="dxa"/>
            <w:vMerge/>
          </w:tcPr>
          <w:p w:rsidR="003F4ABD" w:rsidRPr="00AB27B8" w:rsidRDefault="003F4ABD" w:rsidP="003F4ABD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F4ABD" w:rsidRPr="00AB27B8" w:rsidRDefault="003F4ABD" w:rsidP="003F4ABD">
            <w:pPr>
              <w:rPr>
                <w:b/>
              </w:rPr>
            </w:pPr>
          </w:p>
        </w:tc>
        <w:tc>
          <w:tcPr>
            <w:tcW w:w="7229" w:type="dxa"/>
          </w:tcPr>
          <w:p w:rsidR="003F4ABD" w:rsidRPr="00AB27B8" w:rsidRDefault="003F4ABD" w:rsidP="003F4ABD">
            <w:pPr>
              <w:jc w:val="both"/>
            </w:pPr>
            <w:r w:rsidRPr="00AB27B8">
              <w:rPr>
                <w:b/>
              </w:rPr>
              <w:t>ПК-15:</w:t>
            </w:r>
            <w:r w:rsidRPr="00AB27B8">
              <w:t xml:space="preserve"> готовностью к обучению пациентов и их родственников основным гигиеническим мероприятиям оздоровительного характера, навыкам самоконтроля основных физиологических показателей, способствующим сохранению и укреплению здоровья, профилактике заболеваний</w:t>
            </w:r>
          </w:p>
        </w:tc>
      </w:tr>
      <w:tr w:rsidR="003F4ABD" w:rsidRPr="00AB27B8" w:rsidTr="003F4ABD">
        <w:trPr>
          <w:trHeight w:val="2119"/>
        </w:trPr>
        <w:tc>
          <w:tcPr>
            <w:tcW w:w="568" w:type="dxa"/>
            <w:vMerge/>
          </w:tcPr>
          <w:p w:rsidR="003F4ABD" w:rsidRPr="00AB27B8" w:rsidRDefault="003F4ABD" w:rsidP="003F4ABD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F4ABD" w:rsidRPr="00AB27B8" w:rsidRDefault="003F4ABD" w:rsidP="003F4ABD">
            <w:pPr>
              <w:rPr>
                <w:b/>
              </w:rPr>
            </w:pPr>
          </w:p>
        </w:tc>
        <w:tc>
          <w:tcPr>
            <w:tcW w:w="7229" w:type="dxa"/>
          </w:tcPr>
          <w:p w:rsidR="003F4ABD" w:rsidRPr="00AB27B8" w:rsidRDefault="003F4ABD" w:rsidP="003F4ABD">
            <w:pPr>
              <w:jc w:val="both"/>
              <w:rPr>
                <w:b/>
              </w:rPr>
            </w:pPr>
            <w:r w:rsidRPr="00AB27B8">
              <w:rPr>
                <w:b/>
              </w:rPr>
              <w:t>Знать:</w:t>
            </w:r>
            <w:r w:rsidRPr="00AB27B8">
              <w:rPr>
                <w:bCs/>
              </w:rPr>
              <w:t xml:space="preserve"> Принципы расчета суточной калорийности пищи и расчета доз инсулина принципы организации школ пациентов</w:t>
            </w:r>
          </w:p>
          <w:p w:rsidR="003F4ABD" w:rsidRPr="00AB27B8" w:rsidRDefault="003F4ABD" w:rsidP="003F4ABD">
            <w:pPr>
              <w:jc w:val="both"/>
              <w:rPr>
                <w:b/>
              </w:rPr>
            </w:pPr>
            <w:r w:rsidRPr="00AB27B8">
              <w:rPr>
                <w:b/>
              </w:rPr>
              <w:t>Уметь:</w:t>
            </w:r>
            <w:r w:rsidRPr="00AB27B8">
              <w:t xml:space="preserve"> Рассчитывать пищевой </w:t>
            </w:r>
            <w:proofErr w:type="spellStart"/>
            <w:r w:rsidRPr="00AB27B8">
              <w:t>калораж</w:t>
            </w:r>
            <w:proofErr w:type="spellEnd"/>
            <w:r w:rsidRPr="00AB27B8">
              <w:t>, дозы инсулина в зависимости от возраста пациента и обучать этому пациентов и их родственников</w:t>
            </w:r>
          </w:p>
          <w:p w:rsidR="003F4ABD" w:rsidRPr="00AB27B8" w:rsidRDefault="003F4ABD" w:rsidP="003F4ABD">
            <w:pPr>
              <w:jc w:val="both"/>
              <w:rPr>
                <w:b/>
              </w:rPr>
            </w:pPr>
            <w:r w:rsidRPr="00AB27B8">
              <w:rPr>
                <w:b/>
              </w:rPr>
              <w:t>Владеть:</w:t>
            </w:r>
            <w:r w:rsidRPr="00AB27B8">
              <w:t xml:space="preserve"> Навыками общения с пациентами в зависимости от пола, возраста, культурных и религиозных различий</w:t>
            </w:r>
          </w:p>
        </w:tc>
      </w:tr>
      <w:tr w:rsidR="003F4ABD" w:rsidRPr="00AB27B8" w:rsidTr="003F4ABD">
        <w:trPr>
          <w:trHeight w:val="338"/>
        </w:trPr>
        <w:tc>
          <w:tcPr>
            <w:tcW w:w="568" w:type="dxa"/>
            <w:vMerge w:val="restart"/>
            <w:tcBorders>
              <w:top w:val="nil"/>
            </w:tcBorders>
          </w:tcPr>
          <w:p w:rsidR="003F4ABD" w:rsidRPr="00AB27B8" w:rsidRDefault="003F4ABD" w:rsidP="003F4ABD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F4ABD" w:rsidRPr="00AB27B8" w:rsidRDefault="003F4ABD" w:rsidP="003F4ABD">
            <w:pPr>
              <w:rPr>
                <w:b/>
              </w:rPr>
            </w:pPr>
          </w:p>
        </w:tc>
        <w:tc>
          <w:tcPr>
            <w:tcW w:w="7229" w:type="dxa"/>
          </w:tcPr>
          <w:p w:rsidR="003F4ABD" w:rsidRPr="00AB27B8" w:rsidRDefault="003F4ABD" w:rsidP="003F4ABD">
            <w:pPr>
              <w:jc w:val="both"/>
              <w:rPr>
                <w:b/>
              </w:rPr>
            </w:pPr>
            <w:r w:rsidRPr="00AB27B8">
              <w:rPr>
                <w:b/>
              </w:rPr>
              <w:t>ПК-16:</w:t>
            </w:r>
            <w:r w:rsidRPr="00AB27B8">
              <w:t xml:space="preserve"> </w:t>
            </w:r>
            <w:r w:rsidRPr="00AB27B8">
              <w:rPr>
                <w:b/>
              </w:rPr>
              <w:t xml:space="preserve">готовностью  к  просветительской  деятельности  по  устранению факторов риска и формированию навыков здорового образа жизни </w:t>
            </w:r>
          </w:p>
        </w:tc>
      </w:tr>
      <w:tr w:rsidR="003F4ABD" w:rsidRPr="00AB27B8" w:rsidTr="003F4ABD">
        <w:trPr>
          <w:trHeight w:val="338"/>
        </w:trPr>
        <w:tc>
          <w:tcPr>
            <w:tcW w:w="568" w:type="dxa"/>
            <w:vMerge/>
            <w:tcBorders>
              <w:top w:val="nil"/>
            </w:tcBorders>
          </w:tcPr>
          <w:p w:rsidR="003F4ABD" w:rsidRPr="00AB27B8" w:rsidRDefault="003F4ABD" w:rsidP="003F4ABD">
            <w:pPr>
              <w:rPr>
                <w:b/>
              </w:rPr>
            </w:pPr>
          </w:p>
        </w:tc>
        <w:tc>
          <w:tcPr>
            <w:tcW w:w="2410" w:type="dxa"/>
            <w:vMerge/>
          </w:tcPr>
          <w:p w:rsidR="003F4ABD" w:rsidRPr="00AB27B8" w:rsidRDefault="003F4ABD" w:rsidP="003F4ABD">
            <w:pPr>
              <w:rPr>
                <w:b/>
              </w:rPr>
            </w:pPr>
          </w:p>
        </w:tc>
        <w:tc>
          <w:tcPr>
            <w:tcW w:w="7229" w:type="dxa"/>
          </w:tcPr>
          <w:p w:rsidR="003F4ABD" w:rsidRPr="00AB27B8" w:rsidRDefault="003F4ABD" w:rsidP="003F4ABD">
            <w:pPr>
              <w:widowControl w:val="0"/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AB27B8">
              <w:rPr>
                <w:b/>
              </w:rPr>
              <w:t>Знать:</w:t>
            </w:r>
            <w:r w:rsidRPr="00AB27B8">
              <w:rPr>
                <w:bCs/>
              </w:rPr>
              <w:t xml:space="preserve"> Основные принципы организации лечебно-профилактической и санитарно-противоэпидемической помощи детскому населению с учетом его социальной и возрастно-половой структуры;</w:t>
            </w:r>
          </w:p>
          <w:p w:rsidR="003F4ABD" w:rsidRPr="00AB27B8" w:rsidRDefault="003F4ABD" w:rsidP="003F4ABD">
            <w:pPr>
              <w:widowControl w:val="0"/>
              <w:tabs>
                <w:tab w:val="left" w:pos="708"/>
                <w:tab w:val="right" w:leader="underscore" w:pos="9639"/>
              </w:tabs>
            </w:pPr>
            <w:r w:rsidRPr="00AB27B8">
              <w:rPr>
                <w:b/>
              </w:rPr>
              <w:t>Уметь:</w:t>
            </w:r>
            <w:r w:rsidRPr="00AB27B8">
              <w:t xml:space="preserve"> участвовать в организации и оказании лечебно-профилактической и санитарно-противоэпидемической помощи населению с учетом его социально-профессиональной (включая профессиональные занятия спортом) и возрастно-половой структуры;</w:t>
            </w:r>
          </w:p>
          <w:p w:rsidR="003F4ABD" w:rsidRPr="00AB27B8" w:rsidRDefault="003F4ABD" w:rsidP="003F4ABD">
            <w:pPr>
              <w:widowControl w:val="0"/>
              <w:tabs>
                <w:tab w:val="left" w:pos="708"/>
                <w:tab w:val="right" w:leader="underscore" w:pos="9639"/>
              </w:tabs>
              <w:rPr>
                <w:b/>
              </w:rPr>
            </w:pPr>
            <w:r w:rsidRPr="00AB27B8">
              <w:rPr>
                <w:b/>
              </w:rPr>
              <w:t xml:space="preserve">Владеть: </w:t>
            </w:r>
            <w:r w:rsidRPr="00AB27B8">
              <w:t>методами организации</w:t>
            </w:r>
            <w:r w:rsidRPr="00AB27B8">
              <w:rPr>
                <w:b/>
              </w:rPr>
              <w:t xml:space="preserve"> </w:t>
            </w:r>
            <w:r w:rsidRPr="00AB27B8">
              <w:t>и проведения лечебно-профилактических и санитарно-противоэпидемических мероприятий неинфекционных (эндокринных) заболеваний среди детского населения с учетом его социальной и возрастно-половой структуры</w:t>
            </w:r>
          </w:p>
        </w:tc>
      </w:tr>
    </w:tbl>
    <w:p w:rsidR="003F4ABD" w:rsidRPr="00AB27B8" w:rsidRDefault="003F4ABD" w:rsidP="003F4ABD">
      <w:pPr>
        <w:ind w:firstLine="709"/>
        <w:jc w:val="both"/>
        <w:rPr>
          <w:sz w:val="20"/>
          <w:szCs w:val="20"/>
        </w:rPr>
      </w:pPr>
    </w:p>
    <w:p w:rsidR="003F4ABD" w:rsidRPr="00AB27B8" w:rsidRDefault="003F4ABD" w:rsidP="003F4ABD">
      <w:pPr>
        <w:widowControl w:val="0"/>
        <w:shd w:val="clear" w:color="auto" w:fill="FFFFFF"/>
        <w:tabs>
          <w:tab w:val="left" w:pos="709"/>
        </w:tabs>
        <w:jc w:val="both"/>
      </w:pPr>
    </w:p>
    <w:p w:rsidR="003F4ABD" w:rsidRPr="00AB27B8" w:rsidRDefault="003F4ABD" w:rsidP="008326FA">
      <w:pPr>
        <w:widowControl w:val="0"/>
        <w:tabs>
          <w:tab w:val="left" w:pos="709"/>
        </w:tabs>
        <w:ind w:firstLine="539"/>
        <w:jc w:val="both"/>
        <w:rPr>
          <w:bCs/>
        </w:rPr>
      </w:pPr>
    </w:p>
    <w:p w:rsidR="000769F0" w:rsidRPr="00AB27B8" w:rsidRDefault="00321D1B" w:rsidP="009E620C">
      <w:pPr>
        <w:pStyle w:val="aff6"/>
        <w:widowControl w:val="0"/>
        <w:numPr>
          <w:ilvl w:val="0"/>
          <w:numId w:val="4"/>
        </w:numPr>
        <w:tabs>
          <w:tab w:val="left" w:pos="709"/>
        </w:tabs>
        <w:jc w:val="center"/>
        <w:rPr>
          <w:b/>
          <w:bCs/>
          <w:sz w:val="28"/>
          <w:szCs w:val="28"/>
        </w:rPr>
      </w:pPr>
      <w:r w:rsidRPr="00AB27B8">
        <w:rPr>
          <w:b/>
          <w:bCs/>
          <w:sz w:val="28"/>
          <w:szCs w:val="28"/>
        </w:rPr>
        <w:t>М</w:t>
      </w:r>
      <w:r w:rsidR="00063B25" w:rsidRPr="00AB27B8">
        <w:rPr>
          <w:b/>
          <w:bCs/>
          <w:sz w:val="28"/>
          <w:szCs w:val="28"/>
        </w:rPr>
        <w:t>ЕСТО УЧЕБНОЙ ДИСЦИПЛИНЫ В СТРУКТУРЕ ОБРАЗОВАТЕЛЬНОЙ ПРОГРАММЫ</w:t>
      </w:r>
    </w:p>
    <w:p w:rsidR="000769F0" w:rsidRPr="00AB27B8" w:rsidRDefault="00063B25" w:rsidP="00063B25">
      <w:pPr>
        <w:widowControl w:val="0"/>
        <w:tabs>
          <w:tab w:val="left" w:pos="2235"/>
        </w:tabs>
        <w:ind w:firstLine="539"/>
        <w:jc w:val="both"/>
        <w:rPr>
          <w:bCs/>
        </w:rPr>
      </w:pPr>
      <w:r w:rsidRPr="00AB27B8">
        <w:rPr>
          <w:bCs/>
        </w:rPr>
        <w:tab/>
      </w:r>
    </w:p>
    <w:p w:rsidR="000769F0" w:rsidRPr="00AB27B8" w:rsidRDefault="00063B25" w:rsidP="00063FA0">
      <w:pPr>
        <w:jc w:val="both"/>
      </w:pPr>
      <w:r w:rsidRPr="00AB27B8">
        <w:t xml:space="preserve"> </w:t>
      </w:r>
      <w:r w:rsidR="00063FA0" w:rsidRPr="00AB27B8">
        <w:tab/>
      </w:r>
      <w:r w:rsidRPr="00AB27B8">
        <w:t>Учебная дисц</w:t>
      </w:r>
      <w:r w:rsidR="00E4593B" w:rsidRPr="00AB27B8">
        <w:t xml:space="preserve">иплина «Эндокринология» относится к блоку </w:t>
      </w:r>
      <w:r w:rsidR="00E4593B" w:rsidRPr="00AB27B8">
        <w:rPr>
          <w:b/>
        </w:rPr>
        <w:t>Б</w:t>
      </w:r>
      <w:proofErr w:type="gramStart"/>
      <w:r w:rsidR="00E4593B" w:rsidRPr="00AB27B8">
        <w:rPr>
          <w:b/>
        </w:rPr>
        <w:t>1.Б</w:t>
      </w:r>
      <w:r w:rsidR="003F4ABD" w:rsidRPr="00AB27B8">
        <w:rPr>
          <w:b/>
        </w:rPr>
        <w:t>.</w:t>
      </w:r>
      <w:proofErr w:type="gramEnd"/>
      <w:r w:rsidR="003F4ABD" w:rsidRPr="00AB27B8">
        <w:rPr>
          <w:b/>
        </w:rPr>
        <w:t>44</w:t>
      </w:r>
      <w:r w:rsidR="00E4593B" w:rsidRPr="00AB27B8">
        <w:rPr>
          <w:b/>
        </w:rPr>
        <w:t xml:space="preserve"> </w:t>
      </w:r>
      <w:r w:rsidRPr="00AB27B8">
        <w:t>базовой части обязательных дисциплин.</w:t>
      </w:r>
      <w:r w:rsidR="00E4593B" w:rsidRPr="00AB27B8">
        <w:t xml:space="preserve"> </w:t>
      </w:r>
    </w:p>
    <w:p w:rsidR="000769F0" w:rsidRPr="00AB27B8" w:rsidRDefault="000769F0" w:rsidP="00063B25">
      <w:pPr>
        <w:widowControl w:val="0"/>
        <w:tabs>
          <w:tab w:val="left" w:pos="709"/>
        </w:tabs>
        <w:ind w:left="284"/>
        <w:jc w:val="both"/>
      </w:pPr>
    </w:p>
    <w:p w:rsidR="00E4593B" w:rsidRPr="00AB27B8" w:rsidRDefault="00E4593B" w:rsidP="00E4593B">
      <w:pPr>
        <w:pStyle w:val="42"/>
        <w:shd w:val="clear" w:color="auto" w:fill="auto"/>
        <w:tabs>
          <w:tab w:val="left" w:leader="underscore" w:pos="3573"/>
          <w:tab w:val="left" w:leader="underscore" w:pos="7600"/>
        </w:tabs>
        <w:spacing w:line="360" w:lineRule="auto"/>
        <w:ind w:firstLine="0"/>
        <w:rPr>
          <w:b w:val="0"/>
          <w:sz w:val="24"/>
          <w:szCs w:val="24"/>
        </w:rPr>
      </w:pPr>
      <w:r w:rsidRPr="00AB27B8">
        <w:rPr>
          <w:b w:val="0"/>
          <w:sz w:val="24"/>
          <w:szCs w:val="24"/>
        </w:rPr>
        <w:t>Материал дисциплины опирается на ранее приобретенные студентами знания по:</w:t>
      </w:r>
    </w:p>
    <w:p w:rsidR="000769F0" w:rsidRPr="00AB27B8" w:rsidRDefault="00E4593B" w:rsidP="00E4593B">
      <w:pPr>
        <w:widowControl w:val="0"/>
        <w:tabs>
          <w:tab w:val="left" w:pos="709"/>
        </w:tabs>
        <w:jc w:val="both"/>
        <w:rPr>
          <w:i/>
        </w:rPr>
      </w:pPr>
      <w:r w:rsidRPr="00AB27B8">
        <w:t>1.</w:t>
      </w:r>
      <w:r w:rsidRPr="00AB27B8">
        <w:rPr>
          <w:b/>
          <w:i/>
        </w:rPr>
        <w:t xml:space="preserve"> </w:t>
      </w:r>
      <w:r w:rsidR="000769F0" w:rsidRPr="00AB27B8">
        <w:rPr>
          <w:i/>
        </w:rPr>
        <w:t xml:space="preserve">Анатомия </w:t>
      </w:r>
    </w:p>
    <w:p w:rsidR="000769F0" w:rsidRPr="00AB27B8" w:rsidRDefault="000769F0" w:rsidP="000769F0">
      <w:pPr>
        <w:widowControl w:val="0"/>
        <w:tabs>
          <w:tab w:val="left" w:pos="709"/>
        </w:tabs>
        <w:jc w:val="both"/>
        <w:rPr>
          <w:i/>
        </w:rPr>
      </w:pPr>
      <w:r w:rsidRPr="00AB27B8">
        <w:t>Знания: анатомическое строение, иннервация, кровоснабжение эндокринных органов</w:t>
      </w:r>
    </w:p>
    <w:p w:rsidR="000769F0" w:rsidRPr="00AB27B8" w:rsidRDefault="00E4593B" w:rsidP="000769F0">
      <w:pPr>
        <w:widowControl w:val="0"/>
        <w:tabs>
          <w:tab w:val="left" w:pos="709"/>
        </w:tabs>
        <w:jc w:val="both"/>
        <w:rPr>
          <w:i/>
        </w:rPr>
      </w:pPr>
      <w:r w:rsidRPr="00AB27B8">
        <w:t>2.</w:t>
      </w:r>
      <w:r w:rsidR="000769F0" w:rsidRPr="00AB27B8">
        <w:rPr>
          <w:i/>
        </w:rPr>
        <w:t>Гистология</w:t>
      </w:r>
      <w:r w:rsidR="000769F0" w:rsidRPr="00AB27B8">
        <w:rPr>
          <w:i/>
        </w:rPr>
        <w:tab/>
      </w:r>
    </w:p>
    <w:p w:rsidR="000769F0" w:rsidRPr="00AB27B8" w:rsidRDefault="000769F0" w:rsidP="000769F0">
      <w:pPr>
        <w:widowControl w:val="0"/>
        <w:tabs>
          <w:tab w:val="left" w:pos="709"/>
        </w:tabs>
        <w:jc w:val="both"/>
      </w:pPr>
      <w:r w:rsidRPr="00AB27B8">
        <w:t>Знания: гистологическая структура эндокринных органов</w:t>
      </w:r>
    </w:p>
    <w:p w:rsidR="000769F0" w:rsidRPr="00AB27B8" w:rsidRDefault="00E4593B" w:rsidP="000769F0">
      <w:pPr>
        <w:widowControl w:val="0"/>
        <w:tabs>
          <w:tab w:val="left" w:pos="709"/>
        </w:tabs>
        <w:jc w:val="both"/>
        <w:rPr>
          <w:i/>
        </w:rPr>
      </w:pPr>
      <w:r w:rsidRPr="00AB27B8">
        <w:t xml:space="preserve">3. </w:t>
      </w:r>
      <w:r w:rsidR="000769F0" w:rsidRPr="00AB27B8">
        <w:rPr>
          <w:i/>
        </w:rPr>
        <w:t>Нормальная физиология</w:t>
      </w:r>
    </w:p>
    <w:p w:rsidR="000769F0" w:rsidRPr="00AB27B8" w:rsidRDefault="000769F0" w:rsidP="000769F0">
      <w:pPr>
        <w:jc w:val="both"/>
        <w:rPr>
          <w:snapToGrid w:val="0"/>
        </w:rPr>
      </w:pPr>
      <w:r w:rsidRPr="00AB27B8">
        <w:t xml:space="preserve">Знания: функция эндокринной системы у здорового человека, механизмы взаимодействия эндокринных органов с другими системами и органами, </w:t>
      </w:r>
      <w:r w:rsidRPr="00AB27B8">
        <w:rPr>
          <w:snapToGrid w:val="0"/>
        </w:rPr>
        <w:t>регуляция деятельности эндокринной системы с позиции концепции функциональных систем</w:t>
      </w:r>
    </w:p>
    <w:p w:rsidR="000769F0" w:rsidRPr="00AB27B8" w:rsidRDefault="00E4593B" w:rsidP="000769F0">
      <w:pPr>
        <w:widowControl w:val="0"/>
        <w:tabs>
          <w:tab w:val="left" w:pos="709"/>
        </w:tabs>
        <w:jc w:val="both"/>
        <w:rPr>
          <w:i/>
        </w:rPr>
      </w:pPr>
      <w:r w:rsidRPr="00AB27B8">
        <w:t>4.</w:t>
      </w:r>
      <w:r w:rsidR="000769F0" w:rsidRPr="00AB27B8">
        <w:rPr>
          <w:i/>
        </w:rPr>
        <w:t>Биохимия</w:t>
      </w:r>
    </w:p>
    <w:p w:rsidR="000769F0" w:rsidRPr="00AB27B8" w:rsidRDefault="000769F0" w:rsidP="000769F0">
      <w:pPr>
        <w:widowControl w:val="0"/>
        <w:tabs>
          <w:tab w:val="left" w:pos="709"/>
        </w:tabs>
        <w:jc w:val="both"/>
      </w:pPr>
      <w:r w:rsidRPr="00AB27B8">
        <w:t>Знания: регуляция метаболизма,</w:t>
      </w:r>
      <w:r w:rsidRPr="00AB27B8">
        <w:rPr>
          <w:rFonts w:ascii="Georgia" w:hAnsi="Georgia"/>
          <w:sz w:val="14"/>
          <w:szCs w:val="14"/>
        </w:rPr>
        <w:t xml:space="preserve"> </w:t>
      </w:r>
      <w:r w:rsidRPr="00AB27B8">
        <w:t xml:space="preserve">синтез, секреция и биологические эффекты </w:t>
      </w:r>
      <w:proofErr w:type="gramStart"/>
      <w:r w:rsidRPr="00AB27B8">
        <w:t>гормонов,  роль</w:t>
      </w:r>
      <w:proofErr w:type="gramEnd"/>
      <w:r w:rsidRPr="00AB27B8">
        <w:t xml:space="preserve"> </w:t>
      </w:r>
      <w:r w:rsidRPr="00AB27B8">
        <w:lastRenderedPageBreak/>
        <w:t xml:space="preserve">гормонов в регуляции энергетического обмена, изменение метаболизма при </w:t>
      </w:r>
      <w:proofErr w:type="spellStart"/>
      <w:r w:rsidRPr="00AB27B8">
        <w:t>гипо</w:t>
      </w:r>
      <w:proofErr w:type="spellEnd"/>
      <w:r w:rsidRPr="00AB27B8">
        <w:t xml:space="preserve">- и гиперсекреции гормонов </w:t>
      </w:r>
    </w:p>
    <w:p w:rsidR="000769F0" w:rsidRPr="00AB27B8" w:rsidRDefault="00E4593B" w:rsidP="000769F0">
      <w:pPr>
        <w:widowControl w:val="0"/>
        <w:tabs>
          <w:tab w:val="left" w:pos="709"/>
        </w:tabs>
        <w:jc w:val="both"/>
        <w:rPr>
          <w:i/>
        </w:rPr>
      </w:pPr>
      <w:r w:rsidRPr="00AB27B8">
        <w:t>5.</w:t>
      </w:r>
      <w:r w:rsidR="000769F0" w:rsidRPr="00AB27B8">
        <w:rPr>
          <w:i/>
        </w:rPr>
        <w:t>Патологическая анатомия, клиническая патологическая анатомия</w:t>
      </w:r>
    </w:p>
    <w:p w:rsidR="000769F0" w:rsidRPr="00AB27B8" w:rsidRDefault="000769F0" w:rsidP="000769F0">
      <w:pPr>
        <w:widowControl w:val="0"/>
        <w:tabs>
          <w:tab w:val="left" w:pos="709"/>
        </w:tabs>
        <w:jc w:val="both"/>
      </w:pPr>
      <w:r w:rsidRPr="00AB27B8">
        <w:t>Знания: патологические изменения структуры и морфологии эндокринных органов</w:t>
      </w:r>
    </w:p>
    <w:p w:rsidR="000769F0" w:rsidRPr="00AB27B8" w:rsidRDefault="000769F0" w:rsidP="000769F0">
      <w:pPr>
        <w:widowControl w:val="0"/>
        <w:tabs>
          <w:tab w:val="left" w:pos="709"/>
        </w:tabs>
        <w:jc w:val="both"/>
      </w:pPr>
      <w:r w:rsidRPr="00AB27B8">
        <w:rPr>
          <w:i/>
        </w:rPr>
        <w:t>Умения:</w:t>
      </w:r>
      <w:r w:rsidRPr="00AB27B8">
        <w:t xml:space="preserve"> сопоставление морфологических и клинических проявлений эндокринных заболеваний на всех этапах их развития</w:t>
      </w:r>
    </w:p>
    <w:p w:rsidR="000769F0" w:rsidRPr="00AB27B8" w:rsidRDefault="00E4593B" w:rsidP="000769F0">
      <w:pPr>
        <w:widowControl w:val="0"/>
        <w:tabs>
          <w:tab w:val="left" w:pos="709"/>
        </w:tabs>
        <w:jc w:val="both"/>
        <w:rPr>
          <w:i/>
        </w:rPr>
      </w:pPr>
      <w:r w:rsidRPr="00AB27B8">
        <w:t>6</w:t>
      </w:r>
      <w:r w:rsidRPr="00AB27B8">
        <w:rPr>
          <w:i/>
        </w:rPr>
        <w:t>.Патологическая физиология</w:t>
      </w:r>
    </w:p>
    <w:p w:rsidR="000769F0" w:rsidRPr="00AB27B8" w:rsidRDefault="000769F0" w:rsidP="000769F0">
      <w:pPr>
        <w:jc w:val="both"/>
      </w:pPr>
      <w:r w:rsidRPr="00AB27B8">
        <w:t>Знания:</w:t>
      </w:r>
      <w:r w:rsidRPr="00AB27B8">
        <w:rPr>
          <w:rFonts w:ascii="Courier New" w:hAnsi="Courier New" w:cs="Courier New"/>
          <w:sz w:val="14"/>
          <w:szCs w:val="14"/>
        </w:rPr>
        <w:t xml:space="preserve"> </w:t>
      </w:r>
      <w:r w:rsidRPr="00AB27B8">
        <w:t>структурные и функциональные основы болезней и патологических процессов, причины, основные механизмы развития и исходов типовых патологических процессов, нарушений функций органов и систем;</w:t>
      </w:r>
    </w:p>
    <w:p w:rsidR="000769F0" w:rsidRPr="00AB27B8" w:rsidRDefault="00E4593B" w:rsidP="000769F0">
      <w:pPr>
        <w:widowControl w:val="0"/>
        <w:tabs>
          <w:tab w:val="left" w:pos="709"/>
        </w:tabs>
        <w:jc w:val="both"/>
        <w:rPr>
          <w:i/>
        </w:rPr>
      </w:pPr>
      <w:r w:rsidRPr="00AB27B8">
        <w:t>7.</w:t>
      </w:r>
      <w:r w:rsidR="000769F0" w:rsidRPr="00AB27B8">
        <w:rPr>
          <w:i/>
        </w:rPr>
        <w:t>Фармакология</w:t>
      </w:r>
    </w:p>
    <w:p w:rsidR="000769F0" w:rsidRPr="00AB27B8" w:rsidRDefault="000769F0" w:rsidP="000769F0">
      <w:pPr>
        <w:widowControl w:val="0"/>
        <w:tabs>
          <w:tab w:val="left" w:pos="709"/>
        </w:tabs>
        <w:jc w:val="both"/>
        <w:rPr>
          <w:i/>
        </w:rPr>
      </w:pPr>
      <w:r w:rsidRPr="00AB27B8">
        <w:t xml:space="preserve">Знания: </w:t>
      </w:r>
      <w:proofErr w:type="spellStart"/>
      <w:r w:rsidRPr="00AB27B8">
        <w:t>фармакокинетика</w:t>
      </w:r>
      <w:proofErr w:type="spellEnd"/>
      <w:r w:rsidRPr="00AB27B8">
        <w:t xml:space="preserve"> и </w:t>
      </w:r>
      <w:proofErr w:type="spellStart"/>
      <w:r w:rsidRPr="00AB27B8">
        <w:t>фармакодинамика</w:t>
      </w:r>
      <w:proofErr w:type="spellEnd"/>
      <w:r w:rsidRPr="00AB27B8">
        <w:t xml:space="preserve"> основных </w:t>
      </w:r>
      <w:proofErr w:type="spellStart"/>
      <w:r w:rsidRPr="00AB27B8">
        <w:t>тиреостатических</w:t>
      </w:r>
      <w:proofErr w:type="spellEnd"/>
      <w:r w:rsidRPr="00AB27B8">
        <w:t xml:space="preserve"> и </w:t>
      </w:r>
      <w:proofErr w:type="spellStart"/>
      <w:r w:rsidRPr="00AB27B8">
        <w:t>тиреоидных</w:t>
      </w:r>
      <w:proofErr w:type="spellEnd"/>
      <w:r w:rsidRPr="00AB27B8">
        <w:t xml:space="preserve"> </w:t>
      </w:r>
      <w:proofErr w:type="gramStart"/>
      <w:r w:rsidRPr="00AB27B8">
        <w:t>препаратов,  глюкокортикоидных</w:t>
      </w:r>
      <w:proofErr w:type="gramEnd"/>
      <w:r w:rsidRPr="00AB27B8">
        <w:t xml:space="preserve"> и минералокортикоидных препаратов, </w:t>
      </w:r>
      <w:proofErr w:type="spellStart"/>
      <w:r w:rsidRPr="00AB27B8">
        <w:t>сахароснижающих</w:t>
      </w:r>
      <w:proofErr w:type="spellEnd"/>
      <w:r w:rsidRPr="00AB27B8">
        <w:t xml:space="preserve"> препаратов, различных групп гипотензивных препаратов, антикоагулянтов, </w:t>
      </w:r>
      <w:proofErr w:type="spellStart"/>
      <w:r w:rsidRPr="00AB27B8">
        <w:t>антиагрегантов</w:t>
      </w:r>
      <w:proofErr w:type="spellEnd"/>
      <w:r w:rsidRPr="00AB27B8">
        <w:t>, антибиотиков</w:t>
      </w:r>
    </w:p>
    <w:p w:rsidR="000769F0" w:rsidRPr="00AB27B8" w:rsidRDefault="00E4593B" w:rsidP="000769F0">
      <w:pPr>
        <w:widowControl w:val="0"/>
        <w:tabs>
          <w:tab w:val="left" w:pos="709"/>
        </w:tabs>
        <w:jc w:val="both"/>
        <w:rPr>
          <w:i/>
        </w:rPr>
      </w:pPr>
      <w:r w:rsidRPr="00AB27B8">
        <w:t>8.</w:t>
      </w:r>
      <w:r w:rsidR="000769F0" w:rsidRPr="00AB27B8">
        <w:rPr>
          <w:i/>
        </w:rPr>
        <w:t xml:space="preserve">Пропедевтика </w:t>
      </w:r>
      <w:r w:rsidR="00CB46BA" w:rsidRPr="00AB27B8">
        <w:rPr>
          <w:i/>
        </w:rPr>
        <w:t>детских болезней.</w:t>
      </w:r>
    </w:p>
    <w:p w:rsidR="000769F0" w:rsidRPr="00AB27B8" w:rsidRDefault="000769F0" w:rsidP="000769F0">
      <w:pPr>
        <w:widowControl w:val="0"/>
        <w:tabs>
          <w:tab w:val="left" w:pos="709"/>
        </w:tabs>
        <w:jc w:val="both"/>
      </w:pPr>
      <w:r w:rsidRPr="00AB27B8">
        <w:t>Уме</w:t>
      </w:r>
      <w:r w:rsidR="00E4593B" w:rsidRPr="00AB27B8">
        <w:t xml:space="preserve">ния: сбор анамнеза у больного, </w:t>
      </w:r>
      <w:r w:rsidRPr="00AB27B8">
        <w:t>выявление объективных признаков болезни, применение основных методов обследования (осмотр, перкуссия, пальпация, аускультация органов) при заболеваниях внутренних органов, уход за больными, анализ и интерпретация результатов лабораторных и инструментальных методов обследования</w:t>
      </w:r>
    </w:p>
    <w:p w:rsidR="000769F0" w:rsidRPr="00AB27B8" w:rsidRDefault="00E4593B" w:rsidP="000769F0">
      <w:pPr>
        <w:widowControl w:val="0"/>
        <w:tabs>
          <w:tab w:val="left" w:pos="709"/>
        </w:tabs>
        <w:jc w:val="both"/>
        <w:rPr>
          <w:i/>
        </w:rPr>
      </w:pPr>
      <w:r w:rsidRPr="00AB27B8">
        <w:t>9.</w:t>
      </w:r>
      <w:r w:rsidR="000769F0" w:rsidRPr="00AB27B8">
        <w:rPr>
          <w:i/>
        </w:rPr>
        <w:t xml:space="preserve">Факультетская </w:t>
      </w:r>
      <w:r w:rsidR="00CB46BA" w:rsidRPr="00AB27B8">
        <w:rPr>
          <w:i/>
        </w:rPr>
        <w:t>педиатрия</w:t>
      </w:r>
    </w:p>
    <w:p w:rsidR="000769F0" w:rsidRPr="00AB27B8" w:rsidRDefault="000769F0" w:rsidP="000769F0">
      <w:pPr>
        <w:widowControl w:val="0"/>
        <w:tabs>
          <w:tab w:val="left" w:pos="709"/>
        </w:tabs>
        <w:jc w:val="both"/>
      </w:pPr>
      <w:proofErr w:type="gramStart"/>
      <w:r w:rsidRPr="00AB27B8">
        <w:t>Умения:  методология</w:t>
      </w:r>
      <w:proofErr w:type="gramEnd"/>
      <w:r w:rsidRPr="00AB27B8">
        <w:t xml:space="preserve"> постановки клинического диагноза </w:t>
      </w:r>
    </w:p>
    <w:p w:rsidR="000769F0" w:rsidRPr="00AB27B8" w:rsidRDefault="000769F0" w:rsidP="000769F0">
      <w:pPr>
        <w:widowControl w:val="0"/>
        <w:tabs>
          <w:tab w:val="left" w:pos="709"/>
        </w:tabs>
        <w:jc w:val="both"/>
        <w:rPr>
          <w:u w:val="single"/>
        </w:rPr>
      </w:pPr>
      <w:r w:rsidRPr="00AB27B8">
        <w:t>Навыки: владение алгоритмами диагностики и ведения больных с типичными нозологиями в области кардиологии, пульмонологии, гастроэнтерологии</w:t>
      </w:r>
    </w:p>
    <w:p w:rsidR="000769F0" w:rsidRPr="00AB27B8" w:rsidRDefault="00E4593B" w:rsidP="000769F0">
      <w:pPr>
        <w:widowControl w:val="0"/>
        <w:tabs>
          <w:tab w:val="left" w:pos="709"/>
        </w:tabs>
        <w:jc w:val="both"/>
        <w:rPr>
          <w:i/>
        </w:rPr>
      </w:pPr>
      <w:r w:rsidRPr="00AB27B8">
        <w:t>10.</w:t>
      </w:r>
      <w:r w:rsidR="000769F0" w:rsidRPr="00AB27B8">
        <w:rPr>
          <w:i/>
        </w:rPr>
        <w:t xml:space="preserve">Анестезиология, </w:t>
      </w:r>
      <w:r w:rsidRPr="00AB27B8">
        <w:rPr>
          <w:i/>
        </w:rPr>
        <w:t>реанимация, интенсивная терапия</w:t>
      </w:r>
    </w:p>
    <w:p w:rsidR="000769F0" w:rsidRPr="00AB27B8" w:rsidRDefault="000769F0" w:rsidP="000769F0">
      <w:pPr>
        <w:widowControl w:val="0"/>
        <w:tabs>
          <w:tab w:val="left" w:pos="709"/>
        </w:tabs>
        <w:jc w:val="both"/>
      </w:pPr>
      <w:r w:rsidRPr="00AB27B8">
        <w:t>Навыки:</w:t>
      </w:r>
      <w:r w:rsidRPr="00AB27B8">
        <w:rPr>
          <w:i/>
        </w:rPr>
        <w:t xml:space="preserve"> </w:t>
      </w:r>
      <w:r w:rsidRPr="00AB27B8">
        <w:t>владение алгоритмами диагностики и ведения больных при неотложных состояниях: патологии систем кровообращения, дыхания, пищеварения, болезнях печени, почек</w:t>
      </w:r>
    </w:p>
    <w:p w:rsidR="000769F0" w:rsidRPr="00AB27B8" w:rsidRDefault="00E4593B" w:rsidP="000769F0">
      <w:pPr>
        <w:widowControl w:val="0"/>
        <w:tabs>
          <w:tab w:val="left" w:pos="709"/>
        </w:tabs>
        <w:jc w:val="both"/>
        <w:rPr>
          <w:i/>
        </w:rPr>
      </w:pPr>
      <w:r w:rsidRPr="00AB27B8">
        <w:rPr>
          <w:i/>
        </w:rPr>
        <w:t>11.</w:t>
      </w:r>
      <w:r w:rsidR="000769F0" w:rsidRPr="00AB27B8">
        <w:rPr>
          <w:i/>
        </w:rPr>
        <w:t>Офтальмология</w:t>
      </w:r>
    </w:p>
    <w:p w:rsidR="000769F0" w:rsidRPr="00AB27B8" w:rsidRDefault="000769F0" w:rsidP="000769F0">
      <w:pPr>
        <w:widowControl w:val="0"/>
        <w:tabs>
          <w:tab w:val="left" w:pos="709"/>
        </w:tabs>
        <w:jc w:val="both"/>
      </w:pPr>
      <w:proofErr w:type="gramStart"/>
      <w:r w:rsidRPr="00AB27B8">
        <w:t>Знания:  симптоматика</w:t>
      </w:r>
      <w:proofErr w:type="gramEnd"/>
      <w:r w:rsidRPr="00AB27B8">
        <w:t xml:space="preserve"> нарушений зрительной функции при опухолях нейроэндокринной системы, принципы лечения    </w:t>
      </w:r>
    </w:p>
    <w:p w:rsidR="000769F0" w:rsidRPr="00AB27B8" w:rsidRDefault="000769F0" w:rsidP="000769F0">
      <w:pPr>
        <w:widowControl w:val="0"/>
        <w:tabs>
          <w:tab w:val="left" w:pos="709"/>
        </w:tabs>
        <w:jc w:val="both"/>
      </w:pPr>
      <w:r w:rsidRPr="00AB27B8">
        <w:t xml:space="preserve">Навыки: владение алгоритмами диагностики и ведения больных с диабетической </w:t>
      </w:r>
      <w:proofErr w:type="spellStart"/>
      <w:r w:rsidRPr="00AB27B8">
        <w:t>ретинопатией</w:t>
      </w:r>
      <w:proofErr w:type="spellEnd"/>
      <w:r w:rsidRPr="00AB27B8">
        <w:t xml:space="preserve">, эндокринной </w:t>
      </w:r>
      <w:proofErr w:type="spellStart"/>
      <w:r w:rsidRPr="00AB27B8">
        <w:t>офтальмопатией</w:t>
      </w:r>
      <w:proofErr w:type="spellEnd"/>
      <w:r w:rsidRPr="00AB27B8">
        <w:t xml:space="preserve"> </w:t>
      </w:r>
    </w:p>
    <w:p w:rsidR="00E4593B" w:rsidRPr="00AB27B8" w:rsidRDefault="00E4593B" w:rsidP="000769F0">
      <w:pPr>
        <w:widowControl w:val="0"/>
        <w:tabs>
          <w:tab w:val="left" w:pos="709"/>
        </w:tabs>
        <w:jc w:val="both"/>
      </w:pPr>
    </w:p>
    <w:p w:rsidR="000769F0" w:rsidRPr="00AB27B8" w:rsidRDefault="00E4593B" w:rsidP="000769F0">
      <w:pPr>
        <w:widowControl w:val="0"/>
        <w:tabs>
          <w:tab w:val="left" w:pos="709"/>
        </w:tabs>
        <w:jc w:val="both"/>
        <w:rPr>
          <w:i/>
        </w:rPr>
      </w:pPr>
      <w:r w:rsidRPr="00AB27B8">
        <w:rPr>
          <w:i/>
        </w:rPr>
        <w:t>12.</w:t>
      </w:r>
      <w:r w:rsidR="000769F0" w:rsidRPr="00AB27B8">
        <w:rPr>
          <w:i/>
        </w:rPr>
        <w:t>Неврология, медицинская генетика, нейрохирургия</w:t>
      </w:r>
    </w:p>
    <w:p w:rsidR="000769F0" w:rsidRPr="00AB27B8" w:rsidRDefault="000769F0" w:rsidP="000769F0">
      <w:pPr>
        <w:widowControl w:val="0"/>
        <w:tabs>
          <w:tab w:val="left" w:pos="709"/>
        </w:tabs>
        <w:jc w:val="both"/>
      </w:pPr>
      <w:r w:rsidRPr="00AB27B8">
        <w:t xml:space="preserve">Навыки: владение алгоритмами диагностики и ведения больных с опухолями нейроэндокринной системы, диабетической </w:t>
      </w:r>
      <w:proofErr w:type="spellStart"/>
      <w:r w:rsidRPr="00AB27B8">
        <w:t>нейропатией</w:t>
      </w:r>
      <w:proofErr w:type="spellEnd"/>
      <w:r w:rsidRPr="00AB27B8">
        <w:t>, определение роли генетических факторов в генезе эндокринных заболеваний</w:t>
      </w:r>
    </w:p>
    <w:p w:rsidR="000769F0" w:rsidRPr="00AB27B8" w:rsidRDefault="00E4593B" w:rsidP="000769F0">
      <w:pPr>
        <w:widowControl w:val="0"/>
        <w:tabs>
          <w:tab w:val="left" w:pos="709"/>
        </w:tabs>
        <w:jc w:val="both"/>
        <w:rPr>
          <w:i/>
        </w:rPr>
      </w:pPr>
      <w:r w:rsidRPr="00AB27B8">
        <w:rPr>
          <w:i/>
        </w:rPr>
        <w:t>13.</w:t>
      </w:r>
      <w:r w:rsidR="000769F0" w:rsidRPr="00AB27B8">
        <w:rPr>
          <w:i/>
        </w:rPr>
        <w:t>Акушерство и гинекология</w:t>
      </w:r>
    </w:p>
    <w:p w:rsidR="000769F0" w:rsidRPr="00AB27B8" w:rsidRDefault="000769F0" w:rsidP="000769F0">
      <w:pPr>
        <w:widowControl w:val="0"/>
        <w:tabs>
          <w:tab w:val="left" w:pos="709"/>
        </w:tabs>
        <w:jc w:val="both"/>
        <w:rPr>
          <w:bCs/>
        </w:rPr>
      </w:pPr>
      <w:r w:rsidRPr="00AB27B8">
        <w:t>Знания:</w:t>
      </w:r>
      <w:r w:rsidRPr="00AB27B8">
        <w:rPr>
          <w:bCs/>
        </w:rPr>
        <w:t xml:space="preserve"> эндокринная регуляция репродуктивной системы, роль эндокринных заболеваний в генезе гинекологических заболеваний, патологии течения беременности и родов</w:t>
      </w:r>
    </w:p>
    <w:p w:rsidR="000769F0" w:rsidRPr="00AB27B8" w:rsidRDefault="000769F0" w:rsidP="000769F0">
      <w:pPr>
        <w:widowControl w:val="0"/>
        <w:tabs>
          <w:tab w:val="left" w:pos="709"/>
        </w:tabs>
        <w:jc w:val="both"/>
        <w:rPr>
          <w:bCs/>
        </w:rPr>
      </w:pPr>
      <w:r w:rsidRPr="00AB27B8">
        <w:rPr>
          <w:bCs/>
        </w:rPr>
        <w:t xml:space="preserve">Навыки: сбор гинекологического анамнеза, интерпретация результатов </w:t>
      </w:r>
      <w:proofErr w:type="gramStart"/>
      <w:r w:rsidRPr="00AB27B8">
        <w:rPr>
          <w:bCs/>
        </w:rPr>
        <w:t>лабораторного  и</w:t>
      </w:r>
      <w:proofErr w:type="gramEnd"/>
      <w:r w:rsidRPr="00AB27B8">
        <w:rPr>
          <w:bCs/>
        </w:rPr>
        <w:t xml:space="preserve"> инструментального обследования женщин с нарушениями функции репродуктивной системы</w:t>
      </w:r>
    </w:p>
    <w:p w:rsidR="000769F0" w:rsidRPr="00AB27B8" w:rsidRDefault="00EF2CC9" w:rsidP="000769F0">
      <w:pPr>
        <w:widowControl w:val="0"/>
        <w:tabs>
          <w:tab w:val="left" w:pos="709"/>
        </w:tabs>
        <w:jc w:val="both"/>
        <w:rPr>
          <w:bCs/>
          <w:i/>
        </w:rPr>
      </w:pPr>
      <w:r w:rsidRPr="00AB27B8">
        <w:rPr>
          <w:bCs/>
          <w:i/>
        </w:rPr>
        <w:t xml:space="preserve">14. </w:t>
      </w:r>
      <w:r w:rsidR="000769F0" w:rsidRPr="00AB27B8">
        <w:rPr>
          <w:bCs/>
          <w:i/>
        </w:rPr>
        <w:t xml:space="preserve">Поликлиническая </w:t>
      </w:r>
      <w:r w:rsidR="00CB46BA" w:rsidRPr="00AB27B8">
        <w:rPr>
          <w:bCs/>
          <w:i/>
        </w:rPr>
        <w:t>педиатрия</w:t>
      </w:r>
    </w:p>
    <w:p w:rsidR="000769F0" w:rsidRPr="00AB27B8" w:rsidRDefault="000769F0" w:rsidP="000769F0">
      <w:pPr>
        <w:widowControl w:val="0"/>
        <w:tabs>
          <w:tab w:val="left" w:pos="709"/>
        </w:tabs>
        <w:jc w:val="both"/>
        <w:rPr>
          <w:bCs/>
        </w:rPr>
      </w:pPr>
      <w:r w:rsidRPr="00AB27B8">
        <w:t>Навыки: оказание амбулаторной медицинской помощи</w:t>
      </w:r>
      <w:r w:rsidR="00CB46BA" w:rsidRPr="00AB27B8">
        <w:t xml:space="preserve">, проведение </w:t>
      </w:r>
      <w:proofErr w:type="gramStart"/>
      <w:r w:rsidR="00CB46BA" w:rsidRPr="00AB27B8">
        <w:t>диспансеризации  больных</w:t>
      </w:r>
      <w:proofErr w:type="gramEnd"/>
      <w:r w:rsidRPr="00AB27B8">
        <w:t xml:space="preserve"> с эндокринными заболеваниями</w:t>
      </w:r>
    </w:p>
    <w:p w:rsidR="000769F0" w:rsidRPr="00AB27B8" w:rsidRDefault="000769F0" w:rsidP="000769F0">
      <w:pPr>
        <w:widowControl w:val="0"/>
        <w:tabs>
          <w:tab w:val="left" w:pos="709"/>
        </w:tabs>
        <w:jc w:val="both"/>
        <w:rPr>
          <w:bCs/>
        </w:rPr>
      </w:pPr>
    </w:p>
    <w:p w:rsidR="003D7138" w:rsidRPr="00AB27B8" w:rsidRDefault="000769F0" w:rsidP="00063FA0">
      <w:pPr>
        <w:widowControl w:val="0"/>
        <w:tabs>
          <w:tab w:val="left" w:pos="709"/>
        </w:tabs>
        <w:jc w:val="both"/>
      </w:pPr>
      <w:r w:rsidRPr="00AB27B8">
        <w:tab/>
      </w:r>
      <w:r w:rsidR="00EF2CC9" w:rsidRPr="00AB27B8">
        <w:t xml:space="preserve">         </w:t>
      </w:r>
    </w:p>
    <w:p w:rsidR="00CB46BA" w:rsidRPr="00AB27B8" w:rsidRDefault="00CB46BA" w:rsidP="00063FA0">
      <w:pPr>
        <w:widowControl w:val="0"/>
        <w:tabs>
          <w:tab w:val="left" w:pos="709"/>
        </w:tabs>
        <w:jc w:val="both"/>
      </w:pPr>
    </w:p>
    <w:p w:rsidR="00CB46BA" w:rsidRPr="00AB27B8" w:rsidRDefault="00CB46BA" w:rsidP="00063FA0">
      <w:pPr>
        <w:widowControl w:val="0"/>
        <w:tabs>
          <w:tab w:val="left" w:pos="709"/>
        </w:tabs>
        <w:jc w:val="both"/>
      </w:pPr>
    </w:p>
    <w:p w:rsidR="00CB46BA" w:rsidRPr="00AB27B8" w:rsidRDefault="00CB46BA" w:rsidP="00063FA0">
      <w:pPr>
        <w:widowControl w:val="0"/>
        <w:tabs>
          <w:tab w:val="left" w:pos="709"/>
        </w:tabs>
        <w:jc w:val="both"/>
      </w:pPr>
    </w:p>
    <w:p w:rsidR="00CB46BA" w:rsidRPr="00AB27B8" w:rsidRDefault="00CB46BA" w:rsidP="00063FA0">
      <w:pPr>
        <w:widowControl w:val="0"/>
        <w:tabs>
          <w:tab w:val="left" w:pos="709"/>
        </w:tabs>
        <w:jc w:val="both"/>
      </w:pPr>
    </w:p>
    <w:p w:rsidR="003D7138" w:rsidRPr="00AB27B8" w:rsidRDefault="00321D1B" w:rsidP="003D7138">
      <w:pPr>
        <w:pStyle w:val="affa"/>
        <w:shd w:val="clear" w:color="auto" w:fill="auto"/>
        <w:spacing w:line="360" w:lineRule="auto"/>
        <w:rPr>
          <w:bCs w:val="0"/>
          <w:sz w:val="24"/>
          <w:szCs w:val="24"/>
        </w:rPr>
      </w:pPr>
      <w:r w:rsidRPr="00AB27B8">
        <w:rPr>
          <w:bCs w:val="0"/>
          <w:sz w:val="24"/>
          <w:szCs w:val="24"/>
        </w:rPr>
        <w:lastRenderedPageBreak/>
        <w:t xml:space="preserve">   </w:t>
      </w:r>
      <w:r w:rsidR="003D7138" w:rsidRPr="00AB27B8">
        <w:rPr>
          <w:bCs w:val="0"/>
          <w:sz w:val="24"/>
          <w:szCs w:val="24"/>
        </w:rPr>
        <w:t>4. ТРУДОЕМКОСТЬ УЧЕБНОЙ ДИСЦИПЛИНЫ И ВИДЫ КОНТАКТНОЙ РАБОТЫ</w:t>
      </w:r>
    </w:p>
    <w:p w:rsidR="005E5D0D" w:rsidRPr="00AB27B8" w:rsidRDefault="005E5D0D" w:rsidP="003D7138">
      <w:pPr>
        <w:pStyle w:val="affa"/>
        <w:shd w:val="clear" w:color="auto" w:fill="auto"/>
        <w:spacing w:line="360" w:lineRule="auto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1724"/>
        <w:gridCol w:w="2898"/>
      </w:tblGrid>
      <w:tr w:rsidR="00BF331F" w:rsidRPr="00AB27B8" w:rsidTr="00BF331F">
        <w:trPr>
          <w:trHeight w:val="216"/>
          <w:jc w:val="center"/>
        </w:trPr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31F" w:rsidRPr="00AB27B8" w:rsidRDefault="00BF331F" w:rsidP="00AE0D87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Вид работы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31F" w:rsidRPr="00AB27B8" w:rsidRDefault="00BF331F" w:rsidP="00AE0D87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Всего часов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1F" w:rsidRPr="00AB27B8" w:rsidRDefault="00BF331F" w:rsidP="00AE0D87">
            <w:pPr>
              <w:jc w:val="center"/>
              <w:rPr>
                <w:lang w:eastAsia="en-US"/>
              </w:rPr>
            </w:pPr>
            <w:r w:rsidRPr="00AB27B8">
              <w:rPr>
                <w:bCs/>
              </w:rPr>
              <w:t>Количество часов в семестре</w:t>
            </w:r>
          </w:p>
        </w:tc>
      </w:tr>
      <w:tr w:rsidR="00BF331F" w:rsidRPr="00AB27B8" w:rsidTr="00BF331F">
        <w:trPr>
          <w:trHeight w:val="235"/>
          <w:jc w:val="center"/>
        </w:trPr>
        <w:tc>
          <w:tcPr>
            <w:tcW w:w="4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31F" w:rsidRPr="00AB27B8" w:rsidRDefault="00BF331F" w:rsidP="00AE0D87">
            <w:pPr>
              <w:rPr>
                <w:lang w:eastAsia="en-US"/>
              </w:rPr>
            </w:pPr>
          </w:p>
        </w:tc>
        <w:tc>
          <w:tcPr>
            <w:tcW w:w="17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31F" w:rsidRPr="00AB27B8" w:rsidRDefault="00BF331F" w:rsidP="00AE0D87">
            <w:pPr>
              <w:rPr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1F" w:rsidRPr="00AB27B8" w:rsidRDefault="00C01F10" w:rsidP="00AE0D87">
            <w:pPr>
              <w:jc w:val="center"/>
              <w:rPr>
                <w:b/>
                <w:lang w:val="en-US" w:eastAsia="en-US"/>
              </w:rPr>
            </w:pPr>
            <w:r w:rsidRPr="00AB27B8">
              <w:rPr>
                <w:b/>
                <w:lang w:val="en-US" w:eastAsia="en-US"/>
              </w:rPr>
              <w:t>10</w:t>
            </w:r>
          </w:p>
        </w:tc>
      </w:tr>
      <w:tr w:rsidR="00BF331F" w:rsidRPr="00AB27B8" w:rsidTr="00BF331F">
        <w:trPr>
          <w:trHeight w:val="423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1F" w:rsidRPr="00AB27B8" w:rsidRDefault="00BF331F" w:rsidP="00AE0D87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>Контактная работа (всего), в том числе: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1F" w:rsidRPr="00AB27B8" w:rsidRDefault="00063FA0" w:rsidP="00BF331F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 xml:space="preserve">       </w:t>
            </w:r>
            <w:r w:rsidR="00C01F10" w:rsidRPr="00AB27B8">
              <w:rPr>
                <w:lang w:eastAsia="en-US"/>
              </w:rPr>
              <w:t>40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1F" w:rsidRPr="00AB27B8" w:rsidRDefault="00047C24" w:rsidP="00AE0D87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40</w:t>
            </w:r>
          </w:p>
        </w:tc>
      </w:tr>
      <w:tr w:rsidR="00BF331F" w:rsidRPr="00AB27B8" w:rsidTr="00BF331F">
        <w:trPr>
          <w:trHeight w:val="211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1F" w:rsidRPr="00AB27B8" w:rsidRDefault="00BF331F" w:rsidP="00AE0D87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>Аудиторная работа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1F" w:rsidRPr="00AB27B8" w:rsidRDefault="00063FA0" w:rsidP="00BF331F">
            <w:pPr>
              <w:rPr>
                <w:lang w:val="en-US" w:eastAsia="en-US"/>
              </w:rPr>
            </w:pPr>
            <w:r w:rsidRPr="00AB27B8">
              <w:rPr>
                <w:lang w:eastAsia="en-US"/>
              </w:rPr>
              <w:t xml:space="preserve">       </w:t>
            </w:r>
            <w:r w:rsidR="00C01F10" w:rsidRPr="00AB27B8">
              <w:rPr>
                <w:lang w:val="en-US" w:eastAsia="en-US"/>
              </w:rPr>
              <w:t>28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1F" w:rsidRPr="00AB27B8" w:rsidRDefault="00047C24" w:rsidP="00AE0D87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28</w:t>
            </w:r>
          </w:p>
        </w:tc>
      </w:tr>
      <w:tr w:rsidR="00BF331F" w:rsidRPr="00AB27B8" w:rsidTr="00BF331F">
        <w:trPr>
          <w:trHeight w:val="211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1F" w:rsidRPr="00AB27B8" w:rsidRDefault="00BF331F" w:rsidP="00AE0D87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>Лекции (Л)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1F" w:rsidRPr="00AB27B8" w:rsidRDefault="00BF331F" w:rsidP="00BF331F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 xml:space="preserve">      </w:t>
            </w:r>
            <w:r w:rsidR="00063FA0" w:rsidRPr="00AB27B8">
              <w:rPr>
                <w:lang w:eastAsia="en-US"/>
              </w:rPr>
              <w:t xml:space="preserve"> </w:t>
            </w:r>
            <w:r w:rsidR="00C01F10" w:rsidRPr="00AB27B8">
              <w:rPr>
                <w:lang w:val="en-US" w:eastAsia="en-US"/>
              </w:rPr>
              <w:t>12</w:t>
            </w:r>
            <w:r w:rsidRPr="00AB27B8">
              <w:rPr>
                <w:lang w:eastAsia="en-US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1F" w:rsidRPr="00AB27B8" w:rsidRDefault="007320D3" w:rsidP="00AE0D87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12</w:t>
            </w:r>
          </w:p>
        </w:tc>
      </w:tr>
      <w:tr w:rsidR="00BF331F" w:rsidRPr="00AB27B8" w:rsidTr="00BF331F">
        <w:trPr>
          <w:trHeight w:val="211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1F" w:rsidRPr="00AB27B8" w:rsidRDefault="00BF331F" w:rsidP="00AE0D87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>Практические занятия (ПЗ)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1F" w:rsidRPr="00AB27B8" w:rsidRDefault="00BF331F" w:rsidP="00BF331F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 xml:space="preserve">        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1F" w:rsidRPr="00AB27B8" w:rsidRDefault="00BF331F" w:rsidP="00AE0D87">
            <w:pPr>
              <w:jc w:val="center"/>
              <w:rPr>
                <w:lang w:eastAsia="en-US"/>
              </w:rPr>
            </w:pPr>
          </w:p>
        </w:tc>
      </w:tr>
      <w:tr w:rsidR="00BF331F" w:rsidRPr="00AB27B8" w:rsidTr="00BF331F">
        <w:trPr>
          <w:trHeight w:val="435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1F" w:rsidRPr="00AB27B8" w:rsidRDefault="00BF331F" w:rsidP="00AE0D87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>Самостоятельная работа обучающегося (СРО)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31F" w:rsidRPr="00AB27B8" w:rsidRDefault="00063FA0" w:rsidP="00063FA0">
            <w:pPr>
              <w:rPr>
                <w:lang w:val="en-US" w:eastAsia="en-US"/>
              </w:rPr>
            </w:pPr>
            <w:r w:rsidRPr="00AB27B8">
              <w:rPr>
                <w:lang w:eastAsia="en-US"/>
              </w:rPr>
              <w:t xml:space="preserve">       </w:t>
            </w:r>
            <w:r w:rsidR="00C01F10" w:rsidRPr="00AB27B8">
              <w:rPr>
                <w:lang w:val="en-US" w:eastAsia="en-US"/>
              </w:rPr>
              <w:t>32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1F" w:rsidRPr="00AB27B8" w:rsidRDefault="007320D3" w:rsidP="00AE0D87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32</w:t>
            </w:r>
          </w:p>
        </w:tc>
      </w:tr>
      <w:tr w:rsidR="00BF331F" w:rsidRPr="00AB27B8" w:rsidTr="00BF331F">
        <w:trPr>
          <w:trHeight w:val="423"/>
          <w:jc w:val="center"/>
        </w:trPr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31F" w:rsidRPr="00AB27B8" w:rsidRDefault="00BF331F" w:rsidP="00AE0D87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>Вид промежуточной аттестации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1F" w:rsidRPr="00AB27B8" w:rsidRDefault="00063FA0" w:rsidP="00BF331F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 xml:space="preserve">     </w:t>
            </w:r>
            <w:r w:rsidR="00C01F10" w:rsidRPr="00AB27B8">
              <w:rPr>
                <w:lang w:eastAsia="en-US"/>
              </w:rPr>
              <w:t>зачет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1F" w:rsidRPr="00AB27B8" w:rsidRDefault="00883991" w:rsidP="00AE0D87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-</w:t>
            </w:r>
          </w:p>
        </w:tc>
      </w:tr>
      <w:tr w:rsidR="00BF331F" w:rsidRPr="00AB27B8" w:rsidTr="00BF331F">
        <w:trPr>
          <w:trHeight w:val="211"/>
          <w:jc w:val="center"/>
        </w:trPr>
        <w:tc>
          <w:tcPr>
            <w:tcW w:w="4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31F" w:rsidRPr="00AB27B8" w:rsidRDefault="00BF331F" w:rsidP="00AE0D87">
            <w:pPr>
              <w:rPr>
                <w:lang w:eastAsia="en-US"/>
              </w:rPr>
            </w:pPr>
            <w:r w:rsidRPr="00AB27B8">
              <w:rPr>
                <w:b/>
                <w:lang w:eastAsia="en-US"/>
              </w:rPr>
              <w:t>ИТОГО:</w:t>
            </w:r>
            <w:r w:rsidRPr="00AB27B8">
              <w:rPr>
                <w:lang w:eastAsia="en-US"/>
              </w:rPr>
              <w:t xml:space="preserve"> общая трудоемкость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1F" w:rsidRPr="00AB27B8" w:rsidRDefault="00BF331F" w:rsidP="00BF331F">
            <w:pPr>
              <w:rPr>
                <w:lang w:eastAsia="en-US"/>
              </w:rPr>
            </w:pP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1F" w:rsidRPr="00AB27B8" w:rsidRDefault="00BF331F" w:rsidP="00AE0D87">
            <w:pPr>
              <w:jc w:val="center"/>
              <w:rPr>
                <w:lang w:eastAsia="en-US"/>
              </w:rPr>
            </w:pPr>
          </w:p>
        </w:tc>
      </w:tr>
      <w:tr w:rsidR="00BF331F" w:rsidRPr="00AB27B8" w:rsidTr="00BF331F">
        <w:trPr>
          <w:trHeight w:val="223"/>
          <w:jc w:val="center"/>
        </w:trPr>
        <w:tc>
          <w:tcPr>
            <w:tcW w:w="4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331F" w:rsidRPr="00AB27B8" w:rsidRDefault="00BF331F" w:rsidP="00AE0D87">
            <w:pPr>
              <w:rPr>
                <w:lang w:eastAsia="en-US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331F" w:rsidRPr="00AB27B8" w:rsidRDefault="00063FA0" w:rsidP="00BF331F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 xml:space="preserve">       </w:t>
            </w:r>
            <w:r w:rsidR="00C01F10" w:rsidRPr="00AB27B8">
              <w:rPr>
                <w:lang w:eastAsia="en-US"/>
              </w:rPr>
              <w:t>72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31F" w:rsidRPr="00AB27B8" w:rsidRDefault="007320D3" w:rsidP="00AE0D87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72</w:t>
            </w:r>
          </w:p>
        </w:tc>
      </w:tr>
    </w:tbl>
    <w:p w:rsidR="005E5D0D" w:rsidRPr="00AB27B8" w:rsidRDefault="005E5D0D" w:rsidP="003D7138">
      <w:pPr>
        <w:pStyle w:val="affa"/>
        <w:shd w:val="clear" w:color="auto" w:fill="auto"/>
        <w:spacing w:line="360" w:lineRule="auto"/>
        <w:rPr>
          <w:sz w:val="24"/>
          <w:szCs w:val="24"/>
        </w:rPr>
      </w:pPr>
    </w:p>
    <w:p w:rsidR="005E5D0D" w:rsidRPr="00AB27B8" w:rsidRDefault="005E5D0D" w:rsidP="003D7138">
      <w:pPr>
        <w:pStyle w:val="affa"/>
        <w:shd w:val="clear" w:color="auto" w:fill="auto"/>
        <w:spacing w:line="360" w:lineRule="auto"/>
        <w:rPr>
          <w:sz w:val="24"/>
          <w:szCs w:val="24"/>
        </w:rPr>
      </w:pPr>
    </w:p>
    <w:p w:rsidR="003D447A" w:rsidRPr="00AB27B8" w:rsidRDefault="003D447A" w:rsidP="003D447A">
      <w:pPr>
        <w:widowControl w:val="0"/>
        <w:tabs>
          <w:tab w:val="left" w:pos="1778"/>
        </w:tabs>
        <w:spacing w:line="360" w:lineRule="auto"/>
        <w:jc w:val="center"/>
        <w:rPr>
          <w:rFonts w:eastAsia="Calibri"/>
          <w:sz w:val="22"/>
          <w:szCs w:val="22"/>
          <w:lang w:eastAsia="en-US"/>
        </w:rPr>
      </w:pPr>
      <w:r w:rsidRPr="00AB27B8">
        <w:rPr>
          <w:rFonts w:eastAsia="Calibri"/>
          <w:b/>
          <w:bCs/>
          <w:lang w:eastAsia="en-US"/>
        </w:rPr>
        <w:t>5. СТРУКТУРА И СОДЕРЖАНИЕ УЧЕБНОЙ ДИСЦИПЛИНЫ</w:t>
      </w:r>
    </w:p>
    <w:p w:rsidR="003D447A" w:rsidRPr="00AB27B8" w:rsidRDefault="003D447A" w:rsidP="003D447A">
      <w:pPr>
        <w:widowControl w:val="0"/>
        <w:spacing w:line="360" w:lineRule="auto"/>
        <w:ind w:left="426"/>
        <w:jc w:val="center"/>
        <w:rPr>
          <w:rFonts w:eastAsia="Calibri"/>
          <w:b/>
          <w:bCs/>
          <w:lang w:eastAsia="en-US"/>
        </w:rPr>
      </w:pPr>
      <w:r w:rsidRPr="00AB27B8">
        <w:rPr>
          <w:rFonts w:eastAsia="Calibri"/>
          <w:b/>
          <w:bCs/>
          <w:lang w:eastAsia="en-US"/>
        </w:rPr>
        <w:t>5.1 Разделы учебной дисциплины и компетенции, которые должны быть освоены при их изучении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4677"/>
        <w:gridCol w:w="3431"/>
      </w:tblGrid>
      <w:tr w:rsidR="003D447A" w:rsidRPr="00AB27B8" w:rsidTr="00C079A0">
        <w:tc>
          <w:tcPr>
            <w:tcW w:w="534" w:type="dxa"/>
            <w:shd w:val="clear" w:color="auto" w:fill="auto"/>
            <w:vAlign w:val="center"/>
          </w:tcPr>
          <w:p w:rsidR="003D447A" w:rsidRPr="00AB27B8" w:rsidRDefault="003D447A" w:rsidP="003D447A">
            <w:pPr>
              <w:widowControl w:val="0"/>
              <w:ind w:left="-57" w:right="-57"/>
              <w:jc w:val="center"/>
              <w:rPr>
                <w:bCs/>
              </w:rPr>
            </w:pPr>
            <w:r w:rsidRPr="00AB27B8">
              <w:rPr>
                <w:bCs/>
              </w:rPr>
              <w:t>п/№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47A" w:rsidRPr="00AB27B8" w:rsidRDefault="003D447A" w:rsidP="003D447A">
            <w:pPr>
              <w:widowControl w:val="0"/>
              <w:ind w:left="-57" w:right="-57"/>
              <w:jc w:val="center"/>
            </w:pPr>
            <w:r w:rsidRPr="00AB27B8">
              <w:rPr>
                <w:bCs/>
              </w:rPr>
              <w:t>Шифр компетенции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3D447A" w:rsidRPr="00AB27B8" w:rsidRDefault="003D447A" w:rsidP="003D447A">
            <w:pPr>
              <w:widowControl w:val="0"/>
              <w:ind w:left="-57" w:right="-57"/>
              <w:jc w:val="center"/>
            </w:pPr>
            <w:r w:rsidRPr="00AB27B8">
              <w:rPr>
                <w:bCs/>
              </w:rPr>
              <w:t>Наименование раздела дисциплины</w:t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3D447A" w:rsidRPr="00AB27B8" w:rsidRDefault="003D447A" w:rsidP="003D447A">
            <w:pPr>
              <w:widowControl w:val="0"/>
              <w:ind w:left="-57" w:right="-57"/>
              <w:jc w:val="center"/>
            </w:pPr>
            <w:r w:rsidRPr="00AB27B8">
              <w:rPr>
                <w:bCs/>
              </w:rPr>
              <w:t>Содержание раздела в дидактических единицах</w:t>
            </w:r>
          </w:p>
        </w:tc>
      </w:tr>
      <w:tr w:rsidR="003D447A" w:rsidRPr="00AB27B8" w:rsidTr="00C079A0">
        <w:tc>
          <w:tcPr>
            <w:tcW w:w="534" w:type="dxa"/>
            <w:shd w:val="clear" w:color="auto" w:fill="auto"/>
            <w:vAlign w:val="center"/>
          </w:tcPr>
          <w:p w:rsidR="003D447A" w:rsidRPr="00AB27B8" w:rsidRDefault="003D447A" w:rsidP="003D447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447A" w:rsidRPr="00AB27B8" w:rsidRDefault="003D447A" w:rsidP="003D447A">
            <w:pPr>
              <w:rPr>
                <w:lang w:val="en-US"/>
              </w:rPr>
            </w:pPr>
            <w:r w:rsidRPr="00AB27B8">
              <w:t xml:space="preserve"> ОК-1</w:t>
            </w:r>
          </w:p>
          <w:p w:rsidR="003D447A" w:rsidRPr="00AB27B8" w:rsidRDefault="003D447A" w:rsidP="003D447A">
            <w:pPr>
              <w:jc w:val="center"/>
            </w:pPr>
            <w:r w:rsidRPr="00AB27B8">
              <w:t>ОПК - 6</w:t>
            </w:r>
          </w:p>
          <w:p w:rsidR="003D447A" w:rsidRPr="00AB27B8" w:rsidRDefault="003D447A" w:rsidP="003D447A">
            <w:pPr>
              <w:jc w:val="center"/>
              <w:rPr>
                <w:bCs/>
              </w:rPr>
            </w:pPr>
          </w:p>
        </w:tc>
        <w:tc>
          <w:tcPr>
            <w:tcW w:w="4677" w:type="dxa"/>
            <w:shd w:val="clear" w:color="auto" w:fill="auto"/>
          </w:tcPr>
          <w:p w:rsidR="003D447A" w:rsidRPr="00AB27B8" w:rsidRDefault="003D447A" w:rsidP="003D447A">
            <w:pPr>
              <w:spacing w:before="60" w:after="60"/>
              <w:rPr>
                <w:b/>
              </w:rPr>
            </w:pPr>
            <w:r w:rsidRPr="00AB27B8">
              <w:t xml:space="preserve">                      </w:t>
            </w:r>
            <w:r w:rsidRPr="00AB27B8">
              <w:rPr>
                <w:b/>
              </w:rPr>
              <w:t>Раздел 1</w:t>
            </w:r>
          </w:p>
          <w:p w:rsidR="003D447A" w:rsidRPr="00AB27B8" w:rsidRDefault="003D447A" w:rsidP="003D447A">
            <w:pPr>
              <w:spacing w:before="60" w:after="60"/>
            </w:pPr>
            <w:r w:rsidRPr="00AB27B8">
              <w:t xml:space="preserve">    Введение в эндокринологию.</w:t>
            </w:r>
          </w:p>
        </w:tc>
        <w:tc>
          <w:tcPr>
            <w:tcW w:w="3431" w:type="dxa"/>
            <w:shd w:val="clear" w:color="auto" w:fill="auto"/>
          </w:tcPr>
          <w:p w:rsidR="003D447A" w:rsidRPr="00AB27B8" w:rsidRDefault="003D447A" w:rsidP="003D447A">
            <w:pPr>
              <w:spacing w:before="60" w:after="60"/>
              <w:outlineLvl w:val="0"/>
            </w:pPr>
            <w:r w:rsidRPr="00AB27B8">
              <w:t xml:space="preserve">Предмет эндокринологии. </w:t>
            </w:r>
            <w:proofErr w:type="gramStart"/>
            <w:r w:rsidRPr="00AB27B8">
              <w:t>Становление  эндокринологии</w:t>
            </w:r>
            <w:proofErr w:type="gramEnd"/>
            <w:r w:rsidRPr="00AB27B8">
              <w:t xml:space="preserve">  как самостоятельной медицинской науки. </w:t>
            </w:r>
            <w:proofErr w:type="gramStart"/>
            <w:r w:rsidRPr="00AB27B8">
              <w:t>Клиническая  эндокринология</w:t>
            </w:r>
            <w:proofErr w:type="gramEnd"/>
            <w:r w:rsidRPr="00AB27B8">
              <w:t>, ее связи с клиническими дисциплинами.  Методы  обследования больного с эндокринной патологией.</w:t>
            </w:r>
          </w:p>
        </w:tc>
      </w:tr>
      <w:tr w:rsidR="003D447A" w:rsidRPr="00AB27B8" w:rsidTr="00C079A0">
        <w:trPr>
          <w:trHeight w:val="3820"/>
        </w:trPr>
        <w:tc>
          <w:tcPr>
            <w:tcW w:w="534" w:type="dxa"/>
            <w:shd w:val="clear" w:color="auto" w:fill="auto"/>
            <w:vAlign w:val="center"/>
          </w:tcPr>
          <w:p w:rsidR="003D447A" w:rsidRPr="00AB27B8" w:rsidRDefault="003D447A" w:rsidP="003D447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447A" w:rsidRPr="00AB27B8" w:rsidRDefault="003D447A" w:rsidP="003D447A">
            <w:r w:rsidRPr="00AB27B8">
              <w:t xml:space="preserve">   ОК-1, </w:t>
            </w:r>
          </w:p>
          <w:p w:rsidR="003D447A" w:rsidRPr="00AB27B8" w:rsidRDefault="003D447A" w:rsidP="003D447A">
            <w:pPr>
              <w:jc w:val="center"/>
            </w:pPr>
            <w:r w:rsidRPr="00AB27B8">
              <w:t xml:space="preserve">ОК-5, </w:t>
            </w:r>
          </w:p>
          <w:p w:rsidR="003D447A" w:rsidRPr="00AB27B8" w:rsidRDefault="003D447A" w:rsidP="003D447A">
            <w:pPr>
              <w:jc w:val="center"/>
            </w:pPr>
            <w:r w:rsidRPr="00AB27B8">
              <w:t>ОПК-6, ОПК-</w:t>
            </w:r>
            <w:proofErr w:type="gramStart"/>
            <w:r w:rsidRPr="00AB27B8">
              <w:t>8,  ПК</w:t>
            </w:r>
            <w:proofErr w:type="gramEnd"/>
            <w:r w:rsidRPr="00AB27B8">
              <w:t>-5, ПК-6, ПК-8, ПК-11, ПК-15,</w:t>
            </w:r>
          </w:p>
          <w:p w:rsidR="003D447A" w:rsidRPr="00AB27B8" w:rsidRDefault="003D447A" w:rsidP="003D447A">
            <w:pPr>
              <w:widowControl w:val="0"/>
              <w:jc w:val="center"/>
              <w:rPr>
                <w:bCs/>
              </w:rPr>
            </w:pPr>
            <w:r w:rsidRPr="00AB27B8">
              <w:t xml:space="preserve">ПК-16, </w:t>
            </w:r>
          </w:p>
        </w:tc>
        <w:tc>
          <w:tcPr>
            <w:tcW w:w="4677" w:type="dxa"/>
            <w:shd w:val="clear" w:color="auto" w:fill="auto"/>
          </w:tcPr>
          <w:p w:rsidR="003D447A" w:rsidRPr="00AB27B8" w:rsidRDefault="003D447A" w:rsidP="003D447A">
            <w:pPr>
              <w:spacing w:before="60" w:after="60"/>
              <w:rPr>
                <w:b/>
              </w:rPr>
            </w:pPr>
            <w:r w:rsidRPr="00AB27B8">
              <w:t xml:space="preserve">                     </w:t>
            </w:r>
            <w:r w:rsidRPr="00AB27B8">
              <w:rPr>
                <w:b/>
              </w:rPr>
              <w:t>Раздел 2</w:t>
            </w:r>
          </w:p>
          <w:p w:rsidR="003D447A" w:rsidRPr="00AB27B8" w:rsidRDefault="003D447A" w:rsidP="003D447A">
            <w:pPr>
              <w:spacing w:before="60" w:after="60"/>
            </w:pPr>
            <w:r w:rsidRPr="00AB27B8">
              <w:t>Сахарный диабет. Ожирение и метаболический синдром.</w:t>
            </w:r>
          </w:p>
        </w:tc>
        <w:tc>
          <w:tcPr>
            <w:tcW w:w="3431" w:type="dxa"/>
            <w:shd w:val="clear" w:color="auto" w:fill="auto"/>
          </w:tcPr>
          <w:p w:rsidR="003D447A" w:rsidRPr="00AB27B8" w:rsidRDefault="003D447A" w:rsidP="003D447A">
            <w:pPr>
              <w:spacing w:before="60" w:after="60"/>
              <w:rPr>
                <w:i/>
              </w:rPr>
            </w:pPr>
            <w:r w:rsidRPr="00AB27B8">
              <w:rPr>
                <w:i/>
              </w:rPr>
              <w:t>2.1. Сахарный диабет.</w:t>
            </w:r>
          </w:p>
          <w:p w:rsidR="003D447A" w:rsidRPr="00AB27B8" w:rsidRDefault="003D447A" w:rsidP="003D447A">
            <w:pPr>
              <w:spacing w:before="60" w:after="60"/>
            </w:pPr>
            <w:r w:rsidRPr="00AB27B8">
              <w:t xml:space="preserve">Основы регуляции углеводного обмена в норме. Синтез и секреция инсулина. Биологические </w:t>
            </w:r>
            <w:proofErr w:type="gramStart"/>
            <w:r w:rsidRPr="00AB27B8">
              <w:t>эффекты  инсулина</w:t>
            </w:r>
            <w:proofErr w:type="gramEnd"/>
            <w:r w:rsidRPr="00AB27B8">
              <w:t xml:space="preserve">. </w:t>
            </w:r>
          </w:p>
          <w:p w:rsidR="003D447A" w:rsidRPr="00AB27B8" w:rsidRDefault="003D447A" w:rsidP="003D447A">
            <w:pPr>
              <w:spacing w:before="60" w:after="60"/>
            </w:pPr>
            <w:r w:rsidRPr="00AB27B8">
              <w:t xml:space="preserve">Определение сахарного диабета. Эпидемиология.  </w:t>
            </w:r>
            <w:proofErr w:type="gramStart"/>
            <w:r w:rsidRPr="00AB27B8">
              <w:t>Причины  роста</w:t>
            </w:r>
            <w:proofErr w:type="gramEnd"/>
            <w:r w:rsidRPr="00AB27B8">
              <w:t xml:space="preserve">  заболеваемости. Классификация сахарного диабета. </w:t>
            </w:r>
          </w:p>
          <w:p w:rsidR="003D447A" w:rsidRPr="00AB27B8" w:rsidRDefault="003D447A" w:rsidP="003D447A">
            <w:pPr>
              <w:spacing w:before="60" w:after="60"/>
            </w:pPr>
            <w:r w:rsidRPr="00AB27B8">
              <w:lastRenderedPageBreak/>
              <w:t>Сахарный диабет 1 типа. Этиология, патогенез.  Роль вирусной инфекции и аутоиммунных процессов. Генетические факторы. Особенности в детском возрасте</w:t>
            </w:r>
          </w:p>
          <w:p w:rsidR="003D447A" w:rsidRPr="00AB27B8" w:rsidRDefault="003D447A" w:rsidP="003D447A">
            <w:pPr>
              <w:spacing w:beforeLines="60" w:before="144" w:afterLines="60" w:after="144"/>
            </w:pPr>
            <w:r w:rsidRPr="00AB27B8">
              <w:t xml:space="preserve">Сахарный диабет 2 типа. Патогенез: роль </w:t>
            </w:r>
            <w:proofErr w:type="spellStart"/>
            <w:r w:rsidRPr="00AB27B8">
              <w:t>инсулинорезистентности</w:t>
            </w:r>
            <w:proofErr w:type="spellEnd"/>
            <w:r w:rsidRPr="00AB27B8">
              <w:t xml:space="preserve">, нарушения функции бета – клеток, наследственности. Понятие о факторах риска: роль ожирения и гиподинамии. Особенности в детском возрасте. </w:t>
            </w:r>
          </w:p>
          <w:p w:rsidR="003D447A" w:rsidRPr="00AB27B8" w:rsidRDefault="003D447A" w:rsidP="003D447A">
            <w:pPr>
              <w:spacing w:beforeLines="60" w:before="144" w:afterLines="60" w:after="144"/>
            </w:pPr>
            <w:r w:rsidRPr="00AB27B8">
              <w:t>Другие специфические типы сахарного диабета.  Моногенные формы СД.</w:t>
            </w:r>
          </w:p>
          <w:p w:rsidR="003D447A" w:rsidRPr="00AB27B8" w:rsidRDefault="003D447A" w:rsidP="003D447A">
            <w:pPr>
              <w:spacing w:before="60" w:after="60"/>
            </w:pPr>
            <w:r w:rsidRPr="00AB27B8">
              <w:t xml:space="preserve">Диагностические критерии сахарного диабета. Пероральный </w:t>
            </w:r>
            <w:proofErr w:type="spellStart"/>
            <w:r w:rsidRPr="00AB27B8">
              <w:t>глюкозо</w:t>
            </w:r>
            <w:proofErr w:type="spellEnd"/>
            <w:r w:rsidRPr="00AB27B8">
              <w:t xml:space="preserve">-толерантный тест. </w:t>
            </w:r>
            <w:proofErr w:type="spellStart"/>
            <w:r w:rsidRPr="00AB27B8">
              <w:t>Гликированный</w:t>
            </w:r>
            <w:proofErr w:type="spellEnd"/>
            <w:r w:rsidRPr="00AB27B8">
              <w:t xml:space="preserve"> гемоглобин. Нарушение толерантности к глюкозе. Нарушенная гликемия натощак. </w:t>
            </w:r>
            <w:proofErr w:type="spellStart"/>
            <w:r w:rsidRPr="00AB27B8">
              <w:t>Манифестный</w:t>
            </w:r>
            <w:proofErr w:type="spellEnd"/>
            <w:r w:rsidRPr="00AB27B8">
              <w:t xml:space="preserve"> диабет.   Принципы дифференциальной диагностики сахарного диабета.</w:t>
            </w:r>
          </w:p>
          <w:p w:rsidR="003D447A" w:rsidRPr="00AB27B8" w:rsidRDefault="003D447A" w:rsidP="003D447A">
            <w:pPr>
              <w:spacing w:before="60" w:after="60"/>
            </w:pPr>
            <w:r w:rsidRPr="00AB27B8">
              <w:t>Поздние осложнения сахарного диабета. Классификация.</w:t>
            </w:r>
          </w:p>
          <w:p w:rsidR="003D447A" w:rsidRPr="00AB27B8" w:rsidRDefault="003D447A" w:rsidP="003D447A">
            <w:pPr>
              <w:spacing w:before="60"/>
            </w:pPr>
            <w:r w:rsidRPr="00AB27B8">
              <w:t xml:space="preserve">Диагностика, лечение. </w:t>
            </w:r>
          </w:p>
          <w:p w:rsidR="003D447A" w:rsidRPr="00AB27B8" w:rsidRDefault="003D447A" w:rsidP="003D447A">
            <w:pPr>
              <w:spacing w:before="60"/>
            </w:pPr>
            <w:r w:rsidRPr="00AB27B8">
              <w:t xml:space="preserve">Лечение сахарного диабета. Целевые уровни гликемии и гликированного гемоглобина.                                                                            Диетотерапия. Состав диеты. Понятие о хлебных единицах. Режим дозированных физических нагрузок. </w:t>
            </w:r>
          </w:p>
          <w:p w:rsidR="003D447A" w:rsidRPr="00AB27B8" w:rsidRDefault="003D447A" w:rsidP="003D447A">
            <w:pPr>
              <w:spacing w:before="60"/>
            </w:pPr>
            <w:r w:rsidRPr="00AB27B8">
              <w:t xml:space="preserve">Пероральные </w:t>
            </w:r>
            <w:proofErr w:type="spellStart"/>
            <w:r w:rsidRPr="00AB27B8">
              <w:t>сахароснижающие</w:t>
            </w:r>
            <w:proofErr w:type="spellEnd"/>
            <w:r w:rsidRPr="00AB27B8">
              <w:t xml:space="preserve"> препараты. </w:t>
            </w:r>
            <w:proofErr w:type="spellStart"/>
            <w:r w:rsidRPr="00AB27B8">
              <w:t>Бигуаниды</w:t>
            </w:r>
            <w:proofErr w:type="spellEnd"/>
            <w:r w:rsidRPr="00AB27B8">
              <w:t xml:space="preserve">. Препараты </w:t>
            </w:r>
            <w:proofErr w:type="spellStart"/>
            <w:r w:rsidRPr="00AB27B8">
              <w:t>сульфонилмочевины</w:t>
            </w:r>
            <w:proofErr w:type="spellEnd"/>
            <w:r w:rsidRPr="00AB27B8">
              <w:t xml:space="preserve">.  </w:t>
            </w:r>
            <w:proofErr w:type="spellStart"/>
            <w:r w:rsidRPr="00AB27B8">
              <w:t>Тиазолидиндионы</w:t>
            </w:r>
            <w:proofErr w:type="spellEnd"/>
            <w:r w:rsidRPr="00AB27B8">
              <w:t xml:space="preserve">. Ингибиторы </w:t>
            </w:r>
            <w:proofErr w:type="spellStart"/>
            <w:r w:rsidRPr="00AB27B8">
              <w:lastRenderedPageBreak/>
              <w:t>дипептидилпептидазы</w:t>
            </w:r>
            <w:proofErr w:type="spellEnd"/>
            <w:r w:rsidRPr="00AB27B8">
              <w:t>-</w:t>
            </w:r>
            <w:r w:rsidRPr="00AB27B8">
              <w:rPr>
                <w:lang w:val="en-US"/>
              </w:rPr>
              <w:t>IV</w:t>
            </w:r>
            <w:r w:rsidRPr="00AB27B8">
              <w:t xml:space="preserve">. Агонисты </w:t>
            </w:r>
            <w:proofErr w:type="spellStart"/>
            <w:proofErr w:type="gramStart"/>
            <w:r w:rsidRPr="00AB27B8">
              <w:t>глюкагоноподобнодого</w:t>
            </w:r>
            <w:proofErr w:type="spellEnd"/>
            <w:r w:rsidRPr="00AB27B8">
              <w:t xml:space="preserve">  пептида</w:t>
            </w:r>
            <w:proofErr w:type="gramEnd"/>
            <w:r w:rsidRPr="00AB27B8">
              <w:t xml:space="preserve"> – 1.  </w:t>
            </w:r>
          </w:p>
          <w:p w:rsidR="003D447A" w:rsidRPr="00AB27B8" w:rsidRDefault="003D447A" w:rsidP="003D447A">
            <w:pPr>
              <w:spacing w:before="60"/>
            </w:pPr>
            <w:r w:rsidRPr="00AB27B8">
              <w:t xml:space="preserve">Ингибиторы натрий-глюкозного ко-транспортера 2 типа.                          Механизм действия. Показания </w:t>
            </w:r>
            <w:proofErr w:type="gramStart"/>
            <w:r w:rsidRPr="00AB27B8">
              <w:t>и  противопоказания</w:t>
            </w:r>
            <w:proofErr w:type="gramEnd"/>
            <w:r w:rsidRPr="00AB27B8">
              <w:t>. Побочные эффекты. Методы лечения.</w:t>
            </w:r>
          </w:p>
          <w:p w:rsidR="003D447A" w:rsidRPr="00AB27B8" w:rsidRDefault="003D447A" w:rsidP="003D447A">
            <w:pPr>
              <w:widowControl w:val="0"/>
              <w:spacing w:before="60"/>
            </w:pPr>
            <w:r w:rsidRPr="00AB27B8">
              <w:t xml:space="preserve">Инсулинотерапия. Препараты </w:t>
            </w:r>
            <w:proofErr w:type="gramStart"/>
            <w:r w:rsidRPr="00AB27B8">
              <w:t>инсулина  короткого</w:t>
            </w:r>
            <w:proofErr w:type="gramEnd"/>
            <w:r w:rsidRPr="00AB27B8">
              <w:t xml:space="preserve"> действия, средней продолжительности действия. Ультракороткие и пролонгированные аналоги инсулина. Готовые смеси инсулинов. Инсулиновые помпы.</w:t>
            </w:r>
          </w:p>
          <w:p w:rsidR="003D447A" w:rsidRPr="00AB27B8" w:rsidRDefault="003D447A" w:rsidP="003D447A">
            <w:pPr>
              <w:widowControl w:val="0"/>
              <w:spacing w:before="60"/>
            </w:pPr>
            <w:r w:rsidRPr="00AB27B8">
              <w:t xml:space="preserve">Показания для инсулинотерапии.  Диета при инсулинотерапии. Режимы инсулинотерапии. Расчет дозы инсулина. Синдромы "зари" и хронической передозировки инсулина. </w:t>
            </w:r>
          </w:p>
          <w:p w:rsidR="003D447A" w:rsidRPr="00AB27B8" w:rsidRDefault="003D447A" w:rsidP="003D447A">
            <w:pPr>
              <w:widowControl w:val="0"/>
              <w:spacing w:before="60" w:after="60"/>
            </w:pPr>
            <w:r w:rsidRPr="00AB27B8">
              <w:t xml:space="preserve">Комбинированная </w:t>
            </w:r>
            <w:proofErr w:type="spellStart"/>
            <w:r w:rsidRPr="00AB27B8">
              <w:t>сахароснижающая</w:t>
            </w:r>
            <w:proofErr w:type="spellEnd"/>
            <w:r w:rsidRPr="00AB27B8">
              <w:t xml:space="preserve"> терапия.</w:t>
            </w:r>
          </w:p>
          <w:p w:rsidR="003D447A" w:rsidRPr="00AB27B8" w:rsidRDefault="003D447A" w:rsidP="003D447A">
            <w:pPr>
              <w:widowControl w:val="0"/>
              <w:spacing w:after="120"/>
            </w:pPr>
            <w:r w:rsidRPr="00AB27B8">
              <w:t xml:space="preserve">Обучение больных и самоконтроль ("Школа больного сахарным диабетом"). </w:t>
            </w:r>
          </w:p>
          <w:p w:rsidR="003D447A" w:rsidRPr="00AB27B8" w:rsidRDefault="003D447A" w:rsidP="003D447A">
            <w:pPr>
              <w:spacing w:before="60" w:after="60"/>
            </w:pPr>
            <w:r w:rsidRPr="00AB27B8">
              <w:t xml:space="preserve">Профилактика сахарного диабета и его осложнений. Элементы здорового образа жизни: отказ от курения, режим питания, физическая активность, поддержание нормальной массы тела. </w:t>
            </w:r>
          </w:p>
          <w:p w:rsidR="003D447A" w:rsidRPr="00AB27B8" w:rsidRDefault="003D447A" w:rsidP="003D447A">
            <w:pPr>
              <w:spacing w:before="60" w:after="60"/>
            </w:pPr>
            <w:r w:rsidRPr="00AB27B8">
              <w:t xml:space="preserve">Острые осложнения сахарного диабета. Диабетический </w:t>
            </w:r>
            <w:proofErr w:type="spellStart"/>
            <w:r w:rsidRPr="00AB27B8">
              <w:t>кетоацидоз</w:t>
            </w:r>
            <w:proofErr w:type="spellEnd"/>
            <w:r w:rsidRPr="00AB27B8">
              <w:t xml:space="preserve">. </w:t>
            </w:r>
            <w:proofErr w:type="spellStart"/>
            <w:r w:rsidRPr="00AB27B8">
              <w:t>Кетоацидотическая</w:t>
            </w:r>
            <w:proofErr w:type="spellEnd"/>
            <w:r w:rsidRPr="00AB27B8">
              <w:t xml:space="preserve"> кома. </w:t>
            </w:r>
            <w:proofErr w:type="spellStart"/>
            <w:r w:rsidRPr="00AB27B8">
              <w:t>Гиперосмолярная</w:t>
            </w:r>
            <w:proofErr w:type="spellEnd"/>
            <w:r w:rsidRPr="00AB27B8">
              <w:t xml:space="preserve"> кома. Гипогликемия и гипогликемическая кома. Предрасполагающие факторы. Патогенез. Клиническая симптоматика. Диагностика. Лечение.    </w:t>
            </w:r>
          </w:p>
          <w:p w:rsidR="003D447A" w:rsidRPr="00AB27B8" w:rsidRDefault="003D447A" w:rsidP="003D447A">
            <w:pPr>
              <w:spacing w:before="60" w:after="60"/>
            </w:pPr>
            <w:r w:rsidRPr="00AB27B8">
              <w:lastRenderedPageBreak/>
              <w:t xml:space="preserve">2.2. Ожирение у детей и подростков.  </w:t>
            </w:r>
          </w:p>
          <w:p w:rsidR="003D447A" w:rsidRPr="00AB27B8" w:rsidRDefault="003D447A" w:rsidP="003D447A">
            <w:pPr>
              <w:widowControl w:val="0"/>
              <w:spacing w:after="120"/>
            </w:pPr>
            <w:r w:rsidRPr="00AB27B8">
              <w:t xml:space="preserve">Ожирение: определение, эпидемиология. Классификация (оценка индекса массы тела, висцеральное, </w:t>
            </w:r>
            <w:proofErr w:type="spellStart"/>
            <w:r w:rsidRPr="00AB27B8">
              <w:t>гиноидное</w:t>
            </w:r>
            <w:proofErr w:type="spellEnd"/>
            <w:r w:rsidRPr="00AB27B8">
              <w:t xml:space="preserve"> ожирение). </w:t>
            </w:r>
            <w:proofErr w:type="spellStart"/>
            <w:r w:rsidRPr="00AB27B8">
              <w:t>Адипокины</w:t>
            </w:r>
            <w:proofErr w:type="spellEnd"/>
            <w:r w:rsidRPr="00AB27B8">
              <w:t xml:space="preserve">: </w:t>
            </w:r>
            <w:proofErr w:type="gramStart"/>
            <w:r w:rsidRPr="00AB27B8">
              <w:t>роль  в</w:t>
            </w:r>
            <w:proofErr w:type="gramEnd"/>
            <w:r w:rsidRPr="00AB27B8">
              <w:t xml:space="preserve"> развитии сахарного диабета, заболеваний сердечно-сосудистой системы.   </w:t>
            </w:r>
            <w:proofErr w:type="gramStart"/>
            <w:r w:rsidRPr="00AB27B8">
              <w:t>Патогенез,  клинические</w:t>
            </w:r>
            <w:proofErr w:type="gramEnd"/>
            <w:r w:rsidRPr="00AB27B8">
              <w:t xml:space="preserve"> проявления. Метаболический синдром. Профилактика и </w:t>
            </w:r>
            <w:proofErr w:type="gramStart"/>
            <w:r w:rsidRPr="00AB27B8">
              <w:t>лечение  ожирения</w:t>
            </w:r>
            <w:proofErr w:type="gramEnd"/>
            <w:r w:rsidRPr="00AB27B8">
              <w:t xml:space="preserve">. Медикаментозная терапия. </w:t>
            </w:r>
          </w:p>
        </w:tc>
      </w:tr>
      <w:tr w:rsidR="003D447A" w:rsidRPr="00AB27B8" w:rsidTr="00C079A0">
        <w:tc>
          <w:tcPr>
            <w:tcW w:w="534" w:type="dxa"/>
            <w:shd w:val="clear" w:color="auto" w:fill="auto"/>
            <w:vAlign w:val="center"/>
          </w:tcPr>
          <w:p w:rsidR="003D447A" w:rsidRPr="00AB27B8" w:rsidRDefault="003D447A" w:rsidP="003D447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447A" w:rsidRPr="00AB27B8" w:rsidRDefault="003D447A" w:rsidP="003D447A">
            <w:r w:rsidRPr="00AB27B8">
              <w:t xml:space="preserve">   </w:t>
            </w:r>
          </w:p>
          <w:p w:rsidR="003D447A" w:rsidRPr="00AB27B8" w:rsidRDefault="003D447A" w:rsidP="003D447A">
            <w:r w:rsidRPr="00AB27B8">
              <w:t xml:space="preserve">   ОК-1 </w:t>
            </w:r>
          </w:p>
          <w:p w:rsidR="003D447A" w:rsidRPr="00AB27B8" w:rsidRDefault="003D447A" w:rsidP="003D447A">
            <w:pPr>
              <w:jc w:val="center"/>
            </w:pPr>
            <w:r w:rsidRPr="00AB27B8">
              <w:t xml:space="preserve">ОК-5 </w:t>
            </w:r>
          </w:p>
          <w:p w:rsidR="003D447A" w:rsidRPr="00AB27B8" w:rsidRDefault="003D447A" w:rsidP="003D447A">
            <w:pPr>
              <w:jc w:val="center"/>
            </w:pPr>
            <w:r w:rsidRPr="00AB27B8">
              <w:t xml:space="preserve">  ОПК-6   ОПК-8 ПК-5</w:t>
            </w:r>
          </w:p>
          <w:p w:rsidR="003D447A" w:rsidRPr="00AB27B8" w:rsidRDefault="003D447A" w:rsidP="003D447A">
            <w:pPr>
              <w:jc w:val="center"/>
            </w:pPr>
            <w:r w:rsidRPr="00AB27B8">
              <w:t>ПК-6</w:t>
            </w:r>
          </w:p>
          <w:p w:rsidR="003D447A" w:rsidRPr="00AB27B8" w:rsidRDefault="003D447A" w:rsidP="003D447A">
            <w:pPr>
              <w:jc w:val="center"/>
            </w:pPr>
            <w:r w:rsidRPr="00AB27B8">
              <w:t>ПК-8 ПК-11</w:t>
            </w:r>
          </w:p>
          <w:p w:rsidR="003D447A" w:rsidRPr="00AB27B8" w:rsidRDefault="003D447A" w:rsidP="003D447A">
            <w:pPr>
              <w:jc w:val="center"/>
            </w:pPr>
            <w:r w:rsidRPr="00AB27B8">
              <w:t>ПК-15</w:t>
            </w:r>
          </w:p>
          <w:p w:rsidR="003D447A" w:rsidRPr="00AB27B8" w:rsidRDefault="003D447A" w:rsidP="003D447A">
            <w:pPr>
              <w:ind w:left="62"/>
              <w:rPr>
                <w:bCs/>
              </w:rPr>
            </w:pPr>
            <w:r w:rsidRPr="00AB27B8">
              <w:t>ПК-16</w:t>
            </w:r>
          </w:p>
        </w:tc>
        <w:tc>
          <w:tcPr>
            <w:tcW w:w="4677" w:type="dxa"/>
            <w:shd w:val="clear" w:color="auto" w:fill="auto"/>
          </w:tcPr>
          <w:p w:rsidR="003D447A" w:rsidRPr="00AB27B8" w:rsidRDefault="003D447A" w:rsidP="003D447A">
            <w:r w:rsidRPr="00AB27B8">
              <w:t xml:space="preserve">                    </w:t>
            </w:r>
          </w:p>
          <w:p w:rsidR="003D447A" w:rsidRPr="00AB27B8" w:rsidRDefault="003D447A" w:rsidP="003D447A">
            <w:pPr>
              <w:spacing w:before="60" w:after="60"/>
              <w:rPr>
                <w:b/>
              </w:rPr>
            </w:pPr>
            <w:r w:rsidRPr="00AB27B8">
              <w:t xml:space="preserve">                      </w:t>
            </w:r>
            <w:r w:rsidRPr="00AB27B8">
              <w:rPr>
                <w:b/>
              </w:rPr>
              <w:t>Раздел 3</w:t>
            </w:r>
          </w:p>
          <w:p w:rsidR="003D447A" w:rsidRPr="00AB27B8" w:rsidRDefault="003D447A" w:rsidP="003D447A">
            <w:r w:rsidRPr="00AB27B8">
              <w:t>Заболевания щитовидной железы.</w:t>
            </w:r>
          </w:p>
        </w:tc>
        <w:tc>
          <w:tcPr>
            <w:tcW w:w="3431" w:type="dxa"/>
            <w:shd w:val="clear" w:color="auto" w:fill="auto"/>
          </w:tcPr>
          <w:p w:rsidR="003D447A" w:rsidRPr="00AB27B8" w:rsidRDefault="003D447A" w:rsidP="003D447A">
            <w:pPr>
              <w:widowControl w:val="0"/>
              <w:spacing w:before="60" w:after="60"/>
            </w:pPr>
            <w:r w:rsidRPr="00AB27B8">
              <w:rPr>
                <w:i/>
              </w:rPr>
              <w:t xml:space="preserve">3.1. Тиреотоксикоз </w:t>
            </w:r>
          </w:p>
          <w:p w:rsidR="003D447A" w:rsidRPr="00AB27B8" w:rsidRDefault="003D447A" w:rsidP="003D447A">
            <w:pPr>
              <w:widowControl w:val="0"/>
              <w:spacing w:after="60"/>
            </w:pPr>
            <w:r w:rsidRPr="00AB27B8">
              <w:t xml:space="preserve">Этиология, патогенетические варианты. Этиология и патогенез болезни </w:t>
            </w:r>
            <w:proofErr w:type="spellStart"/>
            <w:r w:rsidRPr="00AB27B8">
              <w:t>Грейвса</w:t>
            </w:r>
            <w:proofErr w:type="spellEnd"/>
            <w:r w:rsidRPr="00AB27B8">
              <w:t xml:space="preserve"> (диффузный токсический зоб). Клиническая картина, осложнения. Эндокринная </w:t>
            </w:r>
            <w:proofErr w:type="spellStart"/>
            <w:r w:rsidRPr="00AB27B8">
              <w:t>офтальмопатия</w:t>
            </w:r>
            <w:proofErr w:type="spellEnd"/>
            <w:r w:rsidRPr="00AB27B8">
              <w:t xml:space="preserve">. </w:t>
            </w:r>
          </w:p>
          <w:p w:rsidR="003D447A" w:rsidRPr="00AB27B8" w:rsidRDefault="003D447A" w:rsidP="003D447A">
            <w:r w:rsidRPr="00AB27B8">
              <w:t xml:space="preserve">Дифференциальная диагностика заболеваний, протекающих с тиреотоксикозом. Подострый </w:t>
            </w:r>
            <w:proofErr w:type="spellStart"/>
            <w:r w:rsidRPr="00AB27B8">
              <w:t>тироидит</w:t>
            </w:r>
            <w:proofErr w:type="spellEnd"/>
            <w:r w:rsidRPr="00AB27B8">
              <w:t>. Функциональная автономия щитовидной железы (</w:t>
            </w:r>
            <w:proofErr w:type="spellStart"/>
            <w:r w:rsidRPr="00AB27B8">
              <w:t>многоузловой</w:t>
            </w:r>
            <w:proofErr w:type="spellEnd"/>
            <w:r w:rsidRPr="00AB27B8">
              <w:t xml:space="preserve"> токсический зоб). </w:t>
            </w:r>
          </w:p>
          <w:p w:rsidR="003D447A" w:rsidRPr="00AB27B8" w:rsidRDefault="003D447A" w:rsidP="003D447A">
            <w:pPr>
              <w:spacing w:before="60"/>
            </w:pPr>
            <w:r w:rsidRPr="00AB27B8">
              <w:t xml:space="preserve">Лечение болезни </w:t>
            </w:r>
            <w:proofErr w:type="spellStart"/>
            <w:r w:rsidRPr="00AB27B8">
              <w:t>Грейвса</w:t>
            </w:r>
            <w:proofErr w:type="spellEnd"/>
            <w:r w:rsidRPr="00AB27B8">
              <w:t xml:space="preserve"> и </w:t>
            </w:r>
            <w:proofErr w:type="spellStart"/>
            <w:r w:rsidRPr="00AB27B8">
              <w:t>многоузлового</w:t>
            </w:r>
            <w:proofErr w:type="spellEnd"/>
            <w:r w:rsidRPr="00AB27B8">
              <w:t xml:space="preserve"> токсического зоба. </w:t>
            </w:r>
            <w:proofErr w:type="spellStart"/>
            <w:r w:rsidRPr="00AB27B8">
              <w:t>Тиростатики</w:t>
            </w:r>
            <w:proofErr w:type="spellEnd"/>
            <w:r w:rsidRPr="00AB27B8">
              <w:t xml:space="preserve">, механизм </w:t>
            </w:r>
            <w:proofErr w:type="gramStart"/>
            <w:r w:rsidRPr="00AB27B8">
              <w:t>действия,  побочные</w:t>
            </w:r>
            <w:proofErr w:type="gramEnd"/>
            <w:r w:rsidRPr="00AB27B8">
              <w:t xml:space="preserve"> эффекты. Симптоматическая терапия и лечение осложнений. Лечение эндокринной </w:t>
            </w:r>
            <w:proofErr w:type="spellStart"/>
            <w:r w:rsidRPr="00AB27B8">
              <w:t>офтальмопатии</w:t>
            </w:r>
            <w:proofErr w:type="spellEnd"/>
            <w:r w:rsidRPr="00AB27B8">
              <w:t xml:space="preserve">.  </w:t>
            </w:r>
            <w:proofErr w:type="gramStart"/>
            <w:r w:rsidRPr="00AB27B8">
              <w:t>Показания  к</w:t>
            </w:r>
            <w:proofErr w:type="gramEnd"/>
            <w:r w:rsidRPr="00AB27B8">
              <w:t xml:space="preserve">  хирургическому лечению и лечению радиоактивным йодом.  Тиреотоксический криз. </w:t>
            </w:r>
            <w:proofErr w:type="gramStart"/>
            <w:r w:rsidRPr="00AB27B8">
              <w:t>Неотложная  помощь</w:t>
            </w:r>
            <w:proofErr w:type="gramEnd"/>
            <w:r w:rsidRPr="00AB27B8">
              <w:t xml:space="preserve">.  Профилактика.  </w:t>
            </w:r>
          </w:p>
          <w:p w:rsidR="003D447A" w:rsidRPr="00AB27B8" w:rsidRDefault="003D447A" w:rsidP="003D447A">
            <w:pPr>
              <w:widowControl w:val="0"/>
              <w:spacing w:before="120" w:after="60"/>
              <w:rPr>
                <w:i/>
              </w:rPr>
            </w:pPr>
            <w:r w:rsidRPr="00AB27B8">
              <w:rPr>
                <w:i/>
              </w:rPr>
              <w:t xml:space="preserve">3.2. Гипотиреоз </w:t>
            </w:r>
          </w:p>
          <w:p w:rsidR="003D447A" w:rsidRPr="00AB27B8" w:rsidRDefault="003D447A" w:rsidP="003D447A">
            <w:pPr>
              <w:spacing w:before="120"/>
            </w:pPr>
            <w:r w:rsidRPr="00AB27B8">
              <w:t xml:space="preserve">Этиология (первичный и вторичный гипотиреоз). </w:t>
            </w:r>
            <w:r w:rsidRPr="00AB27B8">
              <w:lastRenderedPageBreak/>
              <w:t xml:space="preserve">Хронический аутоиммунный </w:t>
            </w:r>
            <w:proofErr w:type="spellStart"/>
            <w:r w:rsidRPr="00AB27B8">
              <w:t>тиреоидит</w:t>
            </w:r>
            <w:proofErr w:type="spellEnd"/>
            <w:r w:rsidRPr="00AB27B8">
              <w:t xml:space="preserve">. Послеоперационный гипотиреоз. Симптоматика. Диагностика и дифференциальная диагностика. Заместительная терапия. </w:t>
            </w:r>
          </w:p>
          <w:p w:rsidR="003D447A" w:rsidRPr="00AB27B8" w:rsidRDefault="003D447A" w:rsidP="003D447A">
            <w:pPr>
              <w:numPr>
                <w:ilvl w:val="1"/>
                <w:numId w:val="2"/>
              </w:numPr>
              <w:spacing w:before="120" w:after="60"/>
              <w:ind w:left="348" w:hanging="283"/>
              <w:contextualSpacing/>
              <w:rPr>
                <w:i/>
              </w:rPr>
            </w:pPr>
            <w:r w:rsidRPr="00AB27B8">
              <w:rPr>
                <w:i/>
              </w:rPr>
              <w:t>Врожденный гипотиреоз.</w:t>
            </w:r>
          </w:p>
          <w:p w:rsidR="003D447A" w:rsidRPr="00AB27B8" w:rsidRDefault="003D447A" w:rsidP="003D447A">
            <w:pPr>
              <w:spacing w:before="120" w:after="60"/>
              <w:ind w:left="65"/>
            </w:pPr>
            <w:r w:rsidRPr="00AB27B8">
              <w:t>Эпидемиология. Этиология. Патогенез. Клиника. Диагностика. Неонатальный скрининг. Лечение.</w:t>
            </w:r>
          </w:p>
          <w:p w:rsidR="003D447A" w:rsidRPr="00AB27B8" w:rsidRDefault="003D447A" w:rsidP="003D447A">
            <w:pPr>
              <w:spacing w:before="120" w:after="60"/>
              <w:rPr>
                <w:i/>
              </w:rPr>
            </w:pPr>
            <w:r w:rsidRPr="00AB27B8">
              <w:rPr>
                <w:i/>
              </w:rPr>
              <w:t xml:space="preserve">3.4. </w:t>
            </w:r>
            <w:proofErr w:type="spellStart"/>
            <w:r w:rsidRPr="00AB27B8">
              <w:rPr>
                <w:i/>
              </w:rPr>
              <w:t>Йододефицитные</w:t>
            </w:r>
            <w:proofErr w:type="spellEnd"/>
            <w:r w:rsidRPr="00AB27B8">
              <w:rPr>
                <w:i/>
              </w:rPr>
              <w:t xml:space="preserve"> заболевания.</w:t>
            </w:r>
          </w:p>
          <w:p w:rsidR="003D447A" w:rsidRPr="00AB27B8" w:rsidRDefault="003D447A" w:rsidP="003D447A">
            <w:pPr>
              <w:widowControl w:val="0"/>
              <w:spacing w:before="60" w:after="60"/>
            </w:pPr>
            <w:r w:rsidRPr="00AB27B8">
              <w:t xml:space="preserve">Дефицит йода и </w:t>
            </w:r>
            <w:proofErr w:type="gramStart"/>
            <w:r w:rsidRPr="00AB27B8">
              <w:t>другие  факторы</w:t>
            </w:r>
            <w:proofErr w:type="gramEnd"/>
            <w:r w:rsidRPr="00AB27B8">
              <w:t xml:space="preserve"> как причина развития зоба. Наследственность. Профилактика йододефицитных заболеваний: массовая, групповая, индивидуальная. Лечение </w:t>
            </w:r>
            <w:proofErr w:type="gramStart"/>
            <w:r w:rsidRPr="00AB27B8">
              <w:t>эндемического  зоба</w:t>
            </w:r>
            <w:proofErr w:type="gramEnd"/>
            <w:r w:rsidRPr="00AB27B8">
              <w:t>. Радиационно-индуцированная патология щитовидной железы.</w:t>
            </w:r>
          </w:p>
        </w:tc>
      </w:tr>
      <w:tr w:rsidR="003D447A" w:rsidRPr="00AB27B8" w:rsidTr="00C079A0">
        <w:tc>
          <w:tcPr>
            <w:tcW w:w="534" w:type="dxa"/>
            <w:shd w:val="clear" w:color="auto" w:fill="auto"/>
            <w:vAlign w:val="center"/>
          </w:tcPr>
          <w:p w:rsidR="003D447A" w:rsidRPr="00AB27B8" w:rsidRDefault="003D447A" w:rsidP="003D447A">
            <w:pPr>
              <w:widowControl w:val="0"/>
              <w:numPr>
                <w:ilvl w:val="0"/>
                <w:numId w:val="2"/>
              </w:numPr>
              <w:tabs>
                <w:tab w:val="left" w:pos="208"/>
              </w:tabs>
              <w:ind w:left="0" w:firstLine="0"/>
              <w:jc w:val="center"/>
              <w:rPr>
                <w:b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3D447A" w:rsidRPr="00AB27B8" w:rsidRDefault="003D447A" w:rsidP="003D447A">
            <w:r w:rsidRPr="00AB27B8">
              <w:t xml:space="preserve">   ОК-1</w:t>
            </w:r>
          </w:p>
          <w:p w:rsidR="003D447A" w:rsidRPr="00AB27B8" w:rsidRDefault="003D447A" w:rsidP="003D447A">
            <w:pPr>
              <w:jc w:val="center"/>
            </w:pPr>
            <w:r w:rsidRPr="00AB27B8">
              <w:t>ОК-5</w:t>
            </w:r>
          </w:p>
          <w:p w:rsidR="003D447A" w:rsidRPr="00AB27B8" w:rsidRDefault="003D447A" w:rsidP="003D447A">
            <w:pPr>
              <w:jc w:val="center"/>
            </w:pPr>
            <w:r w:rsidRPr="00AB27B8">
              <w:t>ОПК-6</w:t>
            </w:r>
          </w:p>
          <w:p w:rsidR="003D447A" w:rsidRPr="00AB27B8" w:rsidRDefault="003D447A" w:rsidP="003D447A">
            <w:pPr>
              <w:jc w:val="center"/>
            </w:pPr>
            <w:r w:rsidRPr="00AB27B8">
              <w:t>ОПК-</w:t>
            </w:r>
            <w:proofErr w:type="gramStart"/>
            <w:r w:rsidRPr="00AB27B8">
              <w:t>8  ПК</w:t>
            </w:r>
            <w:proofErr w:type="gramEnd"/>
            <w:r w:rsidRPr="00AB27B8">
              <w:t>-5 ПК-6</w:t>
            </w:r>
          </w:p>
          <w:p w:rsidR="003D447A" w:rsidRPr="00AB27B8" w:rsidRDefault="003D447A" w:rsidP="003D447A">
            <w:pPr>
              <w:jc w:val="center"/>
            </w:pPr>
            <w:r w:rsidRPr="00AB27B8">
              <w:t>ПК-8</w:t>
            </w:r>
          </w:p>
          <w:p w:rsidR="003D447A" w:rsidRPr="00AB27B8" w:rsidRDefault="003D447A" w:rsidP="003D447A">
            <w:pPr>
              <w:jc w:val="center"/>
            </w:pPr>
            <w:r w:rsidRPr="00AB27B8">
              <w:t>ПК-10</w:t>
            </w:r>
          </w:p>
          <w:p w:rsidR="003D447A" w:rsidRPr="00AB27B8" w:rsidRDefault="003D447A" w:rsidP="003D447A">
            <w:pPr>
              <w:jc w:val="center"/>
            </w:pPr>
            <w:r w:rsidRPr="00AB27B8">
              <w:t>ПК-15</w:t>
            </w:r>
          </w:p>
          <w:p w:rsidR="003D447A" w:rsidRPr="00AB27B8" w:rsidRDefault="003D447A" w:rsidP="003D447A">
            <w:pPr>
              <w:rPr>
                <w:bCs/>
              </w:rPr>
            </w:pPr>
            <w:r w:rsidRPr="00AB27B8">
              <w:t xml:space="preserve">  ПК-20</w:t>
            </w:r>
          </w:p>
          <w:p w:rsidR="003D447A" w:rsidRPr="00AB27B8" w:rsidRDefault="003D447A" w:rsidP="003D447A">
            <w:pPr>
              <w:jc w:val="center"/>
              <w:rPr>
                <w:bCs/>
              </w:rPr>
            </w:pPr>
          </w:p>
        </w:tc>
        <w:tc>
          <w:tcPr>
            <w:tcW w:w="4677" w:type="dxa"/>
            <w:shd w:val="clear" w:color="auto" w:fill="auto"/>
          </w:tcPr>
          <w:p w:rsidR="003D447A" w:rsidRPr="00AB27B8" w:rsidRDefault="003D447A" w:rsidP="003D447A">
            <w:pPr>
              <w:jc w:val="center"/>
              <w:rPr>
                <w:b/>
              </w:rPr>
            </w:pPr>
            <w:r w:rsidRPr="00AB27B8">
              <w:rPr>
                <w:b/>
              </w:rPr>
              <w:t>Раздел 4</w:t>
            </w:r>
          </w:p>
          <w:p w:rsidR="003D447A" w:rsidRPr="00AB27B8" w:rsidRDefault="003D447A" w:rsidP="003D447A">
            <w:pPr>
              <w:spacing w:before="60" w:after="60"/>
            </w:pPr>
            <w:r w:rsidRPr="00AB27B8">
              <w:t>Заболевания гипоталамо-гипофизарной системы.</w:t>
            </w:r>
          </w:p>
        </w:tc>
        <w:tc>
          <w:tcPr>
            <w:tcW w:w="3431" w:type="dxa"/>
            <w:shd w:val="clear" w:color="auto" w:fill="auto"/>
          </w:tcPr>
          <w:p w:rsidR="003D447A" w:rsidRPr="00AB27B8" w:rsidRDefault="003D447A" w:rsidP="003D447A">
            <w:pPr>
              <w:spacing w:before="60" w:after="60"/>
              <w:rPr>
                <w:i/>
              </w:rPr>
            </w:pPr>
            <w:r w:rsidRPr="00AB27B8">
              <w:rPr>
                <w:i/>
              </w:rPr>
              <w:t xml:space="preserve">4.1. Гипопитуитаризм. </w:t>
            </w:r>
          </w:p>
          <w:p w:rsidR="003D447A" w:rsidRPr="00AB27B8" w:rsidRDefault="003D447A" w:rsidP="003D447A">
            <w:pPr>
              <w:spacing w:before="60" w:after="60"/>
              <w:rPr>
                <w:b/>
                <w:i/>
              </w:rPr>
            </w:pPr>
            <w:r w:rsidRPr="00AB27B8">
              <w:t>Этиология и патогенез. Клиника. Принципы диагностики и лечения.</w:t>
            </w:r>
          </w:p>
          <w:p w:rsidR="003D447A" w:rsidRPr="00AB27B8" w:rsidRDefault="003D447A" w:rsidP="003D447A">
            <w:pPr>
              <w:widowControl w:val="0"/>
              <w:spacing w:before="60" w:after="60"/>
            </w:pPr>
            <w:r w:rsidRPr="00AB27B8">
              <w:rPr>
                <w:i/>
              </w:rPr>
              <w:t>4.2. Несахарный диабет.</w:t>
            </w:r>
            <w:r w:rsidRPr="00AB27B8">
              <w:t xml:space="preserve"> </w:t>
            </w:r>
          </w:p>
          <w:p w:rsidR="003D447A" w:rsidRPr="00AB27B8" w:rsidRDefault="003D447A" w:rsidP="003D447A">
            <w:pPr>
              <w:widowControl w:val="0"/>
              <w:spacing w:before="60" w:after="60"/>
            </w:pPr>
            <w:r w:rsidRPr="00AB27B8">
              <w:t>Этиология, патогенез, клинические проявления. Дифференциальный диагноз. Принципы диагностики и лечения.</w:t>
            </w:r>
          </w:p>
          <w:p w:rsidR="003D447A" w:rsidRPr="00AB27B8" w:rsidRDefault="003D447A" w:rsidP="003D447A">
            <w:pPr>
              <w:spacing w:after="120"/>
              <w:rPr>
                <w:b/>
              </w:rPr>
            </w:pPr>
          </w:p>
          <w:p w:rsidR="003D447A" w:rsidRPr="00AB27B8" w:rsidRDefault="003D447A" w:rsidP="003D447A"/>
        </w:tc>
      </w:tr>
      <w:tr w:rsidR="003D447A" w:rsidRPr="00AB27B8" w:rsidTr="00C079A0">
        <w:tc>
          <w:tcPr>
            <w:tcW w:w="534" w:type="dxa"/>
            <w:shd w:val="clear" w:color="auto" w:fill="auto"/>
            <w:vAlign w:val="center"/>
          </w:tcPr>
          <w:p w:rsidR="003D447A" w:rsidRPr="00AB27B8" w:rsidRDefault="003D447A" w:rsidP="003D447A">
            <w:pPr>
              <w:widowControl w:val="0"/>
              <w:tabs>
                <w:tab w:val="left" w:pos="208"/>
              </w:tabs>
              <w:rPr>
                <w:bCs/>
              </w:rPr>
            </w:pPr>
            <w:r w:rsidRPr="00AB27B8">
              <w:rPr>
                <w:bCs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D447A" w:rsidRPr="00AB27B8" w:rsidRDefault="003D447A" w:rsidP="003D447A">
            <w:r w:rsidRPr="00AB27B8">
              <w:t xml:space="preserve">  </w:t>
            </w:r>
          </w:p>
          <w:p w:rsidR="003D447A" w:rsidRPr="00AB27B8" w:rsidRDefault="003D447A" w:rsidP="003D447A"/>
          <w:p w:rsidR="003D447A" w:rsidRPr="00AB27B8" w:rsidRDefault="003D447A" w:rsidP="003D447A"/>
          <w:p w:rsidR="003D447A" w:rsidRPr="00AB27B8" w:rsidRDefault="003D447A" w:rsidP="003D447A"/>
          <w:p w:rsidR="003D447A" w:rsidRPr="00AB27B8" w:rsidRDefault="003D447A" w:rsidP="003D447A">
            <w:r w:rsidRPr="00AB27B8">
              <w:t xml:space="preserve"> ОК-1</w:t>
            </w:r>
          </w:p>
          <w:p w:rsidR="003D447A" w:rsidRPr="00AB27B8" w:rsidRDefault="003D447A" w:rsidP="003D447A">
            <w:r w:rsidRPr="00AB27B8">
              <w:t xml:space="preserve"> ОК-5</w:t>
            </w:r>
          </w:p>
          <w:p w:rsidR="003D447A" w:rsidRPr="00AB27B8" w:rsidRDefault="003D447A" w:rsidP="003D447A">
            <w:pPr>
              <w:jc w:val="center"/>
            </w:pPr>
            <w:r w:rsidRPr="00AB27B8">
              <w:t>ОПК-6 ОПК-</w:t>
            </w:r>
            <w:proofErr w:type="gramStart"/>
            <w:r w:rsidRPr="00AB27B8">
              <w:t>8  ПК</w:t>
            </w:r>
            <w:proofErr w:type="gramEnd"/>
            <w:r w:rsidRPr="00AB27B8">
              <w:t>-5</w:t>
            </w:r>
          </w:p>
          <w:p w:rsidR="003D447A" w:rsidRPr="00AB27B8" w:rsidRDefault="003D447A" w:rsidP="003D447A">
            <w:pPr>
              <w:jc w:val="center"/>
            </w:pPr>
            <w:r w:rsidRPr="00AB27B8">
              <w:lastRenderedPageBreak/>
              <w:t>ПК-6 ПК-8 ПК-11   ПК-15</w:t>
            </w:r>
          </w:p>
          <w:p w:rsidR="003D447A" w:rsidRPr="00AB27B8" w:rsidRDefault="003D447A" w:rsidP="003D447A">
            <w:r w:rsidRPr="00AB27B8">
              <w:t xml:space="preserve">   ПК-16</w:t>
            </w:r>
          </w:p>
          <w:p w:rsidR="003D447A" w:rsidRPr="00AB27B8" w:rsidRDefault="003D447A" w:rsidP="003D447A"/>
          <w:p w:rsidR="003D447A" w:rsidRPr="00AB27B8" w:rsidRDefault="003D447A" w:rsidP="003D447A"/>
          <w:p w:rsidR="003D447A" w:rsidRPr="00AB27B8" w:rsidRDefault="003D447A" w:rsidP="003D447A"/>
          <w:p w:rsidR="003D447A" w:rsidRPr="00AB27B8" w:rsidRDefault="003D447A" w:rsidP="003D447A"/>
          <w:p w:rsidR="003D447A" w:rsidRPr="00AB27B8" w:rsidRDefault="003D447A" w:rsidP="003D447A"/>
          <w:p w:rsidR="003D447A" w:rsidRPr="00AB27B8" w:rsidRDefault="003D447A" w:rsidP="003D447A"/>
          <w:p w:rsidR="003D447A" w:rsidRPr="00AB27B8" w:rsidRDefault="003D447A" w:rsidP="003D447A"/>
          <w:p w:rsidR="003D447A" w:rsidRPr="00AB27B8" w:rsidRDefault="003D447A" w:rsidP="003D447A"/>
          <w:p w:rsidR="003D447A" w:rsidRPr="00AB27B8" w:rsidRDefault="003D447A" w:rsidP="003D447A"/>
          <w:p w:rsidR="003D447A" w:rsidRPr="00AB27B8" w:rsidRDefault="003D447A" w:rsidP="003D447A"/>
          <w:p w:rsidR="003D447A" w:rsidRPr="00AB27B8" w:rsidRDefault="003D447A" w:rsidP="003D447A"/>
          <w:p w:rsidR="003D447A" w:rsidRPr="00AB27B8" w:rsidRDefault="003D447A" w:rsidP="003D447A"/>
          <w:p w:rsidR="003D447A" w:rsidRPr="00AB27B8" w:rsidRDefault="003D447A" w:rsidP="003D447A"/>
          <w:p w:rsidR="003D447A" w:rsidRPr="00AB27B8" w:rsidRDefault="003D447A" w:rsidP="003D447A"/>
          <w:p w:rsidR="003D447A" w:rsidRPr="00AB27B8" w:rsidRDefault="003D447A" w:rsidP="003D447A"/>
          <w:p w:rsidR="003D447A" w:rsidRPr="00AB27B8" w:rsidRDefault="003D447A" w:rsidP="003D447A"/>
          <w:p w:rsidR="003D447A" w:rsidRPr="00AB27B8" w:rsidRDefault="003D447A" w:rsidP="003D447A"/>
          <w:p w:rsidR="003D447A" w:rsidRPr="00AB27B8" w:rsidRDefault="003D447A" w:rsidP="003D447A"/>
          <w:p w:rsidR="003D447A" w:rsidRPr="00AB27B8" w:rsidRDefault="003D447A" w:rsidP="003D447A"/>
          <w:p w:rsidR="003D447A" w:rsidRPr="00AB27B8" w:rsidRDefault="003D447A" w:rsidP="003D447A"/>
          <w:p w:rsidR="003D447A" w:rsidRPr="00AB27B8" w:rsidRDefault="003D447A" w:rsidP="003D447A"/>
          <w:p w:rsidR="003D447A" w:rsidRPr="00AB27B8" w:rsidRDefault="003D447A" w:rsidP="003D447A">
            <w:pPr>
              <w:rPr>
                <w:bCs/>
              </w:rPr>
            </w:pPr>
          </w:p>
        </w:tc>
        <w:tc>
          <w:tcPr>
            <w:tcW w:w="4677" w:type="dxa"/>
            <w:shd w:val="clear" w:color="auto" w:fill="auto"/>
          </w:tcPr>
          <w:p w:rsidR="003D447A" w:rsidRPr="00AB27B8" w:rsidRDefault="003D447A" w:rsidP="003D447A">
            <w:pPr>
              <w:spacing w:before="60" w:after="60"/>
              <w:rPr>
                <w:b/>
              </w:rPr>
            </w:pPr>
            <w:r w:rsidRPr="00AB27B8">
              <w:lastRenderedPageBreak/>
              <w:t xml:space="preserve">                     </w:t>
            </w:r>
            <w:r w:rsidRPr="00AB27B8">
              <w:rPr>
                <w:b/>
              </w:rPr>
              <w:t>Раздел 5</w:t>
            </w:r>
          </w:p>
          <w:p w:rsidR="003D447A" w:rsidRPr="00AB27B8" w:rsidRDefault="003D447A" w:rsidP="003D447A">
            <w:pPr>
              <w:spacing w:before="60" w:after="60"/>
            </w:pPr>
            <w:r w:rsidRPr="00AB27B8">
              <w:t>Заболевания надпочечников.</w:t>
            </w:r>
          </w:p>
        </w:tc>
        <w:tc>
          <w:tcPr>
            <w:tcW w:w="3431" w:type="dxa"/>
            <w:shd w:val="clear" w:color="auto" w:fill="auto"/>
          </w:tcPr>
          <w:p w:rsidR="003D447A" w:rsidRPr="00AB27B8" w:rsidRDefault="003D447A" w:rsidP="003D447A">
            <w:pPr>
              <w:spacing w:before="60" w:after="60"/>
            </w:pPr>
            <w:r w:rsidRPr="00AB27B8">
              <w:rPr>
                <w:i/>
              </w:rPr>
              <w:t xml:space="preserve">5.1. Первичная хроническая недостаточность коры надпочечников (Болезнь </w:t>
            </w:r>
            <w:proofErr w:type="spellStart"/>
            <w:r w:rsidRPr="00AB27B8">
              <w:rPr>
                <w:i/>
              </w:rPr>
              <w:t>Аддисона</w:t>
            </w:r>
            <w:proofErr w:type="spellEnd"/>
            <w:r w:rsidRPr="00AB27B8">
              <w:rPr>
                <w:i/>
              </w:rPr>
              <w:t>).</w:t>
            </w:r>
            <w:r w:rsidRPr="00AB27B8">
              <w:t xml:space="preserve"> </w:t>
            </w:r>
          </w:p>
          <w:p w:rsidR="003D447A" w:rsidRPr="00AB27B8" w:rsidRDefault="003D447A" w:rsidP="003D447A">
            <w:r w:rsidRPr="00AB27B8">
              <w:t xml:space="preserve">Этиология и патогенез.  Клинические проявления, диагноз и дифференциальный диагноз. Лечение. </w:t>
            </w:r>
          </w:p>
          <w:p w:rsidR="003D447A" w:rsidRPr="00AB27B8" w:rsidRDefault="003D447A" w:rsidP="003D447A">
            <w:pPr>
              <w:widowControl w:val="0"/>
              <w:spacing w:before="60" w:after="60"/>
            </w:pPr>
            <w:r w:rsidRPr="00AB27B8">
              <w:rPr>
                <w:i/>
              </w:rPr>
              <w:t xml:space="preserve">5.2. Вторичная </w:t>
            </w:r>
            <w:r w:rsidRPr="00AB27B8">
              <w:rPr>
                <w:i/>
              </w:rPr>
              <w:lastRenderedPageBreak/>
              <w:t>недостаточность коры надпочечников.</w:t>
            </w:r>
            <w:r w:rsidRPr="00AB27B8">
              <w:t xml:space="preserve"> Этиология, патогенез, клиника, диагностика, лечение.</w:t>
            </w:r>
          </w:p>
          <w:p w:rsidR="003D447A" w:rsidRPr="00AB27B8" w:rsidRDefault="003D447A" w:rsidP="003D447A">
            <w:pPr>
              <w:widowControl w:val="0"/>
              <w:spacing w:before="60" w:after="60"/>
              <w:rPr>
                <w:i/>
              </w:rPr>
            </w:pPr>
            <w:r w:rsidRPr="00AB27B8">
              <w:rPr>
                <w:i/>
              </w:rPr>
              <w:t xml:space="preserve">5.3. Острая недостаточность коры надпочечников. </w:t>
            </w:r>
          </w:p>
          <w:p w:rsidR="003D447A" w:rsidRPr="00AB27B8" w:rsidRDefault="003D447A" w:rsidP="003D447A">
            <w:pPr>
              <w:widowControl w:val="0"/>
              <w:spacing w:before="60" w:after="60"/>
            </w:pPr>
            <w:r w:rsidRPr="00AB27B8">
              <w:t>Патогенез. Клиника. Лечение.</w:t>
            </w:r>
          </w:p>
          <w:p w:rsidR="003D447A" w:rsidRPr="00AB27B8" w:rsidRDefault="003D447A" w:rsidP="003D447A">
            <w:pPr>
              <w:widowControl w:val="0"/>
              <w:spacing w:before="60" w:after="60"/>
              <w:rPr>
                <w:i/>
              </w:rPr>
            </w:pPr>
            <w:r w:rsidRPr="00AB27B8">
              <w:rPr>
                <w:i/>
              </w:rPr>
              <w:t xml:space="preserve">5.4. Синдром </w:t>
            </w:r>
            <w:proofErr w:type="spellStart"/>
            <w:r w:rsidRPr="00AB27B8">
              <w:rPr>
                <w:i/>
              </w:rPr>
              <w:t>гиперкортицизма</w:t>
            </w:r>
            <w:proofErr w:type="spellEnd"/>
          </w:p>
          <w:p w:rsidR="003D447A" w:rsidRPr="00AB27B8" w:rsidRDefault="003D447A" w:rsidP="003D447A">
            <w:pPr>
              <w:spacing w:before="60" w:after="60"/>
              <w:rPr>
                <w:b/>
              </w:rPr>
            </w:pPr>
            <w:r w:rsidRPr="00AB27B8">
              <w:t xml:space="preserve">Синдром </w:t>
            </w:r>
            <w:proofErr w:type="spellStart"/>
            <w:r w:rsidRPr="00AB27B8">
              <w:t>гиперкортицизма</w:t>
            </w:r>
            <w:proofErr w:type="spellEnd"/>
            <w:r w:rsidRPr="00AB27B8">
              <w:t xml:space="preserve"> Этиология, патогенез, клиника, диагностика, дифференциальная диагностика, лечение.</w:t>
            </w:r>
          </w:p>
          <w:p w:rsidR="003D447A" w:rsidRPr="00AB27B8" w:rsidRDefault="003D447A" w:rsidP="003D447A">
            <w:pPr>
              <w:spacing w:before="60" w:after="60"/>
            </w:pPr>
            <w:r w:rsidRPr="00AB27B8">
              <w:rPr>
                <w:i/>
              </w:rPr>
              <w:t>5.5. Врожденная дисфункция коры надпочечников.</w:t>
            </w:r>
            <w:r w:rsidRPr="00AB27B8">
              <w:t xml:space="preserve"> </w:t>
            </w:r>
          </w:p>
          <w:p w:rsidR="003D447A" w:rsidRPr="00AB27B8" w:rsidRDefault="003D447A" w:rsidP="003D447A">
            <w:pPr>
              <w:spacing w:before="60" w:after="60"/>
            </w:pPr>
            <w:r w:rsidRPr="00AB27B8">
              <w:t>Этиология, патогенез. Клинические и патогенетические формы заболевания. Диагностика. Дифференциальная диагностика. Лечение.</w:t>
            </w:r>
          </w:p>
        </w:tc>
      </w:tr>
      <w:tr w:rsidR="003D447A" w:rsidRPr="00AB27B8" w:rsidTr="00C07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7A" w:rsidRPr="00AB27B8" w:rsidRDefault="003D447A" w:rsidP="003D447A">
            <w:pPr>
              <w:widowControl w:val="0"/>
              <w:tabs>
                <w:tab w:val="left" w:pos="208"/>
              </w:tabs>
              <w:jc w:val="center"/>
              <w:rPr>
                <w:bCs/>
              </w:rPr>
            </w:pPr>
            <w:r w:rsidRPr="00AB27B8">
              <w:rPr>
                <w:bCs/>
              </w:rPr>
              <w:lastRenderedPageBreak/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7A" w:rsidRPr="00AB27B8" w:rsidRDefault="003D447A" w:rsidP="003D447A">
            <w:r w:rsidRPr="00AB27B8">
              <w:t xml:space="preserve">   </w:t>
            </w:r>
          </w:p>
          <w:p w:rsidR="003D447A" w:rsidRPr="00AB27B8" w:rsidRDefault="003D447A" w:rsidP="003D447A">
            <w:r w:rsidRPr="00AB27B8">
              <w:t xml:space="preserve">ОК-1 </w:t>
            </w:r>
          </w:p>
          <w:p w:rsidR="003D447A" w:rsidRPr="00AB27B8" w:rsidRDefault="003D447A" w:rsidP="003D447A">
            <w:r w:rsidRPr="00AB27B8">
              <w:t xml:space="preserve">ОК-5 </w:t>
            </w:r>
          </w:p>
          <w:p w:rsidR="003D447A" w:rsidRPr="00AB27B8" w:rsidRDefault="003D447A" w:rsidP="003D447A">
            <w:r w:rsidRPr="00AB27B8">
              <w:t>ОПК-6   ОПК-8 ПК-5</w:t>
            </w:r>
          </w:p>
          <w:p w:rsidR="003D447A" w:rsidRPr="00AB27B8" w:rsidRDefault="003D447A" w:rsidP="003D447A">
            <w:r w:rsidRPr="00AB27B8">
              <w:t>ПК-6</w:t>
            </w:r>
          </w:p>
          <w:p w:rsidR="003D447A" w:rsidRPr="00AB27B8" w:rsidRDefault="003D447A" w:rsidP="003D447A">
            <w:r w:rsidRPr="00AB27B8">
              <w:t>ПК-8 ПК-11</w:t>
            </w:r>
          </w:p>
          <w:p w:rsidR="003D447A" w:rsidRPr="00AB27B8" w:rsidRDefault="003D447A" w:rsidP="003D447A">
            <w:r w:rsidRPr="00AB27B8">
              <w:t>ПК-15</w:t>
            </w:r>
          </w:p>
          <w:p w:rsidR="003D447A" w:rsidRPr="00AB27B8" w:rsidRDefault="003D447A" w:rsidP="003D447A">
            <w:r w:rsidRPr="00AB27B8">
              <w:t>ПК-16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7A" w:rsidRPr="00AB27B8" w:rsidRDefault="003D447A" w:rsidP="003D447A">
            <w:pPr>
              <w:spacing w:before="60" w:after="60"/>
            </w:pPr>
            <w:r w:rsidRPr="00AB27B8">
              <w:t xml:space="preserve">                    Раздел 6</w:t>
            </w:r>
          </w:p>
          <w:p w:rsidR="003D447A" w:rsidRPr="00AB27B8" w:rsidRDefault="003D447A" w:rsidP="003D447A">
            <w:pPr>
              <w:spacing w:before="60" w:after="60"/>
            </w:pPr>
            <w:r w:rsidRPr="00AB27B8">
              <w:t>Патология репродуктивной системы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7A" w:rsidRPr="00AB27B8" w:rsidRDefault="003D447A" w:rsidP="003D447A">
            <w:pPr>
              <w:spacing w:before="60" w:after="60"/>
              <w:rPr>
                <w:i/>
              </w:rPr>
            </w:pPr>
            <w:r w:rsidRPr="00AB27B8">
              <w:rPr>
                <w:i/>
              </w:rPr>
              <w:t>6.</w:t>
            </w:r>
            <w:proofErr w:type="gramStart"/>
            <w:r w:rsidRPr="00AB27B8">
              <w:rPr>
                <w:i/>
              </w:rPr>
              <w:t>1.Гипогонадизм</w:t>
            </w:r>
            <w:proofErr w:type="gramEnd"/>
          </w:p>
          <w:p w:rsidR="003D447A" w:rsidRPr="00AB27B8" w:rsidRDefault="003D447A" w:rsidP="003D447A">
            <w:r w:rsidRPr="00AB27B8">
              <w:t>Этиология и патогенез. Клиника. Принципы диагностики и лечения.</w:t>
            </w:r>
          </w:p>
          <w:p w:rsidR="003D447A" w:rsidRPr="00AB27B8" w:rsidRDefault="003D447A" w:rsidP="003D447A">
            <w:pPr>
              <w:spacing w:before="60" w:after="60"/>
              <w:rPr>
                <w:i/>
              </w:rPr>
            </w:pPr>
            <w:r w:rsidRPr="00AB27B8">
              <w:rPr>
                <w:i/>
              </w:rPr>
              <w:t>6.2. Нарушения формирования пола.</w:t>
            </w:r>
          </w:p>
          <w:p w:rsidR="003D447A" w:rsidRPr="00AB27B8" w:rsidRDefault="003D447A" w:rsidP="003D447A">
            <w:pPr>
              <w:spacing w:before="60" w:after="60"/>
            </w:pPr>
            <w:r w:rsidRPr="00AB27B8">
              <w:t>Варианты нарушения формирования пола. Дифференциальная диагностика. Лечение.</w:t>
            </w:r>
          </w:p>
          <w:p w:rsidR="003D447A" w:rsidRPr="00AB27B8" w:rsidRDefault="003D447A" w:rsidP="003D447A">
            <w:pPr>
              <w:spacing w:before="60" w:after="60"/>
              <w:rPr>
                <w:i/>
              </w:rPr>
            </w:pPr>
            <w:r w:rsidRPr="00AB27B8">
              <w:rPr>
                <w:i/>
              </w:rPr>
              <w:t>6.3. Преждевременное половое развитие.</w:t>
            </w:r>
          </w:p>
        </w:tc>
      </w:tr>
      <w:tr w:rsidR="003D447A" w:rsidRPr="00AB27B8" w:rsidTr="00C079A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7A" w:rsidRPr="00AB27B8" w:rsidRDefault="003D447A" w:rsidP="003D447A">
            <w:pPr>
              <w:widowControl w:val="0"/>
              <w:tabs>
                <w:tab w:val="left" w:pos="208"/>
              </w:tabs>
              <w:jc w:val="center"/>
              <w:rPr>
                <w:bCs/>
              </w:rPr>
            </w:pPr>
            <w:r w:rsidRPr="00AB27B8">
              <w:rPr>
                <w:bCs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47A" w:rsidRPr="00AB27B8" w:rsidRDefault="003D447A" w:rsidP="003D447A">
            <w:r w:rsidRPr="00AB27B8">
              <w:t xml:space="preserve">ОК-1 </w:t>
            </w:r>
          </w:p>
          <w:p w:rsidR="003D447A" w:rsidRPr="00AB27B8" w:rsidRDefault="003D447A" w:rsidP="003D447A">
            <w:r w:rsidRPr="00AB27B8">
              <w:t xml:space="preserve">ОК-5 </w:t>
            </w:r>
          </w:p>
          <w:p w:rsidR="003D447A" w:rsidRPr="00AB27B8" w:rsidRDefault="003D447A" w:rsidP="003D447A">
            <w:r w:rsidRPr="00AB27B8">
              <w:t>ОПК-6   ОПК-8 ПК-5</w:t>
            </w:r>
          </w:p>
          <w:p w:rsidR="003D447A" w:rsidRPr="00AB27B8" w:rsidRDefault="003D447A" w:rsidP="003D447A">
            <w:r w:rsidRPr="00AB27B8">
              <w:t>ПК-6</w:t>
            </w:r>
          </w:p>
          <w:p w:rsidR="003D447A" w:rsidRPr="00AB27B8" w:rsidRDefault="003D447A" w:rsidP="003D447A">
            <w:r w:rsidRPr="00AB27B8">
              <w:t>ПК-8</w:t>
            </w:r>
          </w:p>
          <w:p w:rsidR="003D447A" w:rsidRPr="00AB27B8" w:rsidRDefault="003D447A" w:rsidP="003D447A">
            <w:r w:rsidRPr="00AB27B8">
              <w:t>ПК-15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7A" w:rsidRPr="00AB27B8" w:rsidRDefault="003D447A" w:rsidP="003D447A">
            <w:pPr>
              <w:spacing w:before="60" w:after="60"/>
            </w:pPr>
            <w:r w:rsidRPr="00AB27B8">
              <w:t>Раздел 7</w:t>
            </w:r>
          </w:p>
          <w:p w:rsidR="003D447A" w:rsidRPr="00AB27B8" w:rsidRDefault="003D447A" w:rsidP="003D447A">
            <w:pPr>
              <w:spacing w:before="60" w:after="60"/>
            </w:pPr>
            <w:r w:rsidRPr="00AB27B8">
              <w:t xml:space="preserve">История болезни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47A" w:rsidRPr="00AB27B8" w:rsidRDefault="003D447A" w:rsidP="003D447A">
            <w:pPr>
              <w:spacing w:before="60" w:after="60"/>
              <w:rPr>
                <w:i/>
              </w:rPr>
            </w:pPr>
            <w:r w:rsidRPr="00AB27B8">
              <w:t>7.1. Написание и защита истории болезни ребенка страдающего эндокринной патологией</w:t>
            </w:r>
          </w:p>
        </w:tc>
      </w:tr>
    </w:tbl>
    <w:p w:rsidR="003D447A" w:rsidRPr="00AB27B8" w:rsidRDefault="003D447A" w:rsidP="003D447A">
      <w:pPr>
        <w:widowControl w:val="0"/>
        <w:ind w:firstLine="567"/>
        <w:jc w:val="center"/>
        <w:rPr>
          <w:bCs/>
        </w:rPr>
      </w:pPr>
    </w:p>
    <w:p w:rsidR="003D447A" w:rsidRPr="00AB27B8" w:rsidRDefault="003D447A" w:rsidP="003D447A">
      <w:pPr>
        <w:widowControl w:val="0"/>
        <w:tabs>
          <w:tab w:val="left" w:pos="709"/>
        </w:tabs>
        <w:ind w:firstLine="539"/>
        <w:jc w:val="both"/>
        <w:rPr>
          <w:b/>
          <w:bCs/>
          <w:sz w:val="28"/>
          <w:szCs w:val="28"/>
        </w:rPr>
      </w:pPr>
    </w:p>
    <w:p w:rsidR="003D447A" w:rsidRPr="00AB27B8" w:rsidRDefault="003D447A" w:rsidP="003D447A">
      <w:pPr>
        <w:widowControl w:val="0"/>
        <w:tabs>
          <w:tab w:val="left" w:pos="709"/>
        </w:tabs>
        <w:ind w:firstLine="539"/>
        <w:jc w:val="both"/>
        <w:rPr>
          <w:b/>
          <w:bCs/>
          <w:sz w:val="28"/>
          <w:szCs w:val="28"/>
        </w:rPr>
      </w:pPr>
    </w:p>
    <w:p w:rsidR="003D447A" w:rsidRPr="00AB27B8" w:rsidRDefault="003D447A" w:rsidP="003D7138">
      <w:pPr>
        <w:pStyle w:val="affa"/>
        <w:shd w:val="clear" w:color="auto" w:fill="auto"/>
        <w:spacing w:line="360" w:lineRule="auto"/>
        <w:rPr>
          <w:sz w:val="24"/>
          <w:szCs w:val="24"/>
        </w:rPr>
      </w:pPr>
    </w:p>
    <w:p w:rsidR="009155F3" w:rsidRPr="00AB27B8" w:rsidRDefault="00AC1613" w:rsidP="003D447A">
      <w:pPr>
        <w:pStyle w:val="42"/>
        <w:shd w:val="clear" w:color="auto" w:fill="auto"/>
        <w:tabs>
          <w:tab w:val="left" w:pos="1778"/>
        </w:tabs>
        <w:spacing w:line="360" w:lineRule="auto"/>
        <w:ind w:firstLine="0"/>
        <w:rPr>
          <w:bCs w:val="0"/>
        </w:rPr>
      </w:pPr>
      <w:r w:rsidRPr="00AB27B8">
        <w:rPr>
          <w:b w:val="0"/>
          <w:bCs w:val="0"/>
        </w:rPr>
        <w:t xml:space="preserve">                 </w:t>
      </w:r>
      <w:r w:rsidR="008863D5" w:rsidRPr="00AB27B8">
        <w:rPr>
          <w:sz w:val="24"/>
          <w:szCs w:val="24"/>
        </w:rPr>
        <w:t xml:space="preserve">  </w:t>
      </w:r>
    </w:p>
    <w:p w:rsidR="008D5F21" w:rsidRPr="00AB27B8" w:rsidRDefault="008D5F21" w:rsidP="009E620C">
      <w:pPr>
        <w:pStyle w:val="affa"/>
        <w:numPr>
          <w:ilvl w:val="1"/>
          <w:numId w:val="5"/>
        </w:numPr>
        <w:shd w:val="clear" w:color="auto" w:fill="auto"/>
        <w:spacing w:line="360" w:lineRule="auto"/>
        <w:rPr>
          <w:sz w:val="24"/>
          <w:szCs w:val="24"/>
        </w:rPr>
      </w:pPr>
      <w:r w:rsidRPr="00AB27B8">
        <w:rPr>
          <w:sz w:val="24"/>
          <w:szCs w:val="24"/>
        </w:rPr>
        <w:t xml:space="preserve"> Разделы дисциплины, виды учебной деятельности и формы текущего контроля успеваемости и промежуточной аттестации по итогам освоения дисциплины</w:t>
      </w:r>
    </w:p>
    <w:p w:rsidR="00260297" w:rsidRPr="00AB27B8" w:rsidRDefault="00260297" w:rsidP="007008FD">
      <w:pPr>
        <w:widowControl w:val="0"/>
        <w:jc w:val="both"/>
      </w:pP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134"/>
        <w:gridCol w:w="2042"/>
        <w:gridCol w:w="795"/>
        <w:gridCol w:w="709"/>
        <w:gridCol w:w="854"/>
        <w:gridCol w:w="1134"/>
        <w:gridCol w:w="3082"/>
      </w:tblGrid>
      <w:tr w:rsidR="008D5F21" w:rsidRPr="00AB27B8" w:rsidTr="00AE0D87">
        <w:trPr>
          <w:jc w:val="center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21" w:rsidRPr="00AB27B8" w:rsidRDefault="008D5F21" w:rsidP="00AE0D87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21" w:rsidRPr="00AB27B8" w:rsidRDefault="008D5F21" w:rsidP="00AE0D87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№ семестра</w:t>
            </w: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21" w:rsidRPr="00AB27B8" w:rsidRDefault="008D5F21" w:rsidP="00AE0D87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 xml:space="preserve">Наименование раздела дисциплины </w:t>
            </w:r>
          </w:p>
        </w:tc>
        <w:tc>
          <w:tcPr>
            <w:tcW w:w="34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21" w:rsidRPr="00AB27B8" w:rsidRDefault="008D5F21" w:rsidP="00AE0D87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Виды деятельности (в часах)</w:t>
            </w:r>
          </w:p>
        </w:tc>
        <w:tc>
          <w:tcPr>
            <w:tcW w:w="3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21" w:rsidRPr="00AB27B8" w:rsidRDefault="008D5F21" w:rsidP="00AE0D87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Оценочные средства для текущего контроля успеваемости и промежуточной аттестации по итогам освоения дисциплины</w:t>
            </w:r>
          </w:p>
        </w:tc>
      </w:tr>
      <w:tr w:rsidR="008D5F21" w:rsidRPr="00AB27B8" w:rsidTr="00AE0D87">
        <w:trPr>
          <w:jc w:val="center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21" w:rsidRPr="00AB27B8" w:rsidRDefault="008D5F21" w:rsidP="00AE0D87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21" w:rsidRPr="00AB27B8" w:rsidRDefault="008D5F21" w:rsidP="00AE0D87">
            <w:pPr>
              <w:rPr>
                <w:lang w:eastAsia="en-US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21" w:rsidRPr="00AB27B8" w:rsidRDefault="008D5F21" w:rsidP="00AE0D87">
            <w:pPr>
              <w:rPr>
                <w:lang w:eastAsia="en-US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21" w:rsidRPr="00AB27B8" w:rsidRDefault="008D5F21" w:rsidP="00AE0D87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21" w:rsidRPr="00AB27B8" w:rsidRDefault="008D5F21" w:rsidP="00AE0D87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ПЗ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21" w:rsidRPr="00AB27B8" w:rsidRDefault="008D5F21" w:rsidP="00AE0D87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СРО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21" w:rsidRPr="00AB27B8" w:rsidRDefault="008D5F21" w:rsidP="00AE0D87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Всего</w:t>
            </w:r>
          </w:p>
        </w:tc>
        <w:tc>
          <w:tcPr>
            <w:tcW w:w="3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21" w:rsidRPr="00AB27B8" w:rsidRDefault="008D5F21" w:rsidP="00AE0D87">
            <w:pPr>
              <w:rPr>
                <w:lang w:eastAsia="en-US"/>
              </w:rPr>
            </w:pPr>
          </w:p>
        </w:tc>
      </w:tr>
      <w:tr w:rsidR="008D5F21" w:rsidRPr="00AB27B8" w:rsidTr="00AE0D87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F21" w:rsidRPr="00AB27B8" w:rsidRDefault="008D5F21" w:rsidP="00AE0D87">
            <w:pPr>
              <w:jc w:val="center"/>
              <w:rPr>
                <w:b/>
                <w:lang w:eastAsia="en-US"/>
              </w:rPr>
            </w:pPr>
            <w:r w:rsidRPr="00AB27B8">
              <w:rPr>
                <w:b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F21" w:rsidRPr="00AB27B8" w:rsidRDefault="008D5F21" w:rsidP="00AE0D87">
            <w:pPr>
              <w:jc w:val="center"/>
              <w:rPr>
                <w:b/>
                <w:lang w:eastAsia="en-US"/>
              </w:rPr>
            </w:pPr>
            <w:r w:rsidRPr="00AB27B8">
              <w:rPr>
                <w:b/>
                <w:lang w:eastAsia="en-US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F21" w:rsidRPr="00AB27B8" w:rsidRDefault="008D5F21" w:rsidP="00AE0D87">
            <w:pPr>
              <w:jc w:val="center"/>
              <w:rPr>
                <w:b/>
                <w:lang w:eastAsia="en-US"/>
              </w:rPr>
            </w:pPr>
            <w:r w:rsidRPr="00AB27B8">
              <w:rPr>
                <w:b/>
                <w:lang w:eastAsia="en-US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F21" w:rsidRPr="00AB27B8" w:rsidRDefault="008D5F21" w:rsidP="00AE0D87">
            <w:pPr>
              <w:jc w:val="center"/>
              <w:rPr>
                <w:b/>
                <w:lang w:eastAsia="en-US"/>
              </w:rPr>
            </w:pPr>
            <w:r w:rsidRPr="00AB27B8">
              <w:rPr>
                <w:b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F21" w:rsidRPr="00AB27B8" w:rsidRDefault="008D5F21" w:rsidP="00AE0D87">
            <w:pPr>
              <w:jc w:val="center"/>
              <w:rPr>
                <w:b/>
                <w:lang w:eastAsia="en-US"/>
              </w:rPr>
            </w:pPr>
            <w:r w:rsidRPr="00AB27B8">
              <w:rPr>
                <w:b/>
                <w:lang w:eastAsia="en-US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F21" w:rsidRPr="00AB27B8" w:rsidRDefault="008D5F21" w:rsidP="00AE0D87">
            <w:pPr>
              <w:jc w:val="center"/>
              <w:rPr>
                <w:b/>
                <w:lang w:eastAsia="en-US"/>
              </w:rPr>
            </w:pPr>
            <w:r w:rsidRPr="00AB27B8">
              <w:rPr>
                <w:b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F21" w:rsidRPr="00AB27B8" w:rsidRDefault="008D5F21" w:rsidP="00AE0D87">
            <w:pPr>
              <w:jc w:val="center"/>
              <w:rPr>
                <w:b/>
                <w:lang w:eastAsia="en-US"/>
              </w:rPr>
            </w:pPr>
            <w:r w:rsidRPr="00AB27B8">
              <w:rPr>
                <w:b/>
                <w:lang w:eastAsia="en-US"/>
              </w:rPr>
              <w:t>7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F21" w:rsidRPr="00AB27B8" w:rsidRDefault="008D5F21" w:rsidP="00AE0D87">
            <w:pPr>
              <w:jc w:val="center"/>
              <w:rPr>
                <w:b/>
                <w:lang w:eastAsia="en-US"/>
              </w:rPr>
            </w:pPr>
            <w:r w:rsidRPr="00AB27B8">
              <w:rPr>
                <w:b/>
                <w:lang w:eastAsia="en-US"/>
              </w:rPr>
              <w:t>8</w:t>
            </w:r>
          </w:p>
        </w:tc>
      </w:tr>
      <w:tr w:rsidR="008D5F21" w:rsidRPr="00AB27B8" w:rsidTr="00AE0D87">
        <w:trPr>
          <w:jc w:val="center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21" w:rsidRPr="00AB27B8" w:rsidRDefault="008D5F21" w:rsidP="00AE0D87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21" w:rsidRPr="00AB27B8" w:rsidRDefault="00FF49B8" w:rsidP="00AE0D87">
            <w:pPr>
              <w:jc w:val="center"/>
              <w:rPr>
                <w:b/>
                <w:lang w:eastAsia="en-US"/>
              </w:rPr>
            </w:pPr>
            <w:r w:rsidRPr="00AB27B8">
              <w:rPr>
                <w:b/>
                <w:lang w:eastAsia="en-US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21" w:rsidRPr="00AB27B8" w:rsidRDefault="00FF49B8" w:rsidP="00AE0D87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Эндокринология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21" w:rsidRPr="00AB27B8" w:rsidRDefault="00FF49B8" w:rsidP="00AE0D87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21" w:rsidRPr="00AB27B8" w:rsidRDefault="00FF49B8" w:rsidP="00AE0D87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28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21" w:rsidRPr="00AB27B8" w:rsidRDefault="00FF49B8" w:rsidP="00AE0D87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21" w:rsidRPr="00AB27B8" w:rsidRDefault="00FF49B8" w:rsidP="00AE0D87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72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21" w:rsidRPr="00AB27B8" w:rsidRDefault="008D5F21" w:rsidP="00AE0D87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>1 – собеседование;</w:t>
            </w:r>
          </w:p>
          <w:p w:rsidR="008D5F21" w:rsidRPr="00AB27B8" w:rsidRDefault="008D5F21" w:rsidP="00AE0D87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>2 – контрольная работа;</w:t>
            </w:r>
          </w:p>
          <w:p w:rsidR="008D5F21" w:rsidRPr="00AB27B8" w:rsidRDefault="008D5F21" w:rsidP="00AE0D87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>3 – тестовый контроль;</w:t>
            </w:r>
          </w:p>
          <w:p w:rsidR="008D5F21" w:rsidRPr="00AB27B8" w:rsidRDefault="008D5F21" w:rsidP="00AE0D87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>5 – практические навыки</w:t>
            </w:r>
          </w:p>
          <w:p w:rsidR="008D5F21" w:rsidRPr="00AB27B8" w:rsidRDefault="00FF49B8" w:rsidP="00AE0D87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>6 – защита истории болезни</w:t>
            </w:r>
          </w:p>
        </w:tc>
      </w:tr>
      <w:tr w:rsidR="008D5F21" w:rsidRPr="00AB27B8" w:rsidTr="00AE0D87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21" w:rsidRPr="00AB27B8" w:rsidRDefault="008D5F21" w:rsidP="00AE0D87">
            <w:pPr>
              <w:jc w:val="center"/>
              <w:rPr>
                <w:lang w:eastAsia="en-US"/>
              </w:rPr>
            </w:pPr>
          </w:p>
          <w:p w:rsidR="008D5F21" w:rsidRPr="00AB27B8" w:rsidRDefault="008D5F21" w:rsidP="00AE0D87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 xml:space="preserve">3.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D5F21" w:rsidRPr="00AB27B8" w:rsidRDefault="008D5F21" w:rsidP="00AE0D87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21" w:rsidRPr="00AB27B8" w:rsidRDefault="008D5F21" w:rsidP="00AE0D87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Вид промежуточной аттестации</w:t>
            </w:r>
          </w:p>
        </w:tc>
        <w:tc>
          <w:tcPr>
            <w:tcW w:w="2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21" w:rsidRPr="00AB27B8" w:rsidRDefault="00FF49B8" w:rsidP="00AE0D87">
            <w:pPr>
              <w:jc w:val="center"/>
              <w:rPr>
                <w:b/>
                <w:lang w:eastAsia="en-US"/>
              </w:rPr>
            </w:pPr>
            <w:r w:rsidRPr="00AB27B8">
              <w:rPr>
                <w:b/>
                <w:lang w:eastAsia="en-US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21" w:rsidRPr="00AB27B8" w:rsidRDefault="00FF49B8" w:rsidP="00FF49B8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>72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21" w:rsidRPr="00AB27B8" w:rsidRDefault="008D5F21" w:rsidP="00AE0D87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>Собеседование по билетам</w:t>
            </w:r>
          </w:p>
        </w:tc>
      </w:tr>
      <w:tr w:rsidR="008D5F21" w:rsidRPr="00AB27B8" w:rsidTr="00AE0D87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F21" w:rsidRPr="00AB27B8" w:rsidRDefault="008D5F21" w:rsidP="00AE0D87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4.</w:t>
            </w:r>
          </w:p>
        </w:tc>
        <w:tc>
          <w:tcPr>
            <w:tcW w:w="317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D5F21" w:rsidRPr="00AB27B8" w:rsidRDefault="008D5F21" w:rsidP="00AE0D87">
            <w:pPr>
              <w:rPr>
                <w:b/>
                <w:lang w:eastAsia="en-US"/>
              </w:rPr>
            </w:pPr>
            <w:r w:rsidRPr="00AB27B8">
              <w:rPr>
                <w:b/>
                <w:lang w:eastAsia="en-US"/>
              </w:rPr>
              <w:t>ИТОГО: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5F21" w:rsidRPr="00AB27B8" w:rsidRDefault="007223DB" w:rsidP="00AE0D87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F21" w:rsidRPr="00AB27B8" w:rsidRDefault="00FF49B8" w:rsidP="00AE0D87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F21" w:rsidRPr="00AB27B8" w:rsidRDefault="00FF49B8" w:rsidP="00FF49B8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F21" w:rsidRPr="00AB27B8" w:rsidRDefault="00FF49B8" w:rsidP="00AE0D87">
            <w:pPr>
              <w:jc w:val="center"/>
              <w:rPr>
                <w:lang w:eastAsia="en-US"/>
              </w:rPr>
            </w:pPr>
            <w:r w:rsidRPr="00AB27B8">
              <w:rPr>
                <w:b/>
                <w:lang w:eastAsia="en-US"/>
              </w:rPr>
              <w:t>72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5F21" w:rsidRPr="00AB27B8" w:rsidRDefault="008D5F21" w:rsidP="00AE0D87">
            <w:pPr>
              <w:rPr>
                <w:lang w:eastAsia="en-US"/>
              </w:rPr>
            </w:pPr>
          </w:p>
        </w:tc>
      </w:tr>
    </w:tbl>
    <w:p w:rsidR="008D5F21" w:rsidRPr="00AB27B8" w:rsidRDefault="008D5F21" w:rsidP="00AB29B6">
      <w:pPr>
        <w:widowControl w:val="0"/>
        <w:ind w:firstLine="567"/>
        <w:jc w:val="both"/>
      </w:pPr>
    </w:p>
    <w:p w:rsidR="008D5F21" w:rsidRPr="00AB27B8" w:rsidRDefault="008D5F21" w:rsidP="00AB29B6">
      <w:pPr>
        <w:widowControl w:val="0"/>
        <w:ind w:firstLine="567"/>
        <w:jc w:val="both"/>
      </w:pPr>
    </w:p>
    <w:p w:rsidR="008D5F21" w:rsidRPr="00AB27B8" w:rsidRDefault="008D5F21" w:rsidP="00AB29B6">
      <w:pPr>
        <w:widowControl w:val="0"/>
        <w:ind w:firstLine="567"/>
        <w:jc w:val="both"/>
      </w:pPr>
    </w:p>
    <w:p w:rsidR="00AE0D87" w:rsidRPr="00AB27B8" w:rsidRDefault="00AE0D87" w:rsidP="00AB29B6">
      <w:pPr>
        <w:widowControl w:val="0"/>
        <w:ind w:firstLine="567"/>
        <w:jc w:val="both"/>
        <w:sectPr w:rsidR="00AE0D87" w:rsidRPr="00AB27B8" w:rsidSect="00A03CF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851" w:right="1134" w:bottom="1701" w:left="1134" w:header="720" w:footer="720" w:gutter="0"/>
          <w:cols w:space="720"/>
          <w:titlePg/>
          <w:docGrid w:linePitch="326"/>
        </w:sectPr>
      </w:pPr>
    </w:p>
    <w:p w:rsidR="00AE0D87" w:rsidRPr="00AB27B8" w:rsidRDefault="00AE0D87" w:rsidP="009E620C">
      <w:pPr>
        <w:pStyle w:val="aff6"/>
        <w:numPr>
          <w:ilvl w:val="1"/>
          <w:numId w:val="5"/>
        </w:numPr>
        <w:jc w:val="center"/>
        <w:rPr>
          <w:b/>
        </w:rPr>
      </w:pPr>
      <w:r w:rsidRPr="00AB27B8">
        <w:rPr>
          <w:b/>
        </w:rPr>
        <w:lastRenderedPageBreak/>
        <w:t>Название тем лекции с указанием количества часов</w:t>
      </w:r>
    </w:p>
    <w:p w:rsidR="00AE0D87" w:rsidRPr="00AB27B8" w:rsidRDefault="00AE0D87" w:rsidP="00AE0D87">
      <w:pPr>
        <w:rPr>
          <w:b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6662"/>
        <w:gridCol w:w="1276"/>
      </w:tblGrid>
      <w:tr w:rsidR="00F6337E" w:rsidRPr="00AB27B8" w:rsidTr="00F63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37E" w:rsidRPr="00AB27B8" w:rsidRDefault="00F6337E" w:rsidP="00AE0D87">
            <w:pPr>
              <w:jc w:val="center"/>
              <w:rPr>
                <w:b/>
                <w:lang w:eastAsia="en-US"/>
              </w:rPr>
            </w:pPr>
            <w:r w:rsidRPr="00AB27B8">
              <w:rPr>
                <w:b/>
                <w:lang w:eastAsia="en-US"/>
              </w:rPr>
              <w:t>№</w:t>
            </w:r>
          </w:p>
          <w:p w:rsidR="00F6337E" w:rsidRPr="00AB27B8" w:rsidRDefault="00F6337E" w:rsidP="00AE0D87">
            <w:pPr>
              <w:jc w:val="center"/>
              <w:rPr>
                <w:b/>
                <w:lang w:eastAsia="en-US"/>
              </w:rPr>
            </w:pPr>
            <w:r w:rsidRPr="00AB27B8">
              <w:rPr>
                <w:b/>
                <w:lang w:eastAsia="en-US"/>
              </w:rPr>
              <w:t>п/п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37E" w:rsidRPr="00AB27B8" w:rsidRDefault="00F6337E" w:rsidP="00AE0D87">
            <w:pPr>
              <w:jc w:val="center"/>
              <w:rPr>
                <w:b/>
                <w:lang w:eastAsia="en-US"/>
              </w:rPr>
            </w:pPr>
            <w:r w:rsidRPr="00AB27B8">
              <w:rPr>
                <w:b/>
                <w:lang w:eastAsia="en-US"/>
              </w:rPr>
              <w:t>Раздел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37E" w:rsidRPr="00AB27B8" w:rsidRDefault="00F6337E" w:rsidP="00AE0D87">
            <w:pPr>
              <w:jc w:val="center"/>
              <w:rPr>
                <w:b/>
                <w:lang w:eastAsia="en-US"/>
              </w:rPr>
            </w:pPr>
            <w:r w:rsidRPr="00AB27B8">
              <w:rPr>
                <w:b/>
                <w:lang w:eastAsia="en-US"/>
              </w:rPr>
              <w:t>Название тем лекций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6337E" w:rsidRPr="00AB27B8" w:rsidRDefault="00F6337E" w:rsidP="00AE0D87">
            <w:pPr>
              <w:jc w:val="center"/>
              <w:rPr>
                <w:b/>
                <w:lang w:eastAsia="en-US"/>
              </w:rPr>
            </w:pPr>
            <w:r w:rsidRPr="00AB27B8">
              <w:rPr>
                <w:b/>
                <w:lang w:eastAsia="en-US"/>
              </w:rPr>
              <w:t>Количество часов в семестре</w:t>
            </w:r>
          </w:p>
        </w:tc>
      </w:tr>
      <w:tr w:rsidR="00F6337E" w:rsidRPr="00AB27B8" w:rsidTr="00F6337E">
        <w:tc>
          <w:tcPr>
            <w:tcW w:w="91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337E" w:rsidRPr="00AB27B8" w:rsidRDefault="00F6337E" w:rsidP="00AE0D87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337E" w:rsidRPr="00AB27B8" w:rsidRDefault="00F6337E" w:rsidP="00AE0D87">
            <w:pPr>
              <w:rPr>
                <w:b/>
                <w:lang w:eastAsia="en-US"/>
              </w:rPr>
            </w:pPr>
            <w:r w:rsidRPr="00AB27B8">
              <w:rPr>
                <w:b/>
                <w:lang w:eastAsia="en-US"/>
              </w:rPr>
              <w:t>8 семестр</w:t>
            </w:r>
          </w:p>
        </w:tc>
      </w:tr>
      <w:tr w:rsidR="00F6337E" w:rsidRPr="00AB27B8" w:rsidTr="00F6337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37E" w:rsidRPr="00AB27B8" w:rsidRDefault="00F6337E" w:rsidP="00AE0D8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B27B8">
              <w:rPr>
                <w:bCs/>
                <w:lang w:eastAsia="en-US"/>
              </w:rPr>
              <w:t>1.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37E" w:rsidRPr="00AB27B8" w:rsidRDefault="00F6337E" w:rsidP="006E0C60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AB27B8">
              <w:rPr>
                <w:b/>
                <w:bCs/>
                <w:lang w:eastAsia="en-US"/>
              </w:rPr>
              <w:t>Раздел 1,2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37E" w:rsidRPr="00AB27B8" w:rsidRDefault="00F6337E" w:rsidP="009E620C">
            <w:pPr>
              <w:pStyle w:val="aff6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B27B8">
              <w:t>Ведение в эндокринологи. Классификация, этиология, патогенез, клиника, диагностика сахарного диабета.</w:t>
            </w:r>
          </w:p>
          <w:p w:rsidR="00F6337E" w:rsidRPr="00AB27B8" w:rsidRDefault="00F6337E" w:rsidP="009E620C">
            <w:pPr>
              <w:pStyle w:val="aff6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AB27B8">
              <w:t>Лечение сахарного диабета 1 и 2 типа. Острые осложнения сахарного диабета.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37E" w:rsidRPr="00AB27B8" w:rsidRDefault="00F6337E" w:rsidP="00F6337E">
            <w:pPr>
              <w:ind w:right="33"/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4</w:t>
            </w:r>
          </w:p>
        </w:tc>
      </w:tr>
      <w:tr w:rsidR="00F6337E" w:rsidRPr="00AB27B8" w:rsidTr="00F6337E">
        <w:trPr>
          <w:trHeight w:val="10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337E" w:rsidRPr="00AB27B8" w:rsidRDefault="00F6337E" w:rsidP="00AE0D87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B27B8">
              <w:rPr>
                <w:bCs/>
                <w:lang w:eastAsia="en-US"/>
              </w:rPr>
              <w:t>2.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337E" w:rsidRPr="00AB27B8" w:rsidRDefault="00F6337E" w:rsidP="00AE0D87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AB27B8">
              <w:rPr>
                <w:b/>
                <w:bCs/>
                <w:lang w:eastAsia="en-US"/>
              </w:rPr>
              <w:t>Раздел 3.</w:t>
            </w:r>
          </w:p>
          <w:p w:rsidR="00F6337E" w:rsidRPr="00AB27B8" w:rsidRDefault="00F6337E" w:rsidP="00AE0D87">
            <w:pPr>
              <w:autoSpaceDE w:val="0"/>
              <w:autoSpaceDN w:val="0"/>
              <w:adjustRightInd w:val="0"/>
              <w:jc w:val="center"/>
              <w:rPr>
                <w:bCs/>
                <w:u w:val="single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337E" w:rsidRPr="00AB27B8" w:rsidRDefault="00F6337E" w:rsidP="009E620C">
            <w:pPr>
              <w:pStyle w:val="aff6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AB27B8">
              <w:rPr>
                <w:lang w:eastAsia="en-US"/>
              </w:rPr>
              <w:t xml:space="preserve">Классификация заболеваний щитовидной железы. Методы диагностики. Врожденный гипотиреоз. Приобретенный гипотиреоз. Болезнь </w:t>
            </w:r>
            <w:proofErr w:type="spellStart"/>
            <w:r w:rsidRPr="00AB27B8">
              <w:rPr>
                <w:lang w:eastAsia="en-US"/>
              </w:rPr>
              <w:t>Грейвса</w:t>
            </w:r>
            <w:proofErr w:type="spellEnd"/>
            <w:r w:rsidRPr="00AB27B8">
              <w:rPr>
                <w:lang w:eastAsia="en-US"/>
              </w:rPr>
              <w:t xml:space="preserve">. </w:t>
            </w:r>
            <w:proofErr w:type="spellStart"/>
            <w:r w:rsidRPr="00AB27B8">
              <w:rPr>
                <w:lang w:eastAsia="en-US"/>
              </w:rPr>
              <w:t>Йододефицитные</w:t>
            </w:r>
            <w:proofErr w:type="spellEnd"/>
            <w:r w:rsidRPr="00AB27B8">
              <w:rPr>
                <w:lang w:eastAsia="en-US"/>
              </w:rPr>
              <w:t xml:space="preserve"> состояния.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337E" w:rsidRPr="00AB27B8" w:rsidRDefault="00F6337E" w:rsidP="00AE0D87">
            <w:pPr>
              <w:jc w:val="center"/>
              <w:rPr>
                <w:sz w:val="20"/>
                <w:szCs w:val="20"/>
                <w:lang w:eastAsia="en-US"/>
              </w:rPr>
            </w:pPr>
            <w:r w:rsidRPr="00AB27B8">
              <w:rPr>
                <w:lang w:eastAsia="en-US"/>
              </w:rPr>
              <w:t>2</w:t>
            </w:r>
          </w:p>
        </w:tc>
      </w:tr>
      <w:tr w:rsidR="00F6337E" w:rsidRPr="00AB27B8" w:rsidTr="00F6337E">
        <w:trPr>
          <w:trHeight w:val="93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37E" w:rsidRPr="00AB27B8" w:rsidRDefault="00F6337E" w:rsidP="00AE0D87">
            <w:pPr>
              <w:jc w:val="center"/>
              <w:rPr>
                <w:bCs/>
                <w:lang w:eastAsia="en-US"/>
              </w:rPr>
            </w:pPr>
            <w:r w:rsidRPr="00AB27B8">
              <w:rPr>
                <w:bCs/>
                <w:lang w:eastAsia="en-US"/>
              </w:rPr>
              <w:t>3.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37E" w:rsidRPr="00AB27B8" w:rsidRDefault="00F6337E" w:rsidP="00AE0D87">
            <w:pPr>
              <w:jc w:val="center"/>
              <w:rPr>
                <w:b/>
                <w:bCs/>
                <w:lang w:eastAsia="en-US"/>
              </w:rPr>
            </w:pPr>
            <w:r w:rsidRPr="00AB27B8">
              <w:rPr>
                <w:b/>
                <w:bCs/>
                <w:lang w:eastAsia="en-US"/>
              </w:rPr>
              <w:t>Раздел 4.</w:t>
            </w:r>
          </w:p>
          <w:p w:rsidR="00F6337E" w:rsidRPr="00AB27B8" w:rsidRDefault="00F6337E" w:rsidP="00AE0D87">
            <w:pPr>
              <w:jc w:val="center"/>
              <w:rPr>
                <w:bCs/>
                <w:highlight w:val="yellow"/>
                <w:u w:val="single"/>
                <w:lang w:eastAsia="en-US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337E" w:rsidRPr="00AB27B8" w:rsidRDefault="00F6337E" w:rsidP="009E620C">
            <w:pPr>
              <w:pStyle w:val="aff6"/>
              <w:numPr>
                <w:ilvl w:val="0"/>
                <w:numId w:val="32"/>
              </w:numPr>
              <w:rPr>
                <w:bCs/>
                <w:lang w:eastAsia="en-US"/>
              </w:rPr>
            </w:pPr>
            <w:r w:rsidRPr="00AB27B8">
              <w:rPr>
                <w:bCs/>
                <w:lang w:eastAsia="en-US"/>
              </w:rPr>
              <w:t xml:space="preserve">Заболевания надпочечников. </w:t>
            </w:r>
            <w:proofErr w:type="spellStart"/>
            <w:r w:rsidRPr="00AB27B8">
              <w:rPr>
                <w:bCs/>
                <w:lang w:eastAsia="en-US"/>
              </w:rPr>
              <w:t>Гипокортицизм</w:t>
            </w:r>
            <w:proofErr w:type="spellEnd"/>
            <w:r w:rsidRPr="00AB27B8">
              <w:rPr>
                <w:bCs/>
                <w:lang w:eastAsia="en-US"/>
              </w:rPr>
              <w:t xml:space="preserve">. </w:t>
            </w:r>
            <w:proofErr w:type="spellStart"/>
            <w:r w:rsidRPr="00AB27B8">
              <w:rPr>
                <w:bCs/>
                <w:lang w:eastAsia="en-US"/>
              </w:rPr>
              <w:t>Гиперкортицизм</w:t>
            </w:r>
            <w:proofErr w:type="spellEnd"/>
            <w:r w:rsidRPr="00AB27B8">
              <w:rPr>
                <w:bCs/>
                <w:lang w:eastAsia="en-US"/>
              </w:rPr>
              <w:t xml:space="preserve"> (</w:t>
            </w:r>
            <w:proofErr w:type="gramStart"/>
            <w:r w:rsidRPr="00AB27B8">
              <w:rPr>
                <w:bCs/>
                <w:lang w:eastAsia="en-US"/>
              </w:rPr>
              <w:t>с-м</w:t>
            </w:r>
            <w:proofErr w:type="gramEnd"/>
            <w:r w:rsidRPr="00AB27B8">
              <w:rPr>
                <w:bCs/>
                <w:lang w:eastAsia="en-US"/>
              </w:rPr>
              <w:t xml:space="preserve"> </w:t>
            </w:r>
            <w:proofErr w:type="spellStart"/>
            <w:r w:rsidRPr="00AB27B8">
              <w:rPr>
                <w:bCs/>
                <w:lang w:eastAsia="en-US"/>
              </w:rPr>
              <w:t>Кушинга</w:t>
            </w:r>
            <w:proofErr w:type="spellEnd"/>
            <w:r w:rsidRPr="00AB27B8">
              <w:rPr>
                <w:bCs/>
                <w:lang w:eastAsia="en-US"/>
              </w:rPr>
              <w:t>). Врожденная дисфункция коры надпочечников.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337E" w:rsidRPr="00AB27B8" w:rsidRDefault="00F6337E" w:rsidP="00AE0D87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2</w:t>
            </w:r>
          </w:p>
        </w:tc>
      </w:tr>
      <w:tr w:rsidR="00F6337E" w:rsidRPr="00AB27B8" w:rsidTr="00F6337E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337E" w:rsidRPr="00AB27B8" w:rsidRDefault="00F6337E" w:rsidP="00AE0D87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4.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337E" w:rsidRPr="00AB27B8" w:rsidRDefault="00F6337E" w:rsidP="00847072">
            <w:pPr>
              <w:jc w:val="center"/>
              <w:rPr>
                <w:lang w:eastAsia="en-US"/>
              </w:rPr>
            </w:pPr>
            <w:r w:rsidRPr="00AB27B8">
              <w:rPr>
                <w:b/>
                <w:lang w:eastAsia="en-US"/>
              </w:rPr>
              <w:t>Раздел 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337E" w:rsidRPr="00AB27B8" w:rsidRDefault="00F6337E" w:rsidP="009E620C">
            <w:pPr>
              <w:pStyle w:val="aff6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AB27B8">
              <w:rPr>
                <w:lang w:eastAsia="en-US"/>
              </w:rPr>
              <w:t>Заболевания гипоталамо-гипофизарной области: гипопитуитаризм, несахарный диабет..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6337E" w:rsidRPr="00AB27B8" w:rsidRDefault="00F6337E" w:rsidP="00AE0D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337E" w:rsidRPr="00AB27B8" w:rsidRDefault="00F6337E" w:rsidP="00AE0D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337E" w:rsidRPr="00AB27B8" w:rsidRDefault="00F6337E" w:rsidP="00AE0D87">
            <w:pPr>
              <w:jc w:val="center"/>
              <w:rPr>
                <w:sz w:val="20"/>
                <w:szCs w:val="20"/>
                <w:lang w:eastAsia="en-US"/>
              </w:rPr>
            </w:pPr>
            <w:r w:rsidRPr="00AB27B8">
              <w:rPr>
                <w:sz w:val="20"/>
                <w:szCs w:val="20"/>
                <w:lang w:eastAsia="en-US"/>
              </w:rPr>
              <w:t>2</w:t>
            </w:r>
          </w:p>
          <w:p w:rsidR="00F6337E" w:rsidRPr="00AB27B8" w:rsidRDefault="00F6337E" w:rsidP="00AE0D87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F6337E" w:rsidRPr="00AB27B8" w:rsidRDefault="00F6337E" w:rsidP="00847072">
            <w:pPr>
              <w:rPr>
                <w:sz w:val="20"/>
                <w:szCs w:val="20"/>
                <w:lang w:eastAsia="en-US"/>
              </w:rPr>
            </w:pPr>
          </w:p>
        </w:tc>
      </w:tr>
      <w:tr w:rsidR="00F6337E" w:rsidRPr="00AB27B8" w:rsidTr="00F6337E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337E" w:rsidRPr="00AB27B8" w:rsidRDefault="00F6337E" w:rsidP="00AE0D87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5.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337E" w:rsidRPr="00AB27B8" w:rsidRDefault="00F6337E" w:rsidP="00847072">
            <w:pPr>
              <w:jc w:val="center"/>
              <w:rPr>
                <w:b/>
                <w:lang w:eastAsia="en-US"/>
              </w:rPr>
            </w:pPr>
            <w:r w:rsidRPr="00AB27B8">
              <w:rPr>
                <w:b/>
                <w:lang w:eastAsia="en-US"/>
              </w:rPr>
              <w:t>Раздел 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337E" w:rsidRPr="00AB27B8" w:rsidRDefault="00F6337E" w:rsidP="009E620C">
            <w:pPr>
              <w:pStyle w:val="aff6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lang w:eastAsia="en-US"/>
              </w:rPr>
            </w:pPr>
            <w:r w:rsidRPr="00AB27B8">
              <w:rPr>
                <w:lang w:eastAsia="en-US"/>
              </w:rPr>
              <w:t>Патология репродуктивной системы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337E" w:rsidRPr="00AB27B8" w:rsidRDefault="00F6337E" w:rsidP="00AE0D87">
            <w:pPr>
              <w:jc w:val="center"/>
              <w:rPr>
                <w:sz w:val="20"/>
                <w:szCs w:val="20"/>
                <w:lang w:eastAsia="en-US"/>
              </w:rPr>
            </w:pPr>
            <w:r w:rsidRPr="00AB27B8">
              <w:rPr>
                <w:sz w:val="20"/>
                <w:szCs w:val="20"/>
                <w:lang w:eastAsia="en-US"/>
              </w:rPr>
              <w:t>2</w:t>
            </w:r>
          </w:p>
        </w:tc>
      </w:tr>
      <w:tr w:rsidR="00F6337E" w:rsidRPr="00AB27B8" w:rsidTr="00F6337E">
        <w:trPr>
          <w:trHeight w:val="1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37E" w:rsidRPr="00AB27B8" w:rsidRDefault="00F6337E" w:rsidP="00AE0D87">
            <w:pPr>
              <w:jc w:val="center"/>
              <w:rPr>
                <w:lang w:eastAsia="en-US"/>
              </w:rPr>
            </w:pPr>
          </w:p>
        </w:tc>
        <w:tc>
          <w:tcPr>
            <w:tcW w:w="1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37E" w:rsidRPr="00AB27B8" w:rsidRDefault="00F6337E" w:rsidP="00AE0D87">
            <w:pPr>
              <w:jc w:val="center"/>
              <w:rPr>
                <w:b/>
                <w:highlight w:val="yellow"/>
                <w:lang w:eastAsia="en-US"/>
              </w:rPr>
            </w:pPr>
            <w:r w:rsidRPr="00AB27B8">
              <w:rPr>
                <w:b/>
                <w:lang w:eastAsia="en-US"/>
              </w:rPr>
              <w:t>ИТОГО в семестре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37E" w:rsidRPr="00AB27B8" w:rsidRDefault="00F6337E" w:rsidP="00AE0D87">
            <w:pPr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37E" w:rsidRPr="00AB27B8" w:rsidRDefault="00F6337E" w:rsidP="00847072">
            <w:pPr>
              <w:rPr>
                <w:sz w:val="20"/>
                <w:szCs w:val="20"/>
                <w:highlight w:val="yellow"/>
                <w:lang w:eastAsia="en-US"/>
              </w:rPr>
            </w:pPr>
            <w:r w:rsidRPr="00AB27B8">
              <w:rPr>
                <w:sz w:val="20"/>
                <w:szCs w:val="20"/>
                <w:lang w:eastAsia="en-US"/>
              </w:rPr>
              <w:t xml:space="preserve">       12</w:t>
            </w:r>
          </w:p>
        </w:tc>
      </w:tr>
    </w:tbl>
    <w:p w:rsidR="00260297" w:rsidRPr="00AB27B8" w:rsidRDefault="00260297" w:rsidP="00AE0D87">
      <w:pPr>
        <w:widowControl w:val="0"/>
        <w:ind w:firstLine="567"/>
        <w:jc w:val="both"/>
      </w:pPr>
    </w:p>
    <w:p w:rsidR="00260297" w:rsidRPr="00AB27B8" w:rsidRDefault="00260297" w:rsidP="00260297"/>
    <w:p w:rsidR="00260297" w:rsidRPr="00AB27B8" w:rsidRDefault="00260297" w:rsidP="00260297"/>
    <w:p w:rsidR="00260297" w:rsidRPr="00AB27B8" w:rsidRDefault="00260297" w:rsidP="00260297">
      <w:pPr>
        <w:tabs>
          <w:tab w:val="left" w:pos="2893"/>
        </w:tabs>
      </w:pPr>
      <w:r w:rsidRPr="00AB27B8">
        <w:tab/>
      </w:r>
    </w:p>
    <w:p w:rsidR="00AE0D87" w:rsidRPr="00AB27B8" w:rsidRDefault="00260297" w:rsidP="00260297">
      <w:pPr>
        <w:tabs>
          <w:tab w:val="left" w:pos="2893"/>
        </w:tabs>
        <w:sectPr w:rsidR="00AE0D87" w:rsidRPr="00AB27B8" w:rsidSect="00F6337E">
          <w:pgSz w:w="11906" w:h="16838" w:code="9"/>
          <w:pgMar w:top="851" w:right="1134" w:bottom="1701" w:left="1134" w:header="720" w:footer="720" w:gutter="0"/>
          <w:cols w:space="720"/>
          <w:docGrid w:linePitch="326"/>
        </w:sectPr>
      </w:pPr>
      <w:r w:rsidRPr="00AB27B8">
        <w:tab/>
      </w:r>
    </w:p>
    <w:p w:rsidR="00820E69" w:rsidRPr="00AB27B8" w:rsidRDefault="00820E69" w:rsidP="00820E69">
      <w:pPr>
        <w:jc w:val="center"/>
        <w:rPr>
          <w:b/>
        </w:rPr>
      </w:pPr>
      <w:r w:rsidRPr="00AB27B8">
        <w:rPr>
          <w:b/>
        </w:rPr>
        <w:lastRenderedPageBreak/>
        <w:t>5.4. Название тем практических занятий с указанием количества часов</w:t>
      </w:r>
    </w:p>
    <w:p w:rsidR="00820E69" w:rsidRPr="00AB27B8" w:rsidRDefault="00820E69" w:rsidP="00820E69">
      <w:pPr>
        <w:jc w:val="center"/>
        <w:rPr>
          <w:b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568"/>
        <w:gridCol w:w="1701"/>
        <w:gridCol w:w="6804"/>
        <w:gridCol w:w="1276"/>
      </w:tblGrid>
      <w:tr w:rsidR="00AB360E" w:rsidRPr="00AB27B8" w:rsidTr="00F6337E">
        <w:trPr>
          <w:gridBefore w:val="1"/>
          <w:wBefore w:w="2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0E" w:rsidRPr="00AB27B8" w:rsidRDefault="00AB360E" w:rsidP="00D45869">
            <w:pPr>
              <w:jc w:val="center"/>
              <w:rPr>
                <w:b/>
                <w:lang w:eastAsia="en-US"/>
              </w:rPr>
            </w:pPr>
            <w:r w:rsidRPr="00AB27B8">
              <w:rPr>
                <w:b/>
                <w:lang w:eastAsia="en-US"/>
              </w:rPr>
              <w:t>№</w:t>
            </w:r>
          </w:p>
          <w:p w:rsidR="00AB360E" w:rsidRPr="00AB27B8" w:rsidRDefault="00AB360E" w:rsidP="00D45869">
            <w:pPr>
              <w:jc w:val="center"/>
              <w:rPr>
                <w:b/>
                <w:lang w:eastAsia="en-US"/>
              </w:rPr>
            </w:pPr>
            <w:r w:rsidRPr="00AB27B8">
              <w:rPr>
                <w:b/>
                <w:lang w:eastAsia="en-US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60E" w:rsidRPr="00AB27B8" w:rsidRDefault="00AB360E" w:rsidP="00D45869">
            <w:pPr>
              <w:jc w:val="center"/>
              <w:rPr>
                <w:b/>
                <w:lang w:eastAsia="en-US"/>
              </w:rPr>
            </w:pPr>
            <w:r w:rsidRPr="00AB27B8">
              <w:rPr>
                <w:b/>
                <w:lang w:eastAsia="en-US"/>
              </w:rPr>
              <w:t>Раздел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60E" w:rsidRPr="00AB27B8" w:rsidRDefault="00AB360E" w:rsidP="00D45869">
            <w:pPr>
              <w:jc w:val="center"/>
              <w:rPr>
                <w:b/>
                <w:lang w:eastAsia="en-US"/>
              </w:rPr>
            </w:pPr>
            <w:r w:rsidRPr="00AB27B8">
              <w:rPr>
                <w:b/>
                <w:lang w:eastAsia="en-US"/>
              </w:rPr>
              <w:t>Название тем практических занятий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60E" w:rsidRPr="00AB27B8" w:rsidRDefault="00AB360E" w:rsidP="00D45869">
            <w:pPr>
              <w:jc w:val="center"/>
              <w:rPr>
                <w:b/>
                <w:lang w:eastAsia="en-US"/>
              </w:rPr>
            </w:pPr>
            <w:r w:rsidRPr="00AB27B8">
              <w:rPr>
                <w:b/>
                <w:lang w:eastAsia="en-US"/>
              </w:rPr>
              <w:t>Количество часов в семестре</w:t>
            </w:r>
          </w:p>
        </w:tc>
      </w:tr>
      <w:tr w:rsidR="00AB360E" w:rsidRPr="00AB27B8" w:rsidTr="00F6337E">
        <w:trPr>
          <w:gridBefore w:val="1"/>
          <w:wBefore w:w="28" w:type="dxa"/>
        </w:trPr>
        <w:tc>
          <w:tcPr>
            <w:tcW w:w="90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60E" w:rsidRPr="00AB27B8" w:rsidRDefault="00AB360E" w:rsidP="00D45869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60E" w:rsidRPr="00AB27B8" w:rsidRDefault="00AB360E" w:rsidP="00D45869">
            <w:pPr>
              <w:jc w:val="center"/>
              <w:rPr>
                <w:b/>
                <w:lang w:eastAsia="en-US"/>
              </w:rPr>
            </w:pPr>
            <w:r w:rsidRPr="00AB27B8">
              <w:rPr>
                <w:b/>
                <w:lang w:eastAsia="en-US"/>
              </w:rPr>
              <w:t>8 семестр</w:t>
            </w:r>
          </w:p>
        </w:tc>
      </w:tr>
      <w:tr w:rsidR="00AB360E" w:rsidRPr="00AB27B8" w:rsidTr="00F6337E">
        <w:trPr>
          <w:gridBefore w:val="1"/>
          <w:wBefore w:w="28" w:type="dxa"/>
          <w:trHeight w:val="2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60E" w:rsidRPr="00AB27B8" w:rsidRDefault="00AB360E" w:rsidP="00D45869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B27B8">
              <w:rPr>
                <w:bCs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60E" w:rsidRPr="00AB27B8" w:rsidRDefault="00AB360E" w:rsidP="00D4586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AB27B8">
              <w:rPr>
                <w:b/>
                <w:bCs/>
                <w:lang w:eastAsia="en-US"/>
              </w:rPr>
              <w:t>Раздел 1.</w:t>
            </w:r>
          </w:p>
          <w:p w:rsidR="00AB360E" w:rsidRPr="00AB27B8" w:rsidRDefault="00AB360E" w:rsidP="000B7177">
            <w:pPr>
              <w:jc w:val="center"/>
              <w:rPr>
                <w:bCs/>
                <w:u w:val="single"/>
                <w:lang w:eastAsia="en-US"/>
              </w:rPr>
            </w:pPr>
            <w:r w:rsidRPr="00AB27B8">
              <w:t xml:space="preserve">   Введение в эндокринологию.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60E" w:rsidRPr="00AB27B8" w:rsidRDefault="00AB360E" w:rsidP="009E620C">
            <w:pPr>
              <w:pStyle w:val="aff6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76" w:lineRule="auto"/>
              <w:ind w:left="175" w:hanging="147"/>
              <w:rPr>
                <w:lang w:eastAsia="en-US"/>
              </w:rPr>
            </w:pPr>
            <w:r w:rsidRPr="00AB27B8">
              <w:rPr>
                <w:lang w:eastAsia="en-US"/>
              </w:rPr>
              <w:t>Вводное занятие. Ознакомление с клиникой эндокринологии. Ознакомление со схемой истории болезни. Понятие о сахарном диабете.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360E" w:rsidRPr="00AB27B8" w:rsidRDefault="00AB360E" w:rsidP="00D45869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2</w:t>
            </w:r>
          </w:p>
        </w:tc>
      </w:tr>
      <w:tr w:rsidR="00AB360E" w:rsidRPr="00AB27B8" w:rsidTr="00F6337E">
        <w:trPr>
          <w:gridBefore w:val="1"/>
          <w:wBefore w:w="2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60E" w:rsidRPr="00AB27B8" w:rsidRDefault="00AB360E" w:rsidP="00D45869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B27B8">
              <w:rPr>
                <w:bCs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60E" w:rsidRPr="00AB27B8" w:rsidRDefault="00AB360E" w:rsidP="00D4586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AB27B8">
              <w:rPr>
                <w:b/>
                <w:bCs/>
                <w:lang w:eastAsia="en-US"/>
              </w:rPr>
              <w:t>Раздел 2.</w:t>
            </w:r>
          </w:p>
          <w:p w:rsidR="00AB360E" w:rsidRPr="00AB27B8" w:rsidRDefault="00AB360E" w:rsidP="00B40BE2">
            <w:pPr>
              <w:autoSpaceDE w:val="0"/>
              <w:autoSpaceDN w:val="0"/>
              <w:adjustRightInd w:val="0"/>
              <w:jc w:val="center"/>
              <w:rPr>
                <w:bCs/>
                <w:u w:val="single"/>
                <w:lang w:eastAsia="en-US"/>
              </w:rPr>
            </w:pPr>
            <w:r w:rsidRPr="00AB27B8">
              <w:t>Сахарный диабет. Ожирение у детей и подростков.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60E" w:rsidRPr="00AB27B8" w:rsidRDefault="00AB360E" w:rsidP="009E620C">
            <w:pPr>
              <w:pStyle w:val="aff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76" w:lineRule="auto"/>
              <w:ind w:left="175" w:hanging="175"/>
              <w:rPr>
                <w:bCs/>
                <w:lang w:eastAsia="en-US"/>
              </w:rPr>
            </w:pPr>
            <w:r w:rsidRPr="00AB27B8">
              <w:rPr>
                <w:bCs/>
                <w:lang w:eastAsia="en-US"/>
              </w:rPr>
              <w:t>Классификация сахарного диабета. Этиология, патогенез, клиника сахарного диабета 1 и 2 типа. Метаболический синдром.</w:t>
            </w:r>
          </w:p>
          <w:p w:rsidR="00AB360E" w:rsidRPr="00AB27B8" w:rsidRDefault="00AB360E" w:rsidP="009E620C">
            <w:pPr>
              <w:pStyle w:val="aff6"/>
              <w:numPr>
                <w:ilvl w:val="0"/>
                <w:numId w:val="7"/>
              </w:numPr>
              <w:spacing w:line="276" w:lineRule="auto"/>
              <w:ind w:left="175" w:hanging="175"/>
              <w:rPr>
                <w:bCs/>
                <w:lang w:eastAsia="en-US"/>
              </w:rPr>
            </w:pPr>
            <w:r w:rsidRPr="00AB27B8">
              <w:rPr>
                <w:bCs/>
                <w:lang w:eastAsia="en-US"/>
              </w:rPr>
              <w:t>Диагностика сахарного диабета. Дифференциальная диагностика сахарного диабета.</w:t>
            </w:r>
          </w:p>
          <w:p w:rsidR="00AB360E" w:rsidRPr="00AB27B8" w:rsidRDefault="00AB360E" w:rsidP="009E620C">
            <w:pPr>
              <w:pStyle w:val="aff6"/>
              <w:numPr>
                <w:ilvl w:val="0"/>
                <w:numId w:val="7"/>
              </w:numPr>
              <w:spacing w:line="276" w:lineRule="auto"/>
              <w:ind w:left="175" w:hanging="175"/>
              <w:rPr>
                <w:bCs/>
                <w:lang w:eastAsia="en-US"/>
              </w:rPr>
            </w:pPr>
            <w:r w:rsidRPr="00AB27B8">
              <w:rPr>
                <w:bCs/>
                <w:lang w:eastAsia="en-US"/>
              </w:rPr>
              <w:t xml:space="preserve">Лечение сахарного диабета. </w:t>
            </w:r>
          </w:p>
          <w:p w:rsidR="00AB360E" w:rsidRPr="00AB27B8" w:rsidRDefault="00AB360E" w:rsidP="009E620C">
            <w:pPr>
              <w:pStyle w:val="aff6"/>
              <w:numPr>
                <w:ilvl w:val="0"/>
                <w:numId w:val="7"/>
              </w:numPr>
              <w:spacing w:line="276" w:lineRule="auto"/>
              <w:ind w:left="175" w:hanging="175"/>
              <w:rPr>
                <w:bCs/>
                <w:lang w:eastAsia="en-US"/>
              </w:rPr>
            </w:pPr>
            <w:r w:rsidRPr="00AB27B8">
              <w:rPr>
                <w:bCs/>
                <w:lang w:eastAsia="en-US"/>
              </w:rPr>
              <w:t>Острые осложнения сахарного диабета.</w:t>
            </w:r>
          </w:p>
          <w:p w:rsidR="00AB360E" w:rsidRPr="00AB27B8" w:rsidRDefault="00AB360E" w:rsidP="009E620C">
            <w:pPr>
              <w:pStyle w:val="aff6"/>
              <w:numPr>
                <w:ilvl w:val="0"/>
                <w:numId w:val="7"/>
              </w:numPr>
              <w:spacing w:line="276" w:lineRule="auto"/>
              <w:ind w:left="175" w:hanging="175"/>
              <w:rPr>
                <w:bCs/>
                <w:lang w:eastAsia="en-US"/>
              </w:rPr>
            </w:pPr>
            <w:r w:rsidRPr="00AB27B8">
              <w:rPr>
                <w:bCs/>
                <w:lang w:eastAsia="en-US"/>
              </w:rPr>
              <w:t>Ожирение у детей и подростков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60E" w:rsidRPr="00AB27B8" w:rsidRDefault="00AB360E" w:rsidP="00D45869">
            <w:pPr>
              <w:jc w:val="center"/>
              <w:rPr>
                <w:sz w:val="20"/>
                <w:szCs w:val="20"/>
                <w:lang w:eastAsia="en-US"/>
              </w:rPr>
            </w:pPr>
            <w:r w:rsidRPr="00AB27B8">
              <w:rPr>
                <w:lang w:eastAsia="en-US"/>
              </w:rPr>
              <w:t>8</w:t>
            </w:r>
          </w:p>
        </w:tc>
      </w:tr>
      <w:tr w:rsidR="00AB360E" w:rsidRPr="00AB27B8" w:rsidTr="00F6337E">
        <w:trPr>
          <w:gridBefore w:val="1"/>
          <w:wBefore w:w="2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60E" w:rsidRPr="00AB27B8" w:rsidRDefault="00AB360E" w:rsidP="00D45869">
            <w:pPr>
              <w:jc w:val="center"/>
              <w:rPr>
                <w:bCs/>
                <w:lang w:eastAsia="en-US"/>
              </w:rPr>
            </w:pPr>
            <w:r w:rsidRPr="00AB27B8">
              <w:rPr>
                <w:bCs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60E" w:rsidRPr="00AB27B8" w:rsidRDefault="00AB360E" w:rsidP="00D45869">
            <w:pPr>
              <w:jc w:val="center"/>
              <w:rPr>
                <w:b/>
                <w:bCs/>
                <w:lang w:eastAsia="en-US"/>
              </w:rPr>
            </w:pPr>
            <w:r w:rsidRPr="00AB27B8">
              <w:rPr>
                <w:b/>
                <w:bCs/>
                <w:lang w:eastAsia="en-US"/>
              </w:rPr>
              <w:t>Раздел 3.</w:t>
            </w:r>
          </w:p>
          <w:p w:rsidR="00AB360E" w:rsidRPr="00AB27B8" w:rsidRDefault="00AB360E" w:rsidP="003D447A">
            <w:pPr>
              <w:jc w:val="center"/>
              <w:rPr>
                <w:bCs/>
                <w:u w:val="single"/>
                <w:lang w:eastAsia="en-US"/>
              </w:rPr>
            </w:pPr>
            <w:r w:rsidRPr="00AB27B8">
              <w:t>Заболевания щитовидной железы.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60E" w:rsidRPr="00AB27B8" w:rsidRDefault="00AB360E" w:rsidP="009E620C">
            <w:pPr>
              <w:pStyle w:val="aff6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76" w:lineRule="auto"/>
              <w:ind w:left="175" w:hanging="141"/>
              <w:rPr>
                <w:lang w:eastAsia="en-US"/>
              </w:rPr>
            </w:pPr>
            <w:r w:rsidRPr="00AB27B8">
              <w:rPr>
                <w:bCs/>
                <w:lang w:eastAsia="en-US"/>
              </w:rPr>
              <w:t xml:space="preserve">Классификация и диагностика заболеваний щитовидной железы. </w:t>
            </w:r>
            <w:proofErr w:type="spellStart"/>
            <w:r w:rsidRPr="00AB27B8">
              <w:rPr>
                <w:bCs/>
                <w:lang w:eastAsia="en-US"/>
              </w:rPr>
              <w:t>Йододефицитные</w:t>
            </w:r>
            <w:proofErr w:type="spellEnd"/>
            <w:r w:rsidRPr="00AB27B8">
              <w:rPr>
                <w:bCs/>
                <w:lang w:eastAsia="en-US"/>
              </w:rPr>
              <w:t xml:space="preserve"> заболевания: </w:t>
            </w:r>
            <w:proofErr w:type="gramStart"/>
            <w:r w:rsidRPr="00AB27B8">
              <w:rPr>
                <w:bCs/>
                <w:lang w:eastAsia="en-US"/>
              </w:rPr>
              <w:t xml:space="preserve">диффузный  </w:t>
            </w:r>
            <w:proofErr w:type="spellStart"/>
            <w:r w:rsidRPr="00AB27B8">
              <w:rPr>
                <w:bCs/>
                <w:lang w:eastAsia="en-US"/>
              </w:rPr>
              <w:t>эутиреоидный</w:t>
            </w:r>
            <w:proofErr w:type="spellEnd"/>
            <w:proofErr w:type="gramEnd"/>
            <w:r w:rsidRPr="00AB27B8">
              <w:rPr>
                <w:bCs/>
                <w:lang w:eastAsia="en-US"/>
              </w:rPr>
              <w:t xml:space="preserve"> зоб. Этиология, патогенез, клиника, диагностика, лечение. Врожденный гипотиреоз. Эпидемиология. Этиология. Клиника. Диагностика. Скрининг. Лечение. Приобретенный гипотиреоз. Болезнь </w:t>
            </w:r>
            <w:proofErr w:type="spellStart"/>
            <w:r w:rsidRPr="00AB27B8">
              <w:rPr>
                <w:bCs/>
                <w:lang w:eastAsia="en-US"/>
              </w:rPr>
              <w:t>Грейвса</w:t>
            </w:r>
            <w:proofErr w:type="spellEnd"/>
            <w:r w:rsidRPr="00AB27B8">
              <w:rPr>
                <w:bCs/>
                <w:lang w:eastAsia="en-US"/>
              </w:rPr>
              <w:t xml:space="preserve"> (диффузный токсический зоб): этиология, патогенез, клиника, диагностика, лечение.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60E" w:rsidRPr="00AB27B8" w:rsidRDefault="00AB360E" w:rsidP="00D45869">
            <w:pPr>
              <w:jc w:val="center"/>
              <w:rPr>
                <w:sz w:val="20"/>
                <w:szCs w:val="20"/>
                <w:lang w:eastAsia="en-US"/>
              </w:rPr>
            </w:pPr>
            <w:r w:rsidRPr="00AB27B8">
              <w:rPr>
                <w:lang w:eastAsia="en-US"/>
              </w:rPr>
              <w:t>4</w:t>
            </w:r>
          </w:p>
        </w:tc>
      </w:tr>
      <w:tr w:rsidR="00AB360E" w:rsidRPr="00AB27B8" w:rsidTr="00F6337E">
        <w:trPr>
          <w:gridBefore w:val="1"/>
          <w:wBefore w:w="28" w:type="dxa"/>
          <w:trHeight w:val="13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360E" w:rsidRPr="00AB27B8" w:rsidRDefault="00AB360E" w:rsidP="00D45869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AB27B8">
              <w:rPr>
                <w:bCs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360E" w:rsidRPr="00AB27B8" w:rsidRDefault="00AB360E" w:rsidP="00D45869">
            <w:pPr>
              <w:autoSpaceDE w:val="0"/>
              <w:autoSpaceDN w:val="0"/>
              <w:adjustRightInd w:val="0"/>
              <w:jc w:val="center"/>
            </w:pPr>
            <w:r w:rsidRPr="00AB27B8">
              <w:rPr>
                <w:b/>
                <w:bCs/>
                <w:lang w:eastAsia="en-US"/>
              </w:rPr>
              <w:t>Раздел 4.</w:t>
            </w:r>
            <w:r w:rsidRPr="00AB27B8">
              <w:t xml:space="preserve"> </w:t>
            </w:r>
          </w:p>
          <w:p w:rsidR="00AB360E" w:rsidRPr="00AB27B8" w:rsidRDefault="00AB360E" w:rsidP="00F6337E">
            <w:pPr>
              <w:autoSpaceDE w:val="0"/>
              <w:autoSpaceDN w:val="0"/>
              <w:adjustRightInd w:val="0"/>
              <w:jc w:val="center"/>
              <w:rPr>
                <w:bCs/>
                <w:u w:val="single"/>
                <w:lang w:eastAsia="en-US"/>
              </w:rPr>
            </w:pPr>
            <w:r w:rsidRPr="00AB27B8">
              <w:t>Заболевания гипоталамо-гипофизарной системы.</w:t>
            </w:r>
            <w:r w:rsidR="00F6337E" w:rsidRPr="00AB27B8">
              <w:rPr>
                <w:bCs/>
                <w:u w:val="single"/>
                <w:lang w:eastAsia="en-US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360E" w:rsidRPr="00AB27B8" w:rsidRDefault="00AB360E" w:rsidP="009E620C">
            <w:pPr>
              <w:pStyle w:val="aff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6"/>
              <w:rPr>
                <w:lang w:eastAsia="en-US"/>
              </w:rPr>
            </w:pPr>
            <w:r w:rsidRPr="00AB27B8">
              <w:rPr>
                <w:lang w:eastAsia="en-US"/>
              </w:rPr>
              <w:t>Несахарный диабет. Этиология, патогенез, клиника, диагностика и лечение. Гипопитуитаризм. Этиология, патогенез, клиника, диагностика и лечение.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360E" w:rsidRPr="00AB27B8" w:rsidRDefault="00AB360E" w:rsidP="00D45869">
            <w:pPr>
              <w:jc w:val="center"/>
              <w:rPr>
                <w:sz w:val="20"/>
                <w:szCs w:val="20"/>
                <w:lang w:eastAsia="en-US"/>
              </w:rPr>
            </w:pPr>
            <w:r w:rsidRPr="00AB27B8">
              <w:rPr>
                <w:lang w:eastAsia="en-US"/>
              </w:rPr>
              <w:t>2</w:t>
            </w:r>
          </w:p>
          <w:p w:rsidR="00AB360E" w:rsidRPr="00AB27B8" w:rsidRDefault="00AB360E" w:rsidP="00D85777">
            <w:pPr>
              <w:rPr>
                <w:sz w:val="20"/>
                <w:szCs w:val="20"/>
                <w:lang w:eastAsia="en-US"/>
              </w:rPr>
            </w:pPr>
            <w:r w:rsidRPr="00AB27B8">
              <w:rPr>
                <w:lang w:eastAsia="en-US"/>
              </w:rPr>
              <w:t xml:space="preserve">        </w:t>
            </w:r>
          </w:p>
          <w:p w:rsidR="00AB360E" w:rsidRPr="00AB27B8" w:rsidRDefault="00AB360E" w:rsidP="0001431B">
            <w:pPr>
              <w:rPr>
                <w:sz w:val="20"/>
                <w:szCs w:val="20"/>
                <w:lang w:eastAsia="en-US"/>
              </w:rPr>
            </w:pPr>
          </w:p>
        </w:tc>
      </w:tr>
      <w:tr w:rsidR="00AB360E" w:rsidRPr="00AB27B8" w:rsidTr="00F6337E">
        <w:trPr>
          <w:gridBefore w:val="1"/>
          <w:wBefore w:w="2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B360E" w:rsidRPr="00AB27B8" w:rsidRDefault="00F6337E" w:rsidP="00D4586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AB27B8">
              <w:rPr>
                <w:b/>
                <w:bCs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B360E" w:rsidRPr="00AB27B8" w:rsidRDefault="00AB360E" w:rsidP="00D4586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AB27B8">
              <w:rPr>
                <w:b/>
                <w:bCs/>
                <w:lang w:eastAsia="en-US"/>
              </w:rPr>
              <w:t>Раздел 5.</w:t>
            </w:r>
          </w:p>
          <w:p w:rsidR="00AB360E" w:rsidRPr="00AB27B8" w:rsidRDefault="00AB360E" w:rsidP="00D45869">
            <w:pPr>
              <w:autoSpaceDE w:val="0"/>
              <w:autoSpaceDN w:val="0"/>
              <w:adjustRightInd w:val="0"/>
              <w:jc w:val="center"/>
              <w:rPr>
                <w:bCs/>
                <w:u w:val="single"/>
                <w:lang w:eastAsia="en-US"/>
              </w:rPr>
            </w:pPr>
            <w:r w:rsidRPr="00AB27B8">
              <w:rPr>
                <w:b/>
              </w:rPr>
              <w:t>Заболевания надпочечников.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60E" w:rsidRPr="00AB27B8" w:rsidRDefault="00AB360E" w:rsidP="009E620C">
            <w:pPr>
              <w:pStyle w:val="aff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6"/>
              <w:rPr>
                <w:lang w:eastAsia="en-US"/>
              </w:rPr>
            </w:pPr>
            <w:r w:rsidRPr="00AB27B8">
              <w:rPr>
                <w:bCs/>
                <w:lang w:eastAsia="en-US"/>
              </w:rPr>
              <w:t xml:space="preserve">Классификация заболеваний надпочечников. </w:t>
            </w:r>
            <w:proofErr w:type="spellStart"/>
            <w:r w:rsidRPr="00AB27B8">
              <w:rPr>
                <w:bCs/>
                <w:lang w:eastAsia="en-US"/>
              </w:rPr>
              <w:t>Гиперкортицизм</w:t>
            </w:r>
            <w:proofErr w:type="spellEnd"/>
            <w:r w:rsidRPr="00AB27B8">
              <w:rPr>
                <w:bCs/>
                <w:lang w:eastAsia="en-US"/>
              </w:rPr>
              <w:t xml:space="preserve"> (</w:t>
            </w:r>
            <w:proofErr w:type="gramStart"/>
            <w:r w:rsidRPr="00AB27B8">
              <w:rPr>
                <w:bCs/>
                <w:lang w:eastAsia="en-US"/>
              </w:rPr>
              <w:t>с-м</w:t>
            </w:r>
            <w:proofErr w:type="gramEnd"/>
            <w:r w:rsidRPr="00AB27B8">
              <w:rPr>
                <w:bCs/>
                <w:lang w:eastAsia="en-US"/>
              </w:rPr>
              <w:t xml:space="preserve"> </w:t>
            </w:r>
            <w:proofErr w:type="spellStart"/>
            <w:r w:rsidRPr="00AB27B8">
              <w:rPr>
                <w:bCs/>
                <w:lang w:eastAsia="en-US"/>
              </w:rPr>
              <w:t>Кушинга</w:t>
            </w:r>
            <w:proofErr w:type="spellEnd"/>
            <w:r w:rsidRPr="00AB27B8">
              <w:rPr>
                <w:bCs/>
                <w:lang w:eastAsia="en-US"/>
              </w:rPr>
              <w:t xml:space="preserve">): этиология, патогенез, клиника, диагностика, лечение. </w:t>
            </w:r>
          </w:p>
          <w:p w:rsidR="00AB360E" w:rsidRPr="00AB27B8" w:rsidRDefault="00AB360E" w:rsidP="009E620C">
            <w:pPr>
              <w:pStyle w:val="aff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6"/>
              <w:rPr>
                <w:lang w:eastAsia="en-US"/>
              </w:rPr>
            </w:pPr>
            <w:proofErr w:type="spellStart"/>
            <w:r w:rsidRPr="00AB27B8">
              <w:rPr>
                <w:bCs/>
                <w:lang w:eastAsia="en-US"/>
              </w:rPr>
              <w:t>Гипокортицизм</w:t>
            </w:r>
            <w:proofErr w:type="spellEnd"/>
            <w:r w:rsidRPr="00AB27B8">
              <w:rPr>
                <w:bCs/>
                <w:lang w:eastAsia="en-US"/>
              </w:rPr>
              <w:t>: этиология, патогенез, клиника, диагностика, лечение.</w:t>
            </w:r>
          </w:p>
          <w:p w:rsidR="00AB360E" w:rsidRPr="00AB27B8" w:rsidRDefault="00AB360E" w:rsidP="009E620C">
            <w:pPr>
              <w:pStyle w:val="aff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6"/>
              <w:rPr>
                <w:lang w:eastAsia="en-US"/>
              </w:rPr>
            </w:pPr>
            <w:r w:rsidRPr="00AB27B8">
              <w:rPr>
                <w:bCs/>
                <w:lang w:eastAsia="en-US"/>
              </w:rPr>
              <w:t>Врожденная дисфункция коры надпочечников. Клинические и патогенетические формы. Этиология. Эпидемиология. Патогенез. Клиника. Диагностика и лечение.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60E" w:rsidRPr="00AB27B8" w:rsidRDefault="00AB360E" w:rsidP="00D45869">
            <w:pPr>
              <w:jc w:val="center"/>
              <w:rPr>
                <w:sz w:val="20"/>
                <w:szCs w:val="20"/>
                <w:lang w:eastAsia="en-US"/>
              </w:rPr>
            </w:pPr>
            <w:r w:rsidRPr="00AB27B8">
              <w:rPr>
                <w:lang w:eastAsia="en-US"/>
              </w:rPr>
              <w:t>4</w:t>
            </w:r>
          </w:p>
        </w:tc>
      </w:tr>
      <w:tr w:rsidR="00AB360E" w:rsidRPr="00AB27B8" w:rsidTr="00F6337E">
        <w:trPr>
          <w:gridBefore w:val="1"/>
          <w:wBefore w:w="28" w:type="dxa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360E" w:rsidRPr="00AB27B8" w:rsidRDefault="00F6337E" w:rsidP="00D4586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AB27B8">
              <w:rPr>
                <w:b/>
                <w:bCs/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360E" w:rsidRPr="00AB27B8" w:rsidRDefault="00AB360E" w:rsidP="00B40BE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AB27B8">
              <w:rPr>
                <w:b/>
                <w:bCs/>
                <w:lang w:eastAsia="en-US"/>
              </w:rPr>
              <w:t>Раздел 6.</w:t>
            </w:r>
          </w:p>
          <w:p w:rsidR="00AB360E" w:rsidRPr="00AB27B8" w:rsidRDefault="00AB360E" w:rsidP="00B40BE2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AB27B8">
              <w:rPr>
                <w:b/>
                <w:bCs/>
                <w:lang w:eastAsia="en-US"/>
              </w:rPr>
              <w:t>Патология репродуктивной системы.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60E" w:rsidRPr="00AB27B8" w:rsidRDefault="00AB360E" w:rsidP="009E620C">
            <w:pPr>
              <w:pStyle w:val="aff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6"/>
              <w:rPr>
                <w:bCs/>
                <w:lang w:eastAsia="en-US"/>
              </w:rPr>
            </w:pPr>
            <w:r w:rsidRPr="00AB27B8">
              <w:rPr>
                <w:bCs/>
                <w:lang w:eastAsia="en-US"/>
              </w:rPr>
              <w:t xml:space="preserve">Гипогонадизм. Этиология, патогенез, клиника, диагностика, лечение гипогонадизма. </w:t>
            </w:r>
          </w:p>
          <w:p w:rsidR="00AB360E" w:rsidRPr="00AB27B8" w:rsidRDefault="00AB360E" w:rsidP="009E620C">
            <w:pPr>
              <w:pStyle w:val="aff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6"/>
              <w:rPr>
                <w:bCs/>
                <w:lang w:eastAsia="en-US"/>
              </w:rPr>
            </w:pPr>
            <w:r w:rsidRPr="00AB27B8">
              <w:rPr>
                <w:bCs/>
                <w:lang w:eastAsia="en-US"/>
              </w:rPr>
              <w:t>Нарушения формирования пола. Этиология, патогенез, клиника, диагностика, лечение.</w:t>
            </w:r>
          </w:p>
          <w:p w:rsidR="00AB360E" w:rsidRPr="00AB27B8" w:rsidRDefault="00AB360E" w:rsidP="009E620C">
            <w:pPr>
              <w:pStyle w:val="aff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6"/>
              <w:rPr>
                <w:bCs/>
                <w:lang w:eastAsia="en-US"/>
              </w:rPr>
            </w:pPr>
            <w:r w:rsidRPr="00AB27B8">
              <w:rPr>
                <w:bCs/>
                <w:lang w:eastAsia="en-US"/>
              </w:rPr>
              <w:t>Преждевременное половое развитие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60E" w:rsidRPr="00AB27B8" w:rsidRDefault="00AB360E" w:rsidP="00D45869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4</w:t>
            </w:r>
          </w:p>
        </w:tc>
      </w:tr>
      <w:tr w:rsidR="00AB360E" w:rsidRPr="00AB27B8" w:rsidTr="00F6337E">
        <w:trPr>
          <w:gridBefore w:val="1"/>
          <w:wBefore w:w="28" w:type="dxa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360E" w:rsidRPr="00AB27B8" w:rsidRDefault="00AB360E" w:rsidP="00D4586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60E" w:rsidRPr="00AB27B8" w:rsidRDefault="00AB360E" w:rsidP="009E620C">
            <w:pPr>
              <w:pStyle w:val="aff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6"/>
              <w:rPr>
                <w:bCs/>
                <w:lang w:eastAsia="en-US"/>
              </w:rPr>
            </w:pPr>
            <w:r w:rsidRPr="00AB27B8">
              <w:rPr>
                <w:bCs/>
                <w:lang w:eastAsia="en-US"/>
              </w:rPr>
              <w:t>Защита истории болезни.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60E" w:rsidRPr="00AB27B8" w:rsidRDefault="00AB360E" w:rsidP="00D45869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2</w:t>
            </w:r>
          </w:p>
        </w:tc>
      </w:tr>
      <w:tr w:rsidR="00AB360E" w:rsidRPr="00AB27B8" w:rsidTr="00F6337E">
        <w:trPr>
          <w:gridBefore w:val="1"/>
          <w:wBefore w:w="28" w:type="dxa"/>
        </w:trPr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B360E" w:rsidRPr="00AB27B8" w:rsidRDefault="00AB360E" w:rsidP="0030633F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B360E" w:rsidRPr="00AB27B8" w:rsidRDefault="00AB360E" w:rsidP="009E620C">
            <w:pPr>
              <w:pStyle w:val="aff6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6"/>
              <w:rPr>
                <w:bCs/>
                <w:lang w:eastAsia="en-US"/>
              </w:rPr>
            </w:pPr>
            <w:r w:rsidRPr="00AB27B8">
              <w:rPr>
                <w:bCs/>
                <w:lang w:eastAsia="en-US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60E" w:rsidRPr="00AB27B8" w:rsidRDefault="00AB360E" w:rsidP="00D45869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2</w:t>
            </w:r>
          </w:p>
        </w:tc>
      </w:tr>
      <w:tr w:rsidR="00AB360E" w:rsidRPr="00AB27B8" w:rsidTr="00F6337E">
        <w:trPr>
          <w:trHeight w:val="380"/>
        </w:trPr>
        <w:tc>
          <w:tcPr>
            <w:tcW w:w="59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60E" w:rsidRPr="00AB27B8" w:rsidRDefault="00AB360E" w:rsidP="00D45869">
            <w:pPr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60E" w:rsidRPr="00AB27B8" w:rsidRDefault="00AB360E" w:rsidP="00D45869">
            <w:pPr>
              <w:jc w:val="center"/>
              <w:rPr>
                <w:b/>
                <w:highlight w:val="yellow"/>
                <w:lang w:eastAsia="en-US"/>
              </w:rPr>
            </w:pPr>
            <w:r w:rsidRPr="00AB27B8">
              <w:rPr>
                <w:b/>
                <w:lang w:eastAsia="en-US"/>
              </w:rPr>
              <w:t>ИТОГО в семестре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60E" w:rsidRPr="00AB27B8" w:rsidRDefault="00AB360E" w:rsidP="00D45869">
            <w:pPr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60E" w:rsidRPr="00AB27B8" w:rsidRDefault="00AB360E" w:rsidP="00D45869">
            <w:pPr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AB27B8">
              <w:rPr>
                <w:sz w:val="20"/>
                <w:szCs w:val="20"/>
                <w:lang w:eastAsia="en-US"/>
              </w:rPr>
              <w:t>28</w:t>
            </w:r>
          </w:p>
        </w:tc>
      </w:tr>
    </w:tbl>
    <w:p w:rsidR="0004295E" w:rsidRPr="00AB27B8" w:rsidRDefault="0004295E" w:rsidP="00260297">
      <w:pPr>
        <w:pStyle w:val="Style1"/>
        <w:widowControl/>
        <w:spacing w:line="360" w:lineRule="auto"/>
        <w:rPr>
          <w:b/>
        </w:rPr>
        <w:sectPr w:rsidR="0004295E" w:rsidRPr="00AB27B8" w:rsidSect="00F6337E">
          <w:pgSz w:w="11906" w:h="16838" w:code="9"/>
          <w:pgMar w:top="851" w:right="1134" w:bottom="1701" w:left="1134" w:header="720" w:footer="720" w:gutter="0"/>
          <w:cols w:space="720"/>
          <w:docGrid w:linePitch="326"/>
        </w:sectPr>
      </w:pPr>
    </w:p>
    <w:p w:rsidR="0004295E" w:rsidRPr="00AB27B8" w:rsidRDefault="0004295E" w:rsidP="0004295E">
      <w:pPr>
        <w:ind w:left="360"/>
        <w:jc w:val="center"/>
        <w:rPr>
          <w:b/>
        </w:rPr>
      </w:pPr>
      <w:r w:rsidRPr="00AB27B8">
        <w:rPr>
          <w:b/>
        </w:rPr>
        <w:lastRenderedPageBreak/>
        <w:t>5.5 Самостоятельная работа обучающегося по дисциплине</w:t>
      </w:r>
    </w:p>
    <w:p w:rsidR="0004295E" w:rsidRPr="00AB27B8" w:rsidRDefault="0004295E" w:rsidP="0004295E">
      <w:pPr>
        <w:ind w:left="360"/>
        <w:jc w:val="center"/>
        <w:rPr>
          <w:b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3"/>
        <w:gridCol w:w="5244"/>
        <w:gridCol w:w="5670"/>
        <w:gridCol w:w="1560"/>
      </w:tblGrid>
      <w:tr w:rsidR="0004295E" w:rsidRPr="00AB27B8" w:rsidTr="00D458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95E" w:rsidRPr="00AB27B8" w:rsidRDefault="0004295E" w:rsidP="00D45869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№ п/п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E" w:rsidRPr="00AB27B8" w:rsidRDefault="0004295E" w:rsidP="00D45869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Контролируемые компетенции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95E" w:rsidRPr="00AB27B8" w:rsidRDefault="0004295E" w:rsidP="00D45869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Наименование раздела дисциплины (модуля)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95E" w:rsidRPr="00AB27B8" w:rsidRDefault="0004295E" w:rsidP="00D45869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Виды СРО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95E" w:rsidRPr="00AB27B8" w:rsidRDefault="0004295E" w:rsidP="00D45869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Всего часов</w:t>
            </w:r>
          </w:p>
        </w:tc>
      </w:tr>
      <w:tr w:rsidR="0004295E" w:rsidRPr="00AB27B8" w:rsidTr="00D458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5E" w:rsidRPr="00AB27B8" w:rsidRDefault="0004295E" w:rsidP="00D45869">
            <w:pPr>
              <w:jc w:val="center"/>
              <w:rPr>
                <w:b/>
                <w:lang w:eastAsia="en-US"/>
              </w:rPr>
            </w:pPr>
            <w:r w:rsidRPr="00AB27B8">
              <w:rPr>
                <w:b/>
                <w:lang w:eastAsia="en-US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E" w:rsidRPr="00AB27B8" w:rsidRDefault="0004295E" w:rsidP="00D45869">
            <w:pPr>
              <w:jc w:val="center"/>
              <w:rPr>
                <w:b/>
                <w:lang w:eastAsia="en-US"/>
              </w:rPr>
            </w:pPr>
            <w:r w:rsidRPr="00AB27B8">
              <w:rPr>
                <w:b/>
                <w:lang w:eastAsia="en-US"/>
              </w:rPr>
              <w:t>2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5E" w:rsidRPr="00AB27B8" w:rsidRDefault="0004295E" w:rsidP="00D45869">
            <w:pPr>
              <w:jc w:val="center"/>
              <w:rPr>
                <w:b/>
                <w:lang w:eastAsia="en-US"/>
              </w:rPr>
            </w:pPr>
            <w:r w:rsidRPr="00AB27B8">
              <w:rPr>
                <w:b/>
                <w:lang w:eastAsia="en-US"/>
              </w:rPr>
              <w:t>3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5E" w:rsidRPr="00AB27B8" w:rsidRDefault="0004295E" w:rsidP="00D45869">
            <w:pPr>
              <w:jc w:val="center"/>
              <w:rPr>
                <w:b/>
                <w:lang w:eastAsia="en-US"/>
              </w:rPr>
            </w:pPr>
            <w:r w:rsidRPr="00AB27B8">
              <w:rPr>
                <w:b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95E" w:rsidRPr="00AB27B8" w:rsidRDefault="0004295E" w:rsidP="00D45869">
            <w:pPr>
              <w:jc w:val="center"/>
              <w:rPr>
                <w:b/>
                <w:lang w:eastAsia="en-US"/>
              </w:rPr>
            </w:pPr>
            <w:r w:rsidRPr="00AB27B8">
              <w:rPr>
                <w:b/>
                <w:lang w:eastAsia="en-US"/>
              </w:rPr>
              <w:t>5</w:t>
            </w:r>
          </w:p>
        </w:tc>
      </w:tr>
      <w:tr w:rsidR="0004295E" w:rsidRPr="00AB27B8" w:rsidTr="00D45869">
        <w:tc>
          <w:tcPr>
            <w:tcW w:w="155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E" w:rsidRPr="00AB27B8" w:rsidRDefault="00F6337E" w:rsidP="00D45869">
            <w:pPr>
              <w:jc w:val="center"/>
              <w:rPr>
                <w:b/>
                <w:lang w:eastAsia="en-US"/>
              </w:rPr>
            </w:pPr>
            <w:r w:rsidRPr="00AB27B8">
              <w:rPr>
                <w:b/>
                <w:lang w:eastAsia="en-US"/>
              </w:rPr>
              <w:t>8</w:t>
            </w:r>
            <w:r w:rsidR="0004295E" w:rsidRPr="00AB27B8">
              <w:rPr>
                <w:b/>
                <w:lang w:eastAsia="en-US"/>
              </w:rPr>
              <w:t xml:space="preserve"> СЕМЕСТР </w:t>
            </w:r>
          </w:p>
        </w:tc>
      </w:tr>
      <w:tr w:rsidR="0004295E" w:rsidRPr="00AB27B8" w:rsidTr="00D458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95E" w:rsidRPr="00AB27B8" w:rsidRDefault="0004295E" w:rsidP="00D45869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5FEA" w:rsidRPr="00AB27B8" w:rsidRDefault="007316C6" w:rsidP="00515FEA">
            <w:pPr>
              <w:rPr>
                <w:lang w:val="en-US"/>
              </w:rPr>
            </w:pPr>
            <w:r w:rsidRPr="00AB27B8">
              <w:t xml:space="preserve">             О</w:t>
            </w:r>
            <w:r w:rsidR="00515FEA" w:rsidRPr="00AB27B8">
              <w:t>К-1</w:t>
            </w:r>
          </w:p>
          <w:p w:rsidR="00515FEA" w:rsidRPr="00AB27B8" w:rsidRDefault="00515FEA" w:rsidP="00515FEA">
            <w:pPr>
              <w:jc w:val="center"/>
            </w:pPr>
            <w:r w:rsidRPr="00AB27B8">
              <w:t>ОПК - 6</w:t>
            </w:r>
          </w:p>
          <w:p w:rsidR="0004295E" w:rsidRPr="00AB27B8" w:rsidRDefault="0004295E" w:rsidP="00D45869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95E" w:rsidRPr="00AB27B8" w:rsidRDefault="0004295E" w:rsidP="00D4586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AB27B8">
              <w:rPr>
                <w:b/>
                <w:bCs/>
                <w:lang w:eastAsia="en-US"/>
              </w:rPr>
              <w:t>Раздел 1.</w:t>
            </w:r>
          </w:p>
          <w:p w:rsidR="0004295E" w:rsidRPr="00AB27B8" w:rsidRDefault="00515FEA" w:rsidP="00D45869">
            <w:pPr>
              <w:jc w:val="center"/>
              <w:rPr>
                <w:bCs/>
                <w:u w:val="single"/>
                <w:lang w:eastAsia="en-US"/>
              </w:rPr>
            </w:pPr>
            <w:r w:rsidRPr="00AB27B8">
              <w:t>Введение в эндокринологию.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95E" w:rsidRPr="00AB27B8" w:rsidRDefault="0004295E" w:rsidP="00D45869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>Изучение учебной и научной литературы</w:t>
            </w:r>
          </w:p>
          <w:p w:rsidR="0004295E" w:rsidRPr="00AB27B8" w:rsidRDefault="0004295E" w:rsidP="00D45869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>Подготовка к практическому занятию</w:t>
            </w:r>
          </w:p>
          <w:p w:rsidR="0004295E" w:rsidRPr="00AB27B8" w:rsidRDefault="0004295E" w:rsidP="00D45869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>Работа с лекционным материалом</w:t>
            </w:r>
          </w:p>
          <w:p w:rsidR="0004295E" w:rsidRPr="00AB27B8" w:rsidRDefault="0004295E" w:rsidP="00D45869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>Подготовка к тестированию.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95E" w:rsidRPr="00AB27B8" w:rsidRDefault="00515FEA" w:rsidP="00D45869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2</w:t>
            </w:r>
          </w:p>
        </w:tc>
      </w:tr>
      <w:tr w:rsidR="0004295E" w:rsidRPr="00AB27B8" w:rsidTr="00FC11BF">
        <w:trPr>
          <w:trHeight w:val="14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95E" w:rsidRPr="00AB27B8" w:rsidRDefault="0004295E" w:rsidP="00D45869">
            <w:pPr>
              <w:jc w:val="center"/>
              <w:rPr>
                <w:lang w:eastAsia="en-US"/>
              </w:rPr>
            </w:pPr>
          </w:p>
          <w:p w:rsidR="0004295E" w:rsidRPr="00AB27B8" w:rsidRDefault="0004295E" w:rsidP="00D45869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C6" w:rsidRPr="00AB27B8" w:rsidRDefault="00515FEA" w:rsidP="007316C6">
            <w:r w:rsidRPr="00AB27B8">
              <w:t xml:space="preserve">   </w:t>
            </w:r>
            <w:r w:rsidR="007316C6" w:rsidRPr="00AB27B8">
              <w:t xml:space="preserve">ОК-1 ОК-5 ОПК-6 ОПК-8 ПК-5 ПК-6 ПК-8 </w:t>
            </w:r>
            <w:r w:rsidR="00F6337E" w:rsidRPr="00AB27B8">
              <w:t>ПК-11</w:t>
            </w:r>
            <w:r w:rsidR="007316C6" w:rsidRPr="00AB27B8">
              <w:t xml:space="preserve">   ПК-15</w:t>
            </w:r>
          </w:p>
          <w:p w:rsidR="0004295E" w:rsidRPr="00AB27B8" w:rsidRDefault="00F6337E" w:rsidP="00FC11BF">
            <w:r w:rsidRPr="00AB27B8">
              <w:t>ПК-16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95E" w:rsidRPr="00AB27B8" w:rsidRDefault="0004295E" w:rsidP="00D4586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AB27B8">
              <w:rPr>
                <w:b/>
                <w:bCs/>
                <w:lang w:eastAsia="en-US"/>
              </w:rPr>
              <w:t>Раздел 2.</w:t>
            </w:r>
          </w:p>
          <w:p w:rsidR="0004295E" w:rsidRPr="00AB27B8" w:rsidRDefault="00515FEA" w:rsidP="00F6337E">
            <w:pPr>
              <w:jc w:val="center"/>
              <w:rPr>
                <w:b/>
                <w:bCs/>
                <w:lang w:eastAsia="en-US"/>
              </w:rPr>
            </w:pPr>
            <w:r w:rsidRPr="00AB27B8">
              <w:rPr>
                <w:b/>
              </w:rPr>
              <w:t xml:space="preserve">Сахарный диабет. Ожирение </w:t>
            </w:r>
            <w:r w:rsidR="00F6337E" w:rsidRPr="00AB27B8">
              <w:rPr>
                <w:b/>
              </w:rPr>
              <w:t>у детей и подростков</w:t>
            </w:r>
            <w:r w:rsidRPr="00AB27B8">
              <w:rPr>
                <w:b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95E" w:rsidRPr="00AB27B8" w:rsidRDefault="0004295E" w:rsidP="00D45869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>Изучение учебной и научной литературы</w:t>
            </w:r>
          </w:p>
          <w:p w:rsidR="0004295E" w:rsidRPr="00AB27B8" w:rsidRDefault="0004295E" w:rsidP="00D45869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>Подготовка к практическому занятию</w:t>
            </w:r>
          </w:p>
          <w:p w:rsidR="0004295E" w:rsidRPr="00AB27B8" w:rsidRDefault="0004295E" w:rsidP="00D45869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>Работа с лекционным материалом</w:t>
            </w:r>
          </w:p>
          <w:p w:rsidR="0004295E" w:rsidRPr="00AB27B8" w:rsidRDefault="0004295E" w:rsidP="00D45869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>Подготовка к тестированию.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95E" w:rsidRPr="00AB27B8" w:rsidRDefault="00515FEA" w:rsidP="00D45869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10</w:t>
            </w:r>
          </w:p>
        </w:tc>
      </w:tr>
      <w:tr w:rsidR="0004295E" w:rsidRPr="00AB27B8" w:rsidTr="00D458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95E" w:rsidRPr="00AB27B8" w:rsidRDefault="0004295E" w:rsidP="00D45869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C6" w:rsidRPr="00AB27B8" w:rsidRDefault="00515FEA" w:rsidP="007316C6">
            <w:r w:rsidRPr="00AB27B8">
              <w:t xml:space="preserve">   </w:t>
            </w:r>
          </w:p>
          <w:p w:rsidR="007316C6" w:rsidRPr="00AB27B8" w:rsidRDefault="007316C6" w:rsidP="007316C6">
            <w:r w:rsidRPr="00AB27B8">
              <w:t>ОК-1 ОК-5 ОПК-6 ОПК-8 ПК-5 ПК-</w:t>
            </w:r>
            <w:r w:rsidR="00F6337E" w:rsidRPr="00AB27B8">
              <w:t>6 ПК-8 ПК-11</w:t>
            </w:r>
            <w:r w:rsidRPr="00AB27B8">
              <w:t xml:space="preserve"> ПК-15</w:t>
            </w:r>
          </w:p>
          <w:p w:rsidR="007316C6" w:rsidRPr="00AB27B8" w:rsidRDefault="00F6337E" w:rsidP="007316C6">
            <w:r w:rsidRPr="00AB27B8">
              <w:t>ПК-16</w:t>
            </w:r>
          </w:p>
          <w:p w:rsidR="007316C6" w:rsidRPr="00AB27B8" w:rsidRDefault="007316C6" w:rsidP="007316C6">
            <w:pPr>
              <w:rPr>
                <w:b/>
                <w:bCs/>
                <w:lang w:eastAsia="en-US"/>
              </w:rPr>
            </w:pPr>
          </w:p>
          <w:p w:rsidR="0004295E" w:rsidRPr="00AB27B8" w:rsidRDefault="0004295E" w:rsidP="00515FEA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95E" w:rsidRPr="00AB27B8" w:rsidRDefault="0004295E" w:rsidP="00D45869">
            <w:pPr>
              <w:jc w:val="center"/>
              <w:rPr>
                <w:b/>
                <w:bCs/>
                <w:lang w:eastAsia="en-US"/>
              </w:rPr>
            </w:pPr>
            <w:r w:rsidRPr="00AB27B8">
              <w:rPr>
                <w:b/>
                <w:bCs/>
                <w:lang w:eastAsia="en-US"/>
              </w:rPr>
              <w:t>Раздел 3.</w:t>
            </w:r>
          </w:p>
          <w:p w:rsidR="00FC11BF" w:rsidRPr="00AB27B8" w:rsidRDefault="00FC11BF" w:rsidP="00FC11B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27B8">
              <w:rPr>
                <w:b/>
              </w:rPr>
              <w:t>Заболевания щитовидной железы.</w:t>
            </w:r>
          </w:p>
          <w:p w:rsidR="0004295E" w:rsidRPr="00AB27B8" w:rsidRDefault="0004295E" w:rsidP="00D45869">
            <w:pPr>
              <w:jc w:val="center"/>
              <w:rPr>
                <w:b/>
                <w:bCs/>
                <w:u w:val="single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95E" w:rsidRPr="00AB27B8" w:rsidRDefault="0004295E" w:rsidP="00D45869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>Изучение учебной и научной литературы</w:t>
            </w:r>
          </w:p>
          <w:p w:rsidR="0004295E" w:rsidRPr="00AB27B8" w:rsidRDefault="0004295E" w:rsidP="00D45869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>Подготовка к практическому занятию</w:t>
            </w:r>
          </w:p>
          <w:p w:rsidR="0004295E" w:rsidRPr="00AB27B8" w:rsidRDefault="0004295E" w:rsidP="00D45869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>Работа с лекционным материалом</w:t>
            </w:r>
          </w:p>
          <w:p w:rsidR="0004295E" w:rsidRPr="00AB27B8" w:rsidRDefault="0004295E" w:rsidP="00D45869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>Подготовка к тестированию.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95E" w:rsidRPr="00AB27B8" w:rsidRDefault="00AB179D" w:rsidP="00D45869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4</w:t>
            </w:r>
          </w:p>
        </w:tc>
      </w:tr>
      <w:tr w:rsidR="00F6337E" w:rsidRPr="00AB27B8" w:rsidTr="00FC11BF">
        <w:trPr>
          <w:trHeight w:val="12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337E" w:rsidRPr="00AB27B8" w:rsidRDefault="00F6337E" w:rsidP="00D45869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4.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337E" w:rsidRPr="00AB27B8" w:rsidRDefault="00F6337E" w:rsidP="00FC11BF">
            <w:pPr>
              <w:rPr>
                <w:b/>
                <w:bCs/>
                <w:lang w:eastAsia="en-US"/>
              </w:rPr>
            </w:pPr>
            <w:r w:rsidRPr="00AB27B8">
              <w:t xml:space="preserve"> ОК-1ОК-5 ОПК-6 ОПК-8  ПК-5 ПК-6 ПК-</w:t>
            </w:r>
            <w:r w:rsidR="00FC11BF" w:rsidRPr="00AB27B8">
              <w:t>8 ПК-11 ПК-15 ПК-16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337E" w:rsidRPr="00AB27B8" w:rsidRDefault="00F6337E" w:rsidP="00D4586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AB27B8">
              <w:rPr>
                <w:b/>
                <w:bCs/>
                <w:lang w:eastAsia="en-US"/>
              </w:rPr>
              <w:t>Раздел 4.</w:t>
            </w:r>
            <w:r w:rsidR="00FC11BF" w:rsidRPr="00AB27B8">
              <w:rPr>
                <w:b/>
              </w:rPr>
              <w:t xml:space="preserve"> Заболевания гипоталамо-гипофизарной системы.</w:t>
            </w:r>
          </w:p>
          <w:p w:rsidR="00F6337E" w:rsidRPr="00AB27B8" w:rsidRDefault="00F6337E" w:rsidP="00FC11BF">
            <w:pPr>
              <w:autoSpaceDE w:val="0"/>
              <w:autoSpaceDN w:val="0"/>
              <w:adjustRightInd w:val="0"/>
              <w:jc w:val="center"/>
              <w:rPr>
                <w:b/>
                <w:bCs/>
                <w:u w:val="single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337E" w:rsidRPr="00AB27B8" w:rsidRDefault="00F6337E" w:rsidP="00D45869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>Изучение учебной и научной литературы</w:t>
            </w:r>
          </w:p>
          <w:p w:rsidR="00F6337E" w:rsidRPr="00AB27B8" w:rsidRDefault="00F6337E" w:rsidP="00D45869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>Подготовка к практическому занятию</w:t>
            </w:r>
          </w:p>
          <w:p w:rsidR="00F6337E" w:rsidRPr="00AB27B8" w:rsidRDefault="00F6337E" w:rsidP="00D45869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>Работа с лекционным материалом</w:t>
            </w:r>
          </w:p>
          <w:p w:rsidR="00F6337E" w:rsidRPr="00AB27B8" w:rsidRDefault="00F6337E" w:rsidP="00D45869">
            <w:pPr>
              <w:rPr>
                <w:lang w:eastAsia="en-US"/>
              </w:rPr>
            </w:pPr>
          </w:p>
          <w:p w:rsidR="00F6337E" w:rsidRPr="00AB27B8" w:rsidRDefault="00F6337E" w:rsidP="00D45869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337E" w:rsidRPr="00AB27B8" w:rsidRDefault="00F6337E" w:rsidP="00D45869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6</w:t>
            </w:r>
          </w:p>
        </w:tc>
      </w:tr>
      <w:tr w:rsidR="0004295E" w:rsidRPr="00AB27B8" w:rsidTr="00D458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C6" w:rsidRPr="00AB27B8" w:rsidRDefault="007316C6" w:rsidP="00D45869">
            <w:pPr>
              <w:jc w:val="center"/>
              <w:rPr>
                <w:lang w:eastAsia="en-US"/>
              </w:rPr>
            </w:pPr>
          </w:p>
          <w:p w:rsidR="0004295E" w:rsidRPr="00AB27B8" w:rsidRDefault="007316C6" w:rsidP="00D45869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C6" w:rsidRPr="00AB27B8" w:rsidRDefault="007316C6" w:rsidP="007316C6">
            <w:r w:rsidRPr="00AB27B8">
              <w:t>ОК-1 ОК-5 О</w:t>
            </w:r>
            <w:r w:rsidR="00FC11BF" w:rsidRPr="00AB27B8">
              <w:t>ПК-6 ОПК-</w:t>
            </w:r>
            <w:proofErr w:type="gramStart"/>
            <w:r w:rsidR="00FC11BF" w:rsidRPr="00AB27B8">
              <w:t>8  ПК</w:t>
            </w:r>
            <w:proofErr w:type="gramEnd"/>
            <w:r w:rsidR="00FC11BF" w:rsidRPr="00AB27B8">
              <w:t>-5 ПК-6 ПК-8 ПК-11 ПК-15 ПК-16</w:t>
            </w:r>
          </w:p>
          <w:p w:rsidR="0004295E" w:rsidRPr="00AB27B8" w:rsidRDefault="0004295E" w:rsidP="007316C6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337E" w:rsidRPr="00AB27B8" w:rsidRDefault="00F6337E" w:rsidP="00F6337E">
            <w:pPr>
              <w:autoSpaceDE w:val="0"/>
              <w:autoSpaceDN w:val="0"/>
              <w:adjustRightInd w:val="0"/>
              <w:rPr>
                <w:b/>
              </w:rPr>
            </w:pPr>
            <w:r w:rsidRPr="00AB27B8">
              <w:t xml:space="preserve">                                 </w:t>
            </w:r>
            <w:r w:rsidRPr="00AB27B8">
              <w:rPr>
                <w:b/>
              </w:rPr>
              <w:t xml:space="preserve">Раздел 5. </w:t>
            </w:r>
          </w:p>
          <w:p w:rsidR="0004295E" w:rsidRPr="00AB27B8" w:rsidRDefault="00F6337E" w:rsidP="00F6337E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AB27B8">
              <w:rPr>
                <w:b/>
              </w:rPr>
              <w:t xml:space="preserve">            Заболевания надпочечников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E" w:rsidRPr="00AB27B8" w:rsidRDefault="0004295E" w:rsidP="00D45869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>Изучение учебной и научной литературы</w:t>
            </w:r>
          </w:p>
          <w:p w:rsidR="0004295E" w:rsidRPr="00AB27B8" w:rsidRDefault="0004295E" w:rsidP="00D45869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>Подготовка к практическому занятию</w:t>
            </w:r>
          </w:p>
          <w:p w:rsidR="009C4445" w:rsidRPr="00AB27B8" w:rsidRDefault="0004295E" w:rsidP="00D45869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 xml:space="preserve">Работа с лекционным материалом. </w:t>
            </w:r>
          </w:p>
          <w:p w:rsidR="0004295E" w:rsidRPr="00AB27B8" w:rsidRDefault="0004295E" w:rsidP="00D45869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>Подготовка к тестированию.</w:t>
            </w:r>
          </w:p>
          <w:p w:rsidR="0004295E" w:rsidRPr="00AB27B8" w:rsidRDefault="0004295E" w:rsidP="00D45869">
            <w:pPr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C6" w:rsidRPr="00AB27B8" w:rsidRDefault="007316C6" w:rsidP="00D45869">
            <w:pPr>
              <w:jc w:val="center"/>
              <w:rPr>
                <w:lang w:eastAsia="en-US"/>
              </w:rPr>
            </w:pPr>
          </w:p>
          <w:p w:rsidR="0004295E" w:rsidRPr="00AB27B8" w:rsidRDefault="00333BEA" w:rsidP="00D45869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5</w:t>
            </w:r>
          </w:p>
        </w:tc>
      </w:tr>
      <w:tr w:rsidR="0004295E" w:rsidRPr="00AB27B8" w:rsidTr="00D458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95E" w:rsidRPr="00AB27B8" w:rsidRDefault="0004295E" w:rsidP="00D45869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7.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6C6" w:rsidRPr="00AB27B8" w:rsidRDefault="007316C6" w:rsidP="007316C6"/>
          <w:p w:rsidR="007316C6" w:rsidRPr="00AB27B8" w:rsidRDefault="007316C6" w:rsidP="007316C6">
            <w:r w:rsidRPr="00AB27B8">
              <w:lastRenderedPageBreak/>
              <w:t xml:space="preserve"> ОК-1ОК-5 ОПК-6 ОПК-</w:t>
            </w:r>
            <w:proofErr w:type="gramStart"/>
            <w:r w:rsidRPr="00AB27B8">
              <w:t>8  ПК</w:t>
            </w:r>
            <w:proofErr w:type="gramEnd"/>
            <w:r w:rsidRPr="00AB27B8">
              <w:t>-5 ПК-6 ПК-8</w:t>
            </w:r>
            <w:r w:rsidR="00FC11BF" w:rsidRPr="00AB27B8">
              <w:t xml:space="preserve"> ПК-11</w:t>
            </w:r>
            <w:r w:rsidRPr="00AB27B8">
              <w:t xml:space="preserve"> ПК-15</w:t>
            </w:r>
          </w:p>
          <w:p w:rsidR="007316C6" w:rsidRPr="00AB27B8" w:rsidRDefault="00FC11BF" w:rsidP="007316C6">
            <w:r w:rsidRPr="00AB27B8">
              <w:t xml:space="preserve">   ПК-16</w:t>
            </w:r>
          </w:p>
          <w:p w:rsidR="0004295E" w:rsidRPr="00AB27B8" w:rsidRDefault="0004295E" w:rsidP="007316C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95E" w:rsidRPr="00AB27B8" w:rsidRDefault="0004295E" w:rsidP="00D45869">
            <w:pPr>
              <w:jc w:val="center"/>
              <w:rPr>
                <w:lang w:eastAsia="en-US"/>
              </w:rPr>
            </w:pPr>
            <w:r w:rsidRPr="00AB27B8">
              <w:rPr>
                <w:b/>
                <w:lang w:eastAsia="en-US"/>
              </w:rPr>
              <w:lastRenderedPageBreak/>
              <w:t>Раздел 6.</w:t>
            </w:r>
          </w:p>
          <w:p w:rsidR="0004295E" w:rsidRPr="00AB27B8" w:rsidRDefault="00FC11BF" w:rsidP="00D45869">
            <w:pPr>
              <w:jc w:val="center"/>
              <w:rPr>
                <w:b/>
                <w:lang w:eastAsia="en-US"/>
              </w:rPr>
            </w:pPr>
            <w:r w:rsidRPr="00AB27B8">
              <w:rPr>
                <w:b/>
                <w:lang w:eastAsia="en-US"/>
              </w:rPr>
              <w:lastRenderedPageBreak/>
              <w:t>Патология репродуктивной системы</w:t>
            </w:r>
            <w:r w:rsidR="009C4445" w:rsidRPr="00AB27B8">
              <w:rPr>
                <w:b/>
                <w:lang w:eastAsia="en-US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E" w:rsidRPr="00AB27B8" w:rsidRDefault="0004295E" w:rsidP="00D45869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lastRenderedPageBreak/>
              <w:t>Изучение учебной и научной литературы</w:t>
            </w:r>
          </w:p>
          <w:p w:rsidR="0004295E" w:rsidRPr="00AB27B8" w:rsidRDefault="0004295E" w:rsidP="00D45869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lastRenderedPageBreak/>
              <w:t>Подготовка к практическому занятию</w:t>
            </w:r>
          </w:p>
          <w:p w:rsidR="0004295E" w:rsidRPr="00AB27B8" w:rsidRDefault="0004295E" w:rsidP="00D45869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>Работа с лекционным материалом.</w:t>
            </w:r>
          </w:p>
          <w:p w:rsidR="0004295E" w:rsidRPr="00AB27B8" w:rsidRDefault="0004295E" w:rsidP="00D45869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>Подготовка реферата.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95E" w:rsidRPr="00AB27B8" w:rsidRDefault="00333BEA" w:rsidP="00D45869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lastRenderedPageBreak/>
              <w:t>5</w:t>
            </w:r>
          </w:p>
        </w:tc>
      </w:tr>
      <w:tr w:rsidR="0004295E" w:rsidRPr="00AB27B8" w:rsidTr="00D45869">
        <w:tc>
          <w:tcPr>
            <w:tcW w:w="140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95E" w:rsidRPr="00AB27B8" w:rsidRDefault="0004295E" w:rsidP="00D45869">
            <w:pPr>
              <w:rPr>
                <w:b/>
                <w:lang w:eastAsia="en-US"/>
              </w:rPr>
            </w:pPr>
            <w:r w:rsidRPr="00AB27B8">
              <w:rPr>
                <w:b/>
                <w:bCs/>
                <w:lang w:eastAsia="en-US"/>
              </w:rPr>
              <w:lastRenderedPageBreak/>
              <w:t>ИТОГО в семестре: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95E" w:rsidRPr="00AB27B8" w:rsidRDefault="0004295E" w:rsidP="00D45869">
            <w:pPr>
              <w:jc w:val="center"/>
              <w:rPr>
                <w:b/>
                <w:lang w:eastAsia="en-US"/>
              </w:rPr>
            </w:pPr>
            <w:r w:rsidRPr="00AB27B8">
              <w:rPr>
                <w:b/>
                <w:lang w:eastAsia="en-US"/>
              </w:rPr>
              <w:t>32</w:t>
            </w:r>
          </w:p>
        </w:tc>
      </w:tr>
    </w:tbl>
    <w:p w:rsidR="0004295E" w:rsidRPr="00AB27B8" w:rsidRDefault="0004295E" w:rsidP="0004295E">
      <w:pPr>
        <w:jc w:val="both"/>
        <w:rPr>
          <w:b/>
        </w:rPr>
        <w:sectPr w:rsidR="0004295E" w:rsidRPr="00AB27B8" w:rsidSect="0004295E">
          <w:pgSz w:w="16838" w:h="11906" w:orient="landscape" w:code="9"/>
          <w:pgMar w:top="1134" w:right="1701" w:bottom="1134" w:left="851" w:header="720" w:footer="720" w:gutter="0"/>
          <w:cols w:space="720"/>
          <w:docGrid w:linePitch="326"/>
        </w:sectPr>
      </w:pPr>
    </w:p>
    <w:p w:rsidR="00267212" w:rsidRPr="00AB27B8" w:rsidRDefault="00267212" w:rsidP="009E620C">
      <w:pPr>
        <w:pStyle w:val="42"/>
        <w:numPr>
          <w:ilvl w:val="0"/>
          <w:numId w:val="10"/>
        </w:numPr>
        <w:shd w:val="clear" w:color="auto" w:fill="auto"/>
        <w:tabs>
          <w:tab w:val="left" w:pos="-567"/>
        </w:tabs>
        <w:spacing w:line="360" w:lineRule="auto"/>
        <w:rPr>
          <w:bCs w:val="0"/>
          <w:sz w:val="24"/>
          <w:szCs w:val="24"/>
          <w:shd w:val="clear" w:color="auto" w:fill="FFFFFF"/>
        </w:rPr>
      </w:pPr>
      <w:r w:rsidRPr="00AB27B8">
        <w:rPr>
          <w:sz w:val="24"/>
          <w:szCs w:val="24"/>
        </w:rPr>
        <w:lastRenderedPageBreak/>
        <w:t>ТЕКУЩИЙ КОНТРОЛЬ УСПЕВАЕМОСТИ И ПРОМЕЖУТОЧНАЯ АТТЕСТАЦИЯ ПО ИТОГАМ ОСВОЕНИЯ ДИСЦИПЛИНЫ</w:t>
      </w:r>
    </w:p>
    <w:p w:rsidR="00267212" w:rsidRPr="00AB27B8" w:rsidRDefault="00267212" w:rsidP="009E620C">
      <w:pPr>
        <w:pStyle w:val="42"/>
        <w:numPr>
          <w:ilvl w:val="1"/>
          <w:numId w:val="10"/>
        </w:numPr>
        <w:shd w:val="clear" w:color="auto" w:fill="auto"/>
        <w:tabs>
          <w:tab w:val="left" w:pos="-567"/>
        </w:tabs>
        <w:spacing w:line="360" w:lineRule="auto"/>
        <w:jc w:val="left"/>
        <w:rPr>
          <w:sz w:val="24"/>
          <w:szCs w:val="24"/>
        </w:rPr>
      </w:pPr>
      <w:r w:rsidRPr="00AB27B8">
        <w:rPr>
          <w:sz w:val="24"/>
          <w:szCs w:val="24"/>
        </w:rPr>
        <w:t xml:space="preserve"> Текущий контроль успеваемости </w:t>
      </w:r>
    </w:p>
    <w:p w:rsidR="00267212" w:rsidRPr="00AB27B8" w:rsidRDefault="00267212" w:rsidP="00267212">
      <w:pPr>
        <w:pStyle w:val="42"/>
        <w:shd w:val="clear" w:color="auto" w:fill="auto"/>
        <w:tabs>
          <w:tab w:val="left" w:pos="-567"/>
        </w:tabs>
        <w:spacing w:line="360" w:lineRule="auto"/>
        <w:ind w:left="-567" w:firstLine="425"/>
        <w:rPr>
          <w:b w:val="0"/>
          <w:sz w:val="24"/>
          <w:szCs w:val="24"/>
        </w:rPr>
      </w:pPr>
      <w:r w:rsidRPr="00AB27B8">
        <w:rPr>
          <w:b w:val="0"/>
          <w:sz w:val="24"/>
          <w:szCs w:val="24"/>
        </w:rPr>
        <w:t xml:space="preserve">Для текущего контроля успеваемости при проведении </w:t>
      </w:r>
      <w:r w:rsidRPr="00AB27B8">
        <w:rPr>
          <w:sz w:val="24"/>
          <w:szCs w:val="24"/>
        </w:rPr>
        <w:t>ПРАКТИЧЕСКОГО ЗАНЯТИЯ</w:t>
      </w:r>
      <w:r w:rsidRPr="00AB27B8">
        <w:rPr>
          <w:b w:val="0"/>
          <w:sz w:val="24"/>
          <w:szCs w:val="24"/>
        </w:rPr>
        <w:t xml:space="preserve"> по дисциплине используют следующие оценочные средства:</w:t>
      </w:r>
    </w:p>
    <w:p w:rsidR="00267212" w:rsidRPr="00AB27B8" w:rsidRDefault="00267212" w:rsidP="00267212">
      <w:pPr>
        <w:pStyle w:val="42"/>
        <w:shd w:val="clear" w:color="auto" w:fill="auto"/>
        <w:tabs>
          <w:tab w:val="left" w:pos="-567"/>
        </w:tabs>
        <w:spacing w:line="360" w:lineRule="auto"/>
        <w:ind w:left="-567" w:firstLine="425"/>
        <w:rPr>
          <w:b w:val="0"/>
          <w:sz w:val="24"/>
          <w:szCs w:val="24"/>
        </w:rPr>
      </w:pPr>
      <w:r w:rsidRPr="00AB27B8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8E3D67" wp14:editId="57D673AE">
                <wp:simplePos x="0" y="0"/>
                <wp:positionH relativeFrom="column">
                  <wp:posOffset>367665</wp:posOffset>
                </wp:positionH>
                <wp:positionV relativeFrom="paragraph">
                  <wp:posOffset>174625</wp:posOffset>
                </wp:positionV>
                <wp:extent cx="5095875" cy="381000"/>
                <wp:effectExtent l="0" t="0" r="28575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5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013E8" id="Прямоугольник 12" o:spid="_x0000_s1026" style="position:absolute;margin-left:28.95pt;margin-top:13.75pt;width:401.25pt;height:3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"/>
            </w:pict>
          </mc:Fallback>
        </mc:AlternateContent>
      </w:r>
    </w:p>
    <w:p w:rsidR="00267212" w:rsidRPr="00AB27B8" w:rsidRDefault="00267212" w:rsidP="009E620C">
      <w:pPr>
        <w:pStyle w:val="42"/>
        <w:numPr>
          <w:ilvl w:val="0"/>
          <w:numId w:val="11"/>
        </w:numPr>
        <w:shd w:val="clear" w:color="auto" w:fill="auto"/>
        <w:tabs>
          <w:tab w:val="left" w:pos="-567"/>
        </w:tabs>
        <w:spacing w:line="360" w:lineRule="auto"/>
        <w:jc w:val="center"/>
        <w:rPr>
          <w:b w:val="0"/>
          <w:sz w:val="24"/>
          <w:szCs w:val="24"/>
        </w:rPr>
      </w:pPr>
      <w:r w:rsidRPr="00AB27B8">
        <w:rPr>
          <w:b w:val="0"/>
          <w:sz w:val="24"/>
          <w:szCs w:val="24"/>
        </w:rPr>
        <w:t xml:space="preserve">Собеседование по вопросам темы практического занятия </w:t>
      </w:r>
      <w:r w:rsidRPr="00AB27B8">
        <w:rPr>
          <w:sz w:val="24"/>
          <w:szCs w:val="24"/>
        </w:rPr>
        <w:t xml:space="preserve">– </w:t>
      </w:r>
      <w:r w:rsidRPr="00AB27B8">
        <w:rPr>
          <w:b w:val="0"/>
          <w:sz w:val="24"/>
          <w:szCs w:val="24"/>
        </w:rPr>
        <w:t>устно</w:t>
      </w:r>
    </w:p>
    <w:p w:rsidR="00267212" w:rsidRPr="00AB27B8" w:rsidRDefault="00267212" w:rsidP="00267212">
      <w:pPr>
        <w:pStyle w:val="42"/>
        <w:shd w:val="clear" w:color="auto" w:fill="auto"/>
        <w:tabs>
          <w:tab w:val="left" w:pos="-851"/>
        </w:tabs>
        <w:spacing w:line="360" w:lineRule="auto"/>
        <w:ind w:left="-851" w:right="-285" w:firstLine="0"/>
        <w:jc w:val="center"/>
        <w:rPr>
          <w:sz w:val="24"/>
        </w:rPr>
      </w:pPr>
    </w:p>
    <w:p w:rsidR="00267212" w:rsidRPr="00AB27B8" w:rsidRDefault="00267212" w:rsidP="00267212">
      <w:pPr>
        <w:pStyle w:val="42"/>
        <w:shd w:val="clear" w:color="auto" w:fill="auto"/>
        <w:tabs>
          <w:tab w:val="left" w:pos="-851"/>
        </w:tabs>
        <w:spacing w:line="360" w:lineRule="auto"/>
        <w:ind w:left="-851" w:right="-285" w:firstLine="0"/>
        <w:jc w:val="center"/>
        <w:rPr>
          <w:sz w:val="24"/>
        </w:rPr>
      </w:pPr>
    </w:p>
    <w:p w:rsidR="00267212" w:rsidRPr="00AB27B8" w:rsidRDefault="00267212" w:rsidP="00267212">
      <w:pPr>
        <w:pStyle w:val="42"/>
        <w:shd w:val="clear" w:color="auto" w:fill="auto"/>
        <w:tabs>
          <w:tab w:val="left" w:pos="-567"/>
        </w:tabs>
        <w:spacing w:line="360" w:lineRule="auto"/>
        <w:ind w:left="-567" w:firstLine="0"/>
        <w:rPr>
          <w:b w:val="0"/>
          <w:i/>
          <w:sz w:val="24"/>
          <w:szCs w:val="24"/>
          <w:u w:val="single"/>
        </w:rPr>
      </w:pPr>
      <w:r w:rsidRPr="00AB27B8">
        <w:rPr>
          <w:b w:val="0"/>
          <w:i/>
          <w:sz w:val="24"/>
          <w:szCs w:val="24"/>
          <w:u w:val="single"/>
        </w:rPr>
        <w:t>ПРИМЕР!</w:t>
      </w:r>
    </w:p>
    <w:p w:rsidR="00267212" w:rsidRPr="00AB27B8" w:rsidRDefault="00267212" w:rsidP="00267212">
      <w:pPr>
        <w:pStyle w:val="42"/>
        <w:shd w:val="clear" w:color="auto" w:fill="auto"/>
        <w:tabs>
          <w:tab w:val="left" w:pos="-567"/>
        </w:tabs>
        <w:spacing w:line="360" w:lineRule="auto"/>
        <w:ind w:left="-284" w:firstLine="0"/>
        <w:jc w:val="center"/>
        <w:rPr>
          <w:sz w:val="24"/>
          <w:szCs w:val="24"/>
        </w:rPr>
      </w:pPr>
      <w:r w:rsidRPr="00AB27B8">
        <w:rPr>
          <w:sz w:val="24"/>
          <w:szCs w:val="24"/>
        </w:rPr>
        <w:t xml:space="preserve">ТЕКУЩИЙ КОНТРОЛЬ УСПЕВАЕМОСТИ </w:t>
      </w:r>
    </w:p>
    <w:p w:rsidR="00267212" w:rsidRPr="00AB27B8" w:rsidRDefault="00267212" w:rsidP="00267212">
      <w:pPr>
        <w:pStyle w:val="42"/>
        <w:shd w:val="clear" w:color="auto" w:fill="auto"/>
        <w:tabs>
          <w:tab w:val="left" w:pos="-567"/>
        </w:tabs>
        <w:spacing w:line="360" w:lineRule="auto"/>
        <w:ind w:left="-284" w:firstLine="0"/>
        <w:jc w:val="center"/>
        <w:rPr>
          <w:sz w:val="24"/>
          <w:szCs w:val="24"/>
        </w:rPr>
      </w:pPr>
      <w:r w:rsidRPr="00AB27B8">
        <w:rPr>
          <w:sz w:val="24"/>
          <w:szCs w:val="24"/>
        </w:rPr>
        <w:t>СОБЕСЕДОВАНИЕ ПО ВОПРОСАМ ТЕМЫ ПРАКТИЧЕСКОГО ЗАНЯТИЯ</w:t>
      </w:r>
    </w:p>
    <w:p w:rsidR="00267212" w:rsidRPr="00AB27B8" w:rsidRDefault="00267212" w:rsidP="00267212">
      <w:pPr>
        <w:pStyle w:val="42"/>
        <w:shd w:val="clear" w:color="auto" w:fill="auto"/>
        <w:tabs>
          <w:tab w:val="left" w:pos="-567"/>
        </w:tabs>
        <w:spacing w:line="360" w:lineRule="auto"/>
        <w:ind w:left="-284" w:firstLine="0"/>
        <w:jc w:val="center"/>
        <w:rPr>
          <w:b w:val="0"/>
          <w:i/>
          <w:sz w:val="24"/>
          <w:szCs w:val="24"/>
          <w:u w:val="single"/>
        </w:rPr>
      </w:pPr>
    </w:p>
    <w:p w:rsidR="00267212" w:rsidRPr="00AB27B8" w:rsidRDefault="00DB073E" w:rsidP="0086320E">
      <w:r w:rsidRPr="00AB27B8">
        <w:t xml:space="preserve">Тема занятия № </w:t>
      </w:r>
      <w:r w:rsidR="00FC11BF" w:rsidRPr="00AB27B8">
        <w:t>2</w:t>
      </w:r>
      <w:r w:rsidR="00267212" w:rsidRPr="00AB27B8">
        <w:rPr>
          <w:b/>
        </w:rPr>
        <w:t xml:space="preserve"> </w:t>
      </w:r>
      <w:r w:rsidR="00FC11BF" w:rsidRPr="00AB27B8">
        <w:t>Эпидемиология</w:t>
      </w:r>
      <w:r w:rsidR="00FC11BF" w:rsidRPr="00AB27B8">
        <w:rPr>
          <w:bCs/>
          <w:lang w:eastAsia="en-US"/>
        </w:rPr>
        <w:t>, этиология, патогенез, клиника, диагностика, дифференциальная диагностика сахарного диабета</w:t>
      </w:r>
      <w:r w:rsidRPr="00AB27B8">
        <w:rPr>
          <w:bCs/>
          <w:lang w:eastAsia="en-US"/>
        </w:rPr>
        <w:t xml:space="preserve">. </w:t>
      </w:r>
      <w:r w:rsidR="00267212" w:rsidRPr="00AB27B8">
        <w:rPr>
          <w:i/>
          <w:u w:val="single"/>
        </w:rPr>
        <w:t>Коды контролируемых компетенций:</w:t>
      </w:r>
      <w:r w:rsidR="00267212" w:rsidRPr="00AB27B8">
        <w:rPr>
          <w:b/>
          <w:i/>
          <w:u w:val="single"/>
        </w:rPr>
        <w:t xml:space="preserve"> </w:t>
      </w:r>
      <w:r w:rsidR="0086320E" w:rsidRPr="00AB27B8">
        <w:t>ОК-1 ОПК-6 ОПК-8 ПК-5 ПК-6 П</w:t>
      </w:r>
      <w:r w:rsidR="00FC11BF" w:rsidRPr="00AB27B8">
        <w:t>К-8 ПК-11</w:t>
      </w:r>
      <w:r w:rsidR="0086320E" w:rsidRPr="00AB27B8">
        <w:t xml:space="preserve"> ПК-15</w:t>
      </w:r>
    </w:p>
    <w:p w:rsidR="00267212" w:rsidRPr="00AB27B8" w:rsidRDefault="00267212" w:rsidP="00267212">
      <w:pPr>
        <w:pStyle w:val="42"/>
        <w:shd w:val="clear" w:color="auto" w:fill="auto"/>
        <w:tabs>
          <w:tab w:val="left" w:pos="-851"/>
        </w:tabs>
        <w:spacing w:line="240" w:lineRule="auto"/>
        <w:ind w:left="-851" w:right="-285" w:firstLine="425"/>
        <w:jc w:val="center"/>
        <w:rPr>
          <w:b w:val="0"/>
          <w:i/>
          <w:sz w:val="24"/>
          <w:u w:val="single"/>
        </w:rPr>
      </w:pPr>
    </w:p>
    <w:p w:rsidR="00FC11BF" w:rsidRPr="00AB27B8" w:rsidRDefault="00FC11BF" w:rsidP="009E620C">
      <w:pPr>
        <w:pStyle w:val="42"/>
        <w:numPr>
          <w:ilvl w:val="0"/>
          <w:numId w:val="12"/>
        </w:numPr>
        <w:shd w:val="clear" w:color="auto" w:fill="auto"/>
        <w:tabs>
          <w:tab w:val="left" w:pos="-851"/>
          <w:tab w:val="left" w:pos="-142"/>
        </w:tabs>
        <w:spacing w:line="240" w:lineRule="auto"/>
        <w:ind w:left="-567" w:right="-285" w:firstLine="0"/>
        <w:rPr>
          <w:b w:val="0"/>
          <w:sz w:val="24"/>
          <w:szCs w:val="24"/>
        </w:rPr>
      </w:pPr>
      <w:r w:rsidRPr="00AB27B8">
        <w:rPr>
          <w:b w:val="0"/>
          <w:sz w:val="24"/>
          <w:szCs w:val="24"/>
        </w:rPr>
        <w:t>Эпидемиология СД,</w:t>
      </w:r>
    </w:p>
    <w:p w:rsidR="00FC11BF" w:rsidRPr="00AB27B8" w:rsidRDefault="00FC11BF" w:rsidP="009E620C">
      <w:pPr>
        <w:pStyle w:val="42"/>
        <w:numPr>
          <w:ilvl w:val="0"/>
          <w:numId w:val="12"/>
        </w:numPr>
        <w:shd w:val="clear" w:color="auto" w:fill="auto"/>
        <w:tabs>
          <w:tab w:val="left" w:pos="-851"/>
          <w:tab w:val="left" w:pos="-142"/>
        </w:tabs>
        <w:spacing w:line="240" w:lineRule="auto"/>
        <w:ind w:left="-567" w:right="-285" w:firstLine="0"/>
        <w:rPr>
          <w:b w:val="0"/>
          <w:sz w:val="24"/>
          <w:szCs w:val="24"/>
        </w:rPr>
      </w:pPr>
      <w:r w:rsidRPr="00AB27B8">
        <w:rPr>
          <w:b w:val="0"/>
          <w:sz w:val="24"/>
          <w:szCs w:val="24"/>
        </w:rPr>
        <w:t>Этиология СД</w:t>
      </w:r>
    </w:p>
    <w:p w:rsidR="00267212" w:rsidRPr="00AB27B8" w:rsidRDefault="00FC11BF" w:rsidP="009E620C">
      <w:pPr>
        <w:pStyle w:val="42"/>
        <w:numPr>
          <w:ilvl w:val="0"/>
          <w:numId w:val="12"/>
        </w:numPr>
        <w:shd w:val="clear" w:color="auto" w:fill="auto"/>
        <w:tabs>
          <w:tab w:val="left" w:pos="-851"/>
          <w:tab w:val="left" w:pos="-142"/>
        </w:tabs>
        <w:spacing w:line="240" w:lineRule="auto"/>
        <w:ind w:left="-567" w:right="-285" w:firstLine="0"/>
        <w:rPr>
          <w:b w:val="0"/>
          <w:sz w:val="24"/>
          <w:szCs w:val="24"/>
        </w:rPr>
      </w:pPr>
      <w:r w:rsidRPr="00AB27B8">
        <w:rPr>
          <w:b w:val="0"/>
          <w:sz w:val="24"/>
          <w:szCs w:val="24"/>
        </w:rPr>
        <w:t>Патогенез СД</w:t>
      </w:r>
    </w:p>
    <w:p w:rsidR="00267212" w:rsidRPr="00AB27B8" w:rsidRDefault="00FC11BF" w:rsidP="009E620C">
      <w:pPr>
        <w:pStyle w:val="42"/>
        <w:numPr>
          <w:ilvl w:val="0"/>
          <w:numId w:val="12"/>
        </w:numPr>
        <w:shd w:val="clear" w:color="auto" w:fill="auto"/>
        <w:tabs>
          <w:tab w:val="left" w:pos="-851"/>
          <w:tab w:val="left" w:pos="-142"/>
        </w:tabs>
        <w:spacing w:line="276" w:lineRule="auto"/>
        <w:ind w:left="-567" w:right="-285" w:firstLine="0"/>
        <w:rPr>
          <w:b w:val="0"/>
          <w:sz w:val="24"/>
          <w:szCs w:val="24"/>
        </w:rPr>
      </w:pPr>
      <w:r w:rsidRPr="00AB27B8">
        <w:rPr>
          <w:b w:val="0"/>
          <w:sz w:val="24"/>
          <w:szCs w:val="24"/>
        </w:rPr>
        <w:t>Клиника СД1т и СД2т. Возрастные особенности</w:t>
      </w:r>
    </w:p>
    <w:p w:rsidR="00FC11BF" w:rsidRPr="00AB27B8" w:rsidRDefault="00FC11BF" w:rsidP="009E620C">
      <w:pPr>
        <w:pStyle w:val="42"/>
        <w:numPr>
          <w:ilvl w:val="0"/>
          <w:numId w:val="12"/>
        </w:numPr>
        <w:shd w:val="clear" w:color="auto" w:fill="auto"/>
        <w:tabs>
          <w:tab w:val="left" w:pos="-851"/>
          <w:tab w:val="left" w:pos="-142"/>
        </w:tabs>
        <w:spacing w:line="276" w:lineRule="auto"/>
        <w:ind w:left="-567" w:right="-285" w:firstLine="0"/>
        <w:rPr>
          <w:b w:val="0"/>
          <w:sz w:val="24"/>
          <w:szCs w:val="24"/>
        </w:rPr>
      </w:pPr>
      <w:r w:rsidRPr="00AB27B8">
        <w:rPr>
          <w:b w:val="0"/>
          <w:sz w:val="24"/>
          <w:szCs w:val="24"/>
        </w:rPr>
        <w:t>Критерии диагностики СД</w:t>
      </w:r>
    </w:p>
    <w:p w:rsidR="00FC11BF" w:rsidRPr="00AB27B8" w:rsidRDefault="00FC11BF" w:rsidP="009E620C">
      <w:pPr>
        <w:pStyle w:val="42"/>
        <w:numPr>
          <w:ilvl w:val="0"/>
          <w:numId w:val="12"/>
        </w:numPr>
        <w:shd w:val="clear" w:color="auto" w:fill="auto"/>
        <w:tabs>
          <w:tab w:val="left" w:pos="-851"/>
          <w:tab w:val="left" w:pos="-142"/>
        </w:tabs>
        <w:spacing w:line="276" w:lineRule="auto"/>
        <w:ind w:left="-567" w:right="-285" w:firstLine="0"/>
        <w:rPr>
          <w:b w:val="0"/>
          <w:sz w:val="24"/>
          <w:szCs w:val="24"/>
        </w:rPr>
      </w:pPr>
      <w:r w:rsidRPr="00AB27B8">
        <w:rPr>
          <w:b w:val="0"/>
          <w:sz w:val="24"/>
          <w:szCs w:val="24"/>
        </w:rPr>
        <w:t>Методы диагностики СД</w:t>
      </w:r>
    </w:p>
    <w:p w:rsidR="00AC3DBD" w:rsidRPr="00AB27B8" w:rsidRDefault="00FC11BF" w:rsidP="009E620C">
      <w:pPr>
        <w:pStyle w:val="42"/>
        <w:numPr>
          <w:ilvl w:val="0"/>
          <w:numId w:val="12"/>
        </w:numPr>
        <w:shd w:val="clear" w:color="auto" w:fill="auto"/>
        <w:tabs>
          <w:tab w:val="left" w:pos="-851"/>
          <w:tab w:val="left" w:pos="-142"/>
        </w:tabs>
        <w:spacing w:line="276" w:lineRule="auto"/>
        <w:ind w:left="-567" w:right="-285" w:firstLine="0"/>
      </w:pPr>
      <w:r w:rsidRPr="00AB27B8">
        <w:rPr>
          <w:b w:val="0"/>
          <w:sz w:val="24"/>
          <w:szCs w:val="24"/>
        </w:rPr>
        <w:t xml:space="preserve">Дифференциальная диагностика СД1т, СД2т и </w:t>
      </w:r>
      <w:r w:rsidRPr="00AB27B8">
        <w:rPr>
          <w:b w:val="0"/>
          <w:sz w:val="24"/>
          <w:szCs w:val="24"/>
          <w:lang w:val="en-US"/>
        </w:rPr>
        <w:t>MODY</w:t>
      </w:r>
    </w:p>
    <w:p w:rsidR="00267212" w:rsidRPr="00AB27B8" w:rsidRDefault="00267212" w:rsidP="00267212">
      <w:pPr>
        <w:pStyle w:val="af2"/>
        <w:tabs>
          <w:tab w:val="left" w:pos="-142"/>
        </w:tabs>
        <w:spacing w:before="0" w:beforeAutospacing="0" w:after="0" w:afterAutospacing="0" w:line="276" w:lineRule="auto"/>
        <w:ind w:left="-426"/>
        <w:jc w:val="both"/>
      </w:pPr>
    </w:p>
    <w:p w:rsidR="00267212" w:rsidRPr="00AB27B8" w:rsidRDefault="00267212" w:rsidP="00267212">
      <w:pPr>
        <w:tabs>
          <w:tab w:val="left" w:pos="2579"/>
        </w:tabs>
        <w:ind w:left="-567"/>
        <w:jc w:val="center"/>
        <w:rPr>
          <w:b/>
          <w:szCs w:val="20"/>
        </w:rPr>
      </w:pPr>
      <w:r w:rsidRPr="00AB27B8">
        <w:rPr>
          <w:b/>
          <w:szCs w:val="20"/>
        </w:rPr>
        <w:t>Критерии оценки текущего контроля успеваемости</w:t>
      </w:r>
    </w:p>
    <w:p w:rsidR="00267212" w:rsidRPr="00AB27B8" w:rsidRDefault="00267212" w:rsidP="00267212">
      <w:pPr>
        <w:tabs>
          <w:tab w:val="left" w:pos="2579"/>
        </w:tabs>
        <w:ind w:left="-567"/>
        <w:jc w:val="center"/>
        <w:rPr>
          <w:b/>
        </w:rPr>
      </w:pPr>
      <w:r w:rsidRPr="00AB27B8">
        <w:rPr>
          <w:b/>
          <w:szCs w:val="20"/>
        </w:rPr>
        <w:t>(</w:t>
      </w:r>
      <w:r w:rsidRPr="00AB27B8">
        <w:rPr>
          <w:b/>
        </w:rPr>
        <w:t>собеседование по вопросам темы практического занятия</w:t>
      </w:r>
      <w:r w:rsidRPr="00AB27B8">
        <w:rPr>
          <w:b/>
          <w:szCs w:val="20"/>
        </w:rPr>
        <w:t>):</w:t>
      </w:r>
    </w:p>
    <w:p w:rsidR="00267212" w:rsidRPr="00AB27B8" w:rsidRDefault="00267212" w:rsidP="00267212">
      <w:pPr>
        <w:pStyle w:val="42"/>
        <w:shd w:val="clear" w:color="auto" w:fill="auto"/>
        <w:tabs>
          <w:tab w:val="left" w:pos="-851"/>
        </w:tabs>
        <w:spacing w:line="360" w:lineRule="auto"/>
        <w:ind w:right="-285" w:firstLine="0"/>
        <w:rPr>
          <w:b w:val="0"/>
          <w:sz w:val="24"/>
        </w:rPr>
      </w:pPr>
    </w:p>
    <w:p w:rsidR="00267212" w:rsidRPr="00AB27B8" w:rsidRDefault="00267212" w:rsidP="009E620C">
      <w:pPr>
        <w:pStyle w:val="42"/>
        <w:numPr>
          <w:ilvl w:val="0"/>
          <w:numId w:val="13"/>
        </w:numPr>
        <w:shd w:val="clear" w:color="auto" w:fill="auto"/>
        <w:tabs>
          <w:tab w:val="left" w:pos="-851"/>
        </w:tabs>
        <w:spacing w:line="360" w:lineRule="auto"/>
        <w:ind w:left="-567" w:right="-285" w:firstLine="0"/>
        <w:rPr>
          <w:b w:val="0"/>
          <w:sz w:val="24"/>
          <w:szCs w:val="24"/>
          <w:u w:val="single"/>
        </w:rPr>
      </w:pPr>
      <w:r w:rsidRPr="00AB27B8">
        <w:rPr>
          <w:b w:val="0"/>
          <w:sz w:val="24"/>
          <w:szCs w:val="24"/>
          <w:u w:val="single"/>
        </w:rPr>
        <w:t>«Отлично»:</w:t>
      </w:r>
    </w:p>
    <w:p w:rsidR="00267212" w:rsidRPr="00AB27B8" w:rsidRDefault="00267212" w:rsidP="00267212">
      <w:pPr>
        <w:pStyle w:val="42"/>
        <w:shd w:val="clear" w:color="auto" w:fill="auto"/>
        <w:tabs>
          <w:tab w:val="left" w:pos="-851"/>
        </w:tabs>
        <w:spacing w:line="360" w:lineRule="auto"/>
        <w:ind w:left="-567" w:right="-285" w:firstLine="0"/>
        <w:rPr>
          <w:b w:val="0"/>
          <w:sz w:val="24"/>
          <w:szCs w:val="24"/>
        </w:rPr>
      </w:pPr>
      <w:r w:rsidRPr="00AB27B8">
        <w:rPr>
          <w:b w:val="0"/>
          <w:sz w:val="24"/>
          <w:szCs w:val="24"/>
        </w:rPr>
        <w:t xml:space="preserve">Студент имеет глубокие знания учебного материала по теме практического занятия, сформулировал полный и правильный ответ на вопросы темы занятия, с соблюдением логики изложения материала, показывает усвоение взаимосвязи </w:t>
      </w:r>
      <w:proofErr w:type="gramStart"/>
      <w:r w:rsidRPr="00AB27B8">
        <w:rPr>
          <w:b w:val="0"/>
          <w:sz w:val="24"/>
          <w:szCs w:val="24"/>
        </w:rPr>
        <w:t>основных понятий</w:t>
      </w:r>
      <w:proofErr w:type="gramEnd"/>
      <w:r w:rsidRPr="00AB27B8">
        <w:rPr>
          <w:b w:val="0"/>
          <w:sz w:val="24"/>
          <w:szCs w:val="24"/>
        </w:rPr>
        <w:t xml:space="preserve"> используемых в работе, смог ответить на все уточняющие и дополнительные вопросы. Студент демонстрирует знания теоретического и практического материала по теме занятия.</w:t>
      </w:r>
    </w:p>
    <w:p w:rsidR="00267212" w:rsidRPr="00AB27B8" w:rsidRDefault="00267212" w:rsidP="00267212">
      <w:pPr>
        <w:pStyle w:val="42"/>
        <w:shd w:val="clear" w:color="auto" w:fill="auto"/>
        <w:tabs>
          <w:tab w:val="left" w:pos="-851"/>
        </w:tabs>
        <w:spacing w:line="360" w:lineRule="auto"/>
        <w:ind w:left="-567" w:right="-285" w:firstLine="0"/>
        <w:rPr>
          <w:b w:val="0"/>
          <w:sz w:val="24"/>
          <w:szCs w:val="24"/>
        </w:rPr>
      </w:pPr>
    </w:p>
    <w:p w:rsidR="00267212" w:rsidRPr="00AB27B8" w:rsidRDefault="00267212" w:rsidP="009E620C">
      <w:pPr>
        <w:pStyle w:val="42"/>
        <w:numPr>
          <w:ilvl w:val="0"/>
          <w:numId w:val="13"/>
        </w:numPr>
        <w:shd w:val="clear" w:color="auto" w:fill="auto"/>
        <w:tabs>
          <w:tab w:val="left" w:pos="-851"/>
        </w:tabs>
        <w:spacing w:line="360" w:lineRule="auto"/>
        <w:ind w:left="-567" w:right="-285" w:firstLine="0"/>
        <w:rPr>
          <w:b w:val="0"/>
          <w:sz w:val="24"/>
          <w:szCs w:val="24"/>
          <w:u w:val="single"/>
        </w:rPr>
      </w:pPr>
      <w:r w:rsidRPr="00AB27B8">
        <w:rPr>
          <w:b w:val="0"/>
          <w:sz w:val="24"/>
          <w:szCs w:val="24"/>
          <w:u w:val="single"/>
        </w:rPr>
        <w:t xml:space="preserve">«Хорошо»: </w:t>
      </w:r>
    </w:p>
    <w:p w:rsidR="00267212" w:rsidRPr="00AB27B8" w:rsidRDefault="00267212" w:rsidP="00267212">
      <w:pPr>
        <w:pStyle w:val="42"/>
        <w:shd w:val="clear" w:color="auto" w:fill="auto"/>
        <w:tabs>
          <w:tab w:val="left" w:pos="-851"/>
        </w:tabs>
        <w:spacing w:line="360" w:lineRule="auto"/>
        <w:ind w:left="-567" w:right="-285" w:firstLine="0"/>
        <w:rPr>
          <w:b w:val="0"/>
          <w:sz w:val="24"/>
          <w:szCs w:val="24"/>
        </w:rPr>
      </w:pPr>
      <w:r w:rsidRPr="00AB27B8">
        <w:rPr>
          <w:b w:val="0"/>
          <w:sz w:val="24"/>
          <w:szCs w:val="24"/>
        </w:rPr>
        <w:t xml:space="preserve">Студент показал знание учебного материала, усвоил основную литературу, смог ответить почти полно на все заданные дополнительные и уточняющие вопросы. Студент демонстрирует знания </w:t>
      </w:r>
      <w:r w:rsidRPr="00AB27B8">
        <w:rPr>
          <w:b w:val="0"/>
          <w:sz w:val="24"/>
          <w:szCs w:val="24"/>
        </w:rPr>
        <w:lastRenderedPageBreak/>
        <w:t xml:space="preserve">теоретического и практического материала по теме занятия, допуская незначительные неточности. </w:t>
      </w:r>
    </w:p>
    <w:p w:rsidR="00267212" w:rsidRPr="00AB27B8" w:rsidRDefault="00267212" w:rsidP="00267212">
      <w:pPr>
        <w:pStyle w:val="42"/>
        <w:shd w:val="clear" w:color="auto" w:fill="auto"/>
        <w:tabs>
          <w:tab w:val="left" w:pos="-851"/>
        </w:tabs>
        <w:spacing w:line="360" w:lineRule="auto"/>
        <w:ind w:left="-567" w:right="-285" w:firstLine="0"/>
        <w:rPr>
          <w:b w:val="0"/>
          <w:sz w:val="24"/>
          <w:szCs w:val="24"/>
          <w:u w:val="single"/>
        </w:rPr>
      </w:pPr>
    </w:p>
    <w:p w:rsidR="00267212" w:rsidRPr="00AB27B8" w:rsidRDefault="00267212" w:rsidP="009E620C">
      <w:pPr>
        <w:pStyle w:val="42"/>
        <w:numPr>
          <w:ilvl w:val="0"/>
          <w:numId w:val="13"/>
        </w:numPr>
        <w:shd w:val="clear" w:color="auto" w:fill="auto"/>
        <w:tabs>
          <w:tab w:val="left" w:pos="-851"/>
        </w:tabs>
        <w:spacing w:line="360" w:lineRule="auto"/>
        <w:ind w:left="-567" w:right="-285" w:firstLine="0"/>
        <w:rPr>
          <w:b w:val="0"/>
          <w:sz w:val="24"/>
          <w:szCs w:val="24"/>
          <w:u w:val="single"/>
        </w:rPr>
      </w:pPr>
      <w:r w:rsidRPr="00AB27B8">
        <w:rPr>
          <w:b w:val="0"/>
          <w:sz w:val="24"/>
          <w:szCs w:val="24"/>
          <w:u w:val="single"/>
        </w:rPr>
        <w:t>«Удовлетворительно»:</w:t>
      </w:r>
    </w:p>
    <w:p w:rsidR="00267212" w:rsidRPr="00AB27B8" w:rsidRDefault="00267212" w:rsidP="00267212">
      <w:pPr>
        <w:pStyle w:val="42"/>
        <w:shd w:val="clear" w:color="auto" w:fill="auto"/>
        <w:tabs>
          <w:tab w:val="left" w:pos="-851"/>
        </w:tabs>
        <w:spacing w:line="360" w:lineRule="auto"/>
        <w:ind w:left="-567" w:right="-285" w:firstLine="0"/>
        <w:rPr>
          <w:b w:val="0"/>
          <w:sz w:val="24"/>
          <w:szCs w:val="24"/>
        </w:rPr>
      </w:pPr>
      <w:r w:rsidRPr="00AB27B8">
        <w:rPr>
          <w:b w:val="0"/>
          <w:sz w:val="24"/>
          <w:szCs w:val="24"/>
        </w:rPr>
        <w:t xml:space="preserve">Студент в целом освоил материал практического занятия, ответил не на все уточняющие и дополнительные вопросы. Студент затрудняется с правильной оценкой предложенной задачи, даёт неполный ответ, требующий наводящих вопросов преподавателя. </w:t>
      </w:r>
    </w:p>
    <w:p w:rsidR="00267212" w:rsidRPr="00AB27B8" w:rsidRDefault="00267212" w:rsidP="00267212">
      <w:pPr>
        <w:pStyle w:val="42"/>
        <w:shd w:val="clear" w:color="auto" w:fill="auto"/>
        <w:tabs>
          <w:tab w:val="left" w:pos="-851"/>
        </w:tabs>
        <w:spacing w:line="360" w:lineRule="auto"/>
        <w:ind w:left="-567" w:right="-285" w:firstLine="0"/>
        <w:rPr>
          <w:b w:val="0"/>
          <w:sz w:val="24"/>
          <w:szCs w:val="24"/>
          <w:u w:val="single"/>
        </w:rPr>
      </w:pPr>
    </w:p>
    <w:p w:rsidR="00267212" w:rsidRPr="00AB27B8" w:rsidRDefault="00267212" w:rsidP="009E620C">
      <w:pPr>
        <w:pStyle w:val="42"/>
        <w:numPr>
          <w:ilvl w:val="0"/>
          <w:numId w:val="13"/>
        </w:numPr>
        <w:shd w:val="clear" w:color="auto" w:fill="auto"/>
        <w:tabs>
          <w:tab w:val="left" w:pos="-851"/>
        </w:tabs>
        <w:spacing w:line="360" w:lineRule="auto"/>
        <w:ind w:left="-567" w:right="-285" w:firstLine="0"/>
        <w:rPr>
          <w:b w:val="0"/>
          <w:sz w:val="24"/>
          <w:szCs w:val="24"/>
          <w:u w:val="single"/>
        </w:rPr>
      </w:pPr>
      <w:r w:rsidRPr="00AB27B8">
        <w:rPr>
          <w:b w:val="0"/>
          <w:sz w:val="24"/>
          <w:szCs w:val="24"/>
          <w:u w:val="single"/>
        </w:rPr>
        <w:t xml:space="preserve">«Неудовлетворительно»: </w:t>
      </w:r>
    </w:p>
    <w:p w:rsidR="00267212" w:rsidRPr="00AB27B8" w:rsidRDefault="00267212" w:rsidP="00267212">
      <w:pPr>
        <w:pStyle w:val="42"/>
        <w:shd w:val="clear" w:color="auto" w:fill="auto"/>
        <w:tabs>
          <w:tab w:val="left" w:pos="-851"/>
        </w:tabs>
        <w:spacing w:line="360" w:lineRule="auto"/>
        <w:ind w:left="-567" w:right="-285" w:firstLine="0"/>
        <w:rPr>
          <w:b w:val="0"/>
          <w:sz w:val="24"/>
          <w:szCs w:val="24"/>
        </w:rPr>
      </w:pPr>
      <w:r w:rsidRPr="00AB27B8">
        <w:rPr>
          <w:b w:val="0"/>
          <w:sz w:val="24"/>
          <w:szCs w:val="24"/>
        </w:rPr>
        <w:t>Студент имеет существенные пробелы в знаниях основного учебного материала практического занятия, полностью не раскрыл содержание вопросов, не смог ответить на уточняющие и дополнительные вопросы. Студент даёт неверную оценку ситуации, неправильно выбирает алгоритм действий. Неудовлетворительная оценка выставляется выпускнику, отказавшемуся отвечать на вопросы темы практического занятия.</w:t>
      </w:r>
    </w:p>
    <w:p w:rsidR="00267212" w:rsidRPr="00AB27B8" w:rsidRDefault="00267212" w:rsidP="00267212">
      <w:pPr>
        <w:pStyle w:val="42"/>
        <w:shd w:val="clear" w:color="auto" w:fill="auto"/>
        <w:tabs>
          <w:tab w:val="left" w:pos="-567"/>
        </w:tabs>
        <w:spacing w:line="360" w:lineRule="auto"/>
        <w:ind w:left="-567" w:firstLine="425"/>
        <w:rPr>
          <w:b w:val="0"/>
          <w:sz w:val="24"/>
          <w:szCs w:val="24"/>
        </w:rPr>
      </w:pPr>
    </w:p>
    <w:p w:rsidR="00267212" w:rsidRPr="00AB27B8" w:rsidRDefault="00267212" w:rsidP="00267212">
      <w:pPr>
        <w:pStyle w:val="42"/>
        <w:shd w:val="clear" w:color="auto" w:fill="auto"/>
        <w:tabs>
          <w:tab w:val="left" w:pos="-567"/>
        </w:tabs>
        <w:spacing w:line="360" w:lineRule="auto"/>
        <w:ind w:left="-567" w:firstLine="425"/>
        <w:rPr>
          <w:b w:val="0"/>
          <w:sz w:val="24"/>
          <w:szCs w:val="24"/>
        </w:rPr>
      </w:pPr>
      <w:r w:rsidRPr="00AB27B8">
        <w:rPr>
          <w:b w:val="0"/>
          <w:sz w:val="24"/>
          <w:szCs w:val="24"/>
        </w:rPr>
        <w:t xml:space="preserve">В конце каждого </w:t>
      </w:r>
      <w:r w:rsidRPr="00AB27B8">
        <w:rPr>
          <w:sz w:val="24"/>
          <w:szCs w:val="24"/>
        </w:rPr>
        <w:t xml:space="preserve">РАЗДЕЛА </w:t>
      </w:r>
      <w:r w:rsidRPr="00AB27B8">
        <w:rPr>
          <w:b w:val="0"/>
          <w:sz w:val="24"/>
          <w:szCs w:val="24"/>
        </w:rPr>
        <w:t>дисциплины для контроля успеваемости используют следующие оценочные средства:</w:t>
      </w:r>
    </w:p>
    <w:p w:rsidR="00267212" w:rsidRPr="00AB27B8" w:rsidRDefault="00267212" w:rsidP="00267212">
      <w:pPr>
        <w:pStyle w:val="42"/>
        <w:shd w:val="clear" w:color="auto" w:fill="auto"/>
        <w:tabs>
          <w:tab w:val="left" w:pos="-851"/>
        </w:tabs>
        <w:spacing w:line="360" w:lineRule="auto"/>
        <w:ind w:left="-851" w:right="-285" w:firstLine="0"/>
        <w:jc w:val="center"/>
        <w:rPr>
          <w:sz w:val="24"/>
        </w:rPr>
      </w:pPr>
      <w:r w:rsidRPr="00AB27B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20BD31" wp14:editId="5806D89E">
                <wp:simplePos x="0" y="0"/>
                <wp:positionH relativeFrom="column">
                  <wp:posOffset>1367790</wp:posOffset>
                </wp:positionH>
                <wp:positionV relativeFrom="paragraph">
                  <wp:posOffset>159385</wp:posOffset>
                </wp:positionV>
                <wp:extent cx="3448050" cy="3810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5FAAF" id="Прямоугольник 11" o:spid="_x0000_s1026" style="position:absolute;margin-left:107.7pt;margin-top:12.55pt;width:271.5pt;height:3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"/>
            </w:pict>
          </mc:Fallback>
        </mc:AlternateContent>
      </w:r>
    </w:p>
    <w:p w:rsidR="00267212" w:rsidRPr="00AB27B8" w:rsidRDefault="00267212" w:rsidP="009E620C">
      <w:pPr>
        <w:pStyle w:val="aff6"/>
        <w:numPr>
          <w:ilvl w:val="0"/>
          <w:numId w:val="11"/>
        </w:numPr>
        <w:tabs>
          <w:tab w:val="left" w:pos="2579"/>
        </w:tabs>
        <w:spacing w:after="200" w:line="360" w:lineRule="auto"/>
        <w:jc w:val="center"/>
      </w:pPr>
      <w:r w:rsidRPr="00AB27B8">
        <w:t>Вопросы тестового контроля – письменно</w:t>
      </w:r>
    </w:p>
    <w:p w:rsidR="00267212" w:rsidRPr="00AB27B8" w:rsidRDefault="00267212" w:rsidP="00267212">
      <w:pPr>
        <w:pStyle w:val="42"/>
        <w:shd w:val="clear" w:color="auto" w:fill="auto"/>
        <w:tabs>
          <w:tab w:val="left" w:pos="-567"/>
        </w:tabs>
        <w:spacing w:line="360" w:lineRule="auto"/>
        <w:ind w:left="-567" w:firstLine="0"/>
        <w:rPr>
          <w:b w:val="0"/>
          <w:i/>
          <w:sz w:val="24"/>
          <w:szCs w:val="24"/>
          <w:u w:val="single"/>
        </w:rPr>
      </w:pPr>
      <w:r w:rsidRPr="00AB27B8">
        <w:rPr>
          <w:b w:val="0"/>
          <w:i/>
          <w:sz w:val="24"/>
          <w:szCs w:val="24"/>
          <w:u w:val="single"/>
        </w:rPr>
        <w:t>ПРИМЕР!</w:t>
      </w:r>
    </w:p>
    <w:p w:rsidR="00DB073E" w:rsidRPr="00AB27B8" w:rsidRDefault="00DB073E" w:rsidP="00DB073E">
      <w:pPr>
        <w:jc w:val="center"/>
        <w:rPr>
          <w:b/>
        </w:rPr>
      </w:pPr>
      <w:r w:rsidRPr="00AB27B8">
        <w:rPr>
          <w:b/>
        </w:rPr>
        <w:t>ТЕКУЩИЙ КОНТРОЛЬ УСПЕВАЕМОСТИ – ТЕСТЫ</w:t>
      </w:r>
    </w:p>
    <w:p w:rsidR="00882E7C" w:rsidRPr="00AB27B8" w:rsidRDefault="00882E7C" w:rsidP="00DB073E">
      <w:pPr>
        <w:jc w:val="center"/>
        <w:rPr>
          <w:b/>
        </w:rPr>
      </w:pPr>
    </w:p>
    <w:p w:rsidR="00F469CF" w:rsidRPr="00AB27B8" w:rsidRDefault="00882E7C" w:rsidP="00F469CF">
      <w:r w:rsidRPr="00AB27B8">
        <w:t>Раздел № 2</w:t>
      </w:r>
      <w:r w:rsidRPr="00AB27B8">
        <w:rPr>
          <w:b/>
        </w:rPr>
        <w:t xml:space="preserve"> </w:t>
      </w:r>
      <w:r w:rsidR="00F469CF" w:rsidRPr="00AB27B8">
        <w:rPr>
          <w:b/>
        </w:rPr>
        <w:t xml:space="preserve">Тема 2. </w:t>
      </w:r>
      <w:r w:rsidR="00F469CF" w:rsidRPr="00AB27B8">
        <w:t>Эпидемиология</w:t>
      </w:r>
      <w:r w:rsidR="00F469CF" w:rsidRPr="00AB27B8">
        <w:rPr>
          <w:bCs/>
          <w:lang w:eastAsia="en-US"/>
        </w:rPr>
        <w:t xml:space="preserve">, этиология, патогенез, клиника, диагностика, дифференциальная диагностика сахарного диабета. </w:t>
      </w:r>
      <w:r w:rsidR="00F469CF" w:rsidRPr="00AB27B8">
        <w:rPr>
          <w:i/>
          <w:u w:val="single"/>
        </w:rPr>
        <w:t>Коды контролируемых компетенций:</w:t>
      </w:r>
      <w:r w:rsidR="00F469CF" w:rsidRPr="00AB27B8">
        <w:rPr>
          <w:b/>
          <w:i/>
          <w:u w:val="single"/>
        </w:rPr>
        <w:t xml:space="preserve"> </w:t>
      </w:r>
      <w:r w:rsidR="00F469CF" w:rsidRPr="00AB27B8">
        <w:t>ОК-1 ОПК-6 ОПК-8 ПК-5 ПК-6 ПК-8 ПК-11 ПК-15</w:t>
      </w:r>
    </w:p>
    <w:p w:rsidR="00F469CF" w:rsidRPr="00AB27B8" w:rsidRDefault="00F469CF" w:rsidP="00F469CF"/>
    <w:p w:rsidR="000A6523" w:rsidRPr="00AB27B8" w:rsidRDefault="000A6523" w:rsidP="00F469CF">
      <w:r w:rsidRPr="00AB27B8">
        <w:t>1.</w:t>
      </w:r>
      <w:r w:rsidR="00F469CF" w:rsidRPr="00AB27B8">
        <w:t xml:space="preserve"> Инсулин продуцируется:</w:t>
      </w:r>
    </w:p>
    <w:p w:rsidR="000A6523" w:rsidRPr="00AB27B8" w:rsidRDefault="000A6523" w:rsidP="000A6523">
      <w:pPr>
        <w:spacing w:before="100" w:beforeAutospacing="1" w:after="100" w:afterAutospacing="1"/>
      </w:pPr>
      <w:r w:rsidRPr="00AB27B8">
        <w:t xml:space="preserve">а) </w:t>
      </w:r>
      <w:r w:rsidR="00F469CF" w:rsidRPr="00AB27B8">
        <w:t>клетками РЭС;</w:t>
      </w:r>
    </w:p>
    <w:p w:rsidR="000A6523" w:rsidRPr="00AB27B8" w:rsidRDefault="000A6523" w:rsidP="000A6523">
      <w:pPr>
        <w:spacing w:before="100" w:beforeAutospacing="1" w:after="100" w:afterAutospacing="1"/>
      </w:pPr>
      <w:r w:rsidRPr="00AB27B8">
        <w:t xml:space="preserve">б) </w:t>
      </w:r>
      <w:r w:rsidR="00F469CF" w:rsidRPr="00AB27B8">
        <w:rPr>
          <w:lang w:val="en-US"/>
        </w:rPr>
        <w:t>α</w:t>
      </w:r>
      <w:r w:rsidR="00F469CF" w:rsidRPr="00AB27B8">
        <w:t>-клетками поджелудочной железы</w:t>
      </w:r>
      <w:r w:rsidRPr="00AB27B8">
        <w:t>;</w:t>
      </w:r>
    </w:p>
    <w:p w:rsidR="000A6523" w:rsidRPr="00AB27B8" w:rsidRDefault="000A6523" w:rsidP="000A6523">
      <w:pPr>
        <w:spacing w:before="100" w:beforeAutospacing="1" w:after="100" w:afterAutospacing="1"/>
      </w:pPr>
      <w:r w:rsidRPr="00AB27B8">
        <w:t xml:space="preserve">в) </w:t>
      </w:r>
      <w:r w:rsidR="00C93831" w:rsidRPr="00AB27B8">
        <w:t>β-клетками поджелудочной железы;</w:t>
      </w:r>
    </w:p>
    <w:p w:rsidR="000A6523" w:rsidRPr="00AB27B8" w:rsidRDefault="000A6523" w:rsidP="000A6523">
      <w:pPr>
        <w:spacing w:before="100" w:beforeAutospacing="1" w:after="100" w:afterAutospacing="1"/>
      </w:pPr>
      <w:r w:rsidRPr="00AB27B8">
        <w:t xml:space="preserve">г) </w:t>
      </w:r>
      <w:r w:rsidR="00C93831" w:rsidRPr="00AB27B8">
        <w:t>δ-клетками поджелудочной железы.</w:t>
      </w:r>
    </w:p>
    <w:p w:rsidR="000A6523" w:rsidRPr="00AB27B8" w:rsidRDefault="000A6523" w:rsidP="000A6523">
      <w:pPr>
        <w:spacing w:before="100" w:beforeAutospacing="1" w:after="100" w:afterAutospacing="1"/>
      </w:pPr>
      <w:r w:rsidRPr="00AB27B8">
        <w:t xml:space="preserve">2. </w:t>
      </w:r>
      <w:r w:rsidR="00C93831" w:rsidRPr="00AB27B8">
        <w:t>При сахарном диабете 1 типа определяют антитела</w:t>
      </w:r>
      <w:r w:rsidRPr="00AB27B8">
        <w:t>:</w:t>
      </w:r>
    </w:p>
    <w:p w:rsidR="000A6523" w:rsidRPr="00AB27B8" w:rsidRDefault="000A6523" w:rsidP="000A6523">
      <w:pPr>
        <w:spacing w:before="100" w:beforeAutospacing="1" w:after="100" w:afterAutospacing="1"/>
      </w:pPr>
      <w:r w:rsidRPr="00AB27B8">
        <w:t xml:space="preserve">а) </w:t>
      </w:r>
      <w:r w:rsidR="00C93831" w:rsidRPr="00AB27B8">
        <w:t xml:space="preserve">к β-клетками поджелудочной </w:t>
      </w:r>
      <w:proofErr w:type="gramStart"/>
      <w:r w:rsidR="00C93831" w:rsidRPr="00AB27B8">
        <w:t xml:space="preserve">железы </w:t>
      </w:r>
      <w:r w:rsidRPr="00AB27B8">
        <w:t>;</w:t>
      </w:r>
      <w:proofErr w:type="gramEnd"/>
    </w:p>
    <w:p w:rsidR="000A6523" w:rsidRPr="00AB27B8" w:rsidRDefault="000A6523" w:rsidP="000A6523">
      <w:pPr>
        <w:spacing w:before="100" w:beforeAutospacing="1" w:after="100" w:afterAutospacing="1"/>
      </w:pPr>
      <w:r w:rsidRPr="00AB27B8">
        <w:t xml:space="preserve">б) </w:t>
      </w:r>
      <w:r w:rsidR="00C93831" w:rsidRPr="00AB27B8">
        <w:t>к хорионическому гонадотропину</w:t>
      </w:r>
      <w:r w:rsidRPr="00AB27B8">
        <w:t>;</w:t>
      </w:r>
    </w:p>
    <w:p w:rsidR="000A6523" w:rsidRPr="00AB27B8" w:rsidRDefault="000A6523" w:rsidP="000A6523">
      <w:pPr>
        <w:spacing w:before="100" w:beforeAutospacing="1" w:after="100" w:afterAutospacing="1"/>
      </w:pPr>
      <w:r w:rsidRPr="00AB27B8">
        <w:lastRenderedPageBreak/>
        <w:t xml:space="preserve">в) </w:t>
      </w:r>
      <w:r w:rsidR="00C93831" w:rsidRPr="00AB27B8">
        <w:t xml:space="preserve">к </w:t>
      </w:r>
      <w:proofErr w:type="spellStart"/>
      <w:r w:rsidR="00C93831" w:rsidRPr="00AB27B8">
        <w:t>микросомальной</w:t>
      </w:r>
      <w:proofErr w:type="spellEnd"/>
      <w:r w:rsidR="00C93831" w:rsidRPr="00AB27B8">
        <w:t xml:space="preserve"> фракции </w:t>
      </w:r>
      <w:proofErr w:type="spellStart"/>
      <w:r w:rsidR="00C93831" w:rsidRPr="00AB27B8">
        <w:t>тиреоцитов</w:t>
      </w:r>
      <w:proofErr w:type="spellEnd"/>
      <w:r w:rsidR="00C93831" w:rsidRPr="00AB27B8">
        <w:t>;</w:t>
      </w:r>
    </w:p>
    <w:p w:rsidR="000A6523" w:rsidRPr="00AB27B8" w:rsidRDefault="000A6523" w:rsidP="000A6523">
      <w:pPr>
        <w:spacing w:before="100" w:beforeAutospacing="1" w:after="100" w:afterAutospacing="1"/>
      </w:pPr>
      <w:r w:rsidRPr="00AB27B8">
        <w:t xml:space="preserve">г) </w:t>
      </w:r>
      <w:r w:rsidR="00C93831" w:rsidRPr="00AB27B8">
        <w:t xml:space="preserve">к </w:t>
      </w:r>
      <w:proofErr w:type="spellStart"/>
      <w:r w:rsidR="00C93831" w:rsidRPr="00AB27B8">
        <w:t>тиреоглобулину</w:t>
      </w:r>
      <w:proofErr w:type="spellEnd"/>
      <w:r w:rsidR="00C93831" w:rsidRPr="00AB27B8">
        <w:t>.</w:t>
      </w:r>
    </w:p>
    <w:p w:rsidR="000A6523" w:rsidRPr="00AB27B8" w:rsidRDefault="000A6523" w:rsidP="000A6523">
      <w:pPr>
        <w:spacing w:before="100" w:beforeAutospacing="1" w:after="100" w:afterAutospacing="1"/>
      </w:pPr>
      <w:r w:rsidRPr="00AB27B8">
        <w:t xml:space="preserve">3. </w:t>
      </w:r>
      <w:r w:rsidR="00C93831" w:rsidRPr="00AB27B8">
        <w:t>Основные клинические симптомы СД 1 типа:</w:t>
      </w:r>
    </w:p>
    <w:p w:rsidR="000A6523" w:rsidRPr="00AB27B8" w:rsidRDefault="000A6523" w:rsidP="000A6523">
      <w:pPr>
        <w:spacing w:before="100" w:beforeAutospacing="1" w:after="100" w:afterAutospacing="1"/>
      </w:pPr>
      <w:r w:rsidRPr="00AB27B8">
        <w:t xml:space="preserve">а) </w:t>
      </w:r>
      <w:r w:rsidR="00C93831" w:rsidRPr="00AB27B8">
        <w:t>боли в горле, насморк, кашель;</w:t>
      </w:r>
    </w:p>
    <w:p w:rsidR="00C93831" w:rsidRPr="00AB27B8" w:rsidRDefault="000A6523" w:rsidP="000A6523">
      <w:pPr>
        <w:spacing w:before="100" w:beforeAutospacing="1" w:after="100" w:afterAutospacing="1"/>
      </w:pPr>
      <w:r w:rsidRPr="00AB27B8">
        <w:t xml:space="preserve">б) </w:t>
      </w:r>
      <w:r w:rsidR="00C93831" w:rsidRPr="00AB27B8">
        <w:t>увеличение щитовидной железы, эмоциональная лабильность;</w:t>
      </w:r>
    </w:p>
    <w:p w:rsidR="00C93831" w:rsidRPr="00AB27B8" w:rsidRDefault="000A6523" w:rsidP="000A6523">
      <w:pPr>
        <w:spacing w:before="100" w:beforeAutospacing="1" w:after="100" w:afterAutospacing="1"/>
      </w:pPr>
      <w:r w:rsidRPr="00AB27B8">
        <w:t xml:space="preserve">в) </w:t>
      </w:r>
      <w:r w:rsidR="00C93831" w:rsidRPr="00AB27B8">
        <w:t>полиурия, полидипсия, похудание, сухость кожи и слизистых оболочек, запах ацетона в выдыхаемом воздухе;</w:t>
      </w:r>
    </w:p>
    <w:p w:rsidR="000A6523" w:rsidRPr="00AB27B8" w:rsidRDefault="000A6523" w:rsidP="000A6523">
      <w:pPr>
        <w:spacing w:before="100" w:beforeAutospacing="1" w:after="100" w:afterAutospacing="1"/>
      </w:pPr>
      <w:r w:rsidRPr="00AB27B8">
        <w:t xml:space="preserve">г) </w:t>
      </w:r>
      <w:r w:rsidR="00C93831" w:rsidRPr="00AB27B8">
        <w:t>избыточная масса тела.</w:t>
      </w:r>
    </w:p>
    <w:p w:rsidR="000A6523" w:rsidRPr="00AB27B8" w:rsidRDefault="000A6523" w:rsidP="000A6523">
      <w:pPr>
        <w:spacing w:before="100" w:beforeAutospacing="1" w:after="100" w:afterAutospacing="1"/>
      </w:pPr>
      <w:r w:rsidRPr="00AB27B8">
        <w:t xml:space="preserve">4. </w:t>
      </w:r>
      <w:r w:rsidR="00C93831" w:rsidRPr="00AB27B8">
        <w:t xml:space="preserve">Нормальные показатели гликемии натощак при проведении стандартного </w:t>
      </w:r>
      <w:proofErr w:type="spellStart"/>
      <w:r w:rsidR="00C93831" w:rsidRPr="00AB27B8">
        <w:t>глюкозотолеран</w:t>
      </w:r>
      <w:r w:rsidR="005C429F" w:rsidRPr="00AB27B8">
        <w:t>тного</w:t>
      </w:r>
      <w:proofErr w:type="spellEnd"/>
      <w:r w:rsidR="005C429F" w:rsidRPr="00AB27B8">
        <w:t xml:space="preserve"> теста:</w:t>
      </w:r>
    </w:p>
    <w:p w:rsidR="000A6523" w:rsidRPr="00AB27B8" w:rsidRDefault="000A6523" w:rsidP="000A6523">
      <w:pPr>
        <w:spacing w:before="100" w:beforeAutospacing="1" w:after="100" w:afterAutospacing="1"/>
      </w:pPr>
      <w:r w:rsidRPr="00AB27B8">
        <w:t xml:space="preserve">а) </w:t>
      </w:r>
      <w:r w:rsidR="005C429F" w:rsidRPr="00AB27B8">
        <w:t xml:space="preserve">&gt;6,1 </w:t>
      </w:r>
      <w:proofErr w:type="spellStart"/>
      <w:r w:rsidR="005C429F" w:rsidRPr="00AB27B8">
        <w:t>ммоль</w:t>
      </w:r>
      <w:proofErr w:type="spellEnd"/>
      <w:r w:rsidR="005C429F" w:rsidRPr="00AB27B8">
        <w:t>/л</w:t>
      </w:r>
    </w:p>
    <w:p w:rsidR="000A6523" w:rsidRPr="00AB27B8" w:rsidRDefault="000A6523" w:rsidP="000A6523">
      <w:pPr>
        <w:spacing w:before="100" w:beforeAutospacing="1" w:after="100" w:afterAutospacing="1"/>
      </w:pPr>
      <w:r w:rsidRPr="00AB27B8">
        <w:t xml:space="preserve">б) </w:t>
      </w:r>
      <w:r w:rsidR="005C429F" w:rsidRPr="00AB27B8">
        <w:t xml:space="preserve">3,3-5,5 </w:t>
      </w:r>
      <w:proofErr w:type="spellStart"/>
      <w:r w:rsidR="005C429F" w:rsidRPr="00AB27B8">
        <w:t>ммоль</w:t>
      </w:r>
      <w:proofErr w:type="spellEnd"/>
      <w:r w:rsidR="005C429F" w:rsidRPr="00AB27B8">
        <w:t>/л</w:t>
      </w:r>
    </w:p>
    <w:p w:rsidR="005C429F" w:rsidRPr="00AB27B8" w:rsidRDefault="000A6523" w:rsidP="000A6523">
      <w:pPr>
        <w:spacing w:before="100" w:beforeAutospacing="1" w:after="100" w:afterAutospacing="1"/>
      </w:pPr>
      <w:r w:rsidRPr="00AB27B8">
        <w:t xml:space="preserve">в) </w:t>
      </w:r>
      <w:r w:rsidR="005C429F" w:rsidRPr="00AB27B8">
        <w:t xml:space="preserve">&lt;6,1 </w:t>
      </w:r>
      <w:proofErr w:type="spellStart"/>
      <w:r w:rsidR="005C429F" w:rsidRPr="00AB27B8">
        <w:t>ммоль</w:t>
      </w:r>
      <w:proofErr w:type="spellEnd"/>
      <w:r w:rsidR="005C429F" w:rsidRPr="00AB27B8">
        <w:t>/л</w:t>
      </w:r>
    </w:p>
    <w:p w:rsidR="000A6523" w:rsidRPr="00AB27B8" w:rsidRDefault="000A6523" w:rsidP="000A6523">
      <w:pPr>
        <w:spacing w:before="100" w:beforeAutospacing="1" w:after="100" w:afterAutospacing="1"/>
      </w:pPr>
      <w:r w:rsidRPr="00AB27B8">
        <w:t xml:space="preserve">г) </w:t>
      </w:r>
      <w:r w:rsidR="005C429F" w:rsidRPr="00AB27B8">
        <w:t xml:space="preserve">&gt;11,1 </w:t>
      </w:r>
      <w:proofErr w:type="spellStart"/>
      <w:r w:rsidR="005C429F" w:rsidRPr="00AB27B8">
        <w:t>ммоль</w:t>
      </w:r>
      <w:proofErr w:type="spellEnd"/>
      <w:r w:rsidR="005C429F" w:rsidRPr="00AB27B8">
        <w:t>/л</w:t>
      </w:r>
    </w:p>
    <w:p w:rsidR="005C429F" w:rsidRPr="00AB27B8" w:rsidRDefault="000A6523" w:rsidP="000A6523">
      <w:pPr>
        <w:spacing w:before="100" w:beforeAutospacing="1" w:after="100" w:afterAutospacing="1"/>
      </w:pPr>
      <w:r w:rsidRPr="00AB27B8">
        <w:t xml:space="preserve">5. </w:t>
      </w:r>
      <w:r w:rsidR="005C429F" w:rsidRPr="00AB27B8">
        <w:t xml:space="preserve">Нормальные показатели гликемии через 2 часа после нагрузки глюкозой при проведении стандартного </w:t>
      </w:r>
      <w:proofErr w:type="spellStart"/>
      <w:r w:rsidR="005C429F" w:rsidRPr="00AB27B8">
        <w:t>глюкозотолерантного</w:t>
      </w:r>
      <w:proofErr w:type="spellEnd"/>
      <w:r w:rsidR="005C429F" w:rsidRPr="00AB27B8">
        <w:t xml:space="preserve"> теста:</w:t>
      </w:r>
    </w:p>
    <w:p w:rsidR="005C429F" w:rsidRPr="00AB27B8" w:rsidRDefault="005C429F" w:rsidP="005C429F">
      <w:pPr>
        <w:spacing w:before="100" w:beforeAutospacing="1" w:after="100" w:afterAutospacing="1"/>
      </w:pPr>
      <w:r w:rsidRPr="00AB27B8">
        <w:t xml:space="preserve">а) 7,8-11,1 </w:t>
      </w:r>
      <w:proofErr w:type="spellStart"/>
      <w:r w:rsidRPr="00AB27B8">
        <w:t>ммоль</w:t>
      </w:r>
      <w:proofErr w:type="spellEnd"/>
      <w:r w:rsidRPr="00AB27B8">
        <w:t>/л</w:t>
      </w:r>
    </w:p>
    <w:p w:rsidR="005C429F" w:rsidRPr="00AB27B8" w:rsidRDefault="005C429F" w:rsidP="005C429F">
      <w:pPr>
        <w:spacing w:before="100" w:beforeAutospacing="1" w:after="100" w:afterAutospacing="1"/>
      </w:pPr>
      <w:r w:rsidRPr="00AB27B8">
        <w:t xml:space="preserve">б) &lt;7,8 </w:t>
      </w:r>
      <w:proofErr w:type="spellStart"/>
      <w:r w:rsidRPr="00AB27B8">
        <w:t>ммоль</w:t>
      </w:r>
      <w:proofErr w:type="spellEnd"/>
      <w:r w:rsidRPr="00AB27B8">
        <w:t>/л</w:t>
      </w:r>
    </w:p>
    <w:p w:rsidR="005C429F" w:rsidRPr="00AB27B8" w:rsidRDefault="005C429F" w:rsidP="005C429F">
      <w:pPr>
        <w:spacing w:before="100" w:beforeAutospacing="1" w:after="100" w:afterAutospacing="1"/>
      </w:pPr>
      <w:r w:rsidRPr="00AB27B8">
        <w:t xml:space="preserve">г) &gt;11,1 </w:t>
      </w:r>
      <w:proofErr w:type="spellStart"/>
      <w:r w:rsidRPr="00AB27B8">
        <w:t>ммоль</w:t>
      </w:r>
      <w:proofErr w:type="spellEnd"/>
      <w:r w:rsidRPr="00AB27B8">
        <w:t>/л</w:t>
      </w:r>
    </w:p>
    <w:p w:rsidR="000A6523" w:rsidRPr="00AB27B8" w:rsidRDefault="000A6523" w:rsidP="000A6523">
      <w:pPr>
        <w:spacing w:before="100" w:beforeAutospacing="1" w:after="100" w:afterAutospacing="1"/>
      </w:pPr>
      <w:r w:rsidRPr="00AB27B8">
        <w:t>6.</w:t>
      </w:r>
      <w:r w:rsidR="005C429F" w:rsidRPr="00AB27B8">
        <w:t>Показатели гликемии в плазме венозной крови характерные СД</w:t>
      </w:r>
      <w:r w:rsidRPr="00AB27B8">
        <w:t>:</w:t>
      </w:r>
    </w:p>
    <w:p w:rsidR="000A6523" w:rsidRPr="00AB27B8" w:rsidRDefault="000A6523" w:rsidP="000A6523">
      <w:pPr>
        <w:spacing w:before="100" w:beforeAutospacing="1" w:after="100" w:afterAutospacing="1"/>
      </w:pPr>
      <w:r w:rsidRPr="00AB27B8">
        <w:t xml:space="preserve">а) </w:t>
      </w:r>
      <w:r w:rsidR="005C429F" w:rsidRPr="00AB27B8">
        <w:t>3,3-</w:t>
      </w:r>
      <w:r w:rsidR="00332516" w:rsidRPr="00AB27B8">
        <w:t>6</w:t>
      </w:r>
      <w:r w:rsidR="005C429F" w:rsidRPr="00AB27B8">
        <w:t>,</w:t>
      </w:r>
      <w:r w:rsidR="00332516" w:rsidRPr="00AB27B8">
        <w:t>0</w:t>
      </w:r>
      <w:r w:rsidR="005C429F" w:rsidRPr="00AB27B8">
        <w:t xml:space="preserve"> </w:t>
      </w:r>
      <w:proofErr w:type="spellStart"/>
      <w:r w:rsidR="005C429F" w:rsidRPr="00AB27B8">
        <w:t>ммоль</w:t>
      </w:r>
      <w:proofErr w:type="spellEnd"/>
      <w:r w:rsidR="005C429F" w:rsidRPr="00AB27B8">
        <w:t>/л</w:t>
      </w:r>
    </w:p>
    <w:p w:rsidR="000A6523" w:rsidRPr="00AB27B8" w:rsidRDefault="000A6523" w:rsidP="000A6523">
      <w:pPr>
        <w:spacing w:before="100" w:beforeAutospacing="1" w:after="100" w:afterAutospacing="1"/>
      </w:pPr>
      <w:r w:rsidRPr="00AB27B8">
        <w:t xml:space="preserve">б) </w:t>
      </w:r>
      <w:r w:rsidR="002D0CD8" w:rsidRPr="00AB27B8">
        <w:t xml:space="preserve">6,1-6,9 </w:t>
      </w:r>
      <w:proofErr w:type="spellStart"/>
      <w:r w:rsidR="002D0CD8" w:rsidRPr="00AB27B8">
        <w:t>ммоль</w:t>
      </w:r>
      <w:proofErr w:type="spellEnd"/>
      <w:r w:rsidR="002D0CD8" w:rsidRPr="00AB27B8">
        <w:t>\л</w:t>
      </w:r>
    </w:p>
    <w:p w:rsidR="000A6523" w:rsidRPr="00AB27B8" w:rsidRDefault="000A6523" w:rsidP="000A6523">
      <w:pPr>
        <w:spacing w:before="100" w:beforeAutospacing="1" w:after="100" w:afterAutospacing="1"/>
      </w:pPr>
      <w:r w:rsidRPr="00AB27B8">
        <w:t xml:space="preserve">в) </w:t>
      </w:r>
      <w:r w:rsidR="002D0CD8" w:rsidRPr="00AB27B8">
        <w:t xml:space="preserve">&gt;7 </w:t>
      </w:r>
      <w:proofErr w:type="spellStart"/>
      <w:r w:rsidR="002D0CD8" w:rsidRPr="00AB27B8">
        <w:t>ммоль</w:t>
      </w:r>
      <w:proofErr w:type="spellEnd"/>
      <w:r w:rsidR="002D0CD8" w:rsidRPr="00AB27B8">
        <w:t>/л</w:t>
      </w:r>
    </w:p>
    <w:p w:rsidR="000A6523" w:rsidRPr="00AB27B8" w:rsidRDefault="000A6523" w:rsidP="000A6523">
      <w:pPr>
        <w:spacing w:before="100" w:beforeAutospacing="1" w:after="100" w:afterAutospacing="1"/>
      </w:pPr>
      <w:r w:rsidRPr="00AB27B8">
        <w:t xml:space="preserve">7. </w:t>
      </w:r>
      <w:r w:rsidR="002D0CD8" w:rsidRPr="00AB27B8">
        <w:t>Гипергликемия характерна для:</w:t>
      </w:r>
    </w:p>
    <w:p w:rsidR="000A6523" w:rsidRPr="00AB27B8" w:rsidRDefault="000A6523" w:rsidP="000A6523">
      <w:pPr>
        <w:spacing w:before="100" w:beforeAutospacing="1" w:after="100" w:afterAutospacing="1"/>
      </w:pPr>
      <w:r w:rsidRPr="00AB27B8">
        <w:t xml:space="preserve">а) </w:t>
      </w:r>
      <w:r w:rsidR="002D0CD8" w:rsidRPr="00AB27B8">
        <w:t>нейрогенной полидипсии</w:t>
      </w:r>
    </w:p>
    <w:p w:rsidR="000A6523" w:rsidRPr="00AB27B8" w:rsidRDefault="000A6523" w:rsidP="000A6523">
      <w:pPr>
        <w:spacing w:before="100" w:beforeAutospacing="1" w:after="100" w:afterAutospacing="1"/>
      </w:pPr>
      <w:r w:rsidRPr="00AB27B8">
        <w:t xml:space="preserve">б) </w:t>
      </w:r>
      <w:r w:rsidR="002D0CD8" w:rsidRPr="00AB27B8">
        <w:t>несахарного диабета</w:t>
      </w:r>
    </w:p>
    <w:p w:rsidR="000A6523" w:rsidRPr="00AB27B8" w:rsidRDefault="000A6523" w:rsidP="000A6523">
      <w:pPr>
        <w:spacing w:before="100" w:beforeAutospacing="1" w:after="100" w:afterAutospacing="1"/>
      </w:pPr>
      <w:r w:rsidRPr="00AB27B8">
        <w:t xml:space="preserve">в) </w:t>
      </w:r>
      <w:r w:rsidR="002D0CD8" w:rsidRPr="00AB27B8">
        <w:t>сахарного диабета</w:t>
      </w:r>
    </w:p>
    <w:p w:rsidR="000A6523" w:rsidRPr="00AB27B8" w:rsidRDefault="000A6523" w:rsidP="002D0CD8">
      <w:pPr>
        <w:spacing w:before="100" w:beforeAutospacing="1" w:after="100" w:afterAutospacing="1"/>
      </w:pPr>
      <w:r w:rsidRPr="00AB27B8">
        <w:lastRenderedPageBreak/>
        <w:t xml:space="preserve">г) </w:t>
      </w:r>
      <w:r w:rsidR="002D0CD8" w:rsidRPr="00AB27B8">
        <w:t>надпочечниковой недостаточности</w:t>
      </w:r>
    </w:p>
    <w:p w:rsidR="000A6523" w:rsidRPr="00AB27B8" w:rsidRDefault="000A6523" w:rsidP="000A6523">
      <w:pPr>
        <w:spacing w:before="100" w:beforeAutospacing="1" w:after="100" w:afterAutospacing="1"/>
      </w:pPr>
      <w:r w:rsidRPr="00AB27B8">
        <w:t xml:space="preserve">8. </w:t>
      </w:r>
      <w:r w:rsidR="002D0CD8" w:rsidRPr="00AB27B8">
        <w:t>Критерии диагностики СД</w:t>
      </w:r>
      <w:r w:rsidRPr="00AB27B8">
        <w:t>:</w:t>
      </w:r>
    </w:p>
    <w:p w:rsidR="002D0CD8" w:rsidRPr="00AB27B8" w:rsidRDefault="000A6523" w:rsidP="000A6523">
      <w:pPr>
        <w:spacing w:before="100" w:beforeAutospacing="1" w:after="100" w:afterAutospacing="1"/>
      </w:pPr>
      <w:r w:rsidRPr="00AB27B8">
        <w:t xml:space="preserve">а) </w:t>
      </w:r>
      <w:r w:rsidR="002D0CD8" w:rsidRPr="00AB27B8">
        <w:t xml:space="preserve">однократное определение гликемии &gt;11,1 </w:t>
      </w:r>
      <w:proofErr w:type="spellStart"/>
      <w:r w:rsidR="002D0CD8" w:rsidRPr="00AB27B8">
        <w:t>ммоль</w:t>
      </w:r>
      <w:proofErr w:type="spellEnd"/>
      <w:r w:rsidR="002D0CD8" w:rsidRPr="00AB27B8">
        <w:t>/л</w:t>
      </w:r>
    </w:p>
    <w:p w:rsidR="000A6523" w:rsidRPr="00AB27B8" w:rsidRDefault="000A6523" w:rsidP="000A6523">
      <w:pPr>
        <w:spacing w:before="100" w:beforeAutospacing="1" w:after="100" w:afterAutospacing="1"/>
      </w:pPr>
      <w:r w:rsidRPr="00AB27B8">
        <w:t xml:space="preserve">б) </w:t>
      </w:r>
      <w:r w:rsidR="002D0CD8" w:rsidRPr="00AB27B8">
        <w:t xml:space="preserve">однократное определение гликемии </w:t>
      </w:r>
      <w:proofErr w:type="spellStart"/>
      <w:r w:rsidR="002D0CD8" w:rsidRPr="00AB27B8">
        <w:t>нато</w:t>
      </w:r>
      <w:r w:rsidR="004B27F9" w:rsidRPr="00AB27B8">
        <w:t>гиперглике</w:t>
      </w:r>
      <w:r w:rsidR="002D0CD8" w:rsidRPr="00AB27B8">
        <w:t>щак</w:t>
      </w:r>
      <w:proofErr w:type="spellEnd"/>
      <w:r w:rsidR="002D0CD8" w:rsidRPr="00AB27B8">
        <w:t xml:space="preserve"> &gt;7,0 </w:t>
      </w:r>
      <w:proofErr w:type="spellStart"/>
      <w:r w:rsidR="002D0CD8" w:rsidRPr="00AB27B8">
        <w:t>ммоль</w:t>
      </w:r>
      <w:proofErr w:type="spellEnd"/>
      <w:r w:rsidR="002D0CD8" w:rsidRPr="00AB27B8">
        <w:t>/л</w:t>
      </w:r>
      <w:r w:rsidRPr="00AB27B8">
        <w:t>;</w:t>
      </w:r>
    </w:p>
    <w:p w:rsidR="000A6523" w:rsidRPr="00AB27B8" w:rsidRDefault="000A6523" w:rsidP="000A6523">
      <w:pPr>
        <w:spacing w:before="100" w:beforeAutospacing="1" w:after="100" w:afterAutospacing="1"/>
      </w:pPr>
      <w:r w:rsidRPr="00AB27B8">
        <w:t xml:space="preserve">в) </w:t>
      </w:r>
      <w:r w:rsidR="004B27F9" w:rsidRPr="00AB27B8">
        <w:t>только клинические симптомы</w:t>
      </w:r>
      <w:r w:rsidRPr="00AB27B8">
        <w:t>;</w:t>
      </w:r>
    </w:p>
    <w:p w:rsidR="000A6523" w:rsidRPr="00AB27B8" w:rsidRDefault="000A6523" w:rsidP="000A6523">
      <w:pPr>
        <w:spacing w:before="100" w:beforeAutospacing="1" w:after="100" w:afterAutospacing="1"/>
      </w:pPr>
      <w:r w:rsidRPr="00AB27B8">
        <w:t xml:space="preserve">г) </w:t>
      </w:r>
      <w:r w:rsidR="004B27F9" w:rsidRPr="00AB27B8">
        <w:t>наличие клинических симптомов и гипергликемия</w:t>
      </w:r>
      <w:r w:rsidRPr="00AB27B8">
        <w:t>;</w:t>
      </w:r>
    </w:p>
    <w:p w:rsidR="000A6523" w:rsidRPr="00AB27B8" w:rsidRDefault="000A6523" w:rsidP="000A6523">
      <w:pPr>
        <w:spacing w:before="100" w:beforeAutospacing="1" w:after="100" w:afterAutospacing="1"/>
      </w:pPr>
      <w:r w:rsidRPr="00AB27B8">
        <w:t xml:space="preserve">9.Для </w:t>
      </w:r>
      <w:r w:rsidR="004B27F9" w:rsidRPr="00AB27B8">
        <w:t>СД 1 типа характерно:</w:t>
      </w:r>
    </w:p>
    <w:p w:rsidR="004B27F9" w:rsidRPr="00AB27B8" w:rsidRDefault="000A6523" w:rsidP="000A6523">
      <w:pPr>
        <w:spacing w:before="100" w:beforeAutospacing="1" w:after="100" w:afterAutospacing="1"/>
      </w:pPr>
      <w:r w:rsidRPr="00AB27B8">
        <w:t xml:space="preserve">а) </w:t>
      </w:r>
      <w:r w:rsidR="004B27F9" w:rsidRPr="00AB27B8">
        <w:t>полиурия, полидипсия, похудание;</w:t>
      </w:r>
    </w:p>
    <w:p w:rsidR="000A6523" w:rsidRPr="00AB27B8" w:rsidRDefault="000A6523" w:rsidP="000A6523">
      <w:pPr>
        <w:spacing w:before="100" w:beforeAutospacing="1" w:after="100" w:afterAutospacing="1"/>
      </w:pPr>
      <w:r w:rsidRPr="00AB27B8">
        <w:t xml:space="preserve">б) </w:t>
      </w:r>
      <w:r w:rsidR="004B27F9" w:rsidRPr="00AB27B8">
        <w:t>избыточная масса тела</w:t>
      </w:r>
      <w:r w:rsidRPr="00AB27B8">
        <w:t>;</w:t>
      </w:r>
    </w:p>
    <w:p w:rsidR="000A6523" w:rsidRPr="00AB27B8" w:rsidRDefault="000A6523" w:rsidP="000A6523">
      <w:pPr>
        <w:spacing w:before="100" w:beforeAutospacing="1" w:after="100" w:afterAutospacing="1"/>
      </w:pPr>
      <w:r w:rsidRPr="00AB27B8">
        <w:t xml:space="preserve">г) </w:t>
      </w:r>
      <w:r w:rsidR="004B27F9" w:rsidRPr="00AB27B8">
        <w:t>потемнение ладонных складок</w:t>
      </w:r>
      <w:r w:rsidRPr="00AB27B8">
        <w:t>;</w:t>
      </w:r>
    </w:p>
    <w:p w:rsidR="000A6523" w:rsidRPr="00AB27B8" w:rsidRDefault="000A6523" w:rsidP="000A6523">
      <w:pPr>
        <w:spacing w:before="100" w:beforeAutospacing="1" w:after="100" w:afterAutospacing="1"/>
      </w:pPr>
      <w:r w:rsidRPr="00AB27B8">
        <w:t xml:space="preserve">г) </w:t>
      </w:r>
      <w:r w:rsidR="004B27F9" w:rsidRPr="00AB27B8">
        <w:t>потливость, раздражительность.</w:t>
      </w:r>
    </w:p>
    <w:p w:rsidR="000A6523" w:rsidRPr="00AB27B8" w:rsidRDefault="000A6523" w:rsidP="000A6523">
      <w:pPr>
        <w:spacing w:before="100" w:beforeAutospacing="1" w:after="100" w:afterAutospacing="1"/>
      </w:pPr>
      <w:r w:rsidRPr="00AB27B8">
        <w:t xml:space="preserve">10. </w:t>
      </w:r>
      <w:r w:rsidR="004B27F9" w:rsidRPr="00AB27B8">
        <w:t>Пик заболеваемости СД 1 типа приходится на:</w:t>
      </w:r>
    </w:p>
    <w:p w:rsidR="000A6523" w:rsidRPr="00AB27B8" w:rsidRDefault="000A6523" w:rsidP="000A6523">
      <w:pPr>
        <w:spacing w:before="100" w:beforeAutospacing="1" w:after="100" w:afterAutospacing="1"/>
      </w:pPr>
      <w:r w:rsidRPr="00AB27B8">
        <w:t xml:space="preserve">а) </w:t>
      </w:r>
      <w:r w:rsidR="004B27F9" w:rsidRPr="00AB27B8">
        <w:t>до 1 года</w:t>
      </w:r>
      <w:r w:rsidRPr="00AB27B8">
        <w:t>;</w:t>
      </w:r>
    </w:p>
    <w:p w:rsidR="000A6523" w:rsidRPr="00AB27B8" w:rsidRDefault="000A6523" w:rsidP="000A6523">
      <w:pPr>
        <w:spacing w:before="100" w:beforeAutospacing="1" w:after="100" w:afterAutospacing="1"/>
      </w:pPr>
      <w:r w:rsidRPr="00AB27B8">
        <w:t xml:space="preserve">б) </w:t>
      </w:r>
      <w:r w:rsidR="004B27F9" w:rsidRPr="00AB27B8">
        <w:t>до 10 лет;</w:t>
      </w:r>
    </w:p>
    <w:p w:rsidR="000A6523" w:rsidRPr="00AB27B8" w:rsidRDefault="000A6523" w:rsidP="000A6523">
      <w:pPr>
        <w:spacing w:before="100" w:beforeAutospacing="1" w:after="100" w:afterAutospacing="1"/>
      </w:pPr>
      <w:r w:rsidRPr="00AB27B8">
        <w:t xml:space="preserve">в) </w:t>
      </w:r>
      <w:r w:rsidR="004B27F9" w:rsidRPr="00AB27B8">
        <w:t>10-13 лет</w:t>
      </w:r>
      <w:r w:rsidRPr="00AB27B8">
        <w:t>;</w:t>
      </w:r>
    </w:p>
    <w:p w:rsidR="000A6523" w:rsidRPr="00AB27B8" w:rsidRDefault="000A6523" w:rsidP="000A6523">
      <w:pPr>
        <w:spacing w:before="100" w:beforeAutospacing="1" w:after="100" w:afterAutospacing="1"/>
      </w:pPr>
      <w:r w:rsidRPr="00AB27B8">
        <w:t xml:space="preserve">г) </w:t>
      </w:r>
      <w:r w:rsidR="004B27F9" w:rsidRPr="00AB27B8">
        <w:t>старше 40 лет</w:t>
      </w:r>
    </w:p>
    <w:p w:rsidR="000A6523" w:rsidRPr="00AB27B8" w:rsidRDefault="000A6523" w:rsidP="000A6523">
      <w:pPr>
        <w:tabs>
          <w:tab w:val="left" w:pos="2579"/>
        </w:tabs>
        <w:jc w:val="center"/>
        <w:rPr>
          <w:b/>
          <w:szCs w:val="20"/>
        </w:rPr>
      </w:pPr>
      <w:r w:rsidRPr="00AB27B8">
        <w:rPr>
          <w:b/>
          <w:szCs w:val="20"/>
        </w:rPr>
        <w:t>Критерии оценки текущего контроля успеваемости (тесты):</w:t>
      </w:r>
    </w:p>
    <w:p w:rsidR="000A6523" w:rsidRPr="00AB27B8" w:rsidRDefault="000A6523" w:rsidP="009E620C">
      <w:pPr>
        <w:pStyle w:val="aff6"/>
        <w:numPr>
          <w:ilvl w:val="0"/>
          <w:numId w:val="14"/>
        </w:numPr>
        <w:tabs>
          <w:tab w:val="left" w:pos="-426"/>
        </w:tabs>
        <w:spacing w:line="360" w:lineRule="auto"/>
        <w:ind w:left="-567" w:firstLine="0"/>
        <w:rPr>
          <w:szCs w:val="20"/>
          <w:u w:val="single"/>
        </w:rPr>
      </w:pPr>
      <w:r w:rsidRPr="00AB27B8">
        <w:rPr>
          <w:szCs w:val="20"/>
          <w:u w:val="single"/>
        </w:rPr>
        <w:t xml:space="preserve">«Отлично»:  </w:t>
      </w:r>
    </w:p>
    <w:p w:rsidR="000A6523" w:rsidRPr="00AB27B8" w:rsidRDefault="000A6523" w:rsidP="000A6523">
      <w:pPr>
        <w:tabs>
          <w:tab w:val="left" w:pos="-426"/>
        </w:tabs>
        <w:spacing w:line="360" w:lineRule="auto"/>
        <w:ind w:left="-567"/>
        <w:rPr>
          <w:szCs w:val="20"/>
        </w:rPr>
      </w:pPr>
      <w:r w:rsidRPr="00AB27B8">
        <w:rPr>
          <w:szCs w:val="20"/>
        </w:rPr>
        <w:t xml:space="preserve">            100-90%</w:t>
      </w:r>
    </w:p>
    <w:p w:rsidR="000A6523" w:rsidRPr="00AB27B8" w:rsidRDefault="000A6523" w:rsidP="009E620C">
      <w:pPr>
        <w:pStyle w:val="aff6"/>
        <w:numPr>
          <w:ilvl w:val="0"/>
          <w:numId w:val="14"/>
        </w:numPr>
        <w:tabs>
          <w:tab w:val="left" w:pos="-426"/>
        </w:tabs>
        <w:spacing w:line="360" w:lineRule="auto"/>
        <w:ind w:left="-567" w:firstLine="0"/>
        <w:rPr>
          <w:szCs w:val="20"/>
          <w:u w:val="single"/>
        </w:rPr>
      </w:pPr>
      <w:r w:rsidRPr="00AB27B8">
        <w:rPr>
          <w:szCs w:val="20"/>
          <w:u w:val="single"/>
        </w:rPr>
        <w:t xml:space="preserve">«Хорошо»:    </w:t>
      </w:r>
    </w:p>
    <w:p w:rsidR="000A6523" w:rsidRPr="00AB27B8" w:rsidRDefault="000A6523" w:rsidP="000A6523">
      <w:pPr>
        <w:pStyle w:val="aff6"/>
        <w:tabs>
          <w:tab w:val="left" w:pos="-426"/>
        </w:tabs>
        <w:spacing w:line="360" w:lineRule="auto"/>
        <w:ind w:left="-567"/>
        <w:rPr>
          <w:szCs w:val="20"/>
        </w:rPr>
      </w:pPr>
      <w:r w:rsidRPr="00AB27B8">
        <w:rPr>
          <w:szCs w:val="20"/>
        </w:rPr>
        <w:t xml:space="preserve">             89-70%</w:t>
      </w:r>
    </w:p>
    <w:p w:rsidR="000A6523" w:rsidRPr="00AB27B8" w:rsidRDefault="000A6523" w:rsidP="009E620C">
      <w:pPr>
        <w:pStyle w:val="aff6"/>
        <w:numPr>
          <w:ilvl w:val="0"/>
          <w:numId w:val="14"/>
        </w:numPr>
        <w:tabs>
          <w:tab w:val="left" w:pos="-426"/>
        </w:tabs>
        <w:spacing w:line="360" w:lineRule="auto"/>
        <w:ind w:left="-567" w:firstLine="0"/>
        <w:rPr>
          <w:szCs w:val="20"/>
          <w:u w:val="single"/>
        </w:rPr>
      </w:pPr>
      <w:r w:rsidRPr="00AB27B8">
        <w:rPr>
          <w:szCs w:val="20"/>
          <w:u w:val="single"/>
        </w:rPr>
        <w:t xml:space="preserve">«Удовлетворительно»:   </w:t>
      </w:r>
    </w:p>
    <w:p w:rsidR="000A6523" w:rsidRPr="00AB27B8" w:rsidRDefault="000A6523" w:rsidP="000A6523">
      <w:pPr>
        <w:pStyle w:val="aff6"/>
        <w:tabs>
          <w:tab w:val="left" w:pos="-426"/>
        </w:tabs>
        <w:spacing w:line="360" w:lineRule="auto"/>
        <w:ind w:left="-567"/>
        <w:rPr>
          <w:szCs w:val="20"/>
        </w:rPr>
      </w:pPr>
      <w:r w:rsidRPr="00AB27B8">
        <w:rPr>
          <w:szCs w:val="20"/>
        </w:rPr>
        <w:t xml:space="preserve">             69-51%</w:t>
      </w:r>
    </w:p>
    <w:p w:rsidR="000A6523" w:rsidRPr="00AB27B8" w:rsidRDefault="000A6523" w:rsidP="009E620C">
      <w:pPr>
        <w:pStyle w:val="aff6"/>
        <w:numPr>
          <w:ilvl w:val="0"/>
          <w:numId w:val="14"/>
        </w:numPr>
        <w:tabs>
          <w:tab w:val="left" w:pos="-426"/>
        </w:tabs>
        <w:spacing w:line="360" w:lineRule="auto"/>
        <w:ind w:left="-567" w:firstLine="0"/>
        <w:rPr>
          <w:szCs w:val="20"/>
          <w:u w:val="single"/>
        </w:rPr>
      </w:pPr>
      <w:r w:rsidRPr="00AB27B8">
        <w:rPr>
          <w:szCs w:val="20"/>
          <w:u w:val="single"/>
        </w:rPr>
        <w:t xml:space="preserve">«Неудовлетворительно»:   </w:t>
      </w:r>
    </w:p>
    <w:p w:rsidR="00D95DAD" w:rsidRPr="00AB27B8" w:rsidRDefault="000A6523" w:rsidP="00D95DAD">
      <w:pPr>
        <w:pStyle w:val="aff6"/>
        <w:tabs>
          <w:tab w:val="left" w:pos="-426"/>
        </w:tabs>
        <w:spacing w:line="360" w:lineRule="auto"/>
        <w:ind w:left="-567"/>
        <w:rPr>
          <w:szCs w:val="20"/>
        </w:rPr>
      </w:pPr>
      <w:r w:rsidRPr="00AB27B8">
        <w:rPr>
          <w:szCs w:val="20"/>
        </w:rPr>
        <w:t xml:space="preserve">              </w:t>
      </w:r>
      <w:r w:rsidR="00D95DAD" w:rsidRPr="00AB27B8">
        <w:rPr>
          <w:szCs w:val="20"/>
        </w:rPr>
        <w:t>&lt;50</w:t>
      </w:r>
    </w:p>
    <w:p w:rsidR="00D95DAD" w:rsidRPr="00AB27B8" w:rsidRDefault="00D95DAD" w:rsidP="00D95DAD">
      <w:pPr>
        <w:pStyle w:val="aff6"/>
        <w:tabs>
          <w:tab w:val="left" w:pos="2579"/>
        </w:tabs>
        <w:spacing w:line="360" w:lineRule="auto"/>
        <w:jc w:val="center"/>
      </w:pPr>
      <w:r w:rsidRPr="00AB27B8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9B0FABF" wp14:editId="35902098">
                <wp:simplePos x="0" y="0"/>
                <wp:positionH relativeFrom="column">
                  <wp:posOffset>1272540</wp:posOffset>
                </wp:positionH>
                <wp:positionV relativeFrom="paragraph">
                  <wp:posOffset>177165</wp:posOffset>
                </wp:positionV>
                <wp:extent cx="3848100" cy="3810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02DC2" id="Прямоугольник 10" o:spid="_x0000_s1026" style="position:absolute;margin-left:100.2pt;margin-top:13.95pt;width:303pt;height:30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"/>
            </w:pict>
          </mc:Fallback>
        </mc:AlternateContent>
      </w:r>
    </w:p>
    <w:p w:rsidR="00D95DAD" w:rsidRPr="00AB27B8" w:rsidRDefault="00D95DAD" w:rsidP="009E620C">
      <w:pPr>
        <w:pStyle w:val="aff6"/>
        <w:numPr>
          <w:ilvl w:val="0"/>
          <w:numId w:val="11"/>
        </w:numPr>
        <w:tabs>
          <w:tab w:val="left" w:pos="2579"/>
        </w:tabs>
        <w:spacing w:after="200" w:line="360" w:lineRule="auto"/>
        <w:jc w:val="center"/>
      </w:pPr>
      <w:r w:rsidRPr="00AB27B8">
        <w:t>Практические навыки – тематический больной</w:t>
      </w:r>
    </w:p>
    <w:p w:rsidR="00D95DAD" w:rsidRPr="00AB27B8" w:rsidRDefault="00D95DAD" w:rsidP="00D95DAD">
      <w:pPr>
        <w:pStyle w:val="42"/>
        <w:shd w:val="clear" w:color="auto" w:fill="auto"/>
        <w:tabs>
          <w:tab w:val="left" w:pos="-567"/>
        </w:tabs>
        <w:spacing w:line="360" w:lineRule="auto"/>
        <w:ind w:left="-567" w:firstLine="0"/>
        <w:rPr>
          <w:b w:val="0"/>
          <w:i/>
          <w:sz w:val="24"/>
          <w:szCs w:val="24"/>
          <w:u w:val="single"/>
        </w:rPr>
      </w:pPr>
    </w:p>
    <w:p w:rsidR="00D95DAD" w:rsidRPr="00AB27B8" w:rsidRDefault="00D95DAD" w:rsidP="00D95DAD">
      <w:pPr>
        <w:pStyle w:val="42"/>
        <w:shd w:val="clear" w:color="auto" w:fill="auto"/>
        <w:tabs>
          <w:tab w:val="left" w:pos="-567"/>
        </w:tabs>
        <w:spacing w:line="360" w:lineRule="auto"/>
        <w:ind w:left="-567" w:firstLine="0"/>
        <w:rPr>
          <w:b w:val="0"/>
          <w:i/>
          <w:sz w:val="24"/>
          <w:szCs w:val="24"/>
          <w:u w:val="single"/>
        </w:rPr>
      </w:pPr>
      <w:r w:rsidRPr="00AB27B8">
        <w:rPr>
          <w:b w:val="0"/>
          <w:i/>
          <w:sz w:val="24"/>
          <w:szCs w:val="24"/>
          <w:u w:val="single"/>
        </w:rPr>
        <w:lastRenderedPageBreak/>
        <w:t>ПРИМЕР!</w:t>
      </w:r>
    </w:p>
    <w:p w:rsidR="000A6523" w:rsidRPr="00AB27B8" w:rsidRDefault="00D95DAD" w:rsidP="00D95DAD">
      <w:pPr>
        <w:spacing w:before="100" w:beforeAutospacing="1" w:after="100" w:afterAutospacing="1"/>
      </w:pPr>
      <w:r w:rsidRPr="00AB27B8">
        <w:t xml:space="preserve">                                  ТЕКУЩИЙ КОНТРОЛЬ УСПЕВАЕМОСТИ – тематический больной.</w:t>
      </w:r>
    </w:p>
    <w:p w:rsidR="00D95DAD" w:rsidRPr="00AB27B8" w:rsidRDefault="00D95DAD" w:rsidP="00D95DAD">
      <w:pPr>
        <w:pStyle w:val="aff6"/>
        <w:tabs>
          <w:tab w:val="left" w:pos="2579"/>
        </w:tabs>
        <w:spacing w:line="360" w:lineRule="auto"/>
        <w:ind w:hanging="1287"/>
        <w:jc w:val="center"/>
        <w:rPr>
          <w:b/>
        </w:rPr>
      </w:pPr>
      <w:r w:rsidRPr="00AB27B8">
        <w:rPr>
          <w:b/>
        </w:rPr>
        <w:t>Раздел 2.</w:t>
      </w:r>
      <w:r w:rsidRPr="00AB27B8">
        <w:rPr>
          <w:b/>
          <w:bCs/>
        </w:rPr>
        <w:t xml:space="preserve"> </w:t>
      </w:r>
      <w:r w:rsidR="00332516" w:rsidRPr="00AB27B8">
        <w:rPr>
          <w:b/>
          <w:bCs/>
        </w:rPr>
        <w:t xml:space="preserve">Лечение </w:t>
      </w:r>
      <w:r w:rsidRPr="00AB27B8">
        <w:rPr>
          <w:b/>
          <w:bCs/>
        </w:rPr>
        <w:t>сахарного диабета.</w:t>
      </w:r>
    </w:p>
    <w:p w:rsidR="00D95DAD" w:rsidRPr="00AB27B8" w:rsidRDefault="00D95DAD" w:rsidP="00D95DAD">
      <w:pPr>
        <w:pStyle w:val="aff6"/>
        <w:spacing w:line="360" w:lineRule="auto"/>
        <w:ind w:left="-207"/>
        <w:jc w:val="center"/>
        <w:rPr>
          <w:szCs w:val="20"/>
        </w:rPr>
      </w:pPr>
      <w:r w:rsidRPr="00AB27B8">
        <w:t>Коды контролируемых компетенци</w:t>
      </w:r>
      <w:r w:rsidR="00FC46D3" w:rsidRPr="00AB27B8">
        <w:t>й:</w:t>
      </w:r>
      <w:r w:rsidR="00332516" w:rsidRPr="00AB27B8">
        <w:t xml:space="preserve"> ОК-1 ОПК-8 ПК-5 ПК-6 ПК-8 ПК-11</w:t>
      </w:r>
      <w:r w:rsidR="00FC46D3" w:rsidRPr="00AB27B8">
        <w:t xml:space="preserve"> ПК-15</w:t>
      </w:r>
    </w:p>
    <w:p w:rsidR="00D95DAD" w:rsidRPr="00AB27B8" w:rsidRDefault="00332516" w:rsidP="009E620C">
      <w:pPr>
        <w:pStyle w:val="aff6"/>
        <w:numPr>
          <w:ilvl w:val="0"/>
          <w:numId w:val="15"/>
        </w:numPr>
        <w:spacing w:line="360" w:lineRule="auto"/>
        <w:rPr>
          <w:szCs w:val="20"/>
        </w:rPr>
      </w:pPr>
      <w:r w:rsidRPr="00AB27B8">
        <w:rPr>
          <w:sz w:val="27"/>
          <w:szCs w:val="27"/>
        </w:rPr>
        <w:t>Расчет суточной калорийности питания для ребенка с СД1т</w:t>
      </w:r>
    </w:p>
    <w:p w:rsidR="00E079F7" w:rsidRPr="00AB27B8" w:rsidRDefault="00332516" w:rsidP="009E620C">
      <w:pPr>
        <w:pStyle w:val="aff6"/>
        <w:numPr>
          <w:ilvl w:val="0"/>
          <w:numId w:val="15"/>
        </w:numPr>
        <w:spacing w:line="360" w:lineRule="auto"/>
        <w:rPr>
          <w:szCs w:val="20"/>
        </w:rPr>
      </w:pPr>
      <w:r w:rsidRPr="00AB27B8">
        <w:rPr>
          <w:sz w:val="27"/>
          <w:szCs w:val="27"/>
        </w:rPr>
        <w:t>Расчет суточной потребности в инсулине для ребенка с СД1т.</w:t>
      </w:r>
    </w:p>
    <w:p w:rsidR="00E079F7" w:rsidRPr="00AB27B8" w:rsidRDefault="00E079F7" w:rsidP="00E079F7">
      <w:pPr>
        <w:pStyle w:val="aff6"/>
        <w:spacing w:line="360" w:lineRule="auto"/>
        <w:ind w:left="153"/>
        <w:rPr>
          <w:sz w:val="27"/>
          <w:szCs w:val="27"/>
        </w:rPr>
      </w:pPr>
      <w:r w:rsidRPr="00AB27B8">
        <w:rPr>
          <w:sz w:val="27"/>
          <w:szCs w:val="27"/>
        </w:rPr>
        <w:t xml:space="preserve">   </w:t>
      </w:r>
    </w:p>
    <w:p w:rsidR="00E079F7" w:rsidRPr="00AB27B8" w:rsidRDefault="00E079F7" w:rsidP="00E079F7">
      <w:pPr>
        <w:pStyle w:val="aff6"/>
        <w:tabs>
          <w:tab w:val="left" w:pos="2579"/>
        </w:tabs>
        <w:spacing w:line="360" w:lineRule="auto"/>
        <w:ind w:hanging="1287"/>
      </w:pPr>
    </w:p>
    <w:p w:rsidR="00E079F7" w:rsidRPr="00AB27B8" w:rsidRDefault="00E079F7" w:rsidP="00E079F7">
      <w:pPr>
        <w:pStyle w:val="aff6"/>
        <w:tabs>
          <w:tab w:val="left" w:pos="2579"/>
        </w:tabs>
        <w:ind w:left="76"/>
        <w:jc w:val="center"/>
        <w:rPr>
          <w:b/>
          <w:szCs w:val="20"/>
        </w:rPr>
      </w:pPr>
      <w:r w:rsidRPr="00AB27B8">
        <w:rPr>
          <w:b/>
          <w:szCs w:val="20"/>
        </w:rPr>
        <w:t>Критерии оценки текущего контроля</w:t>
      </w:r>
      <w:r w:rsidR="007C1781" w:rsidRPr="00AB27B8">
        <w:rPr>
          <w:b/>
          <w:szCs w:val="20"/>
        </w:rPr>
        <w:t xml:space="preserve"> успеваемости (тематический больной</w:t>
      </w:r>
      <w:r w:rsidRPr="00AB27B8">
        <w:rPr>
          <w:b/>
          <w:szCs w:val="20"/>
        </w:rPr>
        <w:t>):</w:t>
      </w:r>
    </w:p>
    <w:p w:rsidR="00E079F7" w:rsidRPr="00AB27B8" w:rsidRDefault="00E079F7" w:rsidP="00E079F7">
      <w:pPr>
        <w:pStyle w:val="aff6"/>
        <w:tabs>
          <w:tab w:val="left" w:pos="2579"/>
        </w:tabs>
        <w:ind w:left="76"/>
        <w:jc w:val="center"/>
        <w:rPr>
          <w:b/>
          <w:szCs w:val="20"/>
        </w:rPr>
      </w:pPr>
    </w:p>
    <w:p w:rsidR="00E079F7" w:rsidRPr="00AB27B8" w:rsidRDefault="00E079F7" w:rsidP="009E620C">
      <w:pPr>
        <w:pStyle w:val="42"/>
        <w:numPr>
          <w:ilvl w:val="0"/>
          <w:numId w:val="16"/>
        </w:numPr>
        <w:shd w:val="clear" w:color="auto" w:fill="auto"/>
        <w:tabs>
          <w:tab w:val="left" w:pos="-284"/>
        </w:tabs>
        <w:spacing w:line="276" w:lineRule="auto"/>
        <w:ind w:left="-426" w:hanging="141"/>
        <w:jc w:val="left"/>
        <w:rPr>
          <w:b w:val="0"/>
          <w:sz w:val="24"/>
          <w:szCs w:val="24"/>
          <w:u w:val="single"/>
        </w:rPr>
      </w:pPr>
      <w:r w:rsidRPr="00AB27B8">
        <w:rPr>
          <w:b w:val="0"/>
          <w:sz w:val="24"/>
          <w:szCs w:val="24"/>
          <w:u w:val="single"/>
        </w:rPr>
        <w:t xml:space="preserve">«Неудовлетворительно»:  </w:t>
      </w:r>
    </w:p>
    <w:p w:rsidR="00E079F7" w:rsidRPr="00AB27B8" w:rsidRDefault="00E079F7" w:rsidP="00E079F7">
      <w:pPr>
        <w:pStyle w:val="42"/>
        <w:shd w:val="clear" w:color="auto" w:fill="auto"/>
        <w:tabs>
          <w:tab w:val="left" w:pos="-284"/>
        </w:tabs>
        <w:spacing w:line="276" w:lineRule="auto"/>
        <w:ind w:left="-426" w:firstLine="0"/>
        <w:rPr>
          <w:rStyle w:val="15"/>
          <w:b w:val="0"/>
          <w:color w:val="auto"/>
          <w:sz w:val="24"/>
          <w:szCs w:val="24"/>
        </w:rPr>
      </w:pPr>
      <w:r w:rsidRPr="00AB27B8">
        <w:rPr>
          <w:rStyle w:val="15"/>
          <w:b w:val="0"/>
          <w:color w:val="auto"/>
          <w:sz w:val="24"/>
          <w:szCs w:val="24"/>
        </w:rPr>
        <w:t xml:space="preserve">Студент не владеет практическими навыками </w:t>
      </w:r>
      <w:r w:rsidR="00332516" w:rsidRPr="00AB27B8">
        <w:rPr>
          <w:rStyle w:val="15"/>
          <w:b w:val="0"/>
          <w:color w:val="auto"/>
          <w:sz w:val="24"/>
          <w:szCs w:val="24"/>
        </w:rPr>
        <w:t>расчета калорийности питания и суточной потребности в инсулине</w:t>
      </w:r>
      <w:r w:rsidRPr="00AB27B8">
        <w:rPr>
          <w:rStyle w:val="15"/>
          <w:b w:val="0"/>
          <w:color w:val="auto"/>
          <w:sz w:val="24"/>
          <w:szCs w:val="24"/>
        </w:rPr>
        <w:t xml:space="preserve"> </w:t>
      </w:r>
    </w:p>
    <w:p w:rsidR="00E079F7" w:rsidRPr="00AB27B8" w:rsidRDefault="00E079F7" w:rsidP="00E079F7">
      <w:pPr>
        <w:pStyle w:val="42"/>
        <w:shd w:val="clear" w:color="auto" w:fill="auto"/>
        <w:tabs>
          <w:tab w:val="left" w:pos="-284"/>
        </w:tabs>
        <w:spacing w:line="276" w:lineRule="auto"/>
        <w:ind w:left="-426" w:hanging="141"/>
        <w:rPr>
          <w:rStyle w:val="15"/>
          <w:b w:val="0"/>
          <w:color w:val="auto"/>
          <w:sz w:val="24"/>
          <w:szCs w:val="24"/>
        </w:rPr>
      </w:pPr>
    </w:p>
    <w:p w:rsidR="00E079F7" w:rsidRPr="00AB27B8" w:rsidRDefault="00E079F7" w:rsidP="009E620C">
      <w:pPr>
        <w:pStyle w:val="42"/>
        <w:numPr>
          <w:ilvl w:val="0"/>
          <w:numId w:val="16"/>
        </w:numPr>
        <w:shd w:val="clear" w:color="auto" w:fill="auto"/>
        <w:tabs>
          <w:tab w:val="left" w:pos="-284"/>
        </w:tabs>
        <w:spacing w:line="276" w:lineRule="auto"/>
        <w:ind w:left="-426" w:hanging="141"/>
        <w:rPr>
          <w:b w:val="0"/>
          <w:sz w:val="24"/>
          <w:szCs w:val="24"/>
        </w:rPr>
      </w:pPr>
      <w:r w:rsidRPr="00AB27B8">
        <w:rPr>
          <w:b w:val="0"/>
          <w:sz w:val="24"/>
          <w:szCs w:val="24"/>
        </w:rPr>
        <w:t>«</w:t>
      </w:r>
      <w:r w:rsidRPr="00AB27B8">
        <w:rPr>
          <w:b w:val="0"/>
          <w:sz w:val="24"/>
          <w:szCs w:val="24"/>
          <w:u w:val="single"/>
        </w:rPr>
        <w:t>Удовлетворительно»:</w:t>
      </w:r>
    </w:p>
    <w:p w:rsidR="00E079F7" w:rsidRPr="00AB27B8" w:rsidRDefault="00E079F7" w:rsidP="00E079F7">
      <w:pPr>
        <w:pStyle w:val="42"/>
        <w:shd w:val="clear" w:color="auto" w:fill="auto"/>
        <w:tabs>
          <w:tab w:val="left" w:pos="-284"/>
        </w:tabs>
        <w:spacing w:line="276" w:lineRule="auto"/>
        <w:ind w:left="-426" w:firstLine="0"/>
        <w:rPr>
          <w:rFonts w:eastAsia="Calibri"/>
          <w:bCs w:val="0"/>
          <w:sz w:val="24"/>
          <w:szCs w:val="24"/>
          <w:shd w:val="clear" w:color="auto" w:fill="FFFFFF"/>
        </w:rPr>
      </w:pPr>
      <w:r w:rsidRPr="00AB27B8">
        <w:rPr>
          <w:b w:val="0"/>
          <w:sz w:val="24"/>
          <w:szCs w:val="24"/>
        </w:rPr>
        <w:t>С</w:t>
      </w:r>
      <w:r w:rsidRPr="00AB27B8">
        <w:rPr>
          <w:rStyle w:val="15"/>
          <w:b w:val="0"/>
          <w:color w:val="auto"/>
          <w:sz w:val="24"/>
          <w:szCs w:val="24"/>
        </w:rPr>
        <w:t xml:space="preserve">тудент владеет основными навыками, но допускает ошибки и неточности использованной научной терминологии и при ответах. </w:t>
      </w:r>
      <w:r w:rsidRPr="00AB27B8">
        <w:rPr>
          <w:b w:val="0"/>
          <w:sz w:val="24"/>
          <w:szCs w:val="24"/>
        </w:rPr>
        <w:t>Студент в основном</w:t>
      </w:r>
      <w:r w:rsidR="00B0421E" w:rsidRPr="00AB27B8">
        <w:rPr>
          <w:b w:val="0"/>
          <w:sz w:val="24"/>
          <w:szCs w:val="24"/>
        </w:rPr>
        <w:t xml:space="preserve"> не</w:t>
      </w:r>
      <w:r w:rsidRPr="00AB27B8">
        <w:rPr>
          <w:b w:val="0"/>
          <w:sz w:val="24"/>
          <w:szCs w:val="24"/>
        </w:rPr>
        <w:t xml:space="preserve"> способен самостоятельно определить</w:t>
      </w:r>
      <w:r w:rsidRPr="00AB27B8">
        <w:rPr>
          <w:rStyle w:val="15"/>
          <w:b w:val="0"/>
          <w:color w:val="auto"/>
          <w:sz w:val="24"/>
          <w:szCs w:val="24"/>
        </w:rPr>
        <w:t xml:space="preserve"> </w:t>
      </w:r>
      <w:r w:rsidR="00332516" w:rsidRPr="00AB27B8">
        <w:rPr>
          <w:rStyle w:val="15"/>
          <w:b w:val="0"/>
          <w:color w:val="auto"/>
          <w:sz w:val="24"/>
          <w:szCs w:val="24"/>
        </w:rPr>
        <w:t>суточную калорийность питания или суточную потребность в инсулине</w:t>
      </w:r>
      <w:r w:rsidRPr="00AB27B8">
        <w:rPr>
          <w:b w:val="0"/>
          <w:sz w:val="24"/>
          <w:szCs w:val="24"/>
        </w:rPr>
        <w:t>. Студент способен владеть н</w:t>
      </w:r>
      <w:r w:rsidR="00B0421E" w:rsidRPr="00AB27B8">
        <w:rPr>
          <w:b w:val="0"/>
          <w:sz w:val="24"/>
          <w:szCs w:val="24"/>
        </w:rPr>
        <w:t xml:space="preserve">авыком использования некоторых </w:t>
      </w:r>
      <w:r w:rsidR="00332516" w:rsidRPr="00AB27B8">
        <w:rPr>
          <w:b w:val="0"/>
          <w:sz w:val="24"/>
          <w:szCs w:val="24"/>
        </w:rPr>
        <w:t>формул</w:t>
      </w:r>
      <w:r w:rsidRPr="00AB27B8">
        <w:rPr>
          <w:b w:val="0"/>
          <w:sz w:val="24"/>
          <w:szCs w:val="24"/>
        </w:rPr>
        <w:t>.</w:t>
      </w:r>
    </w:p>
    <w:p w:rsidR="00E079F7" w:rsidRPr="00AB27B8" w:rsidRDefault="00E079F7" w:rsidP="00E079F7">
      <w:pPr>
        <w:pStyle w:val="42"/>
        <w:shd w:val="clear" w:color="auto" w:fill="auto"/>
        <w:tabs>
          <w:tab w:val="left" w:pos="-284"/>
        </w:tabs>
        <w:spacing w:line="276" w:lineRule="auto"/>
        <w:ind w:left="-426" w:hanging="141"/>
        <w:rPr>
          <w:rStyle w:val="15"/>
          <w:b w:val="0"/>
          <w:color w:val="auto"/>
          <w:sz w:val="24"/>
          <w:szCs w:val="24"/>
        </w:rPr>
      </w:pPr>
    </w:p>
    <w:p w:rsidR="00E079F7" w:rsidRPr="00AB27B8" w:rsidRDefault="00E079F7" w:rsidP="009E620C">
      <w:pPr>
        <w:pStyle w:val="42"/>
        <w:numPr>
          <w:ilvl w:val="0"/>
          <w:numId w:val="16"/>
        </w:numPr>
        <w:shd w:val="clear" w:color="auto" w:fill="auto"/>
        <w:tabs>
          <w:tab w:val="left" w:pos="-284"/>
        </w:tabs>
        <w:spacing w:line="276" w:lineRule="auto"/>
        <w:ind w:left="-426" w:hanging="141"/>
        <w:rPr>
          <w:b w:val="0"/>
          <w:sz w:val="24"/>
          <w:szCs w:val="24"/>
          <w:u w:val="single"/>
        </w:rPr>
      </w:pPr>
      <w:r w:rsidRPr="00AB27B8">
        <w:rPr>
          <w:b w:val="0"/>
          <w:sz w:val="24"/>
          <w:szCs w:val="24"/>
          <w:u w:val="single"/>
        </w:rPr>
        <w:t>«Хорошо»:</w:t>
      </w:r>
    </w:p>
    <w:p w:rsidR="00E079F7" w:rsidRPr="00AB27B8" w:rsidRDefault="00E079F7" w:rsidP="00E079F7">
      <w:pPr>
        <w:pStyle w:val="42"/>
        <w:shd w:val="clear" w:color="auto" w:fill="auto"/>
        <w:spacing w:line="276" w:lineRule="auto"/>
        <w:ind w:left="-426" w:firstLine="0"/>
        <w:rPr>
          <w:b w:val="0"/>
          <w:sz w:val="24"/>
          <w:szCs w:val="24"/>
          <w:shd w:val="clear" w:color="auto" w:fill="FFFFFF"/>
        </w:rPr>
      </w:pPr>
      <w:r w:rsidRPr="00AB27B8">
        <w:rPr>
          <w:rStyle w:val="15"/>
          <w:rFonts w:eastAsia="Calibri"/>
          <w:b w:val="0"/>
          <w:color w:val="auto"/>
          <w:sz w:val="24"/>
          <w:szCs w:val="24"/>
        </w:rPr>
        <w:t>Студент владеет знаниями всего изученного</w:t>
      </w:r>
      <w:r w:rsidRPr="00AB27B8">
        <w:rPr>
          <w:b w:val="0"/>
          <w:sz w:val="24"/>
          <w:szCs w:val="24"/>
        </w:rPr>
        <w:t xml:space="preserve"> программного материала, материал излагает последовательно, допускает незначительные ошибки и недочеты при воспроизведении изученного материала. Студент не обладает достаточным навыком работы со справочной литературой, учебником, первоисточника</w:t>
      </w:r>
      <w:r w:rsidR="00B0421E" w:rsidRPr="00AB27B8">
        <w:rPr>
          <w:b w:val="0"/>
          <w:sz w:val="24"/>
          <w:szCs w:val="24"/>
        </w:rPr>
        <w:t>ми; студент в основном способен самостоятельно определить</w:t>
      </w:r>
      <w:r w:rsidR="00B0421E" w:rsidRPr="00AB27B8">
        <w:rPr>
          <w:rStyle w:val="15"/>
          <w:b w:val="0"/>
          <w:color w:val="auto"/>
          <w:sz w:val="24"/>
          <w:szCs w:val="24"/>
        </w:rPr>
        <w:t xml:space="preserve"> </w:t>
      </w:r>
      <w:r w:rsidR="00332516" w:rsidRPr="00AB27B8">
        <w:rPr>
          <w:rStyle w:val="15"/>
          <w:b w:val="0"/>
          <w:color w:val="auto"/>
          <w:sz w:val="24"/>
          <w:szCs w:val="24"/>
        </w:rPr>
        <w:t>суточную калорийность питания и суточную потребность в инсулине для ребенка СД1т.</w:t>
      </w:r>
    </w:p>
    <w:p w:rsidR="00E079F7" w:rsidRPr="00AB27B8" w:rsidRDefault="00E079F7" w:rsidP="00E079F7">
      <w:pPr>
        <w:ind w:left="-426" w:hanging="141"/>
        <w:rPr>
          <w:u w:val="single"/>
        </w:rPr>
      </w:pPr>
    </w:p>
    <w:p w:rsidR="00E079F7" w:rsidRPr="00AB27B8" w:rsidRDefault="00E079F7" w:rsidP="009E620C">
      <w:pPr>
        <w:pStyle w:val="aff6"/>
        <w:numPr>
          <w:ilvl w:val="0"/>
          <w:numId w:val="16"/>
        </w:numPr>
        <w:spacing w:line="276" w:lineRule="auto"/>
        <w:ind w:left="-426" w:hanging="141"/>
        <w:rPr>
          <w:u w:val="single"/>
        </w:rPr>
      </w:pPr>
      <w:r w:rsidRPr="00AB27B8">
        <w:rPr>
          <w:u w:val="single"/>
        </w:rPr>
        <w:t>«Отлично»:</w:t>
      </w:r>
    </w:p>
    <w:p w:rsidR="00E079F7" w:rsidRPr="00AB27B8" w:rsidRDefault="00B0421E" w:rsidP="00B0421E">
      <w:pPr>
        <w:pStyle w:val="42"/>
        <w:shd w:val="clear" w:color="auto" w:fill="auto"/>
        <w:spacing w:line="276" w:lineRule="auto"/>
        <w:ind w:left="-426" w:firstLine="0"/>
        <w:rPr>
          <w:b w:val="0"/>
          <w:sz w:val="24"/>
          <w:szCs w:val="24"/>
        </w:rPr>
      </w:pPr>
      <w:r w:rsidRPr="00AB27B8">
        <w:rPr>
          <w:rStyle w:val="15"/>
          <w:b w:val="0"/>
          <w:color w:val="auto"/>
          <w:sz w:val="24"/>
          <w:szCs w:val="24"/>
        </w:rPr>
        <w:t>Студент хорошо владеет</w:t>
      </w:r>
      <w:r w:rsidRPr="00AB27B8">
        <w:rPr>
          <w:b w:val="0"/>
          <w:sz w:val="24"/>
          <w:szCs w:val="24"/>
        </w:rPr>
        <w:t xml:space="preserve"> изученным материалом</w:t>
      </w:r>
      <w:r w:rsidR="00E079F7" w:rsidRPr="00AB27B8">
        <w:rPr>
          <w:b w:val="0"/>
          <w:sz w:val="24"/>
          <w:szCs w:val="24"/>
        </w:rPr>
        <w:t xml:space="preserve"> и способен дать краткую характеристику основным идеям проработанного материала. Студент владеет навыком </w:t>
      </w:r>
      <w:r w:rsidR="002D0CD8" w:rsidRPr="00AB27B8">
        <w:rPr>
          <w:b w:val="0"/>
          <w:sz w:val="24"/>
          <w:szCs w:val="24"/>
        </w:rPr>
        <w:t xml:space="preserve">расчета суточной калорийности питания и суточной потребности в инсулине, а также </w:t>
      </w:r>
      <w:r w:rsidRPr="00AB27B8">
        <w:rPr>
          <w:b w:val="0"/>
          <w:sz w:val="24"/>
          <w:szCs w:val="24"/>
        </w:rPr>
        <w:t>способен самостоятельно определить</w:t>
      </w:r>
      <w:r w:rsidRPr="00AB27B8">
        <w:rPr>
          <w:rStyle w:val="15"/>
          <w:b w:val="0"/>
          <w:color w:val="auto"/>
          <w:sz w:val="24"/>
          <w:szCs w:val="24"/>
        </w:rPr>
        <w:t xml:space="preserve"> </w:t>
      </w:r>
      <w:r w:rsidR="002D0CD8" w:rsidRPr="00AB27B8">
        <w:rPr>
          <w:rStyle w:val="15"/>
          <w:b w:val="0"/>
          <w:color w:val="auto"/>
          <w:sz w:val="24"/>
          <w:szCs w:val="24"/>
        </w:rPr>
        <w:t>индивидуальные потребности в питании и инсулине.</w:t>
      </w:r>
      <w:r w:rsidR="00E079F7" w:rsidRPr="00AB27B8">
        <w:rPr>
          <w:b w:val="0"/>
          <w:sz w:val="24"/>
          <w:szCs w:val="24"/>
        </w:rPr>
        <w:t xml:space="preserve"> Студент показывает глубокое и полное владение всем объемом изучаемой дисциплины.</w:t>
      </w:r>
    </w:p>
    <w:p w:rsidR="003E1DE2" w:rsidRPr="00AB27B8" w:rsidRDefault="003E1DE2" w:rsidP="00B0421E">
      <w:pPr>
        <w:pStyle w:val="42"/>
        <w:shd w:val="clear" w:color="auto" w:fill="auto"/>
        <w:spacing w:line="276" w:lineRule="auto"/>
        <w:ind w:left="-426" w:firstLine="0"/>
        <w:rPr>
          <w:b w:val="0"/>
          <w:sz w:val="24"/>
          <w:szCs w:val="24"/>
        </w:rPr>
      </w:pPr>
    </w:p>
    <w:p w:rsidR="003E1DE2" w:rsidRPr="00AB27B8" w:rsidRDefault="00C53E61" w:rsidP="00C53E61">
      <w:pPr>
        <w:pStyle w:val="42"/>
        <w:shd w:val="clear" w:color="auto" w:fill="auto"/>
        <w:spacing w:line="276" w:lineRule="auto"/>
        <w:ind w:left="-426" w:firstLine="0"/>
        <w:rPr>
          <w:b w:val="0"/>
          <w:sz w:val="24"/>
          <w:szCs w:val="24"/>
        </w:rPr>
      </w:pPr>
      <w:r w:rsidRPr="00AB27B8">
        <w:rPr>
          <w:b w:val="0"/>
          <w:sz w:val="24"/>
          <w:szCs w:val="24"/>
        </w:rPr>
        <w:t xml:space="preserve">    </w:t>
      </w:r>
      <w:r w:rsidR="003E1DE2" w:rsidRPr="00AB27B8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53F2B53" wp14:editId="136E13A1">
                <wp:simplePos x="0" y="0"/>
                <wp:positionH relativeFrom="column">
                  <wp:posOffset>828675</wp:posOffset>
                </wp:positionH>
                <wp:positionV relativeFrom="paragraph">
                  <wp:posOffset>113665</wp:posOffset>
                </wp:positionV>
                <wp:extent cx="3848100" cy="381000"/>
                <wp:effectExtent l="0" t="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EF53B3" id="Прямоугольник 4" o:spid="_x0000_s1026" style="position:absolute;margin-left:65.25pt;margin-top:8.95pt;width:303pt;height:30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"/>
            </w:pict>
          </mc:Fallback>
        </mc:AlternateContent>
      </w:r>
    </w:p>
    <w:p w:rsidR="003E1DE2" w:rsidRPr="00AB27B8" w:rsidRDefault="00C53E61" w:rsidP="003E1DE2">
      <w:pPr>
        <w:pStyle w:val="42"/>
        <w:shd w:val="clear" w:color="auto" w:fill="auto"/>
        <w:tabs>
          <w:tab w:val="left" w:pos="1470"/>
        </w:tabs>
        <w:spacing w:line="276" w:lineRule="auto"/>
        <w:ind w:left="-709" w:firstLine="993"/>
        <w:rPr>
          <w:b w:val="0"/>
          <w:sz w:val="24"/>
          <w:szCs w:val="24"/>
        </w:rPr>
      </w:pPr>
      <w:r w:rsidRPr="00AB27B8">
        <w:rPr>
          <w:b w:val="0"/>
          <w:sz w:val="24"/>
          <w:szCs w:val="24"/>
        </w:rPr>
        <w:t xml:space="preserve">                         4</w:t>
      </w:r>
      <w:r w:rsidR="003E1DE2" w:rsidRPr="00AB27B8">
        <w:rPr>
          <w:b w:val="0"/>
          <w:sz w:val="24"/>
          <w:szCs w:val="24"/>
        </w:rPr>
        <w:t>.</w:t>
      </w:r>
      <w:r w:rsidRPr="00AB27B8">
        <w:rPr>
          <w:b w:val="0"/>
          <w:sz w:val="24"/>
          <w:szCs w:val="24"/>
        </w:rPr>
        <w:t xml:space="preserve"> </w:t>
      </w:r>
      <w:r w:rsidR="003E1DE2" w:rsidRPr="00AB27B8">
        <w:rPr>
          <w:b w:val="0"/>
          <w:sz w:val="24"/>
          <w:szCs w:val="24"/>
        </w:rPr>
        <w:t xml:space="preserve">   Защита истории болезни</w:t>
      </w:r>
    </w:p>
    <w:p w:rsidR="003E1DE2" w:rsidRPr="00AB27B8" w:rsidRDefault="003E1DE2" w:rsidP="003E1DE2">
      <w:pPr>
        <w:pStyle w:val="42"/>
        <w:shd w:val="clear" w:color="auto" w:fill="auto"/>
        <w:spacing w:line="276" w:lineRule="auto"/>
        <w:ind w:left="-709" w:firstLine="993"/>
        <w:rPr>
          <w:b w:val="0"/>
          <w:sz w:val="24"/>
          <w:szCs w:val="24"/>
        </w:rPr>
      </w:pPr>
    </w:p>
    <w:p w:rsidR="003E1DE2" w:rsidRPr="00AB27B8" w:rsidRDefault="003E1DE2" w:rsidP="00B0421E">
      <w:pPr>
        <w:pStyle w:val="42"/>
        <w:shd w:val="clear" w:color="auto" w:fill="auto"/>
        <w:spacing w:line="276" w:lineRule="auto"/>
        <w:ind w:left="-426" w:firstLine="0"/>
        <w:rPr>
          <w:b w:val="0"/>
          <w:sz w:val="24"/>
          <w:szCs w:val="24"/>
          <w:shd w:val="clear" w:color="auto" w:fill="FFFFFF"/>
        </w:rPr>
      </w:pPr>
    </w:p>
    <w:p w:rsidR="003E1DE2" w:rsidRPr="00AB27B8" w:rsidRDefault="003E1DE2" w:rsidP="003E1DE2">
      <w:pPr>
        <w:pStyle w:val="aff6"/>
        <w:spacing w:line="360" w:lineRule="auto"/>
        <w:ind w:left="-567" w:firstLine="709"/>
        <w:jc w:val="both"/>
        <w:rPr>
          <w:szCs w:val="20"/>
        </w:rPr>
      </w:pPr>
      <w:r w:rsidRPr="00AB27B8">
        <w:t>Каждый студент в конце семестра должен представить заполненную самостоятельно Историю болезни</w:t>
      </w:r>
      <w:r w:rsidR="00542C0D" w:rsidRPr="00AB27B8">
        <w:t xml:space="preserve"> по образцу</w:t>
      </w:r>
      <w:r w:rsidRPr="00AB27B8">
        <w:t xml:space="preserve">. Непосредственно во время защиты Истории болезни студент должен </w:t>
      </w:r>
      <w:r w:rsidRPr="00AB27B8">
        <w:lastRenderedPageBreak/>
        <w:t xml:space="preserve">четко обосновать поставленный диагноз. </w:t>
      </w:r>
      <w:r w:rsidRPr="00AB27B8">
        <w:rPr>
          <w:b/>
          <w:i/>
        </w:rPr>
        <w:t>Коды контролируемых компетенций</w:t>
      </w:r>
      <w:r w:rsidRPr="00AB27B8">
        <w:t>: О</w:t>
      </w:r>
      <w:r w:rsidR="007C1781" w:rsidRPr="00AB27B8">
        <w:t>К-1, ОПК-6, ПК-5</w:t>
      </w:r>
    </w:p>
    <w:p w:rsidR="003E1DE2" w:rsidRPr="00AB27B8" w:rsidRDefault="003E1DE2" w:rsidP="003E1DE2">
      <w:pPr>
        <w:spacing w:line="360" w:lineRule="auto"/>
        <w:jc w:val="both"/>
        <w:rPr>
          <w:szCs w:val="20"/>
        </w:rPr>
      </w:pPr>
    </w:p>
    <w:p w:rsidR="003E1DE2" w:rsidRPr="00AB27B8" w:rsidRDefault="003E1DE2" w:rsidP="003E1DE2">
      <w:pPr>
        <w:pStyle w:val="42"/>
        <w:shd w:val="clear" w:color="auto" w:fill="auto"/>
        <w:tabs>
          <w:tab w:val="left" w:pos="-567"/>
        </w:tabs>
        <w:spacing w:line="360" w:lineRule="auto"/>
        <w:ind w:left="-567" w:firstLine="0"/>
        <w:rPr>
          <w:b w:val="0"/>
          <w:i/>
          <w:sz w:val="24"/>
          <w:szCs w:val="24"/>
          <w:u w:val="single"/>
        </w:rPr>
      </w:pPr>
      <w:r w:rsidRPr="00AB27B8">
        <w:rPr>
          <w:b w:val="0"/>
          <w:i/>
          <w:sz w:val="24"/>
          <w:szCs w:val="24"/>
          <w:u w:val="single"/>
        </w:rPr>
        <w:t>ПРИМЕР!</w:t>
      </w:r>
    </w:p>
    <w:p w:rsidR="003E1DE2" w:rsidRPr="00AB27B8" w:rsidRDefault="003E1DE2" w:rsidP="003E1DE2">
      <w:pPr>
        <w:ind w:left="-284" w:right="-539" w:hanging="567"/>
        <w:jc w:val="center"/>
        <w:rPr>
          <w:b/>
        </w:rPr>
      </w:pPr>
      <w:r w:rsidRPr="00AB27B8">
        <w:rPr>
          <w:b/>
        </w:rPr>
        <w:t>Федеральное государственное бюджетное образовательное учреждение высшего образования</w:t>
      </w:r>
    </w:p>
    <w:p w:rsidR="003E1DE2" w:rsidRPr="00AB27B8" w:rsidRDefault="003E1DE2" w:rsidP="003E1DE2">
      <w:pPr>
        <w:ind w:left="-1134" w:right="-539"/>
        <w:jc w:val="center"/>
        <w:rPr>
          <w:b/>
        </w:rPr>
      </w:pPr>
      <w:r w:rsidRPr="00AB27B8">
        <w:rPr>
          <w:b/>
        </w:rPr>
        <w:t>«Дагестанский государственный медицинский университет»</w:t>
      </w:r>
    </w:p>
    <w:p w:rsidR="003E1DE2" w:rsidRPr="00AB27B8" w:rsidRDefault="003E1DE2" w:rsidP="003E1DE2">
      <w:pPr>
        <w:ind w:left="-1134" w:right="-539"/>
        <w:jc w:val="center"/>
        <w:rPr>
          <w:b/>
        </w:rPr>
      </w:pPr>
      <w:r w:rsidRPr="00AB27B8">
        <w:rPr>
          <w:b/>
        </w:rPr>
        <w:t>Министерства Здравоохранения Российской Федерации</w:t>
      </w:r>
    </w:p>
    <w:p w:rsidR="003E1DE2" w:rsidRPr="00AB27B8" w:rsidRDefault="003E1DE2" w:rsidP="003E1DE2">
      <w:pPr>
        <w:jc w:val="center"/>
      </w:pPr>
    </w:p>
    <w:p w:rsidR="003E1DE2" w:rsidRPr="00AB27B8" w:rsidRDefault="003E1DE2" w:rsidP="003E1DE2"/>
    <w:p w:rsidR="003E1DE2" w:rsidRPr="00AB27B8" w:rsidRDefault="003E1DE2" w:rsidP="003E1DE2">
      <w:pPr>
        <w:jc w:val="center"/>
      </w:pPr>
      <w:r w:rsidRPr="00AB27B8">
        <w:t>Кафедра эндокринологии</w:t>
      </w:r>
    </w:p>
    <w:p w:rsidR="003E1DE2" w:rsidRPr="00AB27B8" w:rsidRDefault="003E1DE2" w:rsidP="003E1DE2"/>
    <w:p w:rsidR="003E1DE2" w:rsidRPr="00AB27B8" w:rsidRDefault="003E1DE2" w:rsidP="003E1DE2">
      <w:pPr>
        <w:jc w:val="center"/>
      </w:pPr>
      <w:r w:rsidRPr="00AB27B8">
        <w:t>Заведующий кафедрой: доцент, к.м.н. Камалов К.Г.</w:t>
      </w:r>
    </w:p>
    <w:p w:rsidR="003E1DE2" w:rsidRPr="00AB27B8" w:rsidRDefault="003E1DE2" w:rsidP="003E1DE2">
      <w:pPr>
        <w:jc w:val="center"/>
      </w:pPr>
    </w:p>
    <w:p w:rsidR="003E1DE2" w:rsidRPr="00AB27B8" w:rsidRDefault="003E1DE2" w:rsidP="003E1DE2"/>
    <w:p w:rsidR="003E1DE2" w:rsidRPr="00AB27B8" w:rsidRDefault="003E1DE2" w:rsidP="003E1DE2">
      <w:pPr>
        <w:jc w:val="center"/>
      </w:pPr>
    </w:p>
    <w:p w:rsidR="003E1DE2" w:rsidRPr="00AB27B8" w:rsidRDefault="003E1DE2" w:rsidP="003E1DE2">
      <w:pPr>
        <w:jc w:val="center"/>
        <w:rPr>
          <w:b/>
          <w:bCs/>
          <w:sz w:val="44"/>
        </w:rPr>
      </w:pPr>
      <w:r w:rsidRPr="00AB27B8">
        <w:rPr>
          <w:b/>
          <w:bCs/>
          <w:sz w:val="44"/>
        </w:rPr>
        <w:t>ИСТОРИЯ БОЛЕЗНИ</w:t>
      </w:r>
    </w:p>
    <w:p w:rsidR="003E1DE2" w:rsidRPr="00AB27B8" w:rsidRDefault="00332516" w:rsidP="003E1DE2">
      <w:pPr>
        <w:jc w:val="center"/>
        <w:rPr>
          <w:b/>
          <w:bCs/>
          <w:sz w:val="28"/>
          <w:szCs w:val="28"/>
        </w:rPr>
      </w:pPr>
      <w:r w:rsidRPr="00AB27B8">
        <w:rPr>
          <w:b/>
          <w:bCs/>
          <w:sz w:val="28"/>
          <w:szCs w:val="28"/>
        </w:rPr>
        <w:t>Сахарный диабет 1</w:t>
      </w:r>
      <w:r w:rsidR="003E1DE2" w:rsidRPr="00AB27B8">
        <w:rPr>
          <w:b/>
          <w:bCs/>
          <w:sz w:val="28"/>
          <w:szCs w:val="28"/>
        </w:rPr>
        <w:t xml:space="preserve"> типа.</w:t>
      </w:r>
    </w:p>
    <w:p w:rsidR="003E1DE2" w:rsidRPr="00AB27B8" w:rsidRDefault="00332516" w:rsidP="003E1DE2">
      <w:pPr>
        <w:jc w:val="center"/>
        <w:rPr>
          <w:b/>
          <w:bCs/>
          <w:sz w:val="28"/>
          <w:szCs w:val="28"/>
        </w:rPr>
      </w:pPr>
      <w:r w:rsidRPr="00AB27B8">
        <w:rPr>
          <w:b/>
          <w:bCs/>
          <w:sz w:val="28"/>
          <w:szCs w:val="28"/>
        </w:rPr>
        <w:t xml:space="preserve">Диабетический </w:t>
      </w:r>
      <w:proofErr w:type="spellStart"/>
      <w:r w:rsidRPr="00AB27B8">
        <w:rPr>
          <w:b/>
          <w:bCs/>
          <w:sz w:val="28"/>
          <w:szCs w:val="28"/>
        </w:rPr>
        <w:t>кетоацидоз</w:t>
      </w:r>
      <w:proofErr w:type="spellEnd"/>
      <w:r w:rsidR="003E1DE2" w:rsidRPr="00AB27B8">
        <w:rPr>
          <w:b/>
          <w:bCs/>
          <w:sz w:val="28"/>
          <w:szCs w:val="28"/>
        </w:rPr>
        <w:t>.</w:t>
      </w:r>
    </w:p>
    <w:p w:rsidR="003E1DE2" w:rsidRPr="00AB27B8" w:rsidRDefault="003E1DE2" w:rsidP="003E1DE2">
      <w:pPr>
        <w:rPr>
          <w:b/>
          <w:bCs/>
          <w:sz w:val="28"/>
          <w:szCs w:val="28"/>
        </w:rPr>
      </w:pPr>
    </w:p>
    <w:p w:rsidR="003E1DE2" w:rsidRPr="00AB27B8" w:rsidRDefault="003E1DE2" w:rsidP="003E1DE2">
      <w:pPr>
        <w:jc w:val="center"/>
      </w:pPr>
    </w:p>
    <w:p w:rsidR="003E1DE2" w:rsidRPr="00AB27B8" w:rsidRDefault="003E1DE2" w:rsidP="003E1DE2"/>
    <w:p w:rsidR="003E1DE2" w:rsidRPr="00AB27B8" w:rsidRDefault="003E1DE2" w:rsidP="003E1DE2">
      <w:pPr>
        <w:jc w:val="center"/>
      </w:pPr>
    </w:p>
    <w:p w:rsidR="003E1DE2" w:rsidRPr="00AB27B8" w:rsidRDefault="003E1DE2" w:rsidP="003E1DE2">
      <w:pPr>
        <w:tabs>
          <w:tab w:val="left" w:pos="7088"/>
        </w:tabs>
        <w:jc w:val="right"/>
      </w:pPr>
      <w:r w:rsidRPr="00AB27B8">
        <w:t xml:space="preserve">Выполнил (а): студентка 4 курса </w:t>
      </w:r>
      <w:proofErr w:type="spellStart"/>
      <w:r w:rsidRPr="00AB27B8">
        <w:t>леч</w:t>
      </w:r>
      <w:proofErr w:type="spellEnd"/>
      <w:r w:rsidRPr="00AB27B8">
        <w:t>. фак. Магомедова П.А.</w:t>
      </w:r>
    </w:p>
    <w:p w:rsidR="003E1DE2" w:rsidRPr="00AB27B8" w:rsidRDefault="003E1DE2" w:rsidP="003E1DE2">
      <w:pPr>
        <w:tabs>
          <w:tab w:val="left" w:pos="7655"/>
          <w:tab w:val="left" w:pos="7938"/>
        </w:tabs>
        <w:jc w:val="right"/>
      </w:pPr>
      <w:r w:rsidRPr="00AB27B8">
        <w:t>Проверил:</w:t>
      </w:r>
      <w:r w:rsidR="00497455" w:rsidRPr="00AB27B8">
        <w:t xml:space="preserve"> асс. кафедры</w:t>
      </w:r>
      <w:r w:rsidRPr="00AB27B8">
        <w:t xml:space="preserve"> Омарова Н.Х.</w:t>
      </w:r>
    </w:p>
    <w:p w:rsidR="003E1DE2" w:rsidRPr="00AB27B8" w:rsidRDefault="003E1DE2" w:rsidP="003E1DE2">
      <w:pPr>
        <w:jc w:val="center"/>
      </w:pPr>
    </w:p>
    <w:p w:rsidR="003E1DE2" w:rsidRPr="00AB27B8" w:rsidRDefault="003E1DE2" w:rsidP="003E1DE2">
      <w:pPr>
        <w:jc w:val="center"/>
      </w:pPr>
    </w:p>
    <w:p w:rsidR="003E1DE2" w:rsidRPr="00AB27B8" w:rsidRDefault="003E1DE2" w:rsidP="003E1DE2">
      <w:pPr>
        <w:jc w:val="center"/>
      </w:pPr>
    </w:p>
    <w:p w:rsidR="003E1DE2" w:rsidRPr="00AB27B8" w:rsidRDefault="003E1DE2" w:rsidP="003E1DE2"/>
    <w:p w:rsidR="003E1DE2" w:rsidRPr="00AB27B8" w:rsidRDefault="003E1DE2" w:rsidP="003E1DE2">
      <w:pPr>
        <w:jc w:val="center"/>
        <w:rPr>
          <w:b/>
        </w:rPr>
      </w:pPr>
      <w:r w:rsidRPr="00AB27B8">
        <w:rPr>
          <w:b/>
        </w:rPr>
        <w:t>Махачкала, 2018</w:t>
      </w:r>
    </w:p>
    <w:p w:rsidR="00E079F7" w:rsidRPr="00AB27B8" w:rsidRDefault="00E079F7" w:rsidP="00E079F7">
      <w:pPr>
        <w:pStyle w:val="aff6"/>
        <w:spacing w:line="360" w:lineRule="auto"/>
        <w:ind w:left="153"/>
        <w:rPr>
          <w:szCs w:val="20"/>
        </w:rPr>
      </w:pPr>
    </w:p>
    <w:p w:rsidR="00DB073E" w:rsidRPr="00AB27B8" w:rsidRDefault="00DB073E" w:rsidP="00DB073E">
      <w:pPr>
        <w:jc w:val="center"/>
        <w:rPr>
          <w:b/>
        </w:rPr>
      </w:pPr>
    </w:p>
    <w:p w:rsidR="007707DE" w:rsidRPr="00AB27B8" w:rsidRDefault="007707DE" w:rsidP="007707DE">
      <w:pPr>
        <w:pStyle w:val="aff6"/>
        <w:tabs>
          <w:tab w:val="left" w:pos="2579"/>
        </w:tabs>
        <w:ind w:left="76"/>
        <w:jc w:val="center"/>
        <w:rPr>
          <w:b/>
          <w:szCs w:val="20"/>
        </w:rPr>
      </w:pPr>
      <w:r w:rsidRPr="00AB27B8">
        <w:rPr>
          <w:b/>
          <w:szCs w:val="20"/>
        </w:rPr>
        <w:t>Критерии оценки текущего контроля успеваемости (история болезни):</w:t>
      </w:r>
    </w:p>
    <w:p w:rsidR="007707DE" w:rsidRPr="00AB27B8" w:rsidRDefault="007707DE" w:rsidP="007707DE">
      <w:pPr>
        <w:tabs>
          <w:tab w:val="left" w:pos="2579"/>
        </w:tabs>
        <w:rPr>
          <w:b/>
          <w:szCs w:val="20"/>
        </w:rPr>
      </w:pPr>
    </w:p>
    <w:p w:rsidR="007707DE" w:rsidRPr="00AB27B8" w:rsidRDefault="007707DE" w:rsidP="009E620C">
      <w:pPr>
        <w:pStyle w:val="aff6"/>
        <w:numPr>
          <w:ilvl w:val="0"/>
          <w:numId w:val="17"/>
        </w:numPr>
        <w:tabs>
          <w:tab w:val="left" w:pos="2579"/>
        </w:tabs>
        <w:ind w:left="-142" w:hanging="425"/>
        <w:jc w:val="both"/>
        <w:rPr>
          <w:u w:val="single"/>
        </w:rPr>
      </w:pPr>
      <w:r w:rsidRPr="00AB27B8">
        <w:rPr>
          <w:u w:val="single"/>
        </w:rPr>
        <w:t>«Отлично»:</w:t>
      </w:r>
    </w:p>
    <w:p w:rsidR="007707DE" w:rsidRPr="00AB27B8" w:rsidRDefault="00C53E61" w:rsidP="007707DE">
      <w:pPr>
        <w:pStyle w:val="aff6"/>
        <w:tabs>
          <w:tab w:val="left" w:pos="2579"/>
        </w:tabs>
        <w:ind w:left="-142"/>
        <w:jc w:val="both"/>
        <w:rPr>
          <w:u w:val="single"/>
        </w:rPr>
      </w:pPr>
      <w:r w:rsidRPr="00AB27B8">
        <w:t>Работа полностью отвечает требованиям и схеме оформления</w:t>
      </w:r>
      <w:r w:rsidR="007707DE" w:rsidRPr="00AB27B8">
        <w:t xml:space="preserve"> </w:t>
      </w:r>
      <w:r w:rsidRPr="00AB27B8">
        <w:t>истории болезни</w:t>
      </w:r>
      <w:r w:rsidR="007707DE" w:rsidRPr="00AB27B8">
        <w:t xml:space="preserve">.  </w:t>
      </w:r>
      <w:r w:rsidRPr="00AB27B8">
        <w:t>Написана грамотно</w:t>
      </w:r>
      <w:r w:rsidR="007707DE" w:rsidRPr="00AB27B8">
        <w:t>, литературным языком, с использованием современной медицинской терминологии. Студент умеет осознанно и оперативно трансформировать полученные знания при характеристике теоретических, клинико-диагностических и лечебных аспектов дисциплины «Эндокринологии»</w:t>
      </w:r>
    </w:p>
    <w:p w:rsidR="007707DE" w:rsidRPr="00AB27B8" w:rsidRDefault="007707DE" w:rsidP="007707DE">
      <w:pPr>
        <w:pStyle w:val="aff6"/>
        <w:tabs>
          <w:tab w:val="left" w:pos="2579"/>
        </w:tabs>
        <w:ind w:left="-142"/>
        <w:jc w:val="both"/>
      </w:pPr>
    </w:p>
    <w:p w:rsidR="007707DE" w:rsidRPr="00AB27B8" w:rsidRDefault="007707DE" w:rsidP="009E620C">
      <w:pPr>
        <w:pStyle w:val="aff6"/>
        <w:numPr>
          <w:ilvl w:val="0"/>
          <w:numId w:val="17"/>
        </w:numPr>
        <w:tabs>
          <w:tab w:val="left" w:pos="2579"/>
        </w:tabs>
        <w:ind w:left="-142" w:hanging="425"/>
        <w:jc w:val="both"/>
        <w:rPr>
          <w:u w:val="single"/>
        </w:rPr>
      </w:pPr>
      <w:r w:rsidRPr="00AB27B8">
        <w:rPr>
          <w:u w:val="single"/>
        </w:rPr>
        <w:t>«Хорошо»:</w:t>
      </w:r>
    </w:p>
    <w:p w:rsidR="007707DE" w:rsidRPr="00AB27B8" w:rsidRDefault="007707DE" w:rsidP="007707DE">
      <w:pPr>
        <w:pStyle w:val="aff6"/>
        <w:tabs>
          <w:tab w:val="left" w:pos="2579"/>
        </w:tabs>
        <w:ind w:left="-142"/>
        <w:jc w:val="both"/>
      </w:pPr>
      <w:r w:rsidRPr="00AB27B8">
        <w:t>В учебной истории болезни студент допускает некоторые неточности в формулировке развернутого клинического диагноза, обследования и лечении.</w:t>
      </w:r>
    </w:p>
    <w:p w:rsidR="007707DE" w:rsidRPr="00AB27B8" w:rsidRDefault="007707DE" w:rsidP="007707DE">
      <w:pPr>
        <w:pStyle w:val="aff6"/>
        <w:tabs>
          <w:tab w:val="left" w:pos="2579"/>
        </w:tabs>
        <w:ind w:left="-142" w:hanging="425"/>
        <w:jc w:val="both"/>
      </w:pPr>
    </w:p>
    <w:p w:rsidR="007707DE" w:rsidRPr="00AB27B8" w:rsidRDefault="007707DE" w:rsidP="009E620C">
      <w:pPr>
        <w:pStyle w:val="aff6"/>
        <w:numPr>
          <w:ilvl w:val="0"/>
          <w:numId w:val="17"/>
        </w:numPr>
        <w:tabs>
          <w:tab w:val="left" w:pos="2579"/>
        </w:tabs>
        <w:ind w:left="-142" w:hanging="425"/>
        <w:jc w:val="both"/>
        <w:rPr>
          <w:u w:val="single"/>
        </w:rPr>
      </w:pPr>
      <w:r w:rsidRPr="00AB27B8">
        <w:rPr>
          <w:u w:val="single"/>
        </w:rPr>
        <w:t>«Удовлетворительно»:</w:t>
      </w:r>
    </w:p>
    <w:p w:rsidR="007707DE" w:rsidRPr="00AB27B8" w:rsidRDefault="007707DE" w:rsidP="007707DE">
      <w:pPr>
        <w:pStyle w:val="aff6"/>
        <w:tabs>
          <w:tab w:val="left" w:pos="2579"/>
        </w:tabs>
        <w:ind w:left="-142"/>
        <w:jc w:val="both"/>
      </w:pPr>
      <w:r w:rsidRPr="00AB27B8">
        <w:lastRenderedPageBreak/>
        <w:t>Учебная история болезни оформлена с ошибками, написана неразборчивым почерком, допущены неточности в формулировке развернутого клинического диагноза, лечения, не освещен полностью патогенез заболевания.</w:t>
      </w:r>
    </w:p>
    <w:p w:rsidR="007707DE" w:rsidRPr="00AB27B8" w:rsidRDefault="007707DE" w:rsidP="007707DE">
      <w:pPr>
        <w:pStyle w:val="aff6"/>
        <w:tabs>
          <w:tab w:val="left" w:pos="2579"/>
        </w:tabs>
        <w:ind w:left="-142" w:hanging="425"/>
        <w:jc w:val="both"/>
        <w:rPr>
          <w:u w:val="single"/>
        </w:rPr>
      </w:pPr>
    </w:p>
    <w:p w:rsidR="007707DE" w:rsidRPr="00AB27B8" w:rsidRDefault="007707DE" w:rsidP="009E620C">
      <w:pPr>
        <w:pStyle w:val="aff6"/>
        <w:numPr>
          <w:ilvl w:val="0"/>
          <w:numId w:val="17"/>
        </w:numPr>
        <w:tabs>
          <w:tab w:val="left" w:pos="2579"/>
        </w:tabs>
        <w:ind w:left="-142" w:hanging="425"/>
        <w:jc w:val="both"/>
        <w:rPr>
          <w:u w:val="single"/>
        </w:rPr>
      </w:pPr>
      <w:r w:rsidRPr="00AB27B8">
        <w:rPr>
          <w:u w:val="single"/>
        </w:rPr>
        <w:t>«Неудовлетворительно»:</w:t>
      </w:r>
    </w:p>
    <w:p w:rsidR="007707DE" w:rsidRPr="00AB27B8" w:rsidRDefault="007707DE" w:rsidP="007707DE">
      <w:pPr>
        <w:pStyle w:val="aff6"/>
        <w:tabs>
          <w:tab w:val="left" w:pos="2579"/>
        </w:tabs>
        <w:ind w:left="-142"/>
        <w:jc w:val="both"/>
        <w:rPr>
          <w:b/>
          <w:szCs w:val="20"/>
        </w:rPr>
      </w:pPr>
      <w:r w:rsidRPr="00AB27B8">
        <w:t>История болезни написана неразборчивым почерком, с грубыми ошибками (не выставлен и не обоснован развернутый клинический диагноз, неправильно назначено лечение, не освещен патогенез заболевания).</w:t>
      </w:r>
    </w:p>
    <w:p w:rsidR="00AC3DBD" w:rsidRPr="00AB27B8" w:rsidRDefault="00AC3DBD" w:rsidP="00AC3DBD">
      <w:pPr>
        <w:pStyle w:val="42"/>
        <w:shd w:val="clear" w:color="auto" w:fill="auto"/>
        <w:tabs>
          <w:tab w:val="left" w:pos="-567"/>
        </w:tabs>
        <w:spacing w:line="360" w:lineRule="auto"/>
        <w:ind w:firstLine="0"/>
        <w:jc w:val="center"/>
        <w:rPr>
          <w:bCs w:val="0"/>
          <w:sz w:val="24"/>
          <w:szCs w:val="24"/>
          <w:shd w:val="clear" w:color="auto" w:fill="FFFFFF"/>
        </w:rPr>
      </w:pPr>
    </w:p>
    <w:p w:rsidR="00AC3DBD" w:rsidRPr="00AB27B8" w:rsidRDefault="00AC3DBD" w:rsidP="00AC3DBD">
      <w:pPr>
        <w:pStyle w:val="42"/>
        <w:shd w:val="clear" w:color="auto" w:fill="auto"/>
        <w:tabs>
          <w:tab w:val="left" w:pos="-567"/>
        </w:tabs>
        <w:spacing w:line="360" w:lineRule="auto"/>
        <w:ind w:firstLine="0"/>
        <w:jc w:val="center"/>
        <w:rPr>
          <w:bCs w:val="0"/>
          <w:sz w:val="24"/>
          <w:szCs w:val="24"/>
          <w:shd w:val="clear" w:color="auto" w:fill="FFFFFF"/>
        </w:rPr>
      </w:pPr>
    </w:p>
    <w:p w:rsidR="00AC3DBD" w:rsidRPr="00AB27B8" w:rsidRDefault="00AC3DBD" w:rsidP="00AC3DBD">
      <w:pPr>
        <w:pStyle w:val="42"/>
        <w:shd w:val="clear" w:color="auto" w:fill="auto"/>
        <w:tabs>
          <w:tab w:val="left" w:pos="-567"/>
        </w:tabs>
        <w:spacing w:line="360" w:lineRule="auto"/>
        <w:ind w:firstLine="0"/>
        <w:jc w:val="center"/>
        <w:rPr>
          <w:bCs w:val="0"/>
          <w:sz w:val="24"/>
          <w:szCs w:val="24"/>
          <w:shd w:val="clear" w:color="auto" w:fill="FFFFFF"/>
        </w:rPr>
      </w:pPr>
    </w:p>
    <w:p w:rsidR="007707DE" w:rsidRPr="00AB27B8" w:rsidRDefault="007707DE" w:rsidP="007707DE">
      <w:pPr>
        <w:pStyle w:val="42"/>
        <w:shd w:val="clear" w:color="auto" w:fill="auto"/>
        <w:tabs>
          <w:tab w:val="left" w:pos="-567"/>
        </w:tabs>
        <w:spacing w:line="360" w:lineRule="auto"/>
        <w:ind w:left="-567" w:firstLine="425"/>
        <w:rPr>
          <w:b w:val="0"/>
          <w:sz w:val="24"/>
          <w:szCs w:val="24"/>
        </w:rPr>
      </w:pPr>
      <w:r w:rsidRPr="00AB27B8">
        <w:rPr>
          <w:b w:val="0"/>
          <w:sz w:val="24"/>
          <w:szCs w:val="24"/>
        </w:rPr>
        <w:t xml:space="preserve">По результатам освоения текущего каждого </w:t>
      </w:r>
      <w:r w:rsidRPr="00AB27B8">
        <w:rPr>
          <w:sz w:val="24"/>
          <w:szCs w:val="24"/>
        </w:rPr>
        <w:t xml:space="preserve">Раздела </w:t>
      </w:r>
      <w:r w:rsidRPr="00AB27B8">
        <w:rPr>
          <w:b w:val="0"/>
          <w:sz w:val="24"/>
          <w:szCs w:val="24"/>
        </w:rPr>
        <w:t>дисциплины для контроля успеваемости используют на выбор следующие оценочные средства:</w:t>
      </w:r>
    </w:p>
    <w:p w:rsidR="00AA7642" w:rsidRPr="00AB27B8" w:rsidRDefault="00AA7642" w:rsidP="00AA7642">
      <w:pPr>
        <w:pStyle w:val="42"/>
        <w:shd w:val="clear" w:color="auto" w:fill="auto"/>
        <w:tabs>
          <w:tab w:val="left" w:pos="-567"/>
        </w:tabs>
        <w:spacing w:line="360" w:lineRule="auto"/>
        <w:ind w:left="-567" w:firstLine="425"/>
        <w:rPr>
          <w:b w:val="0"/>
          <w:sz w:val="24"/>
          <w:szCs w:val="24"/>
        </w:rPr>
      </w:pPr>
      <w:r w:rsidRPr="00AB27B8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0F3C05D" wp14:editId="22275E18">
                <wp:simplePos x="0" y="0"/>
                <wp:positionH relativeFrom="column">
                  <wp:posOffset>723900</wp:posOffset>
                </wp:positionH>
                <wp:positionV relativeFrom="paragraph">
                  <wp:posOffset>186055</wp:posOffset>
                </wp:positionV>
                <wp:extent cx="3848100" cy="381000"/>
                <wp:effectExtent l="0" t="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AEA07" id="Прямоугольник 5" o:spid="_x0000_s1026" style="position:absolute;margin-left:57pt;margin-top:14.65pt;width:303pt;height:30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"/>
            </w:pict>
          </mc:Fallback>
        </mc:AlternateContent>
      </w:r>
    </w:p>
    <w:p w:rsidR="00AA7642" w:rsidRPr="00AB27B8" w:rsidRDefault="00AA7642" w:rsidP="00AA7642">
      <w:pPr>
        <w:pStyle w:val="aff6"/>
        <w:tabs>
          <w:tab w:val="left" w:pos="2579"/>
        </w:tabs>
        <w:spacing w:after="200" w:line="360" w:lineRule="auto"/>
        <w:ind w:left="218"/>
      </w:pPr>
      <w:r w:rsidRPr="00AB27B8">
        <w:t xml:space="preserve">                                 </w:t>
      </w:r>
      <w:r w:rsidR="00B6139C" w:rsidRPr="00AB27B8">
        <w:t>5.</w:t>
      </w:r>
      <w:r w:rsidRPr="00AB27B8">
        <w:t xml:space="preserve"> Собеседование по вопросам </w:t>
      </w:r>
      <w:r w:rsidR="00B6139C" w:rsidRPr="00AB27B8">
        <w:t>раздела</w:t>
      </w:r>
      <w:r w:rsidRPr="00AB27B8">
        <w:t xml:space="preserve"> – устно</w:t>
      </w:r>
    </w:p>
    <w:p w:rsidR="00AA7642" w:rsidRPr="00AB27B8" w:rsidRDefault="00AA7642" w:rsidP="00AA7642">
      <w:pPr>
        <w:pStyle w:val="aff6"/>
        <w:tabs>
          <w:tab w:val="left" w:pos="2579"/>
        </w:tabs>
        <w:spacing w:line="360" w:lineRule="auto"/>
        <w:ind w:left="218"/>
      </w:pPr>
    </w:p>
    <w:p w:rsidR="00AA7642" w:rsidRPr="00AB27B8" w:rsidRDefault="00AA7642" w:rsidP="00AA7642">
      <w:pPr>
        <w:pStyle w:val="42"/>
        <w:shd w:val="clear" w:color="auto" w:fill="auto"/>
        <w:tabs>
          <w:tab w:val="left" w:pos="-567"/>
        </w:tabs>
        <w:spacing w:line="360" w:lineRule="auto"/>
        <w:ind w:left="-567" w:firstLine="0"/>
        <w:rPr>
          <w:b w:val="0"/>
          <w:i/>
          <w:sz w:val="24"/>
          <w:szCs w:val="24"/>
          <w:u w:val="single"/>
        </w:rPr>
      </w:pPr>
      <w:r w:rsidRPr="00AB27B8">
        <w:rPr>
          <w:b w:val="0"/>
          <w:i/>
          <w:sz w:val="24"/>
          <w:szCs w:val="24"/>
          <w:u w:val="single"/>
        </w:rPr>
        <w:t>ПРИМЕР!</w:t>
      </w:r>
    </w:p>
    <w:p w:rsidR="00AA7642" w:rsidRPr="00AB27B8" w:rsidRDefault="00AA7642" w:rsidP="00AA7642">
      <w:pPr>
        <w:spacing w:line="360" w:lineRule="auto"/>
        <w:jc w:val="center"/>
        <w:rPr>
          <w:b/>
        </w:rPr>
      </w:pPr>
      <w:r w:rsidRPr="00AB27B8">
        <w:rPr>
          <w:b/>
        </w:rPr>
        <w:t>ВОПРОСЫ ТЕКУЩЕГО КОНТРОЛЯ УСПЕВАЕМОСТИ ПО РАЗДЕЛАМ ДИСЦИПЛИНЫ ДЛЯ СОБЕСЕДОВАНИЯ</w:t>
      </w:r>
    </w:p>
    <w:p w:rsidR="00AA7642" w:rsidRPr="00AB27B8" w:rsidRDefault="00AA7642" w:rsidP="00AA7642">
      <w:pPr>
        <w:spacing w:line="360" w:lineRule="auto"/>
        <w:jc w:val="center"/>
        <w:rPr>
          <w:b/>
        </w:rPr>
      </w:pPr>
    </w:p>
    <w:p w:rsidR="00AA7642" w:rsidRPr="00AB27B8" w:rsidRDefault="00AA7642" w:rsidP="00AA7642">
      <w:pPr>
        <w:spacing w:line="360" w:lineRule="auto"/>
        <w:ind w:left="-284"/>
        <w:jc w:val="center"/>
        <w:rPr>
          <w:b/>
          <w:i/>
          <w:u w:val="single"/>
        </w:rPr>
      </w:pPr>
      <w:r w:rsidRPr="00AB27B8">
        <w:rPr>
          <w:b/>
          <w:i/>
          <w:u w:val="single"/>
        </w:rPr>
        <w:t xml:space="preserve">Раздел 2. </w:t>
      </w:r>
    </w:p>
    <w:p w:rsidR="00AA7642" w:rsidRPr="00AB27B8" w:rsidRDefault="00AA7642" w:rsidP="00AA7642">
      <w:pPr>
        <w:pStyle w:val="aff6"/>
        <w:spacing w:line="360" w:lineRule="auto"/>
        <w:ind w:left="-207"/>
        <w:jc w:val="center"/>
        <w:rPr>
          <w:b/>
          <w:u w:val="single"/>
        </w:rPr>
      </w:pPr>
      <w:r w:rsidRPr="00AB27B8">
        <w:rPr>
          <w:b/>
          <w:u w:val="single"/>
        </w:rPr>
        <w:t>Сахарный диабет. Метаболический синдром и ожирение.</w:t>
      </w:r>
    </w:p>
    <w:p w:rsidR="00497455" w:rsidRPr="00AB27B8" w:rsidRDefault="00AA7642" w:rsidP="00497455">
      <w:r w:rsidRPr="00AB27B8">
        <w:t xml:space="preserve">Коды контролируемых компетенций: </w:t>
      </w:r>
      <w:r w:rsidR="00497455" w:rsidRPr="00AB27B8">
        <w:t>ОК-1 ОК-5 О</w:t>
      </w:r>
      <w:r w:rsidR="005C75A1" w:rsidRPr="00AB27B8">
        <w:t>ПК-6 ОПК-</w:t>
      </w:r>
      <w:proofErr w:type="gramStart"/>
      <w:r w:rsidR="005C75A1" w:rsidRPr="00AB27B8">
        <w:t>8  ПК</w:t>
      </w:r>
      <w:proofErr w:type="gramEnd"/>
      <w:r w:rsidR="005C75A1" w:rsidRPr="00AB27B8">
        <w:t>-5 ПК-6 ПК-8 ПК-11   ПК-15 ПК-16</w:t>
      </w:r>
    </w:p>
    <w:p w:rsidR="00AA7642" w:rsidRPr="00AB27B8" w:rsidRDefault="00AA7642" w:rsidP="00AA7642">
      <w:pPr>
        <w:pStyle w:val="aff6"/>
        <w:spacing w:line="360" w:lineRule="auto"/>
        <w:ind w:left="-207"/>
        <w:jc w:val="center"/>
      </w:pPr>
    </w:p>
    <w:p w:rsidR="00AA7642" w:rsidRPr="00AB27B8" w:rsidRDefault="00AA7642" w:rsidP="00AA7642">
      <w:pPr>
        <w:pStyle w:val="Default"/>
        <w:ind w:left="-567"/>
        <w:jc w:val="both"/>
        <w:rPr>
          <w:color w:val="auto"/>
        </w:rPr>
      </w:pPr>
    </w:p>
    <w:p w:rsidR="00AA7642" w:rsidRPr="00AB27B8" w:rsidRDefault="00AA7642" w:rsidP="00636096">
      <w:pPr>
        <w:pStyle w:val="Default"/>
        <w:ind w:left="142"/>
        <w:jc w:val="both"/>
        <w:rPr>
          <w:color w:val="auto"/>
        </w:rPr>
      </w:pPr>
      <w:r w:rsidRPr="00AB27B8">
        <w:rPr>
          <w:color w:val="auto"/>
        </w:rPr>
        <w:t>1. Классификация сахарного диабета.</w:t>
      </w:r>
    </w:p>
    <w:p w:rsidR="00AA7642" w:rsidRPr="00AB27B8" w:rsidRDefault="00AA7642" w:rsidP="00636096">
      <w:pPr>
        <w:pStyle w:val="Default"/>
        <w:ind w:left="142"/>
        <w:jc w:val="both"/>
        <w:rPr>
          <w:color w:val="auto"/>
        </w:rPr>
      </w:pPr>
      <w:r w:rsidRPr="00AB27B8">
        <w:rPr>
          <w:color w:val="auto"/>
        </w:rPr>
        <w:t>2. Физиология углеводного обмена.</w:t>
      </w:r>
    </w:p>
    <w:p w:rsidR="00AA7642" w:rsidRPr="00AB27B8" w:rsidRDefault="00AA7642" w:rsidP="00636096">
      <w:pPr>
        <w:pStyle w:val="Default"/>
        <w:ind w:left="142"/>
        <w:jc w:val="both"/>
        <w:rPr>
          <w:color w:val="auto"/>
        </w:rPr>
      </w:pPr>
      <w:r w:rsidRPr="00AB27B8">
        <w:rPr>
          <w:color w:val="auto"/>
        </w:rPr>
        <w:t>3. Диагностика сахарного диабета</w:t>
      </w:r>
    </w:p>
    <w:p w:rsidR="004B27F9" w:rsidRPr="00AB27B8" w:rsidRDefault="00AA7642" w:rsidP="00636096">
      <w:pPr>
        <w:pStyle w:val="Default"/>
        <w:ind w:left="142"/>
        <w:jc w:val="both"/>
        <w:rPr>
          <w:color w:val="auto"/>
        </w:rPr>
      </w:pPr>
      <w:r w:rsidRPr="00AB27B8">
        <w:rPr>
          <w:color w:val="auto"/>
        </w:rPr>
        <w:t xml:space="preserve">4. </w:t>
      </w:r>
      <w:r w:rsidR="004B27F9" w:rsidRPr="00AB27B8">
        <w:rPr>
          <w:color w:val="auto"/>
        </w:rPr>
        <w:t>Возрастные особенности</w:t>
      </w:r>
    </w:p>
    <w:p w:rsidR="00AA7642" w:rsidRPr="00AB27B8" w:rsidRDefault="00F566F9" w:rsidP="00636096">
      <w:pPr>
        <w:pStyle w:val="Default"/>
        <w:ind w:left="142"/>
        <w:jc w:val="both"/>
        <w:rPr>
          <w:color w:val="auto"/>
        </w:rPr>
      </w:pPr>
      <w:r w:rsidRPr="00AB27B8">
        <w:rPr>
          <w:color w:val="auto"/>
        </w:rPr>
        <w:t xml:space="preserve">5. </w:t>
      </w:r>
      <w:r w:rsidR="00AA7642" w:rsidRPr="00AB27B8">
        <w:rPr>
          <w:color w:val="auto"/>
        </w:rPr>
        <w:t>Лечение сахарного диабета 1 и 2 типа</w:t>
      </w:r>
    </w:p>
    <w:p w:rsidR="00AA7642" w:rsidRPr="00AB27B8" w:rsidRDefault="00AA7642" w:rsidP="00636096">
      <w:pPr>
        <w:pStyle w:val="Default"/>
        <w:ind w:left="142"/>
        <w:jc w:val="both"/>
        <w:rPr>
          <w:color w:val="auto"/>
        </w:rPr>
      </w:pPr>
      <w:r w:rsidRPr="00AB27B8">
        <w:rPr>
          <w:color w:val="auto"/>
        </w:rPr>
        <w:t>6. Острые осложнения сахарного диабета.</w:t>
      </w:r>
    </w:p>
    <w:p w:rsidR="00AA7642" w:rsidRPr="00AB27B8" w:rsidRDefault="00C450B6" w:rsidP="00636096">
      <w:pPr>
        <w:pStyle w:val="Default"/>
        <w:ind w:left="142"/>
        <w:jc w:val="both"/>
        <w:rPr>
          <w:color w:val="auto"/>
        </w:rPr>
      </w:pPr>
      <w:r w:rsidRPr="00AB27B8">
        <w:rPr>
          <w:color w:val="auto"/>
        </w:rPr>
        <w:t>7. Метаболический синдром</w:t>
      </w:r>
      <w:r w:rsidR="00AA7642" w:rsidRPr="00AB27B8">
        <w:rPr>
          <w:color w:val="auto"/>
        </w:rPr>
        <w:t xml:space="preserve"> критерии диагностики</w:t>
      </w:r>
    </w:p>
    <w:p w:rsidR="00AA7642" w:rsidRPr="00AB27B8" w:rsidRDefault="00AA7642" w:rsidP="00636096">
      <w:pPr>
        <w:pStyle w:val="Default"/>
        <w:ind w:left="142"/>
        <w:jc w:val="both"/>
        <w:rPr>
          <w:color w:val="auto"/>
        </w:rPr>
      </w:pPr>
      <w:r w:rsidRPr="00AB27B8">
        <w:rPr>
          <w:color w:val="auto"/>
        </w:rPr>
        <w:t>8. О</w:t>
      </w:r>
      <w:r w:rsidR="00832E10" w:rsidRPr="00AB27B8">
        <w:rPr>
          <w:color w:val="auto"/>
        </w:rPr>
        <w:t xml:space="preserve">жирение. </w:t>
      </w:r>
    </w:p>
    <w:p w:rsidR="00AA7642" w:rsidRPr="00AB27B8" w:rsidRDefault="00AA7642" w:rsidP="00AA7642">
      <w:pPr>
        <w:pStyle w:val="Default"/>
        <w:ind w:left="-567"/>
        <w:jc w:val="both"/>
        <w:rPr>
          <w:color w:val="auto"/>
        </w:rPr>
      </w:pPr>
    </w:p>
    <w:p w:rsidR="00AA7642" w:rsidRPr="00AB27B8" w:rsidRDefault="00AA7642" w:rsidP="00AA7642">
      <w:pPr>
        <w:pStyle w:val="Default"/>
        <w:ind w:left="-567"/>
        <w:jc w:val="center"/>
        <w:rPr>
          <w:b/>
          <w:color w:val="auto"/>
        </w:rPr>
      </w:pPr>
      <w:r w:rsidRPr="00AB27B8">
        <w:rPr>
          <w:b/>
          <w:color w:val="auto"/>
        </w:rPr>
        <w:t>Критерии оценки текущего контроля успеваемости (собеседование):</w:t>
      </w:r>
    </w:p>
    <w:p w:rsidR="00AA7642" w:rsidRPr="00AB27B8" w:rsidRDefault="00AA7642" w:rsidP="00AA7642">
      <w:pPr>
        <w:pStyle w:val="42"/>
        <w:shd w:val="clear" w:color="auto" w:fill="auto"/>
        <w:spacing w:line="276" w:lineRule="auto"/>
        <w:ind w:firstLine="0"/>
        <w:jc w:val="left"/>
        <w:rPr>
          <w:b w:val="0"/>
          <w:sz w:val="24"/>
          <w:szCs w:val="24"/>
        </w:rPr>
      </w:pPr>
    </w:p>
    <w:p w:rsidR="00AA7642" w:rsidRPr="00AB27B8" w:rsidRDefault="00AA7642" w:rsidP="00AA7642">
      <w:pPr>
        <w:pStyle w:val="42"/>
        <w:shd w:val="clear" w:color="auto" w:fill="auto"/>
        <w:spacing w:line="276" w:lineRule="auto"/>
        <w:ind w:firstLine="0"/>
        <w:jc w:val="left"/>
        <w:rPr>
          <w:b w:val="0"/>
          <w:sz w:val="24"/>
          <w:szCs w:val="24"/>
          <w:u w:val="single"/>
        </w:rPr>
      </w:pPr>
      <w:r w:rsidRPr="00AB27B8">
        <w:rPr>
          <w:b w:val="0"/>
          <w:sz w:val="24"/>
          <w:szCs w:val="24"/>
          <w:u w:val="single"/>
        </w:rPr>
        <w:t xml:space="preserve">«Неудовлетворительно»:  </w:t>
      </w:r>
    </w:p>
    <w:p w:rsidR="00AA7642" w:rsidRPr="00AB27B8" w:rsidRDefault="00AA7642" w:rsidP="009E620C">
      <w:pPr>
        <w:pStyle w:val="42"/>
        <w:numPr>
          <w:ilvl w:val="0"/>
          <w:numId w:val="18"/>
        </w:numPr>
        <w:shd w:val="clear" w:color="auto" w:fill="auto"/>
        <w:spacing w:line="276" w:lineRule="auto"/>
        <w:ind w:left="-284" w:hanging="283"/>
        <w:rPr>
          <w:rStyle w:val="15"/>
          <w:rFonts w:eastAsia="Calibri"/>
          <w:bCs w:val="0"/>
          <w:color w:val="auto"/>
          <w:sz w:val="24"/>
          <w:szCs w:val="24"/>
        </w:rPr>
      </w:pPr>
      <w:r w:rsidRPr="00AB27B8">
        <w:rPr>
          <w:b w:val="0"/>
          <w:sz w:val="24"/>
          <w:szCs w:val="24"/>
        </w:rPr>
        <w:t xml:space="preserve">Знания: </w:t>
      </w:r>
      <w:r w:rsidRPr="00AB27B8">
        <w:rPr>
          <w:rStyle w:val="15"/>
          <w:b w:val="0"/>
          <w:color w:val="auto"/>
          <w:sz w:val="24"/>
          <w:szCs w:val="24"/>
        </w:rPr>
        <w:t xml:space="preserve">студент не способен самостоятельно выделять главные положения в изученном материале дисциплины. </w:t>
      </w:r>
      <w:r w:rsidRPr="00AB27B8">
        <w:rPr>
          <w:rStyle w:val="15"/>
          <w:rFonts w:eastAsia="Calibri"/>
          <w:b w:val="0"/>
          <w:bCs w:val="0"/>
          <w:color w:val="auto"/>
          <w:sz w:val="24"/>
          <w:szCs w:val="24"/>
        </w:rPr>
        <w:t>Не знает и не понимает значительную или основную часть программного материала в пределах поставленных вопросов.</w:t>
      </w:r>
    </w:p>
    <w:p w:rsidR="00B6139C" w:rsidRPr="00AB27B8" w:rsidRDefault="00AA7642" w:rsidP="009E620C">
      <w:pPr>
        <w:pStyle w:val="42"/>
        <w:numPr>
          <w:ilvl w:val="0"/>
          <w:numId w:val="18"/>
        </w:numPr>
        <w:shd w:val="clear" w:color="auto" w:fill="auto"/>
        <w:spacing w:line="276" w:lineRule="auto"/>
        <w:ind w:left="-284" w:hanging="283"/>
        <w:rPr>
          <w:rStyle w:val="15"/>
          <w:b w:val="0"/>
          <w:color w:val="auto"/>
          <w:sz w:val="24"/>
          <w:szCs w:val="24"/>
        </w:rPr>
      </w:pPr>
      <w:r w:rsidRPr="00AB27B8">
        <w:rPr>
          <w:rStyle w:val="15"/>
          <w:b w:val="0"/>
          <w:color w:val="auto"/>
          <w:sz w:val="24"/>
          <w:szCs w:val="24"/>
        </w:rPr>
        <w:t xml:space="preserve">Умения: студент не умеет применять неполные знания к решению конкретных вопросов и </w:t>
      </w:r>
      <w:r w:rsidRPr="00AB27B8">
        <w:rPr>
          <w:rStyle w:val="15"/>
          <w:b w:val="0"/>
          <w:color w:val="auto"/>
          <w:sz w:val="24"/>
          <w:szCs w:val="24"/>
        </w:rPr>
        <w:lastRenderedPageBreak/>
        <w:t>ситуационных задач по образцу.</w:t>
      </w:r>
    </w:p>
    <w:p w:rsidR="00AA7642" w:rsidRPr="00AB27B8" w:rsidRDefault="00AA7642" w:rsidP="009E620C">
      <w:pPr>
        <w:pStyle w:val="42"/>
        <w:numPr>
          <w:ilvl w:val="0"/>
          <w:numId w:val="18"/>
        </w:numPr>
        <w:shd w:val="clear" w:color="auto" w:fill="auto"/>
        <w:spacing w:line="276" w:lineRule="auto"/>
        <w:ind w:left="-284" w:hanging="283"/>
        <w:rPr>
          <w:rStyle w:val="15"/>
          <w:b w:val="0"/>
          <w:color w:val="auto"/>
          <w:sz w:val="24"/>
          <w:szCs w:val="24"/>
        </w:rPr>
      </w:pPr>
      <w:r w:rsidRPr="00AB27B8">
        <w:rPr>
          <w:rStyle w:val="15"/>
          <w:b w:val="0"/>
          <w:color w:val="auto"/>
          <w:sz w:val="24"/>
          <w:szCs w:val="24"/>
        </w:rPr>
        <w:t>Навыки: студент не</w:t>
      </w:r>
      <w:r w:rsidR="00832E10" w:rsidRPr="00AB27B8">
        <w:rPr>
          <w:rStyle w:val="15"/>
          <w:b w:val="0"/>
          <w:color w:val="auto"/>
          <w:sz w:val="24"/>
          <w:szCs w:val="24"/>
        </w:rPr>
        <w:t xml:space="preserve"> владеет практическими навыками.</w:t>
      </w:r>
    </w:p>
    <w:p w:rsidR="00832E10" w:rsidRPr="00AB27B8" w:rsidRDefault="00832E10" w:rsidP="00832E10">
      <w:pPr>
        <w:pStyle w:val="42"/>
        <w:shd w:val="clear" w:color="auto" w:fill="auto"/>
        <w:spacing w:line="276" w:lineRule="auto"/>
        <w:ind w:left="-284" w:firstLine="0"/>
        <w:rPr>
          <w:rStyle w:val="15"/>
          <w:b w:val="0"/>
          <w:color w:val="auto"/>
          <w:sz w:val="24"/>
          <w:szCs w:val="24"/>
        </w:rPr>
      </w:pPr>
    </w:p>
    <w:p w:rsidR="00AA7642" w:rsidRPr="00AB27B8" w:rsidRDefault="00AA7642" w:rsidP="00AA7642">
      <w:pPr>
        <w:pStyle w:val="42"/>
        <w:shd w:val="clear" w:color="auto" w:fill="auto"/>
        <w:spacing w:line="276" w:lineRule="auto"/>
        <w:ind w:firstLine="0"/>
        <w:rPr>
          <w:b w:val="0"/>
          <w:sz w:val="24"/>
          <w:szCs w:val="24"/>
        </w:rPr>
      </w:pPr>
      <w:r w:rsidRPr="00AB27B8">
        <w:rPr>
          <w:b w:val="0"/>
          <w:sz w:val="24"/>
          <w:szCs w:val="24"/>
        </w:rPr>
        <w:t>«</w:t>
      </w:r>
      <w:r w:rsidRPr="00AB27B8">
        <w:rPr>
          <w:b w:val="0"/>
          <w:sz w:val="24"/>
          <w:szCs w:val="24"/>
          <w:u w:val="single"/>
        </w:rPr>
        <w:t>Удовлетворительно»:</w:t>
      </w:r>
    </w:p>
    <w:p w:rsidR="00AA7642" w:rsidRPr="00AB27B8" w:rsidRDefault="00AA7642" w:rsidP="009E620C">
      <w:pPr>
        <w:pStyle w:val="42"/>
        <w:numPr>
          <w:ilvl w:val="0"/>
          <w:numId w:val="19"/>
        </w:numPr>
        <w:shd w:val="clear" w:color="auto" w:fill="auto"/>
        <w:spacing w:line="276" w:lineRule="auto"/>
        <w:ind w:left="-284" w:hanging="283"/>
        <w:rPr>
          <w:rStyle w:val="15"/>
          <w:rFonts w:eastAsia="Calibri"/>
          <w:bCs w:val="0"/>
          <w:color w:val="auto"/>
          <w:sz w:val="24"/>
          <w:szCs w:val="24"/>
        </w:rPr>
      </w:pPr>
      <w:r w:rsidRPr="00AB27B8">
        <w:rPr>
          <w:b w:val="0"/>
          <w:sz w:val="24"/>
          <w:szCs w:val="24"/>
        </w:rPr>
        <w:t xml:space="preserve">Знания: </w:t>
      </w:r>
      <w:r w:rsidRPr="00AB27B8">
        <w:rPr>
          <w:rStyle w:val="15"/>
          <w:b w:val="0"/>
          <w:color w:val="auto"/>
          <w:sz w:val="24"/>
          <w:szCs w:val="24"/>
        </w:rPr>
        <w:t>студент усвоил основное содержание материала</w:t>
      </w:r>
      <w:r w:rsidRPr="00AB27B8">
        <w:rPr>
          <w:sz w:val="24"/>
          <w:szCs w:val="24"/>
        </w:rPr>
        <w:t xml:space="preserve"> </w:t>
      </w:r>
      <w:r w:rsidRPr="00AB27B8">
        <w:rPr>
          <w:rStyle w:val="15"/>
          <w:b w:val="0"/>
          <w:color w:val="auto"/>
          <w:sz w:val="24"/>
          <w:szCs w:val="24"/>
        </w:rPr>
        <w:t>дисциплины, но имеет пробелы в усвоении материала, не препятствующие дальнейшему усвоению учебного мат</w:t>
      </w:r>
      <w:r w:rsidR="00832E10" w:rsidRPr="00AB27B8">
        <w:rPr>
          <w:rStyle w:val="15"/>
          <w:b w:val="0"/>
          <w:color w:val="auto"/>
          <w:sz w:val="24"/>
          <w:szCs w:val="24"/>
        </w:rPr>
        <w:t>ериала по дисциплине «Эндокринология</w:t>
      </w:r>
      <w:r w:rsidRPr="00AB27B8">
        <w:rPr>
          <w:rStyle w:val="15"/>
          <w:b w:val="0"/>
          <w:color w:val="auto"/>
          <w:sz w:val="24"/>
          <w:szCs w:val="24"/>
        </w:rPr>
        <w:t>».</w:t>
      </w:r>
      <w:r w:rsidRPr="00AB27B8">
        <w:rPr>
          <w:sz w:val="24"/>
          <w:szCs w:val="24"/>
        </w:rPr>
        <w:t xml:space="preserve"> </w:t>
      </w:r>
      <w:r w:rsidRPr="00AB27B8">
        <w:rPr>
          <w:rStyle w:val="15"/>
          <w:b w:val="0"/>
          <w:color w:val="auto"/>
          <w:sz w:val="24"/>
          <w:szCs w:val="24"/>
        </w:rPr>
        <w:t>Имеет</w:t>
      </w:r>
      <w:r w:rsidRPr="00AB27B8">
        <w:rPr>
          <w:rStyle w:val="15"/>
          <w:b w:val="0"/>
          <w:bCs w:val="0"/>
          <w:color w:val="auto"/>
          <w:sz w:val="24"/>
          <w:szCs w:val="24"/>
        </w:rPr>
        <w:t xml:space="preserve"> </w:t>
      </w:r>
      <w:r w:rsidRPr="00AB27B8">
        <w:rPr>
          <w:rStyle w:val="15"/>
          <w:rFonts w:eastAsia="Calibri"/>
          <w:b w:val="0"/>
          <w:bCs w:val="0"/>
          <w:color w:val="auto"/>
          <w:sz w:val="24"/>
          <w:szCs w:val="24"/>
        </w:rPr>
        <w:t>несистематизированные знания по модулям дисциплины</w:t>
      </w:r>
      <w:r w:rsidRPr="00AB27B8">
        <w:rPr>
          <w:rStyle w:val="15"/>
          <w:rFonts w:eastAsia="Calibri"/>
          <w:bCs w:val="0"/>
          <w:color w:val="auto"/>
          <w:sz w:val="24"/>
          <w:szCs w:val="24"/>
        </w:rPr>
        <w:t xml:space="preserve">. </w:t>
      </w:r>
      <w:r w:rsidRPr="00AB27B8">
        <w:rPr>
          <w:rStyle w:val="15"/>
          <w:rFonts w:eastAsia="Calibri"/>
          <w:b w:val="0"/>
          <w:bCs w:val="0"/>
          <w:color w:val="auto"/>
          <w:sz w:val="24"/>
          <w:szCs w:val="24"/>
        </w:rPr>
        <w:t>Материал излагает фрагментарно, не последовательно.</w:t>
      </w:r>
    </w:p>
    <w:p w:rsidR="00AA7642" w:rsidRPr="00AB27B8" w:rsidRDefault="00AA7642" w:rsidP="009E620C">
      <w:pPr>
        <w:pStyle w:val="42"/>
        <w:numPr>
          <w:ilvl w:val="0"/>
          <w:numId w:val="19"/>
        </w:numPr>
        <w:shd w:val="clear" w:color="auto" w:fill="auto"/>
        <w:spacing w:line="276" w:lineRule="auto"/>
        <w:ind w:left="-284" w:hanging="283"/>
        <w:rPr>
          <w:rStyle w:val="15"/>
          <w:b w:val="0"/>
          <w:color w:val="auto"/>
          <w:sz w:val="24"/>
          <w:szCs w:val="24"/>
        </w:rPr>
      </w:pPr>
      <w:r w:rsidRPr="00AB27B8">
        <w:rPr>
          <w:rStyle w:val="15"/>
          <w:b w:val="0"/>
          <w:color w:val="auto"/>
          <w:sz w:val="24"/>
          <w:szCs w:val="24"/>
        </w:rPr>
        <w:t>Умения: студент испытывает затруднения при изложении материала п</w:t>
      </w:r>
      <w:r w:rsidR="00832E10" w:rsidRPr="00AB27B8">
        <w:rPr>
          <w:rStyle w:val="15"/>
          <w:b w:val="0"/>
          <w:color w:val="auto"/>
          <w:sz w:val="24"/>
          <w:szCs w:val="24"/>
        </w:rPr>
        <w:t>о модулям дисциплины «Эндокринология</w:t>
      </w:r>
      <w:r w:rsidRPr="00AB27B8">
        <w:rPr>
          <w:rStyle w:val="15"/>
          <w:b w:val="0"/>
          <w:color w:val="auto"/>
          <w:sz w:val="24"/>
          <w:szCs w:val="24"/>
        </w:rPr>
        <w:t xml:space="preserve">». Студент непоследовательно и не систематизировано умеет использовать неполные знания материала. Студент затрудняется </w:t>
      </w:r>
      <w:proofErr w:type="gramStart"/>
      <w:r w:rsidRPr="00AB27B8">
        <w:rPr>
          <w:rStyle w:val="15"/>
          <w:b w:val="0"/>
          <w:color w:val="auto"/>
          <w:sz w:val="24"/>
          <w:szCs w:val="24"/>
        </w:rPr>
        <w:t>при  применении</w:t>
      </w:r>
      <w:proofErr w:type="gramEnd"/>
      <w:r w:rsidRPr="00AB27B8">
        <w:rPr>
          <w:rStyle w:val="15"/>
          <w:b w:val="0"/>
          <w:color w:val="auto"/>
          <w:sz w:val="24"/>
          <w:szCs w:val="24"/>
        </w:rPr>
        <w:t xml:space="preserve"> знаний, необходимых для решения задач различных ситуационных типов, при объяснении конкретны</w:t>
      </w:r>
      <w:r w:rsidR="00832E10" w:rsidRPr="00AB27B8">
        <w:rPr>
          <w:rStyle w:val="15"/>
          <w:b w:val="0"/>
          <w:color w:val="auto"/>
          <w:sz w:val="24"/>
          <w:szCs w:val="24"/>
        </w:rPr>
        <w:t>х понятий в разделах «Эндокринология</w:t>
      </w:r>
      <w:r w:rsidRPr="00AB27B8">
        <w:rPr>
          <w:rStyle w:val="15"/>
          <w:b w:val="0"/>
          <w:color w:val="auto"/>
          <w:sz w:val="24"/>
          <w:szCs w:val="24"/>
        </w:rPr>
        <w:t>»</w:t>
      </w:r>
    </w:p>
    <w:p w:rsidR="00AA7642" w:rsidRPr="00AB27B8" w:rsidRDefault="00AA7642" w:rsidP="009E620C">
      <w:pPr>
        <w:pStyle w:val="42"/>
        <w:numPr>
          <w:ilvl w:val="0"/>
          <w:numId w:val="19"/>
        </w:numPr>
        <w:shd w:val="clear" w:color="auto" w:fill="auto"/>
        <w:spacing w:line="276" w:lineRule="auto"/>
        <w:ind w:left="-284" w:hanging="283"/>
        <w:rPr>
          <w:b w:val="0"/>
          <w:sz w:val="24"/>
          <w:szCs w:val="24"/>
          <w:shd w:val="clear" w:color="auto" w:fill="FFFFFF"/>
        </w:rPr>
      </w:pPr>
      <w:r w:rsidRPr="00AB27B8">
        <w:rPr>
          <w:rStyle w:val="15"/>
          <w:b w:val="0"/>
          <w:color w:val="auto"/>
          <w:sz w:val="24"/>
          <w:szCs w:val="24"/>
        </w:rPr>
        <w:t>Навыки: студент владеет основными навыками, но допускает ошибки и неточности использованной научной терминологии и п</w:t>
      </w:r>
      <w:r w:rsidR="00832E10" w:rsidRPr="00AB27B8">
        <w:rPr>
          <w:rStyle w:val="15"/>
          <w:b w:val="0"/>
          <w:color w:val="auto"/>
          <w:sz w:val="24"/>
          <w:szCs w:val="24"/>
        </w:rPr>
        <w:t>ри ответах при расчете доз инсулина</w:t>
      </w:r>
      <w:r w:rsidRPr="00AB27B8">
        <w:rPr>
          <w:rStyle w:val="15"/>
          <w:b w:val="0"/>
          <w:color w:val="auto"/>
          <w:sz w:val="24"/>
          <w:szCs w:val="24"/>
        </w:rPr>
        <w:t xml:space="preserve">. </w:t>
      </w:r>
      <w:r w:rsidRPr="00AB27B8">
        <w:rPr>
          <w:b w:val="0"/>
          <w:sz w:val="24"/>
          <w:szCs w:val="24"/>
        </w:rPr>
        <w:t>Студент в основном способен самостоятельно</w:t>
      </w:r>
      <w:r w:rsidR="00832E10" w:rsidRPr="00AB27B8">
        <w:rPr>
          <w:b w:val="0"/>
          <w:sz w:val="24"/>
          <w:szCs w:val="24"/>
        </w:rPr>
        <w:t xml:space="preserve"> выделить</w:t>
      </w:r>
      <w:r w:rsidRPr="00AB27B8">
        <w:rPr>
          <w:b w:val="0"/>
          <w:sz w:val="24"/>
          <w:szCs w:val="24"/>
        </w:rPr>
        <w:t xml:space="preserve"> </w:t>
      </w:r>
      <w:r w:rsidRPr="00AB27B8">
        <w:rPr>
          <w:rStyle w:val="15"/>
          <w:b w:val="0"/>
          <w:color w:val="auto"/>
          <w:sz w:val="24"/>
          <w:szCs w:val="24"/>
        </w:rPr>
        <w:t xml:space="preserve">главные </w:t>
      </w:r>
      <w:r w:rsidRPr="00AB27B8">
        <w:rPr>
          <w:b w:val="0"/>
          <w:sz w:val="24"/>
          <w:szCs w:val="24"/>
        </w:rPr>
        <w:t>положения в изученном материале. Студент способен владеть навыком использования некоторых инструментариев</w:t>
      </w:r>
      <w:r w:rsidR="00832E10" w:rsidRPr="00AB27B8">
        <w:rPr>
          <w:b w:val="0"/>
          <w:sz w:val="24"/>
          <w:szCs w:val="24"/>
        </w:rPr>
        <w:t xml:space="preserve"> для определения диабетической </w:t>
      </w:r>
      <w:proofErr w:type="spellStart"/>
      <w:r w:rsidR="00832E10" w:rsidRPr="00AB27B8">
        <w:rPr>
          <w:b w:val="0"/>
          <w:sz w:val="24"/>
          <w:szCs w:val="24"/>
        </w:rPr>
        <w:t>полинейропатии</w:t>
      </w:r>
      <w:proofErr w:type="spellEnd"/>
      <w:r w:rsidRPr="00AB27B8">
        <w:rPr>
          <w:b w:val="0"/>
          <w:sz w:val="24"/>
          <w:szCs w:val="24"/>
        </w:rPr>
        <w:t>.</w:t>
      </w:r>
    </w:p>
    <w:p w:rsidR="00AA7642" w:rsidRPr="00AB27B8" w:rsidRDefault="00AA7642" w:rsidP="00AA7642">
      <w:pPr>
        <w:pStyle w:val="42"/>
        <w:shd w:val="clear" w:color="auto" w:fill="auto"/>
        <w:spacing w:line="276" w:lineRule="auto"/>
        <w:ind w:left="720" w:firstLine="0"/>
        <w:rPr>
          <w:rStyle w:val="15"/>
          <w:b w:val="0"/>
          <w:color w:val="auto"/>
          <w:sz w:val="24"/>
          <w:szCs w:val="24"/>
        </w:rPr>
      </w:pPr>
    </w:p>
    <w:p w:rsidR="00AA7642" w:rsidRPr="00AB27B8" w:rsidRDefault="00AA7642" w:rsidP="00AA7642">
      <w:pPr>
        <w:pStyle w:val="42"/>
        <w:shd w:val="clear" w:color="auto" w:fill="auto"/>
        <w:spacing w:line="276" w:lineRule="auto"/>
        <w:ind w:firstLine="0"/>
        <w:rPr>
          <w:b w:val="0"/>
          <w:sz w:val="24"/>
          <w:szCs w:val="24"/>
          <w:u w:val="single"/>
        </w:rPr>
      </w:pPr>
      <w:r w:rsidRPr="00AB27B8">
        <w:rPr>
          <w:b w:val="0"/>
          <w:sz w:val="24"/>
          <w:szCs w:val="24"/>
          <w:u w:val="single"/>
        </w:rPr>
        <w:t>«Хорошо»:</w:t>
      </w:r>
    </w:p>
    <w:p w:rsidR="00AA7642" w:rsidRPr="00AB27B8" w:rsidRDefault="00AA7642" w:rsidP="009E620C">
      <w:pPr>
        <w:pStyle w:val="42"/>
        <w:numPr>
          <w:ilvl w:val="0"/>
          <w:numId w:val="20"/>
        </w:numPr>
        <w:shd w:val="clear" w:color="auto" w:fill="auto"/>
        <w:spacing w:line="276" w:lineRule="auto"/>
        <w:ind w:left="-284" w:hanging="283"/>
        <w:rPr>
          <w:rStyle w:val="15"/>
          <w:b w:val="0"/>
          <w:color w:val="auto"/>
          <w:sz w:val="24"/>
          <w:szCs w:val="24"/>
        </w:rPr>
      </w:pPr>
      <w:r w:rsidRPr="00AB27B8">
        <w:rPr>
          <w:b w:val="0"/>
          <w:sz w:val="24"/>
          <w:szCs w:val="24"/>
        </w:rPr>
        <w:t xml:space="preserve">Знания: </w:t>
      </w:r>
      <w:r w:rsidRPr="00AB27B8">
        <w:rPr>
          <w:rStyle w:val="15"/>
          <w:b w:val="0"/>
          <w:color w:val="auto"/>
          <w:sz w:val="24"/>
          <w:szCs w:val="24"/>
        </w:rPr>
        <w:t>Студент способен самостоятельно выделять главные положения в изученном материале. Показывает знания всего изученного программного материала. Дает полный и правильный ответ на основе изученного теоретического и практического материалов; незначительные ошибки и недочеты при воспроизведении изученного материала, определения понятий дал неполные, небольшие неточности при использовании научных терминов.</w:t>
      </w:r>
    </w:p>
    <w:p w:rsidR="00AA7642" w:rsidRPr="00AB27B8" w:rsidRDefault="00AA7642" w:rsidP="009E620C">
      <w:pPr>
        <w:pStyle w:val="42"/>
        <w:numPr>
          <w:ilvl w:val="0"/>
          <w:numId w:val="20"/>
        </w:numPr>
        <w:shd w:val="clear" w:color="auto" w:fill="auto"/>
        <w:spacing w:line="276" w:lineRule="auto"/>
        <w:ind w:left="-284" w:hanging="283"/>
        <w:rPr>
          <w:rStyle w:val="15"/>
          <w:b w:val="0"/>
          <w:color w:val="auto"/>
          <w:sz w:val="24"/>
          <w:szCs w:val="24"/>
        </w:rPr>
      </w:pPr>
      <w:r w:rsidRPr="00AB27B8">
        <w:rPr>
          <w:rStyle w:val="15"/>
          <w:b w:val="0"/>
          <w:color w:val="auto"/>
          <w:sz w:val="24"/>
          <w:szCs w:val="24"/>
        </w:rPr>
        <w:t xml:space="preserve">Умения: Студент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AB27B8">
        <w:rPr>
          <w:rStyle w:val="15"/>
          <w:b w:val="0"/>
          <w:color w:val="auto"/>
          <w:sz w:val="24"/>
          <w:szCs w:val="24"/>
        </w:rPr>
        <w:t>внутрипредметные</w:t>
      </w:r>
      <w:proofErr w:type="spellEnd"/>
      <w:r w:rsidRPr="00AB27B8">
        <w:rPr>
          <w:rStyle w:val="15"/>
          <w:b w:val="0"/>
          <w:color w:val="auto"/>
          <w:sz w:val="24"/>
          <w:szCs w:val="24"/>
        </w:rPr>
        <w:t xml:space="preserve"> связи. Студент умеет использовать полученные знания на практике в видоизмененной ситуации, соблюдать основные правила культуры устной речи, использовать научные термины.</w:t>
      </w:r>
    </w:p>
    <w:p w:rsidR="00AA7642" w:rsidRPr="00AB27B8" w:rsidRDefault="00AA7642" w:rsidP="009E620C">
      <w:pPr>
        <w:pStyle w:val="aff6"/>
        <w:numPr>
          <w:ilvl w:val="0"/>
          <w:numId w:val="20"/>
        </w:numPr>
        <w:spacing w:line="276" w:lineRule="auto"/>
        <w:ind w:left="-284" w:hanging="283"/>
        <w:jc w:val="both"/>
      </w:pPr>
      <w:r w:rsidRPr="00AB27B8">
        <w:rPr>
          <w:rStyle w:val="15"/>
          <w:color w:val="auto"/>
          <w:sz w:val="24"/>
          <w:szCs w:val="24"/>
        </w:rPr>
        <w:t>Навыки:</w:t>
      </w:r>
      <w:r w:rsidRPr="00AB27B8">
        <w:rPr>
          <w:rStyle w:val="15"/>
          <w:b/>
          <w:color w:val="auto"/>
          <w:sz w:val="24"/>
          <w:szCs w:val="24"/>
        </w:rPr>
        <w:t xml:space="preserve"> </w:t>
      </w:r>
      <w:r w:rsidRPr="00AB27B8">
        <w:rPr>
          <w:rStyle w:val="15"/>
          <w:rFonts w:eastAsia="Calibri"/>
          <w:color w:val="auto"/>
          <w:sz w:val="24"/>
          <w:szCs w:val="24"/>
        </w:rPr>
        <w:t>Студент владеет знаниями всего изученного</w:t>
      </w:r>
      <w:r w:rsidRPr="00AB27B8">
        <w:t xml:space="preserve"> программного материала, материал излагает последовательно, допускает незначительные ошибки и недочеты при воспроизведении изученного материала. Студент не обладает достаточным навыком работы со справочной литературой, учебником, первоисточниками; правильно орие</w:t>
      </w:r>
      <w:r w:rsidR="00832E10" w:rsidRPr="00AB27B8">
        <w:t>нтируется, но работает не точно.</w:t>
      </w:r>
    </w:p>
    <w:p w:rsidR="00AA7642" w:rsidRPr="00AB27B8" w:rsidRDefault="00AA7642" w:rsidP="00AA7642"/>
    <w:p w:rsidR="00AA7642" w:rsidRPr="00AB27B8" w:rsidRDefault="00AA7642" w:rsidP="00AA7642">
      <w:pPr>
        <w:rPr>
          <w:u w:val="single"/>
        </w:rPr>
      </w:pPr>
      <w:r w:rsidRPr="00AB27B8">
        <w:rPr>
          <w:u w:val="single"/>
        </w:rPr>
        <w:t>«Отлично»:</w:t>
      </w:r>
    </w:p>
    <w:p w:rsidR="00AA7642" w:rsidRPr="00AB27B8" w:rsidRDefault="00AA7642" w:rsidP="009E620C">
      <w:pPr>
        <w:pStyle w:val="42"/>
        <w:numPr>
          <w:ilvl w:val="0"/>
          <w:numId w:val="21"/>
        </w:numPr>
        <w:shd w:val="clear" w:color="auto" w:fill="auto"/>
        <w:spacing w:line="276" w:lineRule="auto"/>
        <w:ind w:left="-284" w:hanging="283"/>
        <w:rPr>
          <w:rStyle w:val="15"/>
          <w:color w:val="auto"/>
          <w:sz w:val="24"/>
          <w:szCs w:val="24"/>
        </w:rPr>
      </w:pPr>
      <w:r w:rsidRPr="00AB27B8">
        <w:rPr>
          <w:b w:val="0"/>
          <w:sz w:val="24"/>
          <w:szCs w:val="24"/>
        </w:rPr>
        <w:t xml:space="preserve">Знания: </w:t>
      </w:r>
      <w:r w:rsidRPr="00AB27B8">
        <w:rPr>
          <w:rStyle w:val="15"/>
          <w:b w:val="0"/>
          <w:color w:val="auto"/>
          <w:sz w:val="24"/>
          <w:szCs w:val="24"/>
        </w:rPr>
        <w:t xml:space="preserve">Студент самостоятельно выделяет главные положения в изученном материале и способен дать краткую характеристику основным идеям проработанного </w:t>
      </w:r>
      <w:r w:rsidR="00832E10" w:rsidRPr="00AB27B8">
        <w:rPr>
          <w:rStyle w:val="15"/>
          <w:b w:val="0"/>
          <w:color w:val="auto"/>
          <w:sz w:val="24"/>
          <w:szCs w:val="24"/>
        </w:rPr>
        <w:t>материала дисциплины «Эндокринология</w:t>
      </w:r>
      <w:r w:rsidRPr="00AB27B8">
        <w:rPr>
          <w:rStyle w:val="15"/>
          <w:b w:val="0"/>
          <w:color w:val="auto"/>
          <w:sz w:val="24"/>
          <w:szCs w:val="24"/>
        </w:rPr>
        <w:t>».</w:t>
      </w:r>
      <w:r w:rsidRPr="00AB27B8">
        <w:rPr>
          <w:sz w:val="24"/>
          <w:szCs w:val="24"/>
        </w:rPr>
        <w:t xml:space="preserve"> </w:t>
      </w:r>
      <w:r w:rsidRPr="00AB27B8">
        <w:rPr>
          <w:rStyle w:val="15"/>
          <w:rFonts w:eastAsia="Calibri"/>
          <w:b w:val="0"/>
          <w:bCs w:val="0"/>
          <w:color w:val="auto"/>
          <w:sz w:val="24"/>
          <w:szCs w:val="24"/>
        </w:rPr>
        <w:t>Знает основные понятия в ра</w:t>
      </w:r>
      <w:r w:rsidR="00832E10" w:rsidRPr="00AB27B8">
        <w:rPr>
          <w:rStyle w:val="15"/>
          <w:rFonts w:eastAsia="Calibri"/>
          <w:b w:val="0"/>
          <w:bCs w:val="0"/>
          <w:color w:val="auto"/>
          <w:sz w:val="24"/>
          <w:szCs w:val="24"/>
        </w:rPr>
        <w:t>зделах по эндокринологии.</w:t>
      </w:r>
      <w:r w:rsidRPr="00AB27B8">
        <w:rPr>
          <w:rStyle w:val="15"/>
          <w:rFonts w:eastAsia="Calibri"/>
          <w:b w:val="0"/>
          <w:bCs w:val="0"/>
          <w:color w:val="auto"/>
          <w:sz w:val="24"/>
          <w:szCs w:val="24"/>
        </w:rPr>
        <w:t xml:space="preserve"> Показывает глубокое знание и понимание всего объема программного материала.</w:t>
      </w:r>
    </w:p>
    <w:p w:rsidR="00AA7642" w:rsidRPr="00AB27B8" w:rsidRDefault="00AA7642" w:rsidP="009E620C">
      <w:pPr>
        <w:pStyle w:val="42"/>
        <w:numPr>
          <w:ilvl w:val="0"/>
          <w:numId w:val="21"/>
        </w:numPr>
        <w:shd w:val="clear" w:color="auto" w:fill="auto"/>
        <w:spacing w:line="276" w:lineRule="auto"/>
        <w:ind w:left="-284" w:hanging="283"/>
        <w:rPr>
          <w:rStyle w:val="15"/>
          <w:b w:val="0"/>
          <w:color w:val="auto"/>
          <w:sz w:val="24"/>
          <w:szCs w:val="24"/>
        </w:rPr>
      </w:pPr>
      <w:r w:rsidRPr="00AB27B8">
        <w:rPr>
          <w:rStyle w:val="15"/>
          <w:b w:val="0"/>
          <w:color w:val="auto"/>
          <w:sz w:val="24"/>
          <w:szCs w:val="24"/>
        </w:rPr>
        <w:t xml:space="preserve">Умения: Студент умеет составить полный и правильный ответ на основе изученного материала, выделять главные положения, самостоятельно подтверждать ответ различными ситуационными задачами, самостоятельно и аргументировано делать анализ, обобщения, выводы. Устанавливать междисциплинарные (на основе ранее приобретенных знаний) и </w:t>
      </w:r>
      <w:proofErr w:type="spellStart"/>
      <w:r w:rsidRPr="00AB27B8">
        <w:rPr>
          <w:rStyle w:val="15"/>
          <w:b w:val="0"/>
          <w:color w:val="auto"/>
          <w:sz w:val="24"/>
          <w:szCs w:val="24"/>
        </w:rPr>
        <w:t>внутрипредметные</w:t>
      </w:r>
      <w:proofErr w:type="spellEnd"/>
      <w:r w:rsidRPr="00AB27B8">
        <w:rPr>
          <w:rStyle w:val="15"/>
          <w:b w:val="0"/>
          <w:color w:val="auto"/>
          <w:sz w:val="24"/>
          <w:szCs w:val="24"/>
        </w:rPr>
        <w:t xml:space="preserve"> связи, творчески применять полученн</w:t>
      </w:r>
      <w:r w:rsidR="00832E10" w:rsidRPr="00AB27B8">
        <w:rPr>
          <w:rStyle w:val="15"/>
          <w:b w:val="0"/>
          <w:color w:val="auto"/>
          <w:sz w:val="24"/>
          <w:szCs w:val="24"/>
        </w:rPr>
        <w:t>ые знания для решения</w:t>
      </w:r>
      <w:r w:rsidRPr="00AB27B8">
        <w:rPr>
          <w:rStyle w:val="15"/>
          <w:b w:val="0"/>
          <w:color w:val="auto"/>
          <w:sz w:val="24"/>
          <w:szCs w:val="24"/>
        </w:rPr>
        <w:t xml:space="preserve"> задач. Последовательно, четко, связано, </w:t>
      </w:r>
      <w:r w:rsidRPr="00AB27B8">
        <w:rPr>
          <w:rStyle w:val="15"/>
          <w:b w:val="0"/>
          <w:color w:val="auto"/>
          <w:sz w:val="24"/>
          <w:szCs w:val="24"/>
        </w:rPr>
        <w:lastRenderedPageBreak/>
        <w:t>обосновано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 и правил; при ответе не повторять дословно текст учебника; излагать материал литературным языком; правильно и обстоятельно отвечать на дополнительные вопросы преподавателя. Самостоятельно и рационально использовать наглядные пособия, справочные материалы, учебник, дополнитель</w:t>
      </w:r>
      <w:r w:rsidR="00832E10" w:rsidRPr="00AB27B8">
        <w:rPr>
          <w:rStyle w:val="15"/>
          <w:b w:val="0"/>
          <w:color w:val="auto"/>
          <w:sz w:val="24"/>
          <w:szCs w:val="24"/>
        </w:rPr>
        <w:t>ную литературу, первоисточники.</w:t>
      </w:r>
    </w:p>
    <w:p w:rsidR="00AA7642" w:rsidRPr="00AB27B8" w:rsidRDefault="00AA7642" w:rsidP="009E620C">
      <w:pPr>
        <w:pStyle w:val="42"/>
        <w:numPr>
          <w:ilvl w:val="0"/>
          <w:numId w:val="21"/>
        </w:numPr>
        <w:shd w:val="clear" w:color="auto" w:fill="auto"/>
        <w:spacing w:line="276" w:lineRule="auto"/>
        <w:ind w:left="-284" w:right="40" w:hanging="283"/>
        <w:rPr>
          <w:b w:val="0"/>
          <w:sz w:val="24"/>
          <w:szCs w:val="24"/>
        </w:rPr>
      </w:pPr>
      <w:r w:rsidRPr="00AB27B8">
        <w:rPr>
          <w:rStyle w:val="15"/>
          <w:b w:val="0"/>
          <w:color w:val="auto"/>
          <w:sz w:val="24"/>
          <w:szCs w:val="24"/>
        </w:rPr>
        <w:t xml:space="preserve">Навыки: Студент самостоятельно выделяет главные </w:t>
      </w:r>
      <w:r w:rsidRPr="00AB27B8">
        <w:rPr>
          <w:b w:val="0"/>
          <w:sz w:val="24"/>
          <w:szCs w:val="24"/>
        </w:rPr>
        <w:t xml:space="preserve">положения в изученном материале и способен дать краткую характеристику основным идеям проработанного материала. Студент владеет навыком демонстрации </w:t>
      </w:r>
      <w:r w:rsidR="00832E10" w:rsidRPr="00AB27B8">
        <w:rPr>
          <w:b w:val="0"/>
          <w:sz w:val="24"/>
          <w:szCs w:val="24"/>
        </w:rPr>
        <w:t xml:space="preserve">определения диабетической </w:t>
      </w:r>
      <w:proofErr w:type="spellStart"/>
      <w:r w:rsidR="00832E10" w:rsidRPr="00AB27B8">
        <w:rPr>
          <w:b w:val="0"/>
          <w:sz w:val="24"/>
          <w:szCs w:val="24"/>
        </w:rPr>
        <w:t>полинейропатии</w:t>
      </w:r>
      <w:proofErr w:type="spellEnd"/>
      <w:r w:rsidR="00832E10" w:rsidRPr="00AB27B8">
        <w:rPr>
          <w:b w:val="0"/>
          <w:sz w:val="24"/>
          <w:szCs w:val="24"/>
        </w:rPr>
        <w:t xml:space="preserve">. </w:t>
      </w:r>
      <w:r w:rsidRPr="00AB27B8">
        <w:rPr>
          <w:b w:val="0"/>
          <w:sz w:val="24"/>
          <w:szCs w:val="24"/>
        </w:rPr>
        <w:t>Студент показывает глубокое и полное владение всем объемом изучаемой дисциплины.</w:t>
      </w:r>
    </w:p>
    <w:p w:rsidR="00AC3DBD" w:rsidRPr="00AB27B8" w:rsidRDefault="00AC3DBD" w:rsidP="00AC3DBD">
      <w:pPr>
        <w:pStyle w:val="42"/>
        <w:shd w:val="clear" w:color="auto" w:fill="auto"/>
        <w:tabs>
          <w:tab w:val="left" w:pos="-567"/>
        </w:tabs>
        <w:spacing w:line="360" w:lineRule="auto"/>
        <w:ind w:firstLine="0"/>
        <w:jc w:val="center"/>
        <w:rPr>
          <w:bCs w:val="0"/>
          <w:sz w:val="24"/>
          <w:szCs w:val="24"/>
          <w:shd w:val="clear" w:color="auto" w:fill="FFFFFF"/>
        </w:rPr>
      </w:pPr>
    </w:p>
    <w:p w:rsidR="00AC3DBD" w:rsidRPr="00AB27B8" w:rsidRDefault="00AC3DBD" w:rsidP="00AC3DBD">
      <w:pPr>
        <w:pStyle w:val="42"/>
        <w:shd w:val="clear" w:color="auto" w:fill="auto"/>
        <w:tabs>
          <w:tab w:val="left" w:pos="-567"/>
        </w:tabs>
        <w:spacing w:line="360" w:lineRule="auto"/>
        <w:ind w:firstLine="0"/>
        <w:jc w:val="center"/>
        <w:rPr>
          <w:bCs w:val="0"/>
          <w:sz w:val="24"/>
          <w:szCs w:val="24"/>
          <w:shd w:val="clear" w:color="auto" w:fill="FFFFFF"/>
        </w:rPr>
      </w:pPr>
    </w:p>
    <w:p w:rsidR="00B6139C" w:rsidRPr="00AB27B8" w:rsidRDefault="00B6139C" w:rsidP="00AC3DBD">
      <w:pPr>
        <w:pStyle w:val="42"/>
        <w:shd w:val="clear" w:color="auto" w:fill="auto"/>
        <w:tabs>
          <w:tab w:val="left" w:pos="-567"/>
        </w:tabs>
        <w:spacing w:line="360" w:lineRule="auto"/>
        <w:ind w:firstLine="0"/>
        <w:jc w:val="center"/>
        <w:rPr>
          <w:bCs w:val="0"/>
          <w:sz w:val="24"/>
          <w:szCs w:val="24"/>
          <w:shd w:val="clear" w:color="auto" w:fill="FFFFFF"/>
        </w:rPr>
      </w:pPr>
    </w:p>
    <w:p w:rsidR="00AC3DBD" w:rsidRPr="00AB27B8" w:rsidRDefault="00D45869" w:rsidP="00AC3DBD">
      <w:pPr>
        <w:pStyle w:val="42"/>
        <w:shd w:val="clear" w:color="auto" w:fill="auto"/>
        <w:tabs>
          <w:tab w:val="left" w:pos="-567"/>
        </w:tabs>
        <w:spacing w:line="360" w:lineRule="auto"/>
        <w:ind w:firstLine="0"/>
        <w:jc w:val="center"/>
        <w:rPr>
          <w:bCs w:val="0"/>
          <w:sz w:val="24"/>
          <w:szCs w:val="24"/>
          <w:shd w:val="clear" w:color="auto" w:fill="FFFFFF"/>
        </w:rPr>
      </w:pPr>
      <w:r w:rsidRPr="00AB27B8">
        <w:rPr>
          <w:bC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B517BEF" wp14:editId="600C7486">
                <wp:simplePos x="0" y="0"/>
                <wp:positionH relativeFrom="column">
                  <wp:posOffset>1276350</wp:posOffset>
                </wp:positionH>
                <wp:positionV relativeFrom="paragraph">
                  <wp:posOffset>147955</wp:posOffset>
                </wp:positionV>
                <wp:extent cx="3476625" cy="381000"/>
                <wp:effectExtent l="0" t="0" r="28575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26786A" id="Прямоугольник 9" o:spid="_x0000_s1026" style="position:absolute;margin-left:100.5pt;margin-top:11.65pt;width:273.75pt;height:30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"/>
            </w:pict>
          </mc:Fallback>
        </mc:AlternateContent>
      </w:r>
    </w:p>
    <w:p w:rsidR="00AC3DBD" w:rsidRPr="00AB27B8" w:rsidRDefault="00B6139C" w:rsidP="00AC3DBD">
      <w:pPr>
        <w:pStyle w:val="42"/>
        <w:shd w:val="clear" w:color="auto" w:fill="auto"/>
        <w:tabs>
          <w:tab w:val="left" w:pos="-567"/>
        </w:tabs>
        <w:spacing w:line="360" w:lineRule="auto"/>
        <w:ind w:firstLine="0"/>
        <w:jc w:val="center"/>
        <w:rPr>
          <w:b w:val="0"/>
          <w:bCs w:val="0"/>
          <w:sz w:val="24"/>
          <w:szCs w:val="24"/>
          <w:shd w:val="clear" w:color="auto" w:fill="FFFFFF"/>
        </w:rPr>
      </w:pPr>
      <w:r w:rsidRPr="00AB27B8">
        <w:rPr>
          <w:b w:val="0"/>
          <w:bCs w:val="0"/>
          <w:sz w:val="24"/>
          <w:szCs w:val="24"/>
          <w:shd w:val="clear" w:color="auto" w:fill="FFFFFF"/>
        </w:rPr>
        <w:t xml:space="preserve">6. </w:t>
      </w:r>
      <w:r w:rsidR="00D45869" w:rsidRPr="00AB27B8">
        <w:rPr>
          <w:b w:val="0"/>
          <w:bCs w:val="0"/>
          <w:sz w:val="24"/>
          <w:szCs w:val="24"/>
          <w:shd w:val="clear" w:color="auto" w:fill="FFFFFF"/>
        </w:rPr>
        <w:t xml:space="preserve">Ситуационные задачи - </w:t>
      </w:r>
      <w:r w:rsidRPr="00AB27B8">
        <w:rPr>
          <w:b w:val="0"/>
          <w:bCs w:val="0"/>
          <w:sz w:val="24"/>
          <w:szCs w:val="24"/>
          <w:shd w:val="clear" w:color="auto" w:fill="FFFFFF"/>
        </w:rPr>
        <w:t>письменно</w:t>
      </w:r>
    </w:p>
    <w:p w:rsidR="00AC3DBD" w:rsidRPr="00AB27B8" w:rsidRDefault="00AC3DBD" w:rsidP="00AC3DBD">
      <w:pPr>
        <w:pStyle w:val="42"/>
        <w:shd w:val="clear" w:color="auto" w:fill="auto"/>
        <w:tabs>
          <w:tab w:val="left" w:pos="-567"/>
        </w:tabs>
        <w:spacing w:line="360" w:lineRule="auto"/>
        <w:ind w:firstLine="0"/>
        <w:jc w:val="center"/>
        <w:rPr>
          <w:bCs w:val="0"/>
          <w:sz w:val="24"/>
          <w:szCs w:val="24"/>
          <w:shd w:val="clear" w:color="auto" w:fill="FFFFFF"/>
        </w:rPr>
      </w:pPr>
    </w:p>
    <w:p w:rsidR="00AC3DBD" w:rsidRPr="00AB27B8" w:rsidRDefault="00AC3DBD" w:rsidP="00AC3DBD">
      <w:pPr>
        <w:pStyle w:val="42"/>
        <w:shd w:val="clear" w:color="auto" w:fill="auto"/>
        <w:tabs>
          <w:tab w:val="left" w:pos="-567"/>
        </w:tabs>
        <w:spacing w:line="360" w:lineRule="auto"/>
        <w:ind w:firstLine="0"/>
        <w:jc w:val="center"/>
        <w:rPr>
          <w:bCs w:val="0"/>
          <w:sz w:val="24"/>
          <w:szCs w:val="24"/>
          <w:shd w:val="clear" w:color="auto" w:fill="FFFFFF"/>
        </w:rPr>
      </w:pPr>
    </w:p>
    <w:p w:rsidR="00D45869" w:rsidRPr="00AB27B8" w:rsidRDefault="00D45869" w:rsidP="00D45869">
      <w:pPr>
        <w:pStyle w:val="42"/>
        <w:shd w:val="clear" w:color="auto" w:fill="auto"/>
        <w:tabs>
          <w:tab w:val="left" w:pos="-567"/>
        </w:tabs>
        <w:spacing w:line="360" w:lineRule="auto"/>
        <w:ind w:left="-567" w:firstLine="0"/>
        <w:rPr>
          <w:b w:val="0"/>
          <w:i/>
          <w:sz w:val="24"/>
          <w:szCs w:val="24"/>
          <w:u w:val="single"/>
        </w:rPr>
      </w:pPr>
      <w:r w:rsidRPr="00AB27B8">
        <w:rPr>
          <w:b w:val="0"/>
          <w:i/>
          <w:sz w:val="24"/>
          <w:szCs w:val="24"/>
          <w:u w:val="single"/>
        </w:rPr>
        <w:t>ПРИМЕР!</w:t>
      </w:r>
    </w:p>
    <w:p w:rsidR="00B6139C" w:rsidRPr="00AB27B8" w:rsidRDefault="00B6139C" w:rsidP="00D45869">
      <w:pPr>
        <w:pStyle w:val="42"/>
        <w:shd w:val="clear" w:color="auto" w:fill="auto"/>
        <w:tabs>
          <w:tab w:val="left" w:pos="-567"/>
        </w:tabs>
        <w:spacing w:line="360" w:lineRule="auto"/>
        <w:ind w:hanging="567"/>
        <w:jc w:val="center"/>
        <w:rPr>
          <w:sz w:val="24"/>
          <w:szCs w:val="24"/>
        </w:rPr>
      </w:pPr>
    </w:p>
    <w:p w:rsidR="00D45869" w:rsidRPr="00AB27B8" w:rsidRDefault="00D45869" w:rsidP="00D45869">
      <w:pPr>
        <w:pStyle w:val="42"/>
        <w:shd w:val="clear" w:color="auto" w:fill="auto"/>
        <w:tabs>
          <w:tab w:val="left" w:pos="-567"/>
        </w:tabs>
        <w:spacing w:line="360" w:lineRule="auto"/>
        <w:ind w:hanging="567"/>
        <w:jc w:val="center"/>
        <w:rPr>
          <w:b w:val="0"/>
          <w:i/>
          <w:sz w:val="24"/>
          <w:szCs w:val="24"/>
          <w:u w:val="single"/>
        </w:rPr>
      </w:pPr>
      <w:r w:rsidRPr="00AB27B8">
        <w:rPr>
          <w:sz w:val="24"/>
          <w:szCs w:val="24"/>
        </w:rPr>
        <w:t>СИТУАЦИОННЫЕ ЗАДАЧИ ПО РАЗДЕЛАМ ДИСЦИПЛИНЫ</w:t>
      </w:r>
    </w:p>
    <w:p w:rsidR="00D45869" w:rsidRPr="00AB27B8" w:rsidRDefault="00F566F9" w:rsidP="00D45869">
      <w:pPr>
        <w:spacing w:line="360" w:lineRule="auto"/>
        <w:ind w:left="-284"/>
        <w:jc w:val="center"/>
        <w:rPr>
          <w:b/>
        </w:rPr>
      </w:pPr>
      <w:r w:rsidRPr="00AB27B8">
        <w:rPr>
          <w:b/>
        </w:rPr>
        <w:t>Раздел 3</w:t>
      </w:r>
    </w:p>
    <w:p w:rsidR="00D45869" w:rsidRPr="00AB27B8" w:rsidRDefault="00076CDE" w:rsidP="00D45869">
      <w:pPr>
        <w:autoSpaceDE w:val="0"/>
        <w:autoSpaceDN w:val="0"/>
        <w:adjustRightInd w:val="0"/>
        <w:spacing w:line="360" w:lineRule="auto"/>
        <w:ind w:left="-567"/>
        <w:jc w:val="center"/>
        <w:rPr>
          <w:b/>
          <w:i/>
          <w:sz w:val="28"/>
          <w:szCs w:val="28"/>
          <w:u w:val="single"/>
        </w:rPr>
      </w:pPr>
      <w:proofErr w:type="spellStart"/>
      <w:r w:rsidRPr="00AB27B8">
        <w:rPr>
          <w:b/>
          <w:i/>
          <w:sz w:val="28"/>
          <w:szCs w:val="28"/>
          <w:u w:val="single"/>
        </w:rPr>
        <w:t>Йододефицитные</w:t>
      </w:r>
      <w:proofErr w:type="spellEnd"/>
      <w:r w:rsidRPr="00AB27B8">
        <w:rPr>
          <w:b/>
          <w:i/>
          <w:sz w:val="28"/>
          <w:szCs w:val="28"/>
          <w:u w:val="single"/>
        </w:rPr>
        <w:t xml:space="preserve"> состояния: диффузный и узловой эутиреоидный зоб.</w:t>
      </w:r>
    </w:p>
    <w:p w:rsidR="0030767E" w:rsidRPr="00AB27B8" w:rsidRDefault="00D45869" w:rsidP="0030767E">
      <w:r w:rsidRPr="00AB27B8">
        <w:t>Коды контролируемых компетенций</w:t>
      </w:r>
      <w:r w:rsidR="0030767E" w:rsidRPr="00AB27B8">
        <w:t>: ОК-1 ОК-5 О</w:t>
      </w:r>
      <w:r w:rsidR="005C75A1" w:rsidRPr="00AB27B8">
        <w:t>ПК-6 ОПК-</w:t>
      </w:r>
      <w:proofErr w:type="gramStart"/>
      <w:r w:rsidR="005C75A1" w:rsidRPr="00AB27B8">
        <w:t>8  ПК</w:t>
      </w:r>
      <w:proofErr w:type="gramEnd"/>
      <w:r w:rsidR="005C75A1" w:rsidRPr="00AB27B8">
        <w:t>-5 ПК-6 ПК-8 ПК-11   ПК-15 ПК-16</w:t>
      </w:r>
    </w:p>
    <w:p w:rsidR="00D45869" w:rsidRPr="00AB27B8" w:rsidRDefault="00D45869" w:rsidP="00D45869">
      <w:pPr>
        <w:pStyle w:val="aff6"/>
        <w:spacing w:line="360" w:lineRule="auto"/>
        <w:ind w:left="-207"/>
        <w:jc w:val="center"/>
      </w:pPr>
    </w:p>
    <w:p w:rsidR="00076CDE" w:rsidRPr="00AB27B8" w:rsidRDefault="00076CDE" w:rsidP="00076CDE">
      <w:pPr>
        <w:spacing w:before="100" w:beforeAutospacing="1" w:after="100" w:afterAutospacing="1"/>
        <w:jc w:val="both"/>
      </w:pPr>
      <w:r w:rsidRPr="00AB27B8">
        <w:rPr>
          <w:b/>
        </w:rPr>
        <w:t>Задача 1.</w:t>
      </w:r>
      <w:r w:rsidRPr="00AB27B8">
        <w:t xml:space="preserve"> Во время профилактического осмотра у </w:t>
      </w:r>
      <w:r w:rsidR="00F566F9" w:rsidRPr="00AB27B8">
        <w:t xml:space="preserve">девочки 15 </w:t>
      </w:r>
      <w:r w:rsidRPr="00AB27B8">
        <w:t>лет обнаружено увеличение щитовидной железы. Железа видна при осмотре, имеет подковообразную форму, смещается при глотании, при пальпации – эластичная, плотная, безболезненная. Жалобы на утомляемость к концу дня, повышенную чувствительность к холоду, за</w:t>
      </w:r>
      <w:r w:rsidR="00F566F9" w:rsidRPr="00AB27B8">
        <w:t>поры. Объективно: Масса тела- 55 кг, рост-14</w:t>
      </w:r>
      <w:r w:rsidRPr="00AB27B8">
        <w:t>7 см. Кожа сухая. Пульс 64 в 1 мин. Другие данные без отклонений от нормы. 1.Оцените степень увеличения щитовидной железы, ее характер и функциональное состояние. 2.Поставьте и обоснуйте предварительный диагноз. 3.Определите объем необходимых исследований. 4.Назначьте лечение.</w:t>
      </w:r>
    </w:p>
    <w:p w:rsidR="00076CDE" w:rsidRPr="00AB27B8" w:rsidRDefault="00076CDE" w:rsidP="00076CDE">
      <w:pPr>
        <w:pStyle w:val="af2"/>
        <w:tabs>
          <w:tab w:val="clear" w:pos="720"/>
          <w:tab w:val="num" w:pos="0"/>
        </w:tabs>
        <w:ind w:left="0" w:firstLine="0"/>
        <w:jc w:val="both"/>
      </w:pPr>
      <w:r w:rsidRPr="00AB27B8">
        <w:rPr>
          <w:b/>
        </w:rPr>
        <w:t xml:space="preserve">Задача 2. </w:t>
      </w:r>
      <w:r w:rsidR="00F566F9" w:rsidRPr="00AB27B8">
        <w:t>Больная 1</w:t>
      </w:r>
      <w:r w:rsidRPr="00AB27B8">
        <w:t xml:space="preserve">0 лет, заметила в области шеи образование округлой формы. За три месяца оно несколько увеличилось. Других жалоб не предъявляет. При исследовании со стороны внутренних органов изменений не выявлено. Объективно: удовлетворительного питания, тремора рук нет. В области щитовидной железы (в левой доле) пальпируется узел 2х2 см, плотный, подвижный, безболезненный. Лимфоузлы не увеличены. Антитела к </w:t>
      </w:r>
      <w:proofErr w:type="spellStart"/>
      <w:r w:rsidRPr="00AB27B8">
        <w:t>тиреоглобулину</w:t>
      </w:r>
      <w:proofErr w:type="spellEnd"/>
      <w:r w:rsidRPr="00AB27B8">
        <w:t xml:space="preserve"> в крови не определяются. Содержание в крови Т3, Т4, ТТГ в пределах нормы. </w:t>
      </w:r>
      <w:r w:rsidRPr="00AB27B8">
        <w:lastRenderedPageBreak/>
        <w:t>1.Какой предварительный диагноз? 2.Оцените функциональное состояние щитовидной железы по данным клиники? 3.Определите объем дополнительных исследований, необходимых для установления окончательного диагноза. 4. Оцените их диагностическую ценность?</w:t>
      </w:r>
    </w:p>
    <w:p w:rsidR="00076CDE" w:rsidRPr="00AB27B8" w:rsidRDefault="00076CDE" w:rsidP="00076CDE">
      <w:pPr>
        <w:spacing w:before="100" w:beforeAutospacing="1" w:after="100" w:afterAutospacing="1"/>
      </w:pPr>
      <w:r w:rsidRPr="00AB27B8">
        <w:rPr>
          <w:b/>
        </w:rPr>
        <w:t>Задача 3.</w:t>
      </w:r>
      <w:r w:rsidR="00F566F9" w:rsidRPr="00AB27B8">
        <w:t xml:space="preserve"> Больная К., 1</w:t>
      </w:r>
      <w:r w:rsidRPr="00AB27B8">
        <w:t xml:space="preserve">4 лет обратилась с жалобами на </w:t>
      </w:r>
      <w:r w:rsidR="00F566F9" w:rsidRPr="00AB27B8">
        <w:t>раздражительность, лабильность настроения, потливость, похудание</w:t>
      </w:r>
      <w:r w:rsidRPr="00AB27B8">
        <w:t xml:space="preserve">. При обследовании </w:t>
      </w:r>
      <w:r w:rsidR="00F566F9" w:rsidRPr="00AB27B8">
        <w:t xml:space="preserve">припухлость в области шеи, </w:t>
      </w:r>
      <w:proofErr w:type="spellStart"/>
      <w:r w:rsidR="00F566F9" w:rsidRPr="00AB27B8">
        <w:t>мелкоамплитудный</w:t>
      </w:r>
      <w:proofErr w:type="spellEnd"/>
      <w:r w:rsidR="00F566F9" w:rsidRPr="00AB27B8">
        <w:t xml:space="preserve"> тремор в позе </w:t>
      </w:r>
      <w:proofErr w:type="spellStart"/>
      <w:r w:rsidR="00F566F9" w:rsidRPr="00AB27B8">
        <w:t>Ромберга</w:t>
      </w:r>
      <w:proofErr w:type="spellEnd"/>
      <w:r w:rsidR="00F566F9" w:rsidRPr="00AB27B8">
        <w:t xml:space="preserve">, пульс 110 в 1 минуту. </w:t>
      </w:r>
      <w:proofErr w:type="spellStart"/>
      <w:r w:rsidR="00F566F9" w:rsidRPr="00AB27B8">
        <w:t>Пальпаторно</w:t>
      </w:r>
      <w:proofErr w:type="spellEnd"/>
      <w:r w:rsidR="00F566F9" w:rsidRPr="00AB27B8">
        <w:t xml:space="preserve"> щитовидная железа мягко-эластичной консистенции.</w:t>
      </w:r>
      <w:r w:rsidRPr="00AB27B8">
        <w:t xml:space="preserve"> Лимфоузлы шеи не увеличены. 1. Ваш предварительный диагноз. 2. Назначьте план обследования больной.</w:t>
      </w:r>
    </w:p>
    <w:p w:rsidR="00076CDE" w:rsidRPr="00AB27B8" w:rsidRDefault="00076CDE" w:rsidP="00076CDE">
      <w:pPr>
        <w:spacing w:before="100" w:beforeAutospacing="1" w:after="100" w:afterAutospacing="1"/>
      </w:pPr>
    </w:p>
    <w:p w:rsidR="009D5734" w:rsidRPr="00AB27B8" w:rsidRDefault="009D5734" w:rsidP="009D5734">
      <w:pPr>
        <w:tabs>
          <w:tab w:val="left" w:pos="2579"/>
        </w:tabs>
        <w:jc w:val="center"/>
        <w:rPr>
          <w:b/>
          <w:szCs w:val="20"/>
        </w:rPr>
      </w:pPr>
      <w:r w:rsidRPr="00AB27B8">
        <w:rPr>
          <w:b/>
          <w:szCs w:val="20"/>
        </w:rPr>
        <w:t>Критерии оценки текущего контроля успеваемости (ситуационные задачи):</w:t>
      </w:r>
    </w:p>
    <w:p w:rsidR="009D5734" w:rsidRPr="00AB27B8" w:rsidRDefault="009D5734" w:rsidP="009D5734">
      <w:pPr>
        <w:tabs>
          <w:tab w:val="left" w:pos="2579"/>
        </w:tabs>
        <w:rPr>
          <w:b/>
          <w:szCs w:val="20"/>
          <w:u w:val="single"/>
        </w:rPr>
      </w:pPr>
    </w:p>
    <w:p w:rsidR="009D5734" w:rsidRPr="00AB27B8" w:rsidRDefault="009D5734" w:rsidP="009E620C">
      <w:pPr>
        <w:pStyle w:val="aff6"/>
        <w:numPr>
          <w:ilvl w:val="0"/>
          <w:numId w:val="22"/>
        </w:numPr>
        <w:tabs>
          <w:tab w:val="left" w:pos="2579"/>
        </w:tabs>
        <w:ind w:left="-284" w:hanging="283"/>
        <w:jc w:val="both"/>
        <w:rPr>
          <w:u w:val="single"/>
        </w:rPr>
      </w:pPr>
      <w:r w:rsidRPr="00AB27B8">
        <w:rPr>
          <w:u w:val="single"/>
        </w:rPr>
        <w:t>«Отлично»:</w:t>
      </w:r>
      <w:r w:rsidRPr="00AB27B8">
        <w:t xml:space="preserve"> Ответ на вопрос задачи дан правильный. Объяснение хода её решения подробное, последовательное, грамотное, с теоретическими обоснованиями (в </w:t>
      </w:r>
      <w:proofErr w:type="spellStart"/>
      <w:r w:rsidRPr="00AB27B8">
        <w:t>т.ч</w:t>
      </w:r>
      <w:proofErr w:type="spellEnd"/>
      <w:r w:rsidRPr="00AB27B8">
        <w:t>. из лекционного курса; ответы на дополнительные вопросы верные, чёткие.</w:t>
      </w:r>
    </w:p>
    <w:p w:rsidR="009D5734" w:rsidRPr="00AB27B8" w:rsidRDefault="009D5734" w:rsidP="009D5734">
      <w:pPr>
        <w:tabs>
          <w:tab w:val="left" w:pos="2579"/>
        </w:tabs>
        <w:ind w:left="-284" w:hanging="283"/>
        <w:jc w:val="both"/>
        <w:rPr>
          <w:u w:val="single"/>
        </w:rPr>
      </w:pPr>
    </w:p>
    <w:p w:rsidR="009D5734" w:rsidRPr="00AB27B8" w:rsidRDefault="009D5734" w:rsidP="009E620C">
      <w:pPr>
        <w:pStyle w:val="aff6"/>
        <w:numPr>
          <w:ilvl w:val="0"/>
          <w:numId w:val="22"/>
        </w:numPr>
        <w:tabs>
          <w:tab w:val="left" w:pos="2579"/>
        </w:tabs>
        <w:ind w:left="-284" w:hanging="283"/>
        <w:jc w:val="both"/>
        <w:rPr>
          <w:u w:val="single"/>
        </w:rPr>
      </w:pPr>
      <w:r w:rsidRPr="00AB27B8">
        <w:rPr>
          <w:u w:val="single"/>
        </w:rPr>
        <w:t xml:space="preserve">«Хорошо»: </w:t>
      </w:r>
    </w:p>
    <w:p w:rsidR="009D5734" w:rsidRPr="00AB27B8" w:rsidRDefault="009D5734" w:rsidP="009D5734">
      <w:pPr>
        <w:pStyle w:val="aff6"/>
        <w:tabs>
          <w:tab w:val="left" w:pos="2579"/>
        </w:tabs>
        <w:ind w:left="-284"/>
        <w:jc w:val="both"/>
      </w:pPr>
      <w:r w:rsidRPr="00AB27B8">
        <w:t xml:space="preserve">Ответ на вопрос задачи дан правильный. Объяснение хода её решения подробное, но недостаточно логичное, с единичными ошибками в деталях, некоторыми затруднениями в теоретическом обосновании (в </w:t>
      </w:r>
      <w:proofErr w:type="spellStart"/>
      <w:r w:rsidRPr="00AB27B8">
        <w:t>т.ч</w:t>
      </w:r>
      <w:proofErr w:type="spellEnd"/>
      <w:r w:rsidRPr="00AB27B8">
        <w:t>. из лекционного материала); ответы на дополнительные вопросы верные, но недостаточно чёткие.</w:t>
      </w:r>
    </w:p>
    <w:p w:rsidR="009D5734" w:rsidRPr="00AB27B8" w:rsidRDefault="009D5734" w:rsidP="009D5734">
      <w:pPr>
        <w:tabs>
          <w:tab w:val="left" w:pos="2579"/>
        </w:tabs>
        <w:ind w:left="-284" w:hanging="283"/>
        <w:jc w:val="both"/>
        <w:rPr>
          <w:u w:val="single"/>
        </w:rPr>
      </w:pPr>
    </w:p>
    <w:p w:rsidR="009D5734" w:rsidRPr="00AB27B8" w:rsidRDefault="009D5734" w:rsidP="009E620C">
      <w:pPr>
        <w:pStyle w:val="aff6"/>
        <w:numPr>
          <w:ilvl w:val="0"/>
          <w:numId w:val="22"/>
        </w:numPr>
        <w:tabs>
          <w:tab w:val="left" w:pos="2579"/>
        </w:tabs>
        <w:ind w:left="-284" w:hanging="283"/>
        <w:jc w:val="both"/>
        <w:rPr>
          <w:u w:val="single"/>
        </w:rPr>
      </w:pPr>
      <w:r w:rsidRPr="00AB27B8">
        <w:rPr>
          <w:u w:val="single"/>
        </w:rPr>
        <w:t xml:space="preserve">«Удовлетворительно»: </w:t>
      </w:r>
    </w:p>
    <w:p w:rsidR="009D5734" w:rsidRPr="00AB27B8" w:rsidRDefault="009D5734" w:rsidP="009D5734">
      <w:pPr>
        <w:pStyle w:val="aff6"/>
        <w:tabs>
          <w:tab w:val="left" w:pos="2579"/>
        </w:tabs>
        <w:ind w:left="-284"/>
        <w:jc w:val="both"/>
      </w:pPr>
      <w:r w:rsidRPr="00AB27B8">
        <w:t xml:space="preserve">Ответ на вопрос задачи дан правильный. Объяснение хода её решения недостаточно полное, непоследовательное, с ошибками, слабым теоретическим обоснованием (в </w:t>
      </w:r>
      <w:proofErr w:type="spellStart"/>
      <w:r w:rsidRPr="00AB27B8">
        <w:t>т.ч</w:t>
      </w:r>
      <w:proofErr w:type="spellEnd"/>
      <w:r w:rsidRPr="00AB27B8">
        <w:t>. лекционным материалом); ответы на дополнительные вопросы недостаточно чёткие, с ошибками в деталях.</w:t>
      </w:r>
    </w:p>
    <w:p w:rsidR="009D5734" w:rsidRPr="00AB27B8" w:rsidRDefault="009D5734" w:rsidP="009D5734">
      <w:pPr>
        <w:tabs>
          <w:tab w:val="left" w:pos="2579"/>
        </w:tabs>
        <w:ind w:left="-284" w:hanging="283"/>
        <w:jc w:val="both"/>
      </w:pPr>
    </w:p>
    <w:p w:rsidR="009D5734" w:rsidRPr="00AB27B8" w:rsidRDefault="009D5734" w:rsidP="009E620C">
      <w:pPr>
        <w:pStyle w:val="aff6"/>
        <w:numPr>
          <w:ilvl w:val="0"/>
          <w:numId w:val="22"/>
        </w:numPr>
        <w:tabs>
          <w:tab w:val="left" w:pos="2579"/>
        </w:tabs>
        <w:ind w:left="-284" w:hanging="283"/>
        <w:jc w:val="both"/>
        <w:rPr>
          <w:b/>
          <w:szCs w:val="20"/>
          <w:u w:val="single"/>
        </w:rPr>
      </w:pPr>
      <w:r w:rsidRPr="00AB27B8">
        <w:rPr>
          <w:u w:val="single"/>
        </w:rPr>
        <w:t xml:space="preserve">«Неудовлетворительно»: </w:t>
      </w:r>
    </w:p>
    <w:p w:rsidR="009D5734" w:rsidRPr="00AB27B8" w:rsidRDefault="009D5734" w:rsidP="009D5734">
      <w:pPr>
        <w:pStyle w:val="aff6"/>
        <w:tabs>
          <w:tab w:val="left" w:pos="2579"/>
        </w:tabs>
        <w:ind w:left="-284"/>
        <w:jc w:val="both"/>
        <w:rPr>
          <w:b/>
          <w:szCs w:val="20"/>
        </w:rPr>
      </w:pPr>
      <w:r w:rsidRPr="00AB27B8">
        <w:t xml:space="preserve">Ответ на вопрос задачи дан неправильный. Объяснение хода её решения дано неполное, непоследовательное, с грубыми ошибками, без теоретического обоснования (в </w:t>
      </w:r>
      <w:proofErr w:type="spellStart"/>
      <w:r w:rsidRPr="00AB27B8">
        <w:t>т.ч</w:t>
      </w:r>
      <w:proofErr w:type="spellEnd"/>
      <w:r w:rsidRPr="00AB27B8">
        <w:t>. лекционным материалом); ответы на дополнительные вопросы неправильные (отсутствуют).</w:t>
      </w:r>
    </w:p>
    <w:p w:rsidR="009D5734" w:rsidRPr="00AB27B8" w:rsidRDefault="009D5734" w:rsidP="009D5734">
      <w:pPr>
        <w:tabs>
          <w:tab w:val="left" w:pos="2579"/>
        </w:tabs>
        <w:rPr>
          <w:b/>
          <w:szCs w:val="20"/>
        </w:rPr>
      </w:pPr>
    </w:p>
    <w:p w:rsidR="00076CDE" w:rsidRPr="00AB27B8" w:rsidRDefault="00E45BC9" w:rsidP="00076CDE">
      <w:pPr>
        <w:spacing w:before="100" w:beforeAutospacing="1" w:after="100" w:afterAutospacing="1"/>
      </w:pPr>
      <w:r w:rsidRPr="00AB27B8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8DF2207" wp14:editId="03294F39">
                <wp:simplePos x="0" y="0"/>
                <wp:positionH relativeFrom="column">
                  <wp:posOffset>1114425</wp:posOffset>
                </wp:positionH>
                <wp:positionV relativeFrom="paragraph">
                  <wp:posOffset>447040</wp:posOffset>
                </wp:positionV>
                <wp:extent cx="3476625" cy="381000"/>
                <wp:effectExtent l="0" t="0" r="28575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00EFE" id="Прямоугольник 13" o:spid="_x0000_s1026" style="position:absolute;margin-left:87.75pt;margin-top:35.2pt;width:273.75pt;height:30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"/>
            </w:pict>
          </mc:Fallback>
        </mc:AlternateContent>
      </w:r>
    </w:p>
    <w:p w:rsidR="00076CDE" w:rsidRPr="00AB27B8" w:rsidRDefault="00E45BC9" w:rsidP="00E45BC9">
      <w:pPr>
        <w:pStyle w:val="af2"/>
        <w:tabs>
          <w:tab w:val="clear" w:pos="720"/>
          <w:tab w:val="num" w:pos="0"/>
          <w:tab w:val="left" w:pos="3570"/>
        </w:tabs>
        <w:ind w:left="0" w:firstLine="0"/>
        <w:jc w:val="both"/>
      </w:pPr>
      <w:r w:rsidRPr="00AB27B8">
        <w:t xml:space="preserve">                                                </w:t>
      </w:r>
      <w:r w:rsidR="00B6139C" w:rsidRPr="00AB27B8">
        <w:t>7.</w:t>
      </w:r>
      <w:r w:rsidRPr="00AB27B8">
        <w:t xml:space="preserve">  Тестирование - </w:t>
      </w:r>
      <w:r w:rsidR="00B6139C" w:rsidRPr="00AB27B8">
        <w:t>письменно</w:t>
      </w:r>
    </w:p>
    <w:p w:rsidR="001B2017" w:rsidRPr="00AB27B8" w:rsidRDefault="00E45BC9" w:rsidP="001B2017">
      <w:pPr>
        <w:tabs>
          <w:tab w:val="left" w:pos="2955"/>
        </w:tabs>
        <w:spacing w:before="100" w:beforeAutospacing="1" w:after="100" w:afterAutospacing="1"/>
        <w:jc w:val="both"/>
        <w:rPr>
          <w:b/>
        </w:rPr>
      </w:pPr>
      <w:r w:rsidRPr="00AB27B8">
        <w:rPr>
          <w:b/>
        </w:rPr>
        <w:tab/>
      </w:r>
    </w:p>
    <w:p w:rsidR="0041490E" w:rsidRPr="00AB27B8" w:rsidRDefault="0041490E" w:rsidP="001B2017">
      <w:pPr>
        <w:tabs>
          <w:tab w:val="left" w:pos="2955"/>
        </w:tabs>
        <w:spacing w:before="100" w:beforeAutospacing="1" w:after="100" w:afterAutospacing="1"/>
        <w:jc w:val="both"/>
      </w:pPr>
      <w:r w:rsidRPr="00AB27B8">
        <w:rPr>
          <w:i/>
        </w:rPr>
        <w:t>ПРИМЕР!</w:t>
      </w:r>
    </w:p>
    <w:p w:rsidR="0041490E" w:rsidRPr="00AB27B8" w:rsidRDefault="0041490E" w:rsidP="0041490E">
      <w:pPr>
        <w:spacing w:line="360" w:lineRule="auto"/>
        <w:ind w:left="-284"/>
        <w:jc w:val="center"/>
        <w:rPr>
          <w:b/>
        </w:rPr>
      </w:pPr>
      <w:r w:rsidRPr="00AB27B8">
        <w:rPr>
          <w:b/>
        </w:rPr>
        <w:t xml:space="preserve">ВОПРОСЫ ТЕСТОВОГО КОНТРОЛЯ УСПЕВАЕМОСТИ ПО </w:t>
      </w:r>
      <w:r w:rsidR="001B2017" w:rsidRPr="00AB27B8">
        <w:rPr>
          <w:b/>
        </w:rPr>
        <w:t xml:space="preserve">РАЗДЕЛАМ </w:t>
      </w:r>
      <w:r w:rsidRPr="00AB27B8">
        <w:rPr>
          <w:b/>
        </w:rPr>
        <w:t>ДИСЦИПЛИНЫ</w:t>
      </w:r>
    </w:p>
    <w:p w:rsidR="0041490E" w:rsidRPr="00AB27B8" w:rsidRDefault="0041490E" w:rsidP="0041490E">
      <w:pPr>
        <w:spacing w:line="360" w:lineRule="auto"/>
        <w:ind w:left="-284"/>
        <w:jc w:val="center"/>
        <w:rPr>
          <w:b/>
        </w:rPr>
      </w:pPr>
    </w:p>
    <w:p w:rsidR="0041490E" w:rsidRPr="00AB27B8" w:rsidRDefault="00F566F9" w:rsidP="001B2017">
      <w:pPr>
        <w:spacing w:line="360" w:lineRule="auto"/>
        <w:ind w:left="-284"/>
        <w:jc w:val="center"/>
        <w:rPr>
          <w:b/>
          <w:i/>
          <w:u w:val="single"/>
        </w:rPr>
      </w:pPr>
      <w:r w:rsidRPr="00AB27B8">
        <w:rPr>
          <w:b/>
          <w:i/>
          <w:u w:val="single"/>
        </w:rPr>
        <w:t>Раздел 3</w:t>
      </w:r>
    </w:p>
    <w:p w:rsidR="0041490E" w:rsidRPr="00AB27B8" w:rsidRDefault="001B2017" w:rsidP="0041490E">
      <w:pPr>
        <w:spacing w:line="360" w:lineRule="auto"/>
        <w:ind w:left="-567"/>
        <w:jc w:val="center"/>
        <w:rPr>
          <w:b/>
          <w:i/>
          <w:u w:val="single"/>
        </w:rPr>
      </w:pPr>
      <w:proofErr w:type="spellStart"/>
      <w:r w:rsidRPr="00AB27B8">
        <w:rPr>
          <w:b/>
          <w:i/>
          <w:u w:val="single"/>
        </w:rPr>
        <w:t>Йододефицитные</w:t>
      </w:r>
      <w:proofErr w:type="spellEnd"/>
      <w:r w:rsidRPr="00AB27B8">
        <w:rPr>
          <w:b/>
          <w:i/>
          <w:u w:val="single"/>
        </w:rPr>
        <w:t xml:space="preserve"> состояния: диффузный и узловой эутиреоидный зоб</w:t>
      </w:r>
    </w:p>
    <w:p w:rsidR="0030767E" w:rsidRPr="00AB27B8" w:rsidRDefault="0041490E" w:rsidP="0030767E">
      <w:r w:rsidRPr="00AB27B8">
        <w:lastRenderedPageBreak/>
        <w:t xml:space="preserve">Коды контролируемых компетенций: </w:t>
      </w:r>
      <w:r w:rsidR="0030767E" w:rsidRPr="00AB27B8">
        <w:t>ОК-1 ОК-5 О</w:t>
      </w:r>
      <w:r w:rsidR="005C75A1" w:rsidRPr="00AB27B8">
        <w:t>ПК-6 ОПК-</w:t>
      </w:r>
      <w:proofErr w:type="gramStart"/>
      <w:r w:rsidR="005C75A1" w:rsidRPr="00AB27B8">
        <w:t>8  ПК</w:t>
      </w:r>
      <w:proofErr w:type="gramEnd"/>
      <w:r w:rsidR="005C75A1" w:rsidRPr="00AB27B8">
        <w:t>-5 ПК-6 ПК-8 ПК-11   ПК-15 ПК-16</w:t>
      </w:r>
    </w:p>
    <w:p w:rsidR="0041490E" w:rsidRPr="00AB27B8" w:rsidRDefault="0041490E" w:rsidP="0041490E">
      <w:pPr>
        <w:pStyle w:val="aff6"/>
        <w:spacing w:line="360" w:lineRule="auto"/>
        <w:ind w:left="-207"/>
        <w:jc w:val="center"/>
      </w:pPr>
    </w:p>
    <w:p w:rsidR="00D45869" w:rsidRPr="00AB27B8" w:rsidRDefault="00D45869" w:rsidP="00AC3DBD">
      <w:pPr>
        <w:pStyle w:val="42"/>
        <w:shd w:val="clear" w:color="auto" w:fill="auto"/>
        <w:tabs>
          <w:tab w:val="left" w:pos="-567"/>
        </w:tabs>
        <w:spacing w:line="360" w:lineRule="auto"/>
        <w:ind w:firstLine="0"/>
        <w:jc w:val="center"/>
        <w:rPr>
          <w:bCs w:val="0"/>
          <w:sz w:val="24"/>
          <w:szCs w:val="24"/>
          <w:shd w:val="clear" w:color="auto" w:fill="FFFFFF"/>
        </w:rPr>
      </w:pPr>
    </w:p>
    <w:p w:rsidR="00D45869" w:rsidRPr="00AB27B8" w:rsidRDefault="00D45869" w:rsidP="00AC3DBD">
      <w:pPr>
        <w:pStyle w:val="42"/>
        <w:shd w:val="clear" w:color="auto" w:fill="auto"/>
        <w:tabs>
          <w:tab w:val="left" w:pos="-567"/>
        </w:tabs>
        <w:spacing w:line="360" w:lineRule="auto"/>
        <w:ind w:firstLine="0"/>
        <w:jc w:val="center"/>
        <w:rPr>
          <w:bCs w:val="0"/>
          <w:sz w:val="24"/>
          <w:szCs w:val="24"/>
          <w:shd w:val="clear" w:color="auto" w:fill="FFFFFF"/>
        </w:rPr>
      </w:pP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1. Для эндемического зоба характерно: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А. диффузное увеличение щитовидной железы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 xml:space="preserve">Б. </w:t>
      </w:r>
      <w:proofErr w:type="spellStart"/>
      <w:r w:rsidRPr="00AB27B8">
        <w:t>Многоузловые</w:t>
      </w:r>
      <w:proofErr w:type="spellEnd"/>
      <w:r w:rsidRPr="00AB27B8">
        <w:t xml:space="preserve"> формы зоба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В. Одиночный узел в щитовидной железе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Г. Смешанный зоб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Д. все перечисленное. +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2. Для эндемического зоба характерен уровень ТТГ: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А. нормальный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Б. нормальный или сниженный +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В. Сниженный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Г. Нормальный или повышенный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Д. любой из перечисленных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3. При эндемическом зобе наблюдается все перечисленное, кроме: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A. Нормального уровня общего Т3, Т4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Б. Нормального уровня свободного Т3, Т4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. Пониженного уровня свободного Т3, Т4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Г. Пониженного уровня свободного ТТГ +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Д. Повышенного уровня Т3 и сниженного уровня Т4.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 xml:space="preserve">4. Оценка </w:t>
      </w:r>
      <w:proofErr w:type="spellStart"/>
      <w:r w:rsidRPr="00AB27B8">
        <w:t>эндемичности</w:t>
      </w:r>
      <w:proofErr w:type="spellEnd"/>
      <w:r w:rsidRPr="00AB27B8">
        <w:t xml:space="preserve"> региона проводится по всем следующим критериям, кроме: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А. Массовости заболевания в данном регионе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Б. коэффициента Ленца-Бауэра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В. Выраженности узловых форм зоба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lastRenderedPageBreak/>
        <w:t>Г. Суточной экскреции йода с мочой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proofErr w:type="spellStart"/>
      <w:r w:rsidRPr="00AB27B8">
        <w:t>Д.определение</w:t>
      </w:r>
      <w:proofErr w:type="spellEnd"/>
      <w:r w:rsidRPr="00AB27B8">
        <w:t xml:space="preserve"> основного обмена. +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5. В патогенезе гиперплазии щитовидной железы при эндемическом зобе играют роль все следующие факторы, кроме: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А. низкого поступления йода в организм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proofErr w:type="spellStart"/>
      <w:r w:rsidRPr="00AB27B8">
        <w:t>Б.относительной</w:t>
      </w:r>
      <w:proofErr w:type="spellEnd"/>
      <w:r w:rsidRPr="00AB27B8">
        <w:t xml:space="preserve"> йодной недостаточности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 xml:space="preserve">В. Снижения биосинтеза </w:t>
      </w:r>
      <w:proofErr w:type="spellStart"/>
      <w:r w:rsidRPr="00AB27B8">
        <w:t>тиреоидных</w:t>
      </w:r>
      <w:proofErr w:type="spellEnd"/>
      <w:r w:rsidRPr="00AB27B8">
        <w:t xml:space="preserve"> гормонов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 xml:space="preserve">Г. Увеличения уровня ТТГ и </w:t>
      </w:r>
      <w:proofErr w:type="spellStart"/>
      <w:r w:rsidRPr="00AB27B8">
        <w:t>тиролиберина</w:t>
      </w:r>
      <w:proofErr w:type="spellEnd"/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Д. снижения уровня ТТГ.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6. Этиологическими факторами эндемического зоба является все перечисленное, кроме: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А. Дефицита йода в почве, воде, пищевых продуктах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Б. наследственных факторов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В. Аутоиммунных процессов в щитовидной железе</w:t>
      </w:r>
    </w:p>
    <w:p w:rsidR="001B2017" w:rsidRPr="00AB27B8" w:rsidRDefault="00B6139C" w:rsidP="001B2017">
      <w:pPr>
        <w:spacing w:before="100" w:beforeAutospacing="1" w:after="100" w:afterAutospacing="1" w:line="0" w:lineRule="atLeast"/>
      </w:pPr>
      <w:r w:rsidRPr="00AB27B8">
        <w:t>Г</w:t>
      </w:r>
      <w:r w:rsidR="00AE080C" w:rsidRPr="00AB27B8">
        <w:t xml:space="preserve">. </w:t>
      </w:r>
      <w:r w:rsidR="001B2017" w:rsidRPr="00AB27B8">
        <w:t>Инфекции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 xml:space="preserve">Д. </w:t>
      </w:r>
      <w:proofErr w:type="spellStart"/>
      <w:r w:rsidRPr="00AB27B8">
        <w:t>струмогенных</w:t>
      </w:r>
      <w:proofErr w:type="spellEnd"/>
      <w:r w:rsidRPr="00AB27B8">
        <w:t xml:space="preserve"> веществ.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7. В лечении эндемического зоба предпочтительнее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А. препараты йода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 xml:space="preserve">Б. </w:t>
      </w:r>
      <w:proofErr w:type="spellStart"/>
      <w:r w:rsidRPr="00AB27B8">
        <w:t>тиреоидные</w:t>
      </w:r>
      <w:proofErr w:type="spellEnd"/>
      <w:r w:rsidRPr="00AB27B8">
        <w:t xml:space="preserve"> гормоны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 xml:space="preserve">В. </w:t>
      </w:r>
      <w:proofErr w:type="spellStart"/>
      <w:r w:rsidRPr="00AB27B8">
        <w:t>глюкокортикоиды</w:t>
      </w:r>
      <w:proofErr w:type="spellEnd"/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 xml:space="preserve">Г. Сочетание терапии йодом с </w:t>
      </w:r>
      <w:proofErr w:type="spellStart"/>
      <w:r w:rsidRPr="00AB27B8">
        <w:t>тиреоидными</w:t>
      </w:r>
      <w:proofErr w:type="spellEnd"/>
      <w:r w:rsidRPr="00AB27B8">
        <w:t xml:space="preserve"> гормонами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Д. радиоактивный йод.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8. Видами профилактики эндемического зоба являются: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 xml:space="preserve">А. государственная профилактика (массовая – применение </w:t>
      </w:r>
      <w:r w:rsidR="00AE080C" w:rsidRPr="00AB27B8">
        <w:t>йодированной</w:t>
      </w:r>
      <w:r w:rsidRPr="00AB27B8">
        <w:t xml:space="preserve"> соли)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Б. групповая профилактика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В. индивидуальная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Г. Специфическая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lastRenderedPageBreak/>
        <w:t>Д. все перечисленные виды.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9. Суточная экскреция йода с мочой (в мкг) с мочой в эндемической местности составляет не более: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А. 140 и более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Б. 100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В. 70-90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Г. 50-70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Д. 20-40.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10. Какова суточная потребность взрослого человека в йоде?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А. 150-200 мкг +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Б. 150-200 мг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В. 60-80 мкг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Г. Порядка 500 мкг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Д. 10-15 г.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11. Наличие зоба у значительного числа лиц, живущих в одном регионе, определяется как: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А. эпидемический зоб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Б. эндемический зоб +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В. Спорадический зоб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 xml:space="preserve">Г. </w:t>
      </w:r>
      <w:proofErr w:type="spellStart"/>
      <w:r w:rsidRPr="00AB27B8">
        <w:t>Струмит</w:t>
      </w:r>
      <w:proofErr w:type="spellEnd"/>
      <w:r w:rsidRPr="00AB27B8">
        <w:t xml:space="preserve"> де </w:t>
      </w:r>
      <w:proofErr w:type="spellStart"/>
      <w:r w:rsidRPr="00AB27B8">
        <w:t>Кервена</w:t>
      </w:r>
      <w:proofErr w:type="spellEnd"/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Д. ДТЗ.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12. Зобом является: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А. хорошо пальпируемая железа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Б. заболевания щитовидной железы, осложнившееся нарушением ее функции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В. заболевания щитовидной железы, осложнившееся компрессией трахеи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Г. Увеличение объема щитовидной железы более 18мл у женщин, и более 25 мл у мужчин</w:t>
      </w:r>
    </w:p>
    <w:p w:rsidR="001B2017" w:rsidRPr="00AB27B8" w:rsidRDefault="001B2017" w:rsidP="001B2017">
      <w:pPr>
        <w:spacing w:before="100" w:beforeAutospacing="1" w:after="100" w:afterAutospacing="1" w:line="0" w:lineRule="atLeast"/>
      </w:pPr>
      <w:r w:rsidRPr="00AB27B8">
        <w:t>Д. пальпируемое узловое образование щитовидной желез</w:t>
      </w:r>
    </w:p>
    <w:p w:rsidR="00B23501" w:rsidRPr="00AB27B8" w:rsidRDefault="00B23501" w:rsidP="001B2017">
      <w:pPr>
        <w:spacing w:before="100" w:beforeAutospacing="1" w:after="100" w:afterAutospacing="1" w:line="0" w:lineRule="atLeast"/>
      </w:pPr>
    </w:p>
    <w:p w:rsidR="00B23501" w:rsidRPr="00AB27B8" w:rsidRDefault="00B23501" w:rsidP="001B2017">
      <w:pPr>
        <w:spacing w:before="100" w:beforeAutospacing="1" w:after="100" w:afterAutospacing="1" w:line="0" w:lineRule="atLeast"/>
      </w:pPr>
    </w:p>
    <w:p w:rsidR="00B23501" w:rsidRPr="00AB27B8" w:rsidRDefault="00B23501" w:rsidP="00B23501">
      <w:pPr>
        <w:tabs>
          <w:tab w:val="left" w:pos="2579"/>
        </w:tabs>
        <w:jc w:val="center"/>
        <w:rPr>
          <w:b/>
          <w:szCs w:val="20"/>
        </w:rPr>
      </w:pPr>
      <w:r w:rsidRPr="00AB27B8">
        <w:rPr>
          <w:b/>
          <w:szCs w:val="20"/>
        </w:rPr>
        <w:t>Критерии оценки текущего контроля успеваемости (тесты):</w:t>
      </w:r>
    </w:p>
    <w:p w:rsidR="00B23501" w:rsidRPr="00AB27B8" w:rsidRDefault="00B23501" w:rsidP="00B23501">
      <w:pPr>
        <w:tabs>
          <w:tab w:val="left" w:pos="2579"/>
        </w:tabs>
        <w:rPr>
          <w:b/>
          <w:szCs w:val="20"/>
        </w:rPr>
      </w:pPr>
    </w:p>
    <w:p w:rsidR="00B23501" w:rsidRPr="00AB27B8" w:rsidRDefault="00B23501" w:rsidP="009E620C">
      <w:pPr>
        <w:pStyle w:val="aff6"/>
        <w:numPr>
          <w:ilvl w:val="0"/>
          <w:numId w:val="14"/>
        </w:numPr>
        <w:tabs>
          <w:tab w:val="left" w:pos="-284"/>
        </w:tabs>
        <w:spacing w:line="276" w:lineRule="auto"/>
        <w:ind w:left="-567" w:firstLine="0"/>
        <w:rPr>
          <w:szCs w:val="20"/>
          <w:u w:val="single"/>
        </w:rPr>
      </w:pPr>
      <w:r w:rsidRPr="00AB27B8">
        <w:rPr>
          <w:szCs w:val="20"/>
          <w:u w:val="single"/>
        </w:rPr>
        <w:t xml:space="preserve">«Отлично»:  </w:t>
      </w:r>
    </w:p>
    <w:p w:rsidR="00B23501" w:rsidRPr="00AB27B8" w:rsidRDefault="00B23501" w:rsidP="00B23501">
      <w:pPr>
        <w:pStyle w:val="aff6"/>
        <w:tabs>
          <w:tab w:val="left" w:pos="-284"/>
        </w:tabs>
        <w:ind w:left="-567"/>
        <w:rPr>
          <w:szCs w:val="20"/>
        </w:rPr>
      </w:pPr>
      <w:r w:rsidRPr="00AB27B8">
        <w:rPr>
          <w:szCs w:val="20"/>
        </w:rPr>
        <w:t>100-90%</w:t>
      </w:r>
    </w:p>
    <w:p w:rsidR="00B23501" w:rsidRPr="00AB27B8" w:rsidRDefault="00B23501" w:rsidP="00B23501">
      <w:pPr>
        <w:tabs>
          <w:tab w:val="left" w:pos="-284"/>
        </w:tabs>
        <w:ind w:left="-567"/>
        <w:rPr>
          <w:szCs w:val="20"/>
        </w:rPr>
      </w:pPr>
    </w:p>
    <w:p w:rsidR="00B23501" w:rsidRPr="00AB27B8" w:rsidRDefault="00B23501" w:rsidP="009E620C">
      <w:pPr>
        <w:pStyle w:val="aff6"/>
        <w:numPr>
          <w:ilvl w:val="0"/>
          <w:numId w:val="14"/>
        </w:numPr>
        <w:tabs>
          <w:tab w:val="left" w:pos="-284"/>
        </w:tabs>
        <w:spacing w:line="276" w:lineRule="auto"/>
        <w:ind w:left="-567" w:firstLine="0"/>
        <w:rPr>
          <w:szCs w:val="20"/>
          <w:u w:val="single"/>
        </w:rPr>
      </w:pPr>
      <w:r w:rsidRPr="00AB27B8">
        <w:rPr>
          <w:szCs w:val="20"/>
          <w:u w:val="single"/>
        </w:rPr>
        <w:t xml:space="preserve">«Хорошо»:    </w:t>
      </w:r>
    </w:p>
    <w:p w:rsidR="00B23501" w:rsidRPr="00AB27B8" w:rsidRDefault="00B23501" w:rsidP="00B23501">
      <w:pPr>
        <w:pStyle w:val="aff6"/>
        <w:tabs>
          <w:tab w:val="left" w:pos="-284"/>
        </w:tabs>
        <w:ind w:left="-567"/>
        <w:rPr>
          <w:szCs w:val="20"/>
        </w:rPr>
      </w:pPr>
      <w:r w:rsidRPr="00AB27B8">
        <w:rPr>
          <w:szCs w:val="20"/>
        </w:rPr>
        <w:t>89-70%</w:t>
      </w:r>
    </w:p>
    <w:p w:rsidR="00B23501" w:rsidRPr="00AB27B8" w:rsidRDefault="00B23501" w:rsidP="00B23501">
      <w:pPr>
        <w:tabs>
          <w:tab w:val="left" w:pos="-284"/>
        </w:tabs>
        <w:ind w:left="-567"/>
        <w:rPr>
          <w:szCs w:val="20"/>
        </w:rPr>
      </w:pPr>
    </w:p>
    <w:p w:rsidR="00B23501" w:rsidRPr="00AB27B8" w:rsidRDefault="00B23501" w:rsidP="009E620C">
      <w:pPr>
        <w:pStyle w:val="aff6"/>
        <w:numPr>
          <w:ilvl w:val="0"/>
          <w:numId w:val="14"/>
        </w:numPr>
        <w:tabs>
          <w:tab w:val="left" w:pos="-284"/>
        </w:tabs>
        <w:spacing w:line="276" w:lineRule="auto"/>
        <w:ind w:left="-567" w:firstLine="0"/>
        <w:rPr>
          <w:szCs w:val="20"/>
          <w:u w:val="single"/>
        </w:rPr>
      </w:pPr>
      <w:r w:rsidRPr="00AB27B8">
        <w:rPr>
          <w:szCs w:val="20"/>
          <w:u w:val="single"/>
        </w:rPr>
        <w:t xml:space="preserve">«Удовлетворительно»:   </w:t>
      </w:r>
    </w:p>
    <w:p w:rsidR="00B23501" w:rsidRPr="00AB27B8" w:rsidRDefault="00B23501" w:rsidP="00B23501">
      <w:pPr>
        <w:pStyle w:val="aff6"/>
        <w:tabs>
          <w:tab w:val="left" w:pos="-284"/>
        </w:tabs>
        <w:ind w:left="-567"/>
        <w:rPr>
          <w:szCs w:val="20"/>
        </w:rPr>
      </w:pPr>
      <w:r w:rsidRPr="00AB27B8">
        <w:rPr>
          <w:szCs w:val="20"/>
        </w:rPr>
        <w:t>69-51%</w:t>
      </w:r>
    </w:p>
    <w:p w:rsidR="00B23501" w:rsidRPr="00AB27B8" w:rsidRDefault="00B23501" w:rsidP="00B23501">
      <w:pPr>
        <w:tabs>
          <w:tab w:val="left" w:pos="-284"/>
        </w:tabs>
        <w:ind w:left="-567"/>
        <w:rPr>
          <w:b/>
          <w:szCs w:val="20"/>
          <w:u w:val="single"/>
        </w:rPr>
      </w:pPr>
    </w:p>
    <w:p w:rsidR="00B23501" w:rsidRPr="00AB27B8" w:rsidRDefault="00B23501" w:rsidP="009E620C">
      <w:pPr>
        <w:pStyle w:val="aff6"/>
        <w:numPr>
          <w:ilvl w:val="0"/>
          <w:numId w:val="14"/>
        </w:numPr>
        <w:tabs>
          <w:tab w:val="left" w:pos="-284"/>
        </w:tabs>
        <w:spacing w:line="276" w:lineRule="auto"/>
        <w:ind w:left="-567" w:firstLine="0"/>
        <w:rPr>
          <w:szCs w:val="20"/>
          <w:u w:val="single"/>
        </w:rPr>
      </w:pPr>
      <w:r w:rsidRPr="00AB27B8">
        <w:rPr>
          <w:szCs w:val="20"/>
          <w:u w:val="single"/>
        </w:rPr>
        <w:t xml:space="preserve">«Неудовлетворительно»:   </w:t>
      </w:r>
    </w:p>
    <w:p w:rsidR="00B23501" w:rsidRPr="00AB27B8" w:rsidRDefault="00B23501" w:rsidP="00B23501">
      <w:pPr>
        <w:pStyle w:val="aff6"/>
        <w:tabs>
          <w:tab w:val="left" w:pos="-284"/>
        </w:tabs>
        <w:ind w:left="-567"/>
        <w:rPr>
          <w:szCs w:val="20"/>
        </w:rPr>
      </w:pPr>
      <w:r w:rsidRPr="00AB27B8">
        <w:rPr>
          <w:szCs w:val="20"/>
        </w:rPr>
        <w:t>&lt;50%</w:t>
      </w:r>
    </w:p>
    <w:p w:rsidR="00AE080C" w:rsidRPr="00AB27B8" w:rsidRDefault="00AE080C" w:rsidP="00B23501">
      <w:pPr>
        <w:pStyle w:val="aff6"/>
        <w:tabs>
          <w:tab w:val="left" w:pos="-284"/>
        </w:tabs>
        <w:ind w:left="-567"/>
        <w:rPr>
          <w:szCs w:val="20"/>
        </w:rPr>
      </w:pPr>
    </w:p>
    <w:p w:rsidR="00AE080C" w:rsidRPr="00AB27B8" w:rsidRDefault="00AE080C" w:rsidP="00B23501">
      <w:pPr>
        <w:pStyle w:val="aff6"/>
        <w:tabs>
          <w:tab w:val="left" w:pos="-284"/>
        </w:tabs>
        <w:ind w:left="-567"/>
        <w:rPr>
          <w:szCs w:val="20"/>
        </w:rPr>
      </w:pPr>
    </w:p>
    <w:p w:rsidR="00B23501" w:rsidRPr="00AB27B8" w:rsidRDefault="005350CE" w:rsidP="001B2017">
      <w:pPr>
        <w:spacing w:before="100" w:beforeAutospacing="1" w:after="100" w:afterAutospacing="1" w:line="0" w:lineRule="atLeast"/>
      </w:pPr>
      <w:r w:rsidRPr="00AB27B8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2D0E7AA" wp14:editId="03545A2D">
                <wp:simplePos x="0" y="0"/>
                <wp:positionH relativeFrom="column">
                  <wp:posOffset>1076325</wp:posOffset>
                </wp:positionH>
                <wp:positionV relativeFrom="paragraph">
                  <wp:posOffset>504825</wp:posOffset>
                </wp:positionV>
                <wp:extent cx="3476625" cy="381000"/>
                <wp:effectExtent l="0" t="0" r="2857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66A6F" id="Прямоугольник 14" o:spid="_x0000_s1026" style="position:absolute;margin-left:84.75pt;margin-top:39.75pt;width:273.75pt;height:30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"/>
            </w:pict>
          </mc:Fallback>
        </mc:AlternateContent>
      </w:r>
    </w:p>
    <w:p w:rsidR="00B23501" w:rsidRPr="00AB27B8" w:rsidRDefault="00AE080C" w:rsidP="00B23501">
      <w:pPr>
        <w:tabs>
          <w:tab w:val="left" w:pos="3480"/>
        </w:tabs>
        <w:spacing w:before="100" w:beforeAutospacing="1" w:after="100" w:afterAutospacing="1" w:line="0" w:lineRule="atLeast"/>
      </w:pPr>
      <w:r w:rsidRPr="00AB27B8">
        <w:t xml:space="preserve">                                     8. </w:t>
      </w:r>
      <w:r w:rsidR="00B23501" w:rsidRPr="00AB27B8">
        <w:t>Контрольная работа - письменно</w:t>
      </w:r>
    </w:p>
    <w:p w:rsidR="00B23501" w:rsidRPr="00AB27B8" w:rsidRDefault="00B23501" w:rsidP="00B23501">
      <w:pPr>
        <w:pStyle w:val="42"/>
        <w:shd w:val="clear" w:color="auto" w:fill="auto"/>
        <w:tabs>
          <w:tab w:val="left" w:pos="-567"/>
        </w:tabs>
        <w:spacing w:line="360" w:lineRule="auto"/>
        <w:ind w:left="-567" w:firstLine="0"/>
        <w:rPr>
          <w:b w:val="0"/>
          <w:i/>
          <w:sz w:val="24"/>
          <w:szCs w:val="24"/>
          <w:u w:val="single"/>
        </w:rPr>
      </w:pPr>
      <w:r w:rsidRPr="00AB27B8">
        <w:rPr>
          <w:b w:val="0"/>
          <w:i/>
          <w:sz w:val="24"/>
          <w:szCs w:val="24"/>
          <w:u w:val="single"/>
        </w:rPr>
        <w:t>ПРИМЕР!</w:t>
      </w:r>
    </w:p>
    <w:p w:rsidR="00B23501" w:rsidRPr="00AB27B8" w:rsidRDefault="00B23501" w:rsidP="00B23501">
      <w:pPr>
        <w:spacing w:line="360" w:lineRule="auto"/>
        <w:ind w:left="-284"/>
        <w:jc w:val="center"/>
        <w:rPr>
          <w:b/>
        </w:rPr>
      </w:pPr>
      <w:r w:rsidRPr="00AB27B8">
        <w:rPr>
          <w:b/>
        </w:rPr>
        <w:t>КОНТРОЛЬНАЯ РАБОТА №4</w:t>
      </w:r>
    </w:p>
    <w:p w:rsidR="00B23501" w:rsidRPr="00AB27B8" w:rsidRDefault="00B23501" w:rsidP="00B23501">
      <w:pPr>
        <w:spacing w:line="360" w:lineRule="auto"/>
        <w:ind w:left="-284"/>
        <w:jc w:val="center"/>
        <w:rPr>
          <w:b/>
        </w:rPr>
      </w:pPr>
    </w:p>
    <w:p w:rsidR="00B23501" w:rsidRPr="00AB27B8" w:rsidRDefault="00B23501" w:rsidP="00B23501">
      <w:pPr>
        <w:spacing w:line="360" w:lineRule="auto"/>
        <w:ind w:left="-284"/>
        <w:jc w:val="center"/>
        <w:rPr>
          <w:b/>
          <w:i/>
          <w:u w:val="single"/>
        </w:rPr>
      </w:pPr>
      <w:r w:rsidRPr="00AB27B8">
        <w:rPr>
          <w:b/>
          <w:i/>
          <w:u w:val="single"/>
        </w:rPr>
        <w:t>Раздел 2</w:t>
      </w:r>
    </w:p>
    <w:p w:rsidR="00B23501" w:rsidRPr="00AB27B8" w:rsidRDefault="00B23501" w:rsidP="00B23501">
      <w:pPr>
        <w:spacing w:line="360" w:lineRule="auto"/>
        <w:ind w:left="-284"/>
        <w:jc w:val="center"/>
        <w:rPr>
          <w:b/>
          <w:u w:val="single"/>
        </w:rPr>
      </w:pPr>
      <w:r w:rsidRPr="00AB27B8">
        <w:rPr>
          <w:b/>
          <w:u w:val="single"/>
        </w:rPr>
        <w:t>Сахарный диабет. Ожирение и метаболический синдром.</w:t>
      </w:r>
    </w:p>
    <w:p w:rsidR="00A61BEE" w:rsidRPr="00AB27B8" w:rsidRDefault="00B23501" w:rsidP="00A61BEE">
      <w:r w:rsidRPr="00AB27B8">
        <w:t xml:space="preserve">Коды контролируемых компетенций: </w:t>
      </w:r>
      <w:r w:rsidR="00A61BEE" w:rsidRPr="00AB27B8">
        <w:t>ОК-1 ОК-5 О</w:t>
      </w:r>
      <w:r w:rsidR="005D62B4" w:rsidRPr="00AB27B8">
        <w:t>ПК-6 ОПК-</w:t>
      </w:r>
      <w:proofErr w:type="gramStart"/>
      <w:r w:rsidR="005D62B4" w:rsidRPr="00AB27B8">
        <w:t>8  ПК</w:t>
      </w:r>
      <w:proofErr w:type="gramEnd"/>
      <w:r w:rsidR="005D62B4" w:rsidRPr="00AB27B8">
        <w:t>-5 ПК-6 ПК-8 ПК-11   ПК-15 ПК-16</w:t>
      </w:r>
    </w:p>
    <w:p w:rsidR="00B23501" w:rsidRPr="00AB27B8" w:rsidRDefault="00B23501" w:rsidP="00B23501">
      <w:pPr>
        <w:pStyle w:val="aff6"/>
        <w:spacing w:line="360" w:lineRule="auto"/>
        <w:ind w:left="-207"/>
        <w:jc w:val="center"/>
      </w:pPr>
    </w:p>
    <w:p w:rsidR="00B23501" w:rsidRPr="00AB27B8" w:rsidRDefault="00B23501" w:rsidP="00B23501">
      <w:pPr>
        <w:spacing w:line="360" w:lineRule="auto"/>
        <w:ind w:left="-284"/>
        <w:rPr>
          <w:b/>
        </w:rPr>
      </w:pPr>
      <w:r w:rsidRPr="00AB27B8">
        <w:rPr>
          <w:b/>
        </w:rPr>
        <w:t xml:space="preserve">ВАРИАНТ </w:t>
      </w:r>
      <w:r w:rsidRPr="00AB27B8">
        <w:rPr>
          <w:b/>
          <w:lang w:val="en-US"/>
        </w:rPr>
        <w:t>I</w:t>
      </w:r>
    </w:p>
    <w:p w:rsidR="00B23501" w:rsidRPr="00AB27B8" w:rsidRDefault="00A553B3" w:rsidP="009E620C">
      <w:pPr>
        <w:pStyle w:val="aff6"/>
        <w:numPr>
          <w:ilvl w:val="0"/>
          <w:numId w:val="23"/>
        </w:numPr>
        <w:autoSpaceDE w:val="0"/>
        <w:autoSpaceDN w:val="0"/>
        <w:adjustRightInd w:val="0"/>
      </w:pPr>
      <w:r w:rsidRPr="00AB27B8">
        <w:t>Сахарный диабет 1 типа6 этиология, патогенез, клиника.</w:t>
      </w:r>
    </w:p>
    <w:p w:rsidR="00A553B3" w:rsidRPr="00AB27B8" w:rsidRDefault="00E91D2A" w:rsidP="009E620C">
      <w:pPr>
        <w:pStyle w:val="aff6"/>
        <w:numPr>
          <w:ilvl w:val="0"/>
          <w:numId w:val="23"/>
        </w:numPr>
        <w:autoSpaceDE w:val="0"/>
        <w:autoSpaceDN w:val="0"/>
        <w:adjustRightInd w:val="0"/>
      </w:pPr>
      <w:r w:rsidRPr="00AB27B8">
        <w:t>Схемы инсулинотерапии</w:t>
      </w:r>
    </w:p>
    <w:p w:rsidR="00E91D2A" w:rsidRPr="00AB27B8" w:rsidRDefault="00E91D2A" w:rsidP="009E620C">
      <w:pPr>
        <w:pStyle w:val="aff6"/>
        <w:numPr>
          <w:ilvl w:val="0"/>
          <w:numId w:val="23"/>
        </w:numPr>
        <w:autoSpaceDE w:val="0"/>
        <w:autoSpaceDN w:val="0"/>
        <w:adjustRightInd w:val="0"/>
      </w:pPr>
      <w:r w:rsidRPr="00AB27B8">
        <w:t>Лабораторная диагностика сахарного диабета.</w:t>
      </w:r>
    </w:p>
    <w:p w:rsidR="00E91D2A" w:rsidRPr="00AB27B8" w:rsidRDefault="00E91D2A" w:rsidP="00E91D2A">
      <w:pPr>
        <w:pStyle w:val="aff6"/>
        <w:autoSpaceDE w:val="0"/>
        <w:autoSpaceDN w:val="0"/>
        <w:adjustRightInd w:val="0"/>
        <w:ind w:left="-207"/>
      </w:pPr>
    </w:p>
    <w:p w:rsidR="00B23501" w:rsidRPr="00AB27B8" w:rsidRDefault="00B23501" w:rsidP="00B23501">
      <w:pPr>
        <w:pStyle w:val="Default"/>
        <w:ind w:left="-567"/>
        <w:jc w:val="center"/>
        <w:rPr>
          <w:b/>
          <w:color w:val="auto"/>
        </w:rPr>
      </w:pPr>
      <w:r w:rsidRPr="00AB27B8">
        <w:rPr>
          <w:b/>
          <w:color w:val="auto"/>
        </w:rPr>
        <w:t>Критерии оценки текущего контроля успеваемости (контрольная работа):</w:t>
      </w:r>
    </w:p>
    <w:p w:rsidR="00B23501" w:rsidRPr="00AB27B8" w:rsidRDefault="00B23501" w:rsidP="00B23501">
      <w:pPr>
        <w:pStyle w:val="42"/>
        <w:shd w:val="clear" w:color="auto" w:fill="auto"/>
        <w:spacing w:line="276" w:lineRule="auto"/>
        <w:ind w:firstLine="0"/>
        <w:jc w:val="left"/>
        <w:rPr>
          <w:b w:val="0"/>
          <w:sz w:val="24"/>
          <w:szCs w:val="24"/>
        </w:rPr>
      </w:pPr>
    </w:p>
    <w:p w:rsidR="00B23501" w:rsidRPr="00AB27B8" w:rsidRDefault="00B23501" w:rsidP="00B23501">
      <w:pPr>
        <w:pStyle w:val="42"/>
        <w:shd w:val="clear" w:color="auto" w:fill="auto"/>
        <w:spacing w:line="276" w:lineRule="auto"/>
        <w:ind w:firstLine="0"/>
        <w:jc w:val="left"/>
        <w:rPr>
          <w:b w:val="0"/>
          <w:sz w:val="24"/>
          <w:szCs w:val="24"/>
          <w:u w:val="single"/>
        </w:rPr>
      </w:pPr>
      <w:r w:rsidRPr="00AB27B8">
        <w:rPr>
          <w:b w:val="0"/>
          <w:sz w:val="24"/>
          <w:szCs w:val="24"/>
          <w:u w:val="single"/>
        </w:rPr>
        <w:t xml:space="preserve">«Неудовлетворительно»:  </w:t>
      </w:r>
    </w:p>
    <w:p w:rsidR="00B23501" w:rsidRPr="00AB27B8" w:rsidRDefault="00B23501" w:rsidP="009E620C">
      <w:pPr>
        <w:pStyle w:val="42"/>
        <w:numPr>
          <w:ilvl w:val="0"/>
          <w:numId w:val="18"/>
        </w:numPr>
        <w:shd w:val="clear" w:color="auto" w:fill="auto"/>
        <w:spacing w:line="276" w:lineRule="auto"/>
        <w:ind w:left="-284" w:hanging="283"/>
        <w:rPr>
          <w:rStyle w:val="15"/>
          <w:rFonts w:eastAsia="Calibri"/>
          <w:bCs w:val="0"/>
          <w:color w:val="auto"/>
          <w:sz w:val="24"/>
          <w:szCs w:val="24"/>
        </w:rPr>
      </w:pPr>
      <w:r w:rsidRPr="00AB27B8">
        <w:rPr>
          <w:b w:val="0"/>
          <w:sz w:val="24"/>
          <w:szCs w:val="24"/>
        </w:rPr>
        <w:t xml:space="preserve">Знания: </w:t>
      </w:r>
      <w:r w:rsidRPr="00AB27B8">
        <w:rPr>
          <w:rStyle w:val="15"/>
          <w:b w:val="0"/>
          <w:color w:val="auto"/>
          <w:sz w:val="24"/>
          <w:szCs w:val="24"/>
        </w:rPr>
        <w:t xml:space="preserve">студент не способен самостоятельно выделять главные положения в изученном материале дисциплины. </w:t>
      </w:r>
      <w:r w:rsidRPr="00AB27B8">
        <w:rPr>
          <w:rStyle w:val="15"/>
          <w:rFonts w:eastAsia="Calibri"/>
          <w:b w:val="0"/>
          <w:bCs w:val="0"/>
          <w:color w:val="auto"/>
          <w:sz w:val="24"/>
          <w:szCs w:val="24"/>
        </w:rPr>
        <w:t>Не знает и не понимает значительную или основную часть программного материала в пределах поставленных вопросов.</w:t>
      </w:r>
    </w:p>
    <w:p w:rsidR="00B23501" w:rsidRPr="00AB27B8" w:rsidRDefault="00B23501" w:rsidP="009E620C">
      <w:pPr>
        <w:pStyle w:val="42"/>
        <w:numPr>
          <w:ilvl w:val="0"/>
          <w:numId w:val="18"/>
        </w:numPr>
        <w:shd w:val="clear" w:color="auto" w:fill="auto"/>
        <w:spacing w:line="276" w:lineRule="auto"/>
        <w:ind w:left="-284" w:hanging="283"/>
        <w:rPr>
          <w:rStyle w:val="15"/>
          <w:b w:val="0"/>
          <w:color w:val="auto"/>
          <w:sz w:val="24"/>
          <w:szCs w:val="24"/>
        </w:rPr>
      </w:pPr>
      <w:r w:rsidRPr="00AB27B8">
        <w:rPr>
          <w:rStyle w:val="15"/>
          <w:b w:val="0"/>
          <w:color w:val="auto"/>
          <w:sz w:val="24"/>
          <w:szCs w:val="24"/>
        </w:rPr>
        <w:t>Умения: студент не умеет применять неполные знания к решению конкретных вопросов и ситуационных задач по образцу.</w:t>
      </w:r>
    </w:p>
    <w:p w:rsidR="00E91D2A" w:rsidRPr="00AB27B8" w:rsidRDefault="00B23501" w:rsidP="009E620C">
      <w:pPr>
        <w:pStyle w:val="42"/>
        <w:numPr>
          <w:ilvl w:val="0"/>
          <w:numId w:val="18"/>
        </w:numPr>
        <w:shd w:val="clear" w:color="auto" w:fill="auto"/>
        <w:spacing w:line="276" w:lineRule="auto"/>
        <w:ind w:left="-284" w:firstLine="0"/>
        <w:rPr>
          <w:rStyle w:val="15"/>
          <w:b w:val="0"/>
          <w:color w:val="auto"/>
          <w:sz w:val="24"/>
          <w:szCs w:val="24"/>
          <w:shd w:val="clear" w:color="auto" w:fill="auto"/>
        </w:rPr>
      </w:pPr>
      <w:r w:rsidRPr="00AB27B8">
        <w:rPr>
          <w:rStyle w:val="15"/>
          <w:b w:val="0"/>
          <w:color w:val="auto"/>
          <w:sz w:val="24"/>
          <w:szCs w:val="24"/>
        </w:rPr>
        <w:t xml:space="preserve">Навыки: студент не владеет практическими навыками </w:t>
      </w:r>
    </w:p>
    <w:p w:rsidR="00B23501" w:rsidRPr="00AB27B8" w:rsidRDefault="00B23501" w:rsidP="00E91D2A">
      <w:pPr>
        <w:pStyle w:val="42"/>
        <w:shd w:val="clear" w:color="auto" w:fill="auto"/>
        <w:spacing w:line="276" w:lineRule="auto"/>
        <w:ind w:firstLine="0"/>
        <w:rPr>
          <w:b w:val="0"/>
          <w:sz w:val="24"/>
          <w:szCs w:val="24"/>
        </w:rPr>
      </w:pPr>
      <w:r w:rsidRPr="00AB27B8">
        <w:rPr>
          <w:b w:val="0"/>
          <w:sz w:val="24"/>
          <w:szCs w:val="24"/>
        </w:rPr>
        <w:lastRenderedPageBreak/>
        <w:t>«</w:t>
      </w:r>
      <w:r w:rsidRPr="00AB27B8">
        <w:rPr>
          <w:b w:val="0"/>
          <w:sz w:val="24"/>
          <w:szCs w:val="24"/>
          <w:u w:val="single"/>
        </w:rPr>
        <w:t>Удовлетворительно»:</w:t>
      </w:r>
    </w:p>
    <w:p w:rsidR="00B23501" w:rsidRPr="00AB27B8" w:rsidRDefault="00B23501" w:rsidP="009E620C">
      <w:pPr>
        <w:pStyle w:val="42"/>
        <w:numPr>
          <w:ilvl w:val="0"/>
          <w:numId w:val="19"/>
        </w:numPr>
        <w:shd w:val="clear" w:color="auto" w:fill="auto"/>
        <w:spacing w:line="276" w:lineRule="auto"/>
        <w:ind w:left="-284" w:hanging="283"/>
        <w:rPr>
          <w:rStyle w:val="15"/>
          <w:rFonts w:eastAsia="Calibri"/>
          <w:bCs w:val="0"/>
          <w:color w:val="auto"/>
          <w:sz w:val="24"/>
          <w:szCs w:val="24"/>
        </w:rPr>
      </w:pPr>
      <w:r w:rsidRPr="00AB27B8">
        <w:rPr>
          <w:b w:val="0"/>
          <w:sz w:val="24"/>
          <w:szCs w:val="24"/>
        </w:rPr>
        <w:t xml:space="preserve">Знания: </w:t>
      </w:r>
      <w:r w:rsidRPr="00AB27B8">
        <w:rPr>
          <w:rStyle w:val="15"/>
          <w:b w:val="0"/>
          <w:color w:val="auto"/>
          <w:sz w:val="24"/>
          <w:szCs w:val="24"/>
        </w:rPr>
        <w:t>студент усвоил основное содержание материала</w:t>
      </w:r>
      <w:r w:rsidRPr="00AB27B8">
        <w:rPr>
          <w:sz w:val="24"/>
          <w:szCs w:val="24"/>
        </w:rPr>
        <w:t xml:space="preserve"> </w:t>
      </w:r>
      <w:r w:rsidRPr="00AB27B8">
        <w:rPr>
          <w:rStyle w:val="15"/>
          <w:b w:val="0"/>
          <w:color w:val="auto"/>
          <w:sz w:val="24"/>
          <w:szCs w:val="24"/>
        </w:rPr>
        <w:t>дисциплины, но имеет пробелы в усвоении материала, не препятствующие дальнейшему усвоению учебного материала по дисцип</w:t>
      </w:r>
      <w:r w:rsidR="00E91D2A" w:rsidRPr="00AB27B8">
        <w:rPr>
          <w:rStyle w:val="15"/>
          <w:b w:val="0"/>
          <w:color w:val="auto"/>
          <w:sz w:val="24"/>
          <w:szCs w:val="24"/>
        </w:rPr>
        <w:t>лине «Эндокринология</w:t>
      </w:r>
      <w:r w:rsidRPr="00AB27B8">
        <w:rPr>
          <w:rStyle w:val="15"/>
          <w:b w:val="0"/>
          <w:color w:val="auto"/>
          <w:sz w:val="24"/>
          <w:szCs w:val="24"/>
        </w:rPr>
        <w:t>».</w:t>
      </w:r>
      <w:r w:rsidRPr="00AB27B8">
        <w:rPr>
          <w:sz w:val="24"/>
          <w:szCs w:val="24"/>
        </w:rPr>
        <w:t xml:space="preserve"> </w:t>
      </w:r>
      <w:r w:rsidRPr="00AB27B8">
        <w:rPr>
          <w:rStyle w:val="15"/>
          <w:b w:val="0"/>
          <w:color w:val="auto"/>
          <w:sz w:val="24"/>
          <w:szCs w:val="24"/>
        </w:rPr>
        <w:t>Имеет</w:t>
      </w:r>
      <w:r w:rsidRPr="00AB27B8">
        <w:rPr>
          <w:rStyle w:val="15"/>
          <w:b w:val="0"/>
          <w:bCs w:val="0"/>
          <w:color w:val="auto"/>
          <w:sz w:val="24"/>
          <w:szCs w:val="24"/>
        </w:rPr>
        <w:t xml:space="preserve"> </w:t>
      </w:r>
      <w:r w:rsidRPr="00AB27B8">
        <w:rPr>
          <w:rStyle w:val="15"/>
          <w:rFonts w:eastAsia="Calibri"/>
          <w:b w:val="0"/>
          <w:bCs w:val="0"/>
          <w:color w:val="auto"/>
          <w:sz w:val="24"/>
          <w:szCs w:val="24"/>
        </w:rPr>
        <w:t>несистематизированные знания по модулям дисциплины</w:t>
      </w:r>
      <w:r w:rsidRPr="00AB27B8">
        <w:rPr>
          <w:rStyle w:val="15"/>
          <w:rFonts w:eastAsia="Calibri"/>
          <w:bCs w:val="0"/>
          <w:color w:val="auto"/>
          <w:sz w:val="24"/>
          <w:szCs w:val="24"/>
        </w:rPr>
        <w:t xml:space="preserve">. </w:t>
      </w:r>
      <w:r w:rsidRPr="00AB27B8">
        <w:rPr>
          <w:rStyle w:val="15"/>
          <w:rFonts w:eastAsia="Calibri"/>
          <w:b w:val="0"/>
          <w:bCs w:val="0"/>
          <w:color w:val="auto"/>
          <w:sz w:val="24"/>
          <w:szCs w:val="24"/>
        </w:rPr>
        <w:t>Материал излагает фрагментарно, не последовательно.</w:t>
      </w:r>
    </w:p>
    <w:p w:rsidR="00B23501" w:rsidRPr="00AB27B8" w:rsidRDefault="00B23501" w:rsidP="009E620C">
      <w:pPr>
        <w:pStyle w:val="42"/>
        <w:numPr>
          <w:ilvl w:val="0"/>
          <w:numId w:val="19"/>
        </w:numPr>
        <w:shd w:val="clear" w:color="auto" w:fill="auto"/>
        <w:spacing w:line="276" w:lineRule="auto"/>
        <w:ind w:left="-284" w:hanging="283"/>
        <w:rPr>
          <w:rStyle w:val="15"/>
          <w:b w:val="0"/>
          <w:color w:val="auto"/>
          <w:sz w:val="24"/>
          <w:szCs w:val="24"/>
        </w:rPr>
      </w:pPr>
      <w:r w:rsidRPr="00AB27B8">
        <w:rPr>
          <w:rStyle w:val="15"/>
          <w:b w:val="0"/>
          <w:color w:val="auto"/>
          <w:sz w:val="24"/>
          <w:szCs w:val="24"/>
        </w:rPr>
        <w:t>Умения: студент испытывает затруднения при изложении материала п</w:t>
      </w:r>
      <w:r w:rsidR="00E91D2A" w:rsidRPr="00AB27B8">
        <w:rPr>
          <w:rStyle w:val="15"/>
          <w:b w:val="0"/>
          <w:color w:val="auto"/>
          <w:sz w:val="24"/>
          <w:szCs w:val="24"/>
        </w:rPr>
        <w:t>о модулям дисциплины «Эндокринология</w:t>
      </w:r>
      <w:r w:rsidRPr="00AB27B8">
        <w:rPr>
          <w:rStyle w:val="15"/>
          <w:b w:val="0"/>
          <w:color w:val="auto"/>
          <w:sz w:val="24"/>
          <w:szCs w:val="24"/>
        </w:rPr>
        <w:t xml:space="preserve">». Студент непоследовательно и не систематизировано умеет использовать неполные знания материала. Студент затрудняется </w:t>
      </w:r>
      <w:proofErr w:type="gramStart"/>
      <w:r w:rsidRPr="00AB27B8">
        <w:rPr>
          <w:rStyle w:val="15"/>
          <w:b w:val="0"/>
          <w:color w:val="auto"/>
          <w:sz w:val="24"/>
          <w:szCs w:val="24"/>
        </w:rPr>
        <w:t>при  применении</w:t>
      </w:r>
      <w:proofErr w:type="gramEnd"/>
      <w:r w:rsidRPr="00AB27B8">
        <w:rPr>
          <w:rStyle w:val="15"/>
          <w:b w:val="0"/>
          <w:color w:val="auto"/>
          <w:sz w:val="24"/>
          <w:szCs w:val="24"/>
        </w:rPr>
        <w:t xml:space="preserve"> знаний, необходимых для решения задач различных ситуационных типов, при объяснении конкретны</w:t>
      </w:r>
      <w:r w:rsidR="00E91D2A" w:rsidRPr="00AB27B8">
        <w:rPr>
          <w:rStyle w:val="15"/>
          <w:b w:val="0"/>
          <w:color w:val="auto"/>
          <w:sz w:val="24"/>
          <w:szCs w:val="24"/>
        </w:rPr>
        <w:t>х понятий в разделах «Эндокринология</w:t>
      </w:r>
      <w:r w:rsidRPr="00AB27B8">
        <w:rPr>
          <w:rStyle w:val="15"/>
          <w:b w:val="0"/>
          <w:color w:val="auto"/>
          <w:sz w:val="24"/>
          <w:szCs w:val="24"/>
        </w:rPr>
        <w:t>»</w:t>
      </w:r>
    </w:p>
    <w:p w:rsidR="00B23501" w:rsidRPr="00AB27B8" w:rsidRDefault="00B23501" w:rsidP="009E620C">
      <w:pPr>
        <w:pStyle w:val="42"/>
        <w:numPr>
          <w:ilvl w:val="0"/>
          <w:numId w:val="19"/>
        </w:numPr>
        <w:shd w:val="clear" w:color="auto" w:fill="auto"/>
        <w:spacing w:line="276" w:lineRule="auto"/>
        <w:ind w:left="-284" w:hanging="283"/>
        <w:rPr>
          <w:b w:val="0"/>
          <w:sz w:val="24"/>
          <w:szCs w:val="24"/>
          <w:shd w:val="clear" w:color="auto" w:fill="FFFFFF"/>
        </w:rPr>
      </w:pPr>
      <w:r w:rsidRPr="00AB27B8">
        <w:rPr>
          <w:rStyle w:val="15"/>
          <w:b w:val="0"/>
          <w:color w:val="auto"/>
          <w:sz w:val="24"/>
          <w:szCs w:val="24"/>
        </w:rPr>
        <w:t>Навыки: студент владеет основными навыками, но допускает ошибки и неточности исполь</w:t>
      </w:r>
      <w:r w:rsidR="00E91D2A" w:rsidRPr="00AB27B8">
        <w:rPr>
          <w:rStyle w:val="15"/>
          <w:b w:val="0"/>
          <w:color w:val="auto"/>
          <w:sz w:val="24"/>
          <w:szCs w:val="24"/>
        </w:rPr>
        <w:t xml:space="preserve">зованной научной терминологии. </w:t>
      </w:r>
      <w:r w:rsidRPr="00AB27B8">
        <w:rPr>
          <w:b w:val="0"/>
          <w:sz w:val="24"/>
          <w:szCs w:val="24"/>
        </w:rPr>
        <w:t xml:space="preserve">Студент в основном способен самостоятельно </w:t>
      </w:r>
      <w:r w:rsidRPr="00AB27B8">
        <w:rPr>
          <w:rStyle w:val="15"/>
          <w:b w:val="0"/>
          <w:color w:val="auto"/>
          <w:sz w:val="24"/>
          <w:szCs w:val="24"/>
        </w:rPr>
        <w:t xml:space="preserve">главные </w:t>
      </w:r>
      <w:r w:rsidRPr="00AB27B8">
        <w:rPr>
          <w:b w:val="0"/>
          <w:sz w:val="24"/>
          <w:szCs w:val="24"/>
        </w:rPr>
        <w:t>положения в изученном материале. Студент способен владеть н</w:t>
      </w:r>
      <w:r w:rsidR="00E91D2A" w:rsidRPr="00AB27B8">
        <w:rPr>
          <w:b w:val="0"/>
          <w:sz w:val="24"/>
          <w:szCs w:val="24"/>
        </w:rPr>
        <w:t>авыком использования некоторых</w:t>
      </w:r>
      <w:r w:rsidRPr="00AB27B8">
        <w:rPr>
          <w:b w:val="0"/>
          <w:sz w:val="24"/>
          <w:szCs w:val="24"/>
        </w:rPr>
        <w:t xml:space="preserve"> инструментариев.</w:t>
      </w:r>
    </w:p>
    <w:p w:rsidR="00B23501" w:rsidRPr="00AB27B8" w:rsidRDefault="00B23501" w:rsidP="00B23501">
      <w:pPr>
        <w:pStyle w:val="42"/>
        <w:shd w:val="clear" w:color="auto" w:fill="auto"/>
        <w:spacing w:line="276" w:lineRule="auto"/>
        <w:ind w:left="720" w:firstLine="0"/>
        <w:rPr>
          <w:rStyle w:val="15"/>
          <w:b w:val="0"/>
          <w:color w:val="auto"/>
          <w:sz w:val="24"/>
          <w:szCs w:val="24"/>
        </w:rPr>
      </w:pPr>
    </w:p>
    <w:p w:rsidR="00B23501" w:rsidRPr="00AB27B8" w:rsidRDefault="00B23501" w:rsidP="00B23501">
      <w:pPr>
        <w:pStyle w:val="42"/>
        <w:shd w:val="clear" w:color="auto" w:fill="auto"/>
        <w:spacing w:line="276" w:lineRule="auto"/>
        <w:ind w:firstLine="0"/>
        <w:rPr>
          <w:b w:val="0"/>
          <w:sz w:val="24"/>
          <w:szCs w:val="24"/>
          <w:u w:val="single"/>
        </w:rPr>
      </w:pPr>
      <w:r w:rsidRPr="00AB27B8">
        <w:rPr>
          <w:b w:val="0"/>
          <w:sz w:val="24"/>
          <w:szCs w:val="24"/>
          <w:u w:val="single"/>
        </w:rPr>
        <w:t>«Хорошо»:</w:t>
      </w:r>
    </w:p>
    <w:p w:rsidR="00B23501" w:rsidRPr="00AB27B8" w:rsidRDefault="00B23501" w:rsidP="009E620C">
      <w:pPr>
        <w:pStyle w:val="42"/>
        <w:numPr>
          <w:ilvl w:val="0"/>
          <w:numId w:val="20"/>
        </w:numPr>
        <w:shd w:val="clear" w:color="auto" w:fill="auto"/>
        <w:spacing w:line="276" w:lineRule="auto"/>
        <w:ind w:left="-284" w:hanging="283"/>
        <w:rPr>
          <w:rStyle w:val="15"/>
          <w:b w:val="0"/>
          <w:color w:val="auto"/>
          <w:sz w:val="24"/>
          <w:szCs w:val="24"/>
        </w:rPr>
      </w:pPr>
      <w:r w:rsidRPr="00AB27B8">
        <w:rPr>
          <w:b w:val="0"/>
          <w:sz w:val="24"/>
          <w:szCs w:val="24"/>
        </w:rPr>
        <w:t xml:space="preserve">Знания: </w:t>
      </w:r>
      <w:r w:rsidRPr="00AB27B8">
        <w:rPr>
          <w:rStyle w:val="15"/>
          <w:b w:val="0"/>
          <w:color w:val="auto"/>
          <w:sz w:val="24"/>
          <w:szCs w:val="24"/>
        </w:rPr>
        <w:t>студент способен самостоятельно выделять главные положения в изученном материале. Показывает знания всего изученного программного материала. Дает полный и правильный ответ на основе изученного теоретического и практического материалов; незначительные ошибки и недочеты при воспроизведении изученного материала, определения понятий дал неполные, небольшие неточности при использовании научных терминов.</w:t>
      </w:r>
    </w:p>
    <w:p w:rsidR="00B23501" w:rsidRPr="00AB27B8" w:rsidRDefault="00B23501" w:rsidP="009E620C">
      <w:pPr>
        <w:pStyle w:val="42"/>
        <w:numPr>
          <w:ilvl w:val="0"/>
          <w:numId w:val="20"/>
        </w:numPr>
        <w:shd w:val="clear" w:color="auto" w:fill="auto"/>
        <w:spacing w:line="276" w:lineRule="auto"/>
        <w:ind w:left="-284" w:hanging="283"/>
        <w:rPr>
          <w:rStyle w:val="15"/>
          <w:b w:val="0"/>
          <w:color w:val="auto"/>
          <w:sz w:val="24"/>
          <w:szCs w:val="24"/>
        </w:rPr>
      </w:pPr>
      <w:r w:rsidRPr="00AB27B8">
        <w:rPr>
          <w:rStyle w:val="15"/>
          <w:b w:val="0"/>
          <w:color w:val="auto"/>
          <w:sz w:val="24"/>
          <w:szCs w:val="24"/>
        </w:rPr>
        <w:t xml:space="preserve">Умения: студент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AB27B8">
        <w:rPr>
          <w:rStyle w:val="15"/>
          <w:b w:val="0"/>
          <w:color w:val="auto"/>
          <w:sz w:val="24"/>
          <w:szCs w:val="24"/>
        </w:rPr>
        <w:t>внутрипредметные</w:t>
      </w:r>
      <w:proofErr w:type="spellEnd"/>
      <w:r w:rsidRPr="00AB27B8">
        <w:rPr>
          <w:rStyle w:val="15"/>
          <w:b w:val="0"/>
          <w:color w:val="auto"/>
          <w:sz w:val="24"/>
          <w:szCs w:val="24"/>
        </w:rPr>
        <w:t xml:space="preserve"> связи. Студент умеет использовать полученные знания на практике в видоизмененной ситуации, соблюдать основные правила культуры устной речи, использовать научные термины.</w:t>
      </w:r>
    </w:p>
    <w:p w:rsidR="00B23501" w:rsidRPr="00AB27B8" w:rsidRDefault="00B23501" w:rsidP="009E620C">
      <w:pPr>
        <w:pStyle w:val="aff6"/>
        <w:numPr>
          <w:ilvl w:val="0"/>
          <w:numId w:val="20"/>
        </w:numPr>
        <w:spacing w:line="276" w:lineRule="auto"/>
        <w:ind w:left="-284" w:hanging="283"/>
        <w:jc w:val="both"/>
      </w:pPr>
      <w:r w:rsidRPr="00AB27B8">
        <w:rPr>
          <w:rStyle w:val="15"/>
          <w:color w:val="auto"/>
          <w:sz w:val="24"/>
          <w:szCs w:val="24"/>
        </w:rPr>
        <w:t>Навыки:</w:t>
      </w:r>
      <w:r w:rsidRPr="00AB27B8">
        <w:rPr>
          <w:rStyle w:val="15"/>
          <w:b/>
          <w:color w:val="auto"/>
          <w:sz w:val="24"/>
          <w:szCs w:val="24"/>
        </w:rPr>
        <w:t xml:space="preserve"> </w:t>
      </w:r>
      <w:r w:rsidRPr="00AB27B8">
        <w:rPr>
          <w:rStyle w:val="15"/>
          <w:rFonts w:eastAsia="Calibri"/>
          <w:color w:val="auto"/>
          <w:sz w:val="24"/>
          <w:szCs w:val="24"/>
        </w:rPr>
        <w:t>студент владеет знаниями всего изученного</w:t>
      </w:r>
      <w:r w:rsidRPr="00AB27B8">
        <w:t xml:space="preserve"> программного материала, материал излагает последовательно, допускает незначительные ошибки и недочеты при воспроизведении изученного материала. Студент не обладает достаточным навыком работы со справочной литературой, учебником, </w:t>
      </w:r>
      <w:r w:rsidR="00E91D2A" w:rsidRPr="00AB27B8">
        <w:t>первоисточниками;</w:t>
      </w:r>
    </w:p>
    <w:p w:rsidR="00B23501" w:rsidRPr="00AB27B8" w:rsidRDefault="00B23501" w:rsidP="00B23501">
      <w:pPr>
        <w:rPr>
          <w:u w:val="single"/>
        </w:rPr>
      </w:pPr>
      <w:r w:rsidRPr="00AB27B8">
        <w:rPr>
          <w:u w:val="single"/>
        </w:rPr>
        <w:t>«Отлично»:</w:t>
      </w:r>
    </w:p>
    <w:p w:rsidR="00B23501" w:rsidRPr="00AB27B8" w:rsidRDefault="00B23501" w:rsidP="009E620C">
      <w:pPr>
        <w:pStyle w:val="42"/>
        <w:numPr>
          <w:ilvl w:val="0"/>
          <w:numId w:val="21"/>
        </w:numPr>
        <w:shd w:val="clear" w:color="auto" w:fill="auto"/>
        <w:spacing w:line="276" w:lineRule="auto"/>
        <w:ind w:left="-284" w:hanging="283"/>
        <w:rPr>
          <w:rStyle w:val="15"/>
          <w:color w:val="auto"/>
          <w:sz w:val="24"/>
          <w:szCs w:val="24"/>
        </w:rPr>
      </w:pPr>
      <w:r w:rsidRPr="00AB27B8">
        <w:rPr>
          <w:b w:val="0"/>
          <w:sz w:val="24"/>
          <w:szCs w:val="24"/>
        </w:rPr>
        <w:t xml:space="preserve">Знания: </w:t>
      </w:r>
      <w:r w:rsidRPr="00AB27B8">
        <w:rPr>
          <w:rStyle w:val="15"/>
          <w:b w:val="0"/>
          <w:color w:val="auto"/>
          <w:sz w:val="24"/>
          <w:szCs w:val="24"/>
        </w:rPr>
        <w:t xml:space="preserve">студент самостоятельно выделяет главные положения в изученном материале и способен дать краткую характеристику основным идеям проработанного </w:t>
      </w:r>
      <w:r w:rsidR="00E91D2A" w:rsidRPr="00AB27B8">
        <w:rPr>
          <w:rStyle w:val="15"/>
          <w:b w:val="0"/>
          <w:color w:val="auto"/>
          <w:sz w:val="24"/>
          <w:szCs w:val="24"/>
        </w:rPr>
        <w:t>материала дисциплины «Эндокринология</w:t>
      </w:r>
      <w:r w:rsidRPr="00AB27B8">
        <w:rPr>
          <w:rStyle w:val="15"/>
          <w:b w:val="0"/>
          <w:color w:val="auto"/>
          <w:sz w:val="24"/>
          <w:szCs w:val="24"/>
        </w:rPr>
        <w:t>».</w:t>
      </w:r>
      <w:r w:rsidRPr="00AB27B8">
        <w:rPr>
          <w:sz w:val="24"/>
          <w:szCs w:val="24"/>
        </w:rPr>
        <w:t xml:space="preserve"> </w:t>
      </w:r>
      <w:r w:rsidRPr="00AB27B8">
        <w:rPr>
          <w:rStyle w:val="15"/>
          <w:rFonts w:eastAsia="Calibri"/>
          <w:b w:val="0"/>
          <w:bCs w:val="0"/>
          <w:color w:val="auto"/>
          <w:sz w:val="24"/>
          <w:szCs w:val="24"/>
        </w:rPr>
        <w:t>Знает основные понятия в р</w:t>
      </w:r>
      <w:r w:rsidR="00E91D2A" w:rsidRPr="00AB27B8">
        <w:rPr>
          <w:rStyle w:val="15"/>
          <w:rFonts w:eastAsia="Calibri"/>
          <w:b w:val="0"/>
          <w:bCs w:val="0"/>
          <w:color w:val="auto"/>
          <w:sz w:val="24"/>
          <w:szCs w:val="24"/>
        </w:rPr>
        <w:t>азделах дисциплины</w:t>
      </w:r>
      <w:r w:rsidRPr="00AB27B8">
        <w:rPr>
          <w:rStyle w:val="15"/>
          <w:rFonts w:eastAsia="Calibri"/>
          <w:b w:val="0"/>
          <w:bCs w:val="0"/>
          <w:color w:val="auto"/>
          <w:sz w:val="24"/>
          <w:szCs w:val="24"/>
        </w:rPr>
        <w:t>. Показывает глубокое знание и понимание всего объема программного материала.</w:t>
      </w:r>
    </w:p>
    <w:p w:rsidR="00B23501" w:rsidRPr="00AB27B8" w:rsidRDefault="00B23501" w:rsidP="009E620C">
      <w:pPr>
        <w:pStyle w:val="42"/>
        <w:numPr>
          <w:ilvl w:val="0"/>
          <w:numId w:val="21"/>
        </w:numPr>
        <w:shd w:val="clear" w:color="auto" w:fill="auto"/>
        <w:spacing w:line="276" w:lineRule="auto"/>
        <w:ind w:left="-284" w:hanging="283"/>
        <w:rPr>
          <w:rStyle w:val="15"/>
          <w:b w:val="0"/>
          <w:color w:val="auto"/>
          <w:sz w:val="24"/>
          <w:szCs w:val="24"/>
        </w:rPr>
      </w:pPr>
      <w:r w:rsidRPr="00AB27B8">
        <w:rPr>
          <w:rStyle w:val="15"/>
          <w:b w:val="0"/>
          <w:color w:val="auto"/>
          <w:sz w:val="24"/>
          <w:szCs w:val="24"/>
        </w:rPr>
        <w:t xml:space="preserve">Умения: студент умеет составить полный и правильный ответ на основе изученного материала, выделять главные положения, самостоятельно подтверждать ответ различными ситуационными задачами, самостоятельно и аргументировано делать анализ, обобщения, выводы. Устанавливать междисциплинарные (на основе ранее приобретенных знаний) и </w:t>
      </w:r>
      <w:proofErr w:type="spellStart"/>
      <w:r w:rsidRPr="00AB27B8">
        <w:rPr>
          <w:rStyle w:val="15"/>
          <w:b w:val="0"/>
          <w:color w:val="auto"/>
          <w:sz w:val="24"/>
          <w:szCs w:val="24"/>
        </w:rPr>
        <w:t>внутрипредметные</w:t>
      </w:r>
      <w:proofErr w:type="spellEnd"/>
      <w:r w:rsidRPr="00AB27B8">
        <w:rPr>
          <w:rStyle w:val="15"/>
          <w:b w:val="0"/>
          <w:color w:val="auto"/>
          <w:sz w:val="24"/>
          <w:szCs w:val="24"/>
        </w:rPr>
        <w:t xml:space="preserve"> связи, творчески применять полученные знания для решения акушерских задач. Последовательно, четко, связано, обосновано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 и правил; при ответе не повторять дословно текст учебника; излагать материал литературным языком; правильно и обстоятельно отвечать на дополнительные вопросы преподавателя. Самостоятельно и </w:t>
      </w:r>
      <w:r w:rsidRPr="00AB27B8">
        <w:rPr>
          <w:rStyle w:val="15"/>
          <w:b w:val="0"/>
          <w:color w:val="auto"/>
          <w:sz w:val="24"/>
          <w:szCs w:val="24"/>
        </w:rPr>
        <w:lastRenderedPageBreak/>
        <w:t>рационально использовать наглядные пособия, справочные материалы, учебник, дополнительную лите</w:t>
      </w:r>
      <w:r w:rsidR="00E91D2A" w:rsidRPr="00AB27B8">
        <w:rPr>
          <w:rStyle w:val="15"/>
          <w:b w:val="0"/>
          <w:color w:val="auto"/>
          <w:sz w:val="24"/>
          <w:szCs w:val="24"/>
        </w:rPr>
        <w:t>ратуру, первоисточники.</w:t>
      </w:r>
    </w:p>
    <w:p w:rsidR="00B23501" w:rsidRPr="00AB27B8" w:rsidRDefault="00B23501" w:rsidP="009E620C">
      <w:pPr>
        <w:pStyle w:val="42"/>
        <w:numPr>
          <w:ilvl w:val="0"/>
          <w:numId w:val="21"/>
        </w:numPr>
        <w:shd w:val="clear" w:color="auto" w:fill="auto"/>
        <w:spacing w:line="276" w:lineRule="auto"/>
        <w:ind w:left="-284" w:right="40" w:hanging="283"/>
        <w:rPr>
          <w:b w:val="0"/>
          <w:sz w:val="24"/>
          <w:szCs w:val="24"/>
        </w:rPr>
      </w:pPr>
      <w:r w:rsidRPr="00AB27B8">
        <w:rPr>
          <w:rStyle w:val="15"/>
          <w:b w:val="0"/>
          <w:color w:val="auto"/>
          <w:sz w:val="24"/>
          <w:szCs w:val="24"/>
        </w:rPr>
        <w:t xml:space="preserve">Навыки: студент самостоятельно выделяет главные </w:t>
      </w:r>
      <w:r w:rsidRPr="00AB27B8">
        <w:rPr>
          <w:b w:val="0"/>
          <w:sz w:val="24"/>
          <w:szCs w:val="24"/>
        </w:rPr>
        <w:t>положения в изученном материале и способен дать краткую характеристику основным идеям проработанного материала</w:t>
      </w:r>
      <w:r w:rsidR="00E91D2A" w:rsidRPr="00AB27B8">
        <w:rPr>
          <w:b w:val="0"/>
          <w:sz w:val="24"/>
          <w:szCs w:val="24"/>
        </w:rPr>
        <w:t>.</w:t>
      </w:r>
      <w:r w:rsidRPr="00AB27B8">
        <w:rPr>
          <w:b w:val="0"/>
          <w:sz w:val="24"/>
          <w:szCs w:val="24"/>
        </w:rPr>
        <w:t xml:space="preserve"> Студент показывает глубокое и полное владение всем объемом изучаемой дисциплины.</w:t>
      </w:r>
    </w:p>
    <w:p w:rsidR="00E91D2A" w:rsidRPr="00AB27B8" w:rsidRDefault="00E91D2A" w:rsidP="00E91D2A">
      <w:pPr>
        <w:pStyle w:val="42"/>
        <w:shd w:val="clear" w:color="auto" w:fill="auto"/>
        <w:spacing w:line="276" w:lineRule="auto"/>
        <w:ind w:right="40" w:firstLine="0"/>
        <w:rPr>
          <w:b w:val="0"/>
          <w:sz w:val="24"/>
          <w:szCs w:val="24"/>
        </w:rPr>
      </w:pPr>
    </w:p>
    <w:p w:rsidR="00FB078E" w:rsidRPr="00AB27B8" w:rsidRDefault="00FB078E" w:rsidP="009E620C">
      <w:pPr>
        <w:pStyle w:val="42"/>
        <w:numPr>
          <w:ilvl w:val="1"/>
          <w:numId w:val="10"/>
        </w:numPr>
        <w:shd w:val="clear" w:color="auto" w:fill="auto"/>
        <w:spacing w:line="276" w:lineRule="auto"/>
        <w:ind w:right="40"/>
        <w:rPr>
          <w:sz w:val="24"/>
          <w:szCs w:val="24"/>
        </w:rPr>
      </w:pPr>
      <w:r w:rsidRPr="00AB27B8">
        <w:rPr>
          <w:sz w:val="24"/>
          <w:szCs w:val="24"/>
        </w:rPr>
        <w:t>Промежуточная аттестация по итогам освоения дисциплины</w:t>
      </w:r>
    </w:p>
    <w:p w:rsidR="005B5157" w:rsidRPr="00AB27B8" w:rsidRDefault="005B5157" w:rsidP="005B5157">
      <w:pPr>
        <w:pStyle w:val="42"/>
        <w:shd w:val="clear" w:color="auto" w:fill="auto"/>
        <w:spacing w:line="276" w:lineRule="auto"/>
        <w:ind w:left="426" w:right="40" w:firstLine="0"/>
        <w:rPr>
          <w:sz w:val="24"/>
          <w:szCs w:val="24"/>
        </w:rPr>
      </w:pPr>
    </w:p>
    <w:p w:rsidR="00FB078E" w:rsidRPr="00AB27B8" w:rsidRDefault="00FB078E" w:rsidP="00FB078E">
      <w:pPr>
        <w:pStyle w:val="42"/>
        <w:shd w:val="clear" w:color="auto" w:fill="auto"/>
        <w:tabs>
          <w:tab w:val="left" w:pos="-851"/>
        </w:tabs>
        <w:spacing w:line="360" w:lineRule="auto"/>
        <w:ind w:left="-567" w:right="-285" w:firstLine="567"/>
        <w:rPr>
          <w:b w:val="0"/>
          <w:sz w:val="24"/>
          <w:szCs w:val="24"/>
        </w:rPr>
      </w:pPr>
      <w:r w:rsidRPr="00AB27B8">
        <w:rPr>
          <w:b w:val="0"/>
          <w:sz w:val="24"/>
          <w:szCs w:val="24"/>
        </w:rPr>
        <w:t xml:space="preserve">   Промежуточная аттестация по итогам освоения дисциплины проводится в виде </w:t>
      </w:r>
      <w:r w:rsidRPr="00AB27B8">
        <w:rPr>
          <w:sz w:val="24"/>
          <w:szCs w:val="24"/>
        </w:rPr>
        <w:t>ЗАЧЕТА</w:t>
      </w:r>
      <w:r w:rsidRPr="00AB27B8">
        <w:rPr>
          <w:b w:val="0"/>
          <w:sz w:val="24"/>
          <w:szCs w:val="24"/>
        </w:rPr>
        <w:t xml:space="preserve"> в 10 семестре.  Зачет </w:t>
      </w:r>
      <w:r w:rsidR="00AE080C" w:rsidRPr="00AB27B8">
        <w:rPr>
          <w:b w:val="0"/>
          <w:sz w:val="24"/>
          <w:szCs w:val="24"/>
        </w:rPr>
        <w:t>проводится устно</w:t>
      </w:r>
      <w:r w:rsidRPr="00AB27B8">
        <w:rPr>
          <w:b w:val="0"/>
          <w:sz w:val="24"/>
          <w:szCs w:val="24"/>
        </w:rPr>
        <w:t xml:space="preserve">, в форме собеседования по билетам. В билете содержатся вопросы </w:t>
      </w:r>
      <w:r w:rsidR="00AE080C" w:rsidRPr="00AB27B8">
        <w:rPr>
          <w:b w:val="0"/>
          <w:sz w:val="24"/>
          <w:szCs w:val="24"/>
        </w:rPr>
        <w:t>и ситуационные</w:t>
      </w:r>
      <w:r w:rsidRPr="00AB27B8">
        <w:rPr>
          <w:b w:val="0"/>
          <w:sz w:val="24"/>
          <w:szCs w:val="24"/>
        </w:rPr>
        <w:t xml:space="preserve"> задачи. </w:t>
      </w:r>
    </w:p>
    <w:p w:rsidR="00FB078E" w:rsidRPr="00AB27B8" w:rsidRDefault="00FB078E" w:rsidP="00FB078E">
      <w:pPr>
        <w:pStyle w:val="42"/>
        <w:shd w:val="clear" w:color="auto" w:fill="auto"/>
        <w:tabs>
          <w:tab w:val="left" w:pos="-851"/>
        </w:tabs>
        <w:spacing w:line="360" w:lineRule="auto"/>
        <w:ind w:left="-567" w:right="-285" w:firstLine="567"/>
        <w:rPr>
          <w:b w:val="0"/>
          <w:sz w:val="24"/>
          <w:szCs w:val="24"/>
        </w:rPr>
      </w:pPr>
      <w:r w:rsidRPr="00AB27B8">
        <w:rPr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6142CAA" wp14:editId="5F025811">
                <wp:simplePos x="0" y="0"/>
                <wp:positionH relativeFrom="column">
                  <wp:posOffset>1072515</wp:posOffset>
                </wp:positionH>
                <wp:positionV relativeFrom="paragraph">
                  <wp:posOffset>175895</wp:posOffset>
                </wp:positionV>
                <wp:extent cx="3476625" cy="381000"/>
                <wp:effectExtent l="0" t="0" r="28575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66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3A2B91" id="Прямоугольник 15" o:spid="_x0000_s1026" style="position:absolute;margin-left:84.45pt;margin-top:13.85pt;width:273.75pt;height:30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"/>
            </w:pict>
          </mc:Fallback>
        </mc:AlternateContent>
      </w:r>
    </w:p>
    <w:p w:rsidR="00FB078E" w:rsidRPr="00AB27B8" w:rsidRDefault="00FB078E" w:rsidP="009E620C">
      <w:pPr>
        <w:pStyle w:val="42"/>
        <w:numPr>
          <w:ilvl w:val="0"/>
          <w:numId w:val="24"/>
        </w:numPr>
        <w:shd w:val="clear" w:color="auto" w:fill="auto"/>
        <w:tabs>
          <w:tab w:val="left" w:pos="-851"/>
        </w:tabs>
        <w:spacing w:line="360" w:lineRule="auto"/>
        <w:ind w:right="-285"/>
        <w:jc w:val="center"/>
        <w:rPr>
          <w:b w:val="0"/>
          <w:sz w:val="24"/>
          <w:szCs w:val="24"/>
        </w:rPr>
      </w:pPr>
      <w:r w:rsidRPr="00AB27B8">
        <w:rPr>
          <w:b w:val="0"/>
          <w:sz w:val="24"/>
          <w:szCs w:val="24"/>
        </w:rPr>
        <w:t xml:space="preserve">Собеседование по билетам </w:t>
      </w:r>
      <w:r w:rsidRPr="00AB27B8">
        <w:rPr>
          <w:sz w:val="24"/>
          <w:szCs w:val="24"/>
        </w:rPr>
        <w:t>–</w:t>
      </w:r>
      <w:r w:rsidRPr="00AB27B8">
        <w:rPr>
          <w:b w:val="0"/>
          <w:sz w:val="24"/>
          <w:szCs w:val="24"/>
        </w:rPr>
        <w:t xml:space="preserve"> устно</w:t>
      </w:r>
    </w:p>
    <w:p w:rsidR="00FB078E" w:rsidRPr="00AB27B8" w:rsidRDefault="00FB078E" w:rsidP="00FB078E">
      <w:pPr>
        <w:pStyle w:val="42"/>
        <w:shd w:val="clear" w:color="auto" w:fill="auto"/>
        <w:tabs>
          <w:tab w:val="left" w:pos="-851"/>
        </w:tabs>
        <w:spacing w:line="360" w:lineRule="auto"/>
        <w:ind w:left="-851" w:right="-285" w:firstLine="0"/>
        <w:rPr>
          <w:b w:val="0"/>
          <w:sz w:val="24"/>
          <w:szCs w:val="24"/>
        </w:rPr>
      </w:pPr>
    </w:p>
    <w:p w:rsidR="00FB078E" w:rsidRPr="00AB27B8" w:rsidRDefault="00FB078E" w:rsidP="00FB078E">
      <w:pPr>
        <w:pStyle w:val="42"/>
        <w:shd w:val="clear" w:color="auto" w:fill="auto"/>
        <w:tabs>
          <w:tab w:val="left" w:pos="-567"/>
        </w:tabs>
        <w:spacing w:line="360" w:lineRule="auto"/>
        <w:ind w:left="-567" w:firstLine="0"/>
        <w:rPr>
          <w:b w:val="0"/>
          <w:i/>
          <w:sz w:val="24"/>
          <w:szCs w:val="24"/>
          <w:u w:val="single"/>
        </w:rPr>
      </w:pPr>
      <w:r w:rsidRPr="00AB27B8">
        <w:rPr>
          <w:b w:val="0"/>
          <w:i/>
          <w:sz w:val="24"/>
          <w:szCs w:val="24"/>
          <w:u w:val="single"/>
        </w:rPr>
        <w:t>ПРИМЕР!</w:t>
      </w:r>
    </w:p>
    <w:p w:rsidR="00FB078E" w:rsidRPr="00AB27B8" w:rsidRDefault="00FB078E" w:rsidP="00FB078E">
      <w:pPr>
        <w:pStyle w:val="Default"/>
        <w:spacing w:line="276" w:lineRule="auto"/>
        <w:ind w:left="-567"/>
        <w:jc w:val="center"/>
        <w:rPr>
          <w:b/>
          <w:color w:val="auto"/>
        </w:rPr>
      </w:pPr>
      <w:r w:rsidRPr="00AB27B8">
        <w:rPr>
          <w:b/>
          <w:color w:val="auto"/>
        </w:rPr>
        <w:t xml:space="preserve">ПЕРЕЧЕНЬ ВОПРОСОВ </w:t>
      </w:r>
      <w:r w:rsidR="00AE080C" w:rsidRPr="00AB27B8">
        <w:rPr>
          <w:b/>
          <w:color w:val="auto"/>
        </w:rPr>
        <w:t>НА ЗАЧЕТ</w:t>
      </w:r>
      <w:r w:rsidRPr="00AB27B8">
        <w:rPr>
          <w:b/>
          <w:color w:val="auto"/>
        </w:rPr>
        <w:t xml:space="preserve"> ПО ДИСЦИПЛИНЕ «ЭНДОКРИНОЛОГИЯ»</w:t>
      </w:r>
    </w:p>
    <w:p w:rsidR="00AE080C" w:rsidRPr="00AB27B8" w:rsidRDefault="00AE080C" w:rsidP="00E91D2A">
      <w:pPr>
        <w:pStyle w:val="42"/>
        <w:shd w:val="clear" w:color="auto" w:fill="auto"/>
        <w:spacing w:line="276" w:lineRule="auto"/>
        <w:ind w:right="40" w:firstLine="0"/>
        <w:rPr>
          <w:sz w:val="24"/>
          <w:szCs w:val="24"/>
        </w:rPr>
      </w:pPr>
    </w:p>
    <w:p w:rsidR="00AE080C" w:rsidRPr="00AB27B8" w:rsidRDefault="00AE080C" w:rsidP="009E620C">
      <w:pPr>
        <w:pStyle w:val="42"/>
        <w:numPr>
          <w:ilvl w:val="0"/>
          <w:numId w:val="25"/>
        </w:numPr>
        <w:shd w:val="clear" w:color="auto" w:fill="auto"/>
        <w:spacing w:line="276" w:lineRule="auto"/>
        <w:ind w:right="40"/>
        <w:rPr>
          <w:b w:val="0"/>
          <w:sz w:val="24"/>
          <w:szCs w:val="24"/>
        </w:rPr>
      </w:pPr>
      <w:r w:rsidRPr="00AB27B8">
        <w:rPr>
          <w:b w:val="0"/>
          <w:sz w:val="24"/>
          <w:szCs w:val="24"/>
        </w:rPr>
        <w:t xml:space="preserve">Этиология и патогенез СД 1 типа. </w:t>
      </w:r>
    </w:p>
    <w:p w:rsidR="00E91D2A" w:rsidRPr="00AB27B8" w:rsidRDefault="00AE080C" w:rsidP="009E620C">
      <w:pPr>
        <w:pStyle w:val="42"/>
        <w:numPr>
          <w:ilvl w:val="0"/>
          <w:numId w:val="25"/>
        </w:numPr>
        <w:shd w:val="clear" w:color="auto" w:fill="auto"/>
        <w:spacing w:line="276" w:lineRule="auto"/>
        <w:ind w:right="40"/>
        <w:rPr>
          <w:b w:val="0"/>
          <w:sz w:val="24"/>
          <w:szCs w:val="24"/>
        </w:rPr>
      </w:pPr>
      <w:r w:rsidRPr="00AB27B8">
        <w:rPr>
          <w:b w:val="0"/>
          <w:sz w:val="24"/>
          <w:szCs w:val="24"/>
        </w:rPr>
        <w:t xml:space="preserve">Диагностика и лечение аутоиммунного </w:t>
      </w:r>
      <w:proofErr w:type="spellStart"/>
      <w:r w:rsidRPr="00AB27B8">
        <w:rPr>
          <w:b w:val="0"/>
          <w:sz w:val="24"/>
          <w:szCs w:val="24"/>
        </w:rPr>
        <w:t>тиреоидита</w:t>
      </w:r>
      <w:proofErr w:type="spellEnd"/>
    </w:p>
    <w:p w:rsidR="00AE080C" w:rsidRPr="00AB27B8" w:rsidRDefault="00AE080C" w:rsidP="009E620C">
      <w:pPr>
        <w:pStyle w:val="42"/>
        <w:numPr>
          <w:ilvl w:val="0"/>
          <w:numId w:val="25"/>
        </w:numPr>
        <w:shd w:val="clear" w:color="auto" w:fill="auto"/>
        <w:spacing w:line="276" w:lineRule="auto"/>
        <w:ind w:right="40"/>
        <w:rPr>
          <w:b w:val="0"/>
          <w:sz w:val="24"/>
          <w:szCs w:val="24"/>
        </w:rPr>
      </w:pPr>
      <w:r w:rsidRPr="00AB27B8">
        <w:rPr>
          <w:b w:val="0"/>
          <w:sz w:val="24"/>
          <w:szCs w:val="24"/>
        </w:rPr>
        <w:t xml:space="preserve">Этиология и патогенез СД 2 типа. </w:t>
      </w:r>
    </w:p>
    <w:p w:rsidR="00AE080C" w:rsidRPr="00AB27B8" w:rsidRDefault="00AE080C" w:rsidP="009E620C">
      <w:pPr>
        <w:pStyle w:val="42"/>
        <w:numPr>
          <w:ilvl w:val="0"/>
          <w:numId w:val="25"/>
        </w:numPr>
        <w:shd w:val="clear" w:color="auto" w:fill="auto"/>
        <w:spacing w:line="276" w:lineRule="auto"/>
        <w:ind w:right="40"/>
        <w:rPr>
          <w:b w:val="0"/>
          <w:sz w:val="24"/>
          <w:szCs w:val="24"/>
        </w:rPr>
      </w:pPr>
      <w:r w:rsidRPr="00AB27B8">
        <w:rPr>
          <w:b w:val="0"/>
          <w:sz w:val="24"/>
          <w:szCs w:val="24"/>
        </w:rPr>
        <w:t>По каким критериям оценивается тяжесть йододефицита в регионе?</w:t>
      </w:r>
    </w:p>
    <w:p w:rsidR="00AE080C" w:rsidRPr="00AB27B8" w:rsidRDefault="00AE080C" w:rsidP="009E620C">
      <w:pPr>
        <w:pStyle w:val="42"/>
        <w:numPr>
          <w:ilvl w:val="0"/>
          <w:numId w:val="25"/>
        </w:numPr>
        <w:spacing w:line="276" w:lineRule="auto"/>
        <w:ind w:right="40"/>
        <w:rPr>
          <w:b w:val="0"/>
          <w:sz w:val="24"/>
          <w:szCs w:val="24"/>
        </w:rPr>
      </w:pPr>
      <w:proofErr w:type="spellStart"/>
      <w:r w:rsidRPr="00AB27B8">
        <w:rPr>
          <w:b w:val="0"/>
          <w:sz w:val="24"/>
          <w:szCs w:val="24"/>
        </w:rPr>
        <w:t>Глюкозотолерантный</w:t>
      </w:r>
      <w:proofErr w:type="spellEnd"/>
      <w:r w:rsidRPr="00AB27B8">
        <w:rPr>
          <w:b w:val="0"/>
          <w:sz w:val="24"/>
          <w:szCs w:val="24"/>
        </w:rPr>
        <w:t xml:space="preserve"> тест. Показания к его проведению. Интерпретация полученных данных.</w:t>
      </w:r>
    </w:p>
    <w:p w:rsidR="00AE080C" w:rsidRPr="00AB27B8" w:rsidRDefault="00AE080C" w:rsidP="009E620C">
      <w:pPr>
        <w:pStyle w:val="42"/>
        <w:numPr>
          <w:ilvl w:val="0"/>
          <w:numId w:val="25"/>
        </w:numPr>
        <w:shd w:val="clear" w:color="auto" w:fill="auto"/>
        <w:spacing w:line="276" w:lineRule="auto"/>
        <w:ind w:right="40"/>
        <w:rPr>
          <w:b w:val="0"/>
          <w:sz w:val="24"/>
          <w:szCs w:val="24"/>
        </w:rPr>
      </w:pPr>
      <w:r w:rsidRPr="00AB27B8">
        <w:rPr>
          <w:b w:val="0"/>
          <w:sz w:val="24"/>
          <w:szCs w:val="24"/>
        </w:rPr>
        <w:t>Методы профилактики эндемического зоба</w:t>
      </w:r>
    </w:p>
    <w:p w:rsidR="00AE080C" w:rsidRPr="00AB27B8" w:rsidRDefault="00AE080C" w:rsidP="009E620C">
      <w:pPr>
        <w:pStyle w:val="42"/>
        <w:numPr>
          <w:ilvl w:val="0"/>
          <w:numId w:val="25"/>
        </w:numPr>
        <w:shd w:val="clear" w:color="auto" w:fill="auto"/>
        <w:spacing w:line="276" w:lineRule="auto"/>
        <w:ind w:right="40"/>
        <w:rPr>
          <w:b w:val="0"/>
          <w:sz w:val="24"/>
          <w:szCs w:val="24"/>
        </w:rPr>
      </w:pPr>
      <w:r w:rsidRPr="00AB27B8">
        <w:rPr>
          <w:b w:val="0"/>
          <w:sz w:val="24"/>
          <w:szCs w:val="24"/>
        </w:rPr>
        <w:t>………………………..</w:t>
      </w:r>
    </w:p>
    <w:p w:rsidR="00AE080C" w:rsidRPr="00AB27B8" w:rsidRDefault="00AE080C" w:rsidP="009E620C">
      <w:pPr>
        <w:pStyle w:val="42"/>
        <w:numPr>
          <w:ilvl w:val="0"/>
          <w:numId w:val="25"/>
        </w:numPr>
        <w:shd w:val="clear" w:color="auto" w:fill="auto"/>
        <w:spacing w:line="276" w:lineRule="auto"/>
        <w:ind w:right="40"/>
        <w:rPr>
          <w:b w:val="0"/>
          <w:sz w:val="24"/>
          <w:szCs w:val="24"/>
        </w:rPr>
      </w:pPr>
      <w:r w:rsidRPr="00AB27B8">
        <w:rPr>
          <w:b w:val="0"/>
          <w:sz w:val="24"/>
          <w:szCs w:val="24"/>
        </w:rPr>
        <w:t>……………………….</w:t>
      </w:r>
    </w:p>
    <w:p w:rsidR="00AE080C" w:rsidRPr="00AB27B8" w:rsidRDefault="00AE080C" w:rsidP="00AE080C">
      <w:pPr>
        <w:pStyle w:val="42"/>
        <w:shd w:val="clear" w:color="auto" w:fill="auto"/>
        <w:spacing w:line="276" w:lineRule="auto"/>
        <w:ind w:left="720" w:right="40" w:firstLine="0"/>
        <w:rPr>
          <w:b w:val="0"/>
          <w:sz w:val="24"/>
          <w:szCs w:val="24"/>
        </w:rPr>
      </w:pPr>
    </w:p>
    <w:p w:rsidR="005B5157" w:rsidRPr="00AB27B8" w:rsidRDefault="005B5157" w:rsidP="00AE080C">
      <w:pPr>
        <w:pStyle w:val="42"/>
        <w:shd w:val="clear" w:color="auto" w:fill="auto"/>
        <w:spacing w:line="276" w:lineRule="auto"/>
        <w:ind w:left="720" w:right="40" w:firstLine="0"/>
        <w:rPr>
          <w:b w:val="0"/>
          <w:sz w:val="24"/>
          <w:szCs w:val="24"/>
        </w:rPr>
      </w:pPr>
    </w:p>
    <w:p w:rsidR="007D3950" w:rsidRPr="00AB27B8" w:rsidRDefault="007D3950" w:rsidP="00D233E8">
      <w:pPr>
        <w:autoSpaceDE w:val="0"/>
        <w:autoSpaceDN w:val="0"/>
        <w:adjustRightInd w:val="0"/>
        <w:ind w:left="-567"/>
        <w:jc w:val="center"/>
        <w:rPr>
          <w:b/>
          <w:highlight w:val="yellow"/>
        </w:rPr>
      </w:pPr>
    </w:p>
    <w:p w:rsidR="007D3950" w:rsidRPr="00AB27B8" w:rsidRDefault="007D3950" w:rsidP="00D233E8">
      <w:pPr>
        <w:autoSpaceDE w:val="0"/>
        <w:autoSpaceDN w:val="0"/>
        <w:adjustRightInd w:val="0"/>
        <w:ind w:left="-567"/>
        <w:jc w:val="center"/>
        <w:rPr>
          <w:b/>
          <w:highlight w:val="yellow"/>
        </w:rPr>
      </w:pPr>
    </w:p>
    <w:p w:rsidR="00D233E8" w:rsidRPr="00AB27B8" w:rsidRDefault="007D3950" w:rsidP="00D233E8">
      <w:pPr>
        <w:autoSpaceDE w:val="0"/>
        <w:autoSpaceDN w:val="0"/>
        <w:adjustRightInd w:val="0"/>
        <w:ind w:left="-567"/>
        <w:jc w:val="center"/>
        <w:rPr>
          <w:b/>
        </w:rPr>
      </w:pPr>
      <w:r w:rsidRPr="00AB27B8">
        <w:rPr>
          <w:b/>
        </w:rPr>
        <w:t xml:space="preserve">              ИТОГОВЫЕ</w:t>
      </w:r>
      <w:r w:rsidR="00D233E8" w:rsidRPr="00AB27B8">
        <w:rPr>
          <w:b/>
        </w:rPr>
        <w:t xml:space="preserve"> СИТУАЦИОННЫЕ ЗАДАЧИ ПО ДИСЦИПЛИНЕ «ЭНДОКРИНОЛОГИЯ»</w:t>
      </w:r>
    </w:p>
    <w:p w:rsidR="00D233E8" w:rsidRPr="00AB27B8" w:rsidRDefault="00D233E8" w:rsidP="00D233E8">
      <w:pPr>
        <w:autoSpaceDE w:val="0"/>
        <w:autoSpaceDN w:val="0"/>
        <w:adjustRightInd w:val="0"/>
        <w:ind w:left="-567"/>
        <w:rPr>
          <w:b/>
        </w:rPr>
      </w:pPr>
    </w:p>
    <w:p w:rsidR="00D233E8" w:rsidRPr="00AB27B8" w:rsidRDefault="00D233E8" w:rsidP="00D233E8">
      <w:pPr>
        <w:ind w:left="-567"/>
        <w:jc w:val="both"/>
        <w:rPr>
          <w:b/>
        </w:rPr>
      </w:pPr>
      <w:r w:rsidRPr="00AB27B8">
        <w:rPr>
          <w:b/>
        </w:rPr>
        <w:t xml:space="preserve">              Задача 1.</w:t>
      </w:r>
    </w:p>
    <w:p w:rsidR="00D233E8" w:rsidRPr="00AB27B8" w:rsidRDefault="00D233E8" w:rsidP="00D233E8">
      <w:pPr>
        <w:autoSpaceDE w:val="0"/>
        <w:autoSpaceDN w:val="0"/>
        <w:adjustRightInd w:val="0"/>
        <w:ind w:left="284"/>
        <w:jc w:val="both"/>
      </w:pPr>
      <w:r w:rsidRPr="00AB27B8">
        <w:t>У больного СД 1 типа, на фоне вирусной инфекции появились: боли в животе, тошнота, рвота, запах ацетона изо рта. 1.Как расценить данное состояние? 2. Какое лечение предложить больному?</w:t>
      </w:r>
    </w:p>
    <w:p w:rsidR="00D233E8" w:rsidRPr="00AB27B8" w:rsidRDefault="00D233E8" w:rsidP="00D233E8">
      <w:pPr>
        <w:autoSpaceDE w:val="0"/>
        <w:autoSpaceDN w:val="0"/>
        <w:adjustRightInd w:val="0"/>
        <w:ind w:left="284"/>
        <w:jc w:val="center"/>
        <w:rPr>
          <w:b/>
        </w:rPr>
      </w:pPr>
    </w:p>
    <w:p w:rsidR="00D233E8" w:rsidRPr="00AB27B8" w:rsidRDefault="00D233E8" w:rsidP="00D233E8">
      <w:pPr>
        <w:autoSpaceDE w:val="0"/>
        <w:autoSpaceDN w:val="0"/>
        <w:adjustRightInd w:val="0"/>
        <w:rPr>
          <w:b/>
        </w:rPr>
      </w:pPr>
      <w:r w:rsidRPr="00AB27B8">
        <w:rPr>
          <w:b/>
        </w:rPr>
        <w:t xml:space="preserve">     Задача 2.</w:t>
      </w:r>
    </w:p>
    <w:p w:rsidR="00D233E8" w:rsidRPr="00AB27B8" w:rsidRDefault="00D233E8" w:rsidP="00185E89">
      <w:pPr>
        <w:autoSpaceDE w:val="0"/>
        <w:autoSpaceDN w:val="0"/>
        <w:adjustRightInd w:val="0"/>
        <w:ind w:left="284"/>
        <w:jc w:val="both"/>
      </w:pPr>
      <w:r w:rsidRPr="00AB27B8">
        <w:t xml:space="preserve">Больную беспокоят повышение массы тела, больше в верхней части туловища, повышенный рост волос на теле, нарушение менструального цикла, при осмотре - отмечаются </w:t>
      </w:r>
      <w:proofErr w:type="spellStart"/>
      <w:r w:rsidRPr="00AB27B8">
        <w:t>стрии</w:t>
      </w:r>
      <w:proofErr w:type="spellEnd"/>
      <w:r w:rsidRPr="00AB27B8">
        <w:t xml:space="preserve"> на передней поверхности живота и бедрах. 1.О какой патологии можно подумать? 2.Методы диагностики?</w:t>
      </w:r>
    </w:p>
    <w:p w:rsidR="00185E89" w:rsidRPr="00AB27B8" w:rsidRDefault="00185E89" w:rsidP="00185E89">
      <w:pPr>
        <w:autoSpaceDE w:val="0"/>
        <w:autoSpaceDN w:val="0"/>
        <w:adjustRightInd w:val="0"/>
        <w:ind w:left="284"/>
        <w:jc w:val="both"/>
        <w:rPr>
          <w:b/>
        </w:rPr>
      </w:pPr>
    </w:p>
    <w:p w:rsidR="00D233E8" w:rsidRPr="00AB27B8" w:rsidRDefault="00185E89" w:rsidP="00185E89">
      <w:pPr>
        <w:autoSpaceDE w:val="0"/>
        <w:autoSpaceDN w:val="0"/>
        <w:adjustRightInd w:val="0"/>
        <w:ind w:left="-567"/>
        <w:rPr>
          <w:b/>
        </w:rPr>
      </w:pPr>
      <w:r w:rsidRPr="00AB27B8">
        <w:rPr>
          <w:b/>
        </w:rPr>
        <w:lastRenderedPageBreak/>
        <w:t xml:space="preserve">              Задача 3.</w:t>
      </w:r>
    </w:p>
    <w:p w:rsidR="00185E89" w:rsidRPr="00AB27B8" w:rsidRDefault="00185E89" w:rsidP="00185E89">
      <w:pPr>
        <w:autoSpaceDE w:val="0"/>
        <w:autoSpaceDN w:val="0"/>
        <w:adjustRightInd w:val="0"/>
        <w:ind w:left="284" w:hanging="851"/>
        <w:jc w:val="both"/>
      </w:pPr>
      <w:r w:rsidRPr="00AB27B8">
        <w:t xml:space="preserve">              У больного при осмотре врачом обнаружено потемнение ладонных складок, локтях, низкое А/Д, отмечает снижение массы тела, выраженную общую слабость. 1.О каком состоянии нужно подумать? 2.Какие гормоны нужно определить?</w:t>
      </w:r>
    </w:p>
    <w:p w:rsidR="00185E89" w:rsidRPr="00AB27B8" w:rsidRDefault="00185E89" w:rsidP="00185E89">
      <w:pPr>
        <w:autoSpaceDE w:val="0"/>
        <w:autoSpaceDN w:val="0"/>
        <w:adjustRightInd w:val="0"/>
        <w:ind w:left="284" w:hanging="851"/>
        <w:jc w:val="both"/>
      </w:pPr>
    </w:p>
    <w:p w:rsidR="00185E89" w:rsidRPr="00AB27B8" w:rsidRDefault="00185E89" w:rsidP="00185E89">
      <w:pPr>
        <w:autoSpaceDE w:val="0"/>
        <w:autoSpaceDN w:val="0"/>
        <w:adjustRightInd w:val="0"/>
        <w:ind w:left="284" w:hanging="851"/>
        <w:jc w:val="both"/>
        <w:rPr>
          <w:b/>
        </w:rPr>
      </w:pPr>
      <w:r w:rsidRPr="00AB27B8">
        <w:t xml:space="preserve">              </w:t>
      </w:r>
      <w:r w:rsidRPr="00AB27B8">
        <w:rPr>
          <w:b/>
        </w:rPr>
        <w:t>Задача 4…………….</w:t>
      </w:r>
    </w:p>
    <w:p w:rsidR="00185E89" w:rsidRPr="00AB27B8" w:rsidRDefault="00185E89" w:rsidP="00185E89">
      <w:pPr>
        <w:autoSpaceDE w:val="0"/>
        <w:autoSpaceDN w:val="0"/>
        <w:adjustRightInd w:val="0"/>
        <w:ind w:left="284" w:hanging="851"/>
        <w:jc w:val="both"/>
        <w:rPr>
          <w:b/>
        </w:rPr>
      </w:pPr>
      <w:r w:rsidRPr="00AB27B8">
        <w:rPr>
          <w:b/>
        </w:rPr>
        <w:t xml:space="preserve">     </w:t>
      </w:r>
    </w:p>
    <w:p w:rsidR="00185E89" w:rsidRPr="00AB27B8" w:rsidRDefault="00185E89" w:rsidP="00185E89">
      <w:pPr>
        <w:autoSpaceDE w:val="0"/>
        <w:autoSpaceDN w:val="0"/>
        <w:adjustRightInd w:val="0"/>
        <w:ind w:left="284" w:hanging="851"/>
        <w:jc w:val="both"/>
        <w:rPr>
          <w:b/>
        </w:rPr>
      </w:pPr>
      <w:r w:rsidRPr="00AB27B8">
        <w:rPr>
          <w:b/>
        </w:rPr>
        <w:t xml:space="preserve">              Задача 5…………….</w:t>
      </w:r>
    </w:p>
    <w:p w:rsidR="005B5157" w:rsidRPr="00AB27B8" w:rsidRDefault="005B5157" w:rsidP="00185E89">
      <w:pPr>
        <w:autoSpaceDE w:val="0"/>
        <w:autoSpaceDN w:val="0"/>
        <w:adjustRightInd w:val="0"/>
        <w:ind w:left="284" w:hanging="851"/>
        <w:jc w:val="both"/>
        <w:rPr>
          <w:b/>
        </w:rPr>
      </w:pPr>
    </w:p>
    <w:p w:rsidR="00C4754C" w:rsidRPr="00AB27B8" w:rsidRDefault="00C4754C" w:rsidP="00C4754C">
      <w:pPr>
        <w:pStyle w:val="Default"/>
        <w:ind w:left="-567" w:firstLine="567"/>
        <w:jc w:val="center"/>
        <w:rPr>
          <w:b/>
          <w:color w:val="auto"/>
        </w:rPr>
      </w:pPr>
      <w:r w:rsidRPr="00AB27B8">
        <w:rPr>
          <w:b/>
          <w:color w:val="auto"/>
        </w:rPr>
        <w:t xml:space="preserve">     </w:t>
      </w:r>
    </w:p>
    <w:p w:rsidR="00C4754C" w:rsidRPr="00AB27B8" w:rsidRDefault="00C4754C" w:rsidP="00C4754C">
      <w:pPr>
        <w:pStyle w:val="Default"/>
        <w:ind w:left="-567" w:firstLine="567"/>
        <w:jc w:val="center"/>
        <w:rPr>
          <w:b/>
          <w:color w:val="auto"/>
        </w:rPr>
      </w:pPr>
      <w:r w:rsidRPr="00AB27B8">
        <w:rPr>
          <w:b/>
          <w:color w:val="auto"/>
        </w:rPr>
        <w:t>Критерии оценки промежуточной аттестации по итогам освоения дисциплины (ЗАЧЕТ)</w:t>
      </w:r>
    </w:p>
    <w:p w:rsidR="00C4754C" w:rsidRPr="00AB27B8" w:rsidRDefault="00C4754C" w:rsidP="00C4754C">
      <w:pPr>
        <w:pStyle w:val="42"/>
        <w:shd w:val="clear" w:color="auto" w:fill="auto"/>
        <w:spacing w:line="276" w:lineRule="auto"/>
        <w:ind w:firstLine="0"/>
        <w:jc w:val="left"/>
        <w:rPr>
          <w:b w:val="0"/>
          <w:sz w:val="24"/>
          <w:szCs w:val="24"/>
        </w:rPr>
      </w:pPr>
    </w:p>
    <w:p w:rsidR="00C4754C" w:rsidRPr="00AB27B8" w:rsidRDefault="00C4754C" w:rsidP="00C4754C">
      <w:pPr>
        <w:pStyle w:val="42"/>
        <w:shd w:val="clear" w:color="auto" w:fill="auto"/>
        <w:spacing w:line="276" w:lineRule="auto"/>
        <w:ind w:firstLine="0"/>
        <w:jc w:val="left"/>
        <w:rPr>
          <w:b w:val="0"/>
          <w:sz w:val="24"/>
          <w:szCs w:val="24"/>
          <w:u w:val="single"/>
        </w:rPr>
      </w:pPr>
      <w:r w:rsidRPr="00AB27B8">
        <w:rPr>
          <w:b w:val="0"/>
          <w:sz w:val="24"/>
          <w:szCs w:val="24"/>
          <w:u w:val="single"/>
        </w:rPr>
        <w:t xml:space="preserve">«Неудовлетворительно»:  </w:t>
      </w:r>
    </w:p>
    <w:p w:rsidR="00C4754C" w:rsidRPr="00AB27B8" w:rsidRDefault="00C4754C" w:rsidP="009E620C">
      <w:pPr>
        <w:pStyle w:val="42"/>
        <w:numPr>
          <w:ilvl w:val="0"/>
          <w:numId w:val="18"/>
        </w:numPr>
        <w:shd w:val="clear" w:color="auto" w:fill="auto"/>
        <w:spacing w:line="276" w:lineRule="auto"/>
        <w:ind w:left="-284" w:hanging="283"/>
        <w:rPr>
          <w:rStyle w:val="15"/>
          <w:rFonts w:eastAsia="Calibri"/>
          <w:bCs w:val="0"/>
          <w:color w:val="auto"/>
          <w:sz w:val="24"/>
          <w:szCs w:val="24"/>
        </w:rPr>
      </w:pPr>
      <w:r w:rsidRPr="00AB27B8">
        <w:rPr>
          <w:b w:val="0"/>
          <w:sz w:val="24"/>
          <w:szCs w:val="24"/>
        </w:rPr>
        <w:t xml:space="preserve">Знания: </w:t>
      </w:r>
      <w:r w:rsidRPr="00AB27B8">
        <w:rPr>
          <w:rStyle w:val="15"/>
          <w:b w:val="0"/>
          <w:color w:val="auto"/>
          <w:sz w:val="24"/>
          <w:szCs w:val="24"/>
        </w:rPr>
        <w:t xml:space="preserve">студент не способен самостоятельно выделять главные положения в изученном материале дисциплины. </w:t>
      </w:r>
      <w:r w:rsidRPr="00AB27B8">
        <w:rPr>
          <w:rStyle w:val="15"/>
          <w:rFonts w:eastAsia="Calibri"/>
          <w:b w:val="0"/>
          <w:bCs w:val="0"/>
          <w:color w:val="auto"/>
          <w:sz w:val="24"/>
          <w:szCs w:val="24"/>
        </w:rPr>
        <w:t>Не знает и не понимает значительную или основную часть программного материала в пределах поставленных вопросов.</w:t>
      </w:r>
    </w:p>
    <w:p w:rsidR="00C4754C" w:rsidRPr="00AB27B8" w:rsidRDefault="00C4754C" w:rsidP="009E620C">
      <w:pPr>
        <w:pStyle w:val="42"/>
        <w:numPr>
          <w:ilvl w:val="0"/>
          <w:numId w:val="18"/>
        </w:numPr>
        <w:shd w:val="clear" w:color="auto" w:fill="auto"/>
        <w:spacing w:line="276" w:lineRule="auto"/>
        <w:ind w:left="-284" w:hanging="283"/>
        <w:rPr>
          <w:rStyle w:val="15"/>
          <w:b w:val="0"/>
          <w:color w:val="auto"/>
          <w:sz w:val="24"/>
          <w:szCs w:val="24"/>
        </w:rPr>
      </w:pPr>
      <w:r w:rsidRPr="00AB27B8">
        <w:rPr>
          <w:rStyle w:val="15"/>
          <w:b w:val="0"/>
          <w:color w:val="auto"/>
          <w:sz w:val="24"/>
          <w:szCs w:val="24"/>
        </w:rPr>
        <w:t>Умения: студент не умеет применять неполные знания к решению конкретных вопросов и ситуационных задач по образцу.</w:t>
      </w:r>
    </w:p>
    <w:p w:rsidR="00C4754C" w:rsidRPr="00AB27B8" w:rsidRDefault="00C4754C" w:rsidP="009E620C">
      <w:pPr>
        <w:pStyle w:val="42"/>
        <w:numPr>
          <w:ilvl w:val="0"/>
          <w:numId w:val="18"/>
        </w:numPr>
        <w:shd w:val="clear" w:color="auto" w:fill="auto"/>
        <w:spacing w:line="276" w:lineRule="auto"/>
        <w:ind w:left="-284" w:firstLine="0"/>
        <w:rPr>
          <w:rStyle w:val="15"/>
          <w:b w:val="0"/>
          <w:color w:val="auto"/>
          <w:sz w:val="24"/>
          <w:szCs w:val="24"/>
        </w:rPr>
      </w:pPr>
      <w:r w:rsidRPr="00AB27B8">
        <w:rPr>
          <w:rStyle w:val="15"/>
          <w:b w:val="0"/>
          <w:color w:val="auto"/>
          <w:sz w:val="24"/>
          <w:szCs w:val="24"/>
        </w:rPr>
        <w:t>Навыки: студент не владеет практическими навыками</w:t>
      </w:r>
    </w:p>
    <w:p w:rsidR="00C4754C" w:rsidRPr="00AB27B8" w:rsidRDefault="00C4754C" w:rsidP="00C4754C">
      <w:pPr>
        <w:pStyle w:val="42"/>
        <w:shd w:val="clear" w:color="auto" w:fill="auto"/>
        <w:spacing w:line="276" w:lineRule="auto"/>
        <w:ind w:left="-284" w:firstLine="0"/>
        <w:rPr>
          <w:rStyle w:val="15"/>
          <w:b w:val="0"/>
          <w:color w:val="auto"/>
          <w:sz w:val="24"/>
          <w:szCs w:val="24"/>
        </w:rPr>
      </w:pPr>
    </w:p>
    <w:p w:rsidR="00C4754C" w:rsidRPr="00AB27B8" w:rsidRDefault="00C4754C" w:rsidP="00C4754C">
      <w:pPr>
        <w:pStyle w:val="42"/>
        <w:shd w:val="clear" w:color="auto" w:fill="auto"/>
        <w:spacing w:line="276" w:lineRule="auto"/>
        <w:ind w:firstLine="0"/>
        <w:rPr>
          <w:b w:val="0"/>
          <w:sz w:val="24"/>
          <w:szCs w:val="24"/>
        </w:rPr>
      </w:pPr>
      <w:r w:rsidRPr="00AB27B8">
        <w:rPr>
          <w:b w:val="0"/>
          <w:sz w:val="24"/>
          <w:szCs w:val="24"/>
        </w:rPr>
        <w:t>«</w:t>
      </w:r>
      <w:r w:rsidRPr="00AB27B8">
        <w:rPr>
          <w:b w:val="0"/>
          <w:sz w:val="24"/>
          <w:szCs w:val="24"/>
          <w:u w:val="single"/>
        </w:rPr>
        <w:t>Удовлетворительно»:</w:t>
      </w:r>
    </w:p>
    <w:p w:rsidR="00C4754C" w:rsidRPr="00AB27B8" w:rsidRDefault="00C4754C" w:rsidP="009E620C">
      <w:pPr>
        <w:pStyle w:val="42"/>
        <w:numPr>
          <w:ilvl w:val="0"/>
          <w:numId w:val="19"/>
        </w:numPr>
        <w:shd w:val="clear" w:color="auto" w:fill="auto"/>
        <w:spacing w:line="276" w:lineRule="auto"/>
        <w:ind w:left="-284" w:hanging="283"/>
        <w:rPr>
          <w:rStyle w:val="15"/>
          <w:rFonts w:eastAsia="Calibri"/>
          <w:bCs w:val="0"/>
          <w:color w:val="auto"/>
          <w:sz w:val="24"/>
          <w:szCs w:val="24"/>
        </w:rPr>
      </w:pPr>
      <w:r w:rsidRPr="00AB27B8">
        <w:rPr>
          <w:b w:val="0"/>
          <w:sz w:val="24"/>
          <w:szCs w:val="24"/>
        </w:rPr>
        <w:t xml:space="preserve">Знания: </w:t>
      </w:r>
      <w:r w:rsidRPr="00AB27B8">
        <w:rPr>
          <w:rStyle w:val="15"/>
          <w:b w:val="0"/>
          <w:color w:val="auto"/>
          <w:sz w:val="24"/>
          <w:szCs w:val="24"/>
        </w:rPr>
        <w:t>студент усвоил основное содержание материала</w:t>
      </w:r>
      <w:r w:rsidRPr="00AB27B8">
        <w:rPr>
          <w:sz w:val="24"/>
          <w:szCs w:val="24"/>
        </w:rPr>
        <w:t xml:space="preserve"> </w:t>
      </w:r>
      <w:r w:rsidRPr="00AB27B8">
        <w:rPr>
          <w:rStyle w:val="15"/>
          <w:b w:val="0"/>
          <w:color w:val="auto"/>
          <w:sz w:val="24"/>
          <w:szCs w:val="24"/>
        </w:rPr>
        <w:t>дисциплины, но имеет пробелы в усвоении материала, не препятствующие дальнейшему усвоению учебного материала по дисциплине «Эндокринология».</w:t>
      </w:r>
      <w:r w:rsidRPr="00AB27B8">
        <w:rPr>
          <w:sz w:val="24"/>
          <w:szCs w:val="24"/>
        </w:rPr>
        <w:t xml:space="preserve"> </w:t>
      </w:r>
      <w:r w:rsidRPr="00AB27B8">
        <w:rPr>
          <w:rStyle w:val="15"/>
          <w:b w:val="0"/>
          <w:color w:val="auto"/>
          <w:sz w:val="24"/>
          <w:szCs w:val="24"/>
        </w:rPr>
        <w:t>Имеет</w:t>
      </w:r>
      <w:r w:rsidRPr="00AB27B8">
        <w:rPr>
          <w:rStyle w:val="15"/>
          <w:b w:val="0"/>
          <w:bCs w:val="0"/>
          <w:color w:val="auto"/>
          <w:sz w:val="24"/>
          <w:szCs w:val="24"/>
        </w:rPr>
        <w:t xml:space="preserve"> </w:t>
      </w:r>
      <w:r w:rsidRPr="00AB27B8">
        <w:rPr>
          <w:rStyle w:val="15"/>
          <w:rFonts w:eastAsia="Calibri"/>
          <w:b w:val="0"/>
          <w:bCs w:val="0"/>
          <w:color w:val="auto"/>
          <w:sz w:val="24"/>
          <w:szCs w:val="24"/>
        </w:rPr>
        <w:t>несистематизированные знания по модулям дисциплины</w:t>
      </w:r>
      <w:r w:rsidRPr="00AB27B8">
        <w:rPr>
          <w:rStyle w:val="15"/>
          <w:rFonts w:eastAsia="Calibri"/>
          <w:bCs w:val="0"/>
          <w:color w:val="auto"/>
          <w:sz w:val="24"/>
          <w:szCs w:val="24"/>
        </w:rPr>
        <w:t xml:space="preserve">. </w:t>
      </w:r>
      <w:r w:rsidRPr="00AB27B8">
        <w:rPr>
          <w:rStyle w:val="15"/>
          <w:rFonts w:eastAsia="Calibri"/>
          <w:b w:val="0"/>
          <w:bCs w:val="0"/>
          <w:color w:val="auto"/>
          <w:sz w:val="24"/>
          <w:szCs w:val="24"/>
        </w:rPr>
        <w:t>Материал излагает фрагментарно, не последовательно.</w:t>
      </w:r>
    </w:p>
    <w:p w:rsidR="00C4754C" w:rsidRPr="00AB27B8" w:rsidRDefault="00C4754C" w:rsidP="009E620C">
      <w:pPr>
        <w:pStyle w:val="42"/>
        <w:numPr>
          <w:ilvl w:val="0"/>
          <w:numId w:val="19"/>
        </w:numPr>
        <w:shd w:val="clear" w:color="auto" w:fill="auto"/>
        <w:spacing w:line="276" w:lineRule="auto"/>
        <w:ind w:left="-284" w:hanging="283"/>
        <w:rPr>
          <w:rStyle w:val="15"/>
          <w:b w:val="0"/>
          <w:color w:val="auto"/>
          <w:sz w:val="24"/>
          <w:szCs w:val="24"/>
        </w:rPr>
      </w:pPr>
      <w:r w:rsidRPr="00AB27B8">
        <w:rPr>
          <w:rStyle w:val="15"/>
          <w:b w:val="0"/>
          <w:color w:val="auto"/>
          <w:sz w:val="24"/>
          <w:szCs w:val="24"/>
        </w:rPr>
        <w:t>Умения: студент испытывает затруднения при изложении материала по модулям дисциплины «Эндокринология». Студент непоследовательно и не систематизировано умеет использовать неполные знания материала. Студент затрудняется при применении знаний, необходимых для решения задач различных ситуационных типов, при объяснении конкретных понятий в разделах «Эндокринология»</w:t>
      </w:r>
    </w:p>
    <w:p w:rsidR="00C4754C" w:rsidRPr="00AB27B8" w:rsidRDefault="00C4754C" w:rsidP="009E620C">
      <w:pPr>
        <w:pStyle w:val="42"/>
        <w:numPr>
          <w:ilvl w:val="0"/>
          <w:numId w:val="19"/>
        </w:numPr>
        <w:shd w:val="clear" w:color="auto" w:fill="auto"/>
        <w:spacing w:line="276" w:lineRule="auto"/>
        <w:ind w:left="-284" w:hanging="283"/>
        <w:rPr>
          <w:b w:val="0"/>
          <w:sz w:val="24"/>
          <w:szCs w:val="24"/>
          <w:u w:val="single"/>
        </w:rPr>
      </w:pPr>
      <w:r w:rsidRPr="00AB27B8">
        <w:rPr>
          <w:rStyle w:val="15"/>
          <w:b w:val="0"/>
          <w:color w:val="auto"/>
          <w:sz w:val="24"/>
          <w:szCs w:val="24"/>
        </w:rPr>
        <w:t xml:space="preserve">Навыки: студент владеет основными навыками, но допускает ошибки и неточности использованной научной терминологии и при ответах на акушерском фантоме. </w:t>
      </w:r>
      <w:r w:rsidRPr="00AB27B8">
        <w:rPr>
          <w:b w:val="0"/>
          <w:sz w:val="24"/>
          <w:szCs w:val="24"/>
        </w:rPr>
        <w:t xml:space="preserve">Студент в основном способен самостоятельно выделить </w:t>
      </w:r>
      <w:r w:rsidRPr="00AB27B8">
        <w:rPr>
          <w:rStyle w:val="15"/>
          <w:b w:val="0"/>
          <w:color w:val="auto"/>
          <w:sz w:val="24"/>
          <w:szCs w:val="24"/>
        </w:rPr>
        <w:t xml:space="preserve">главные </w:t>
      </w:r>
      <w:r w:rsidRPr="00AB27B8">
        <w:rPr>
          <w:b w:val="0"/>
          <w:sz w:val="24"/>
          <w:szCs w:val="24"/>
        </w:rPr>
        <w:t>положения в изученном материале. Студент способен владеть некоторыми навыками</w:t>
      </w:r>
    </w:p>
    <w:p w:rsidR="00C4754C" w:rsidRPr="00AB27B8" w:rsidRDefault="00C4754C" w:rsidP="00C4754C">
      <w:pPr>
        <w:pStyle w:val="42"/>
        <w:shd w:val="clear" w:color="auto" w:fill="auto"/>
        <w:spacing w:line="276" w:lineRule="auto"/>
        <w:ind w:left="-284" w:firstLine="0"/>
        <w:rPr>
          <w:b w:val="0"/>
          <w:sz w:val="24"/>
          <w:szCs w:val="24"/>
        </w:rPr>
      </w:pPr>
    </w:p>
    <w:p w:rsidR="00C4754C" w:rsidRPr="00AB27B8" w:rsidRDefault="00C4754C" w:rsidP="00C4754C">
      <w:pPr>
        <w:pStyle w:val="42"/>
        <w:shd w:val="clear" w:color="auto" w:fill="auto"/>
        <w:spacing w:line="276" w:lineRule="auto"/>
        <w:ind w:left="-284" w:firstLine="0"/>
        <w:rPr>
          <w:b w:val="0"/>
          <w:sz w:val="24"/>
          <w:szCs w:val="24"/>
          <w:u w:val="single"/>
        </w:rPr>
      </w:pPr>
      <w:r w:rsidRPr="00AB27B8">
        <w:rPr>
          <w:b w:val="0"/>
          <w:sz w:val="24"/>
          <w:szCs w:val="24"/>
          <w:u w:val="single"/>
        </w:rPr>
        <w:t>«Хорошо»:</w:t>
      </w:r>
    </w:p>
    <w:p w:rsidR="00C4754C" w:rsidRPr="00AB27B8" w:rsidRDefault="00C4754C" w:rsidP="009E620C">
      <w:pPr>
        <w:pStyle w:val="42"/>
        <w:numPr>
          <w:ilvl w:val="0"/>
          <w:numId w:val="20"/>
        </w:numPr>
        <w:shd w:val="clear" w:color="auto" w:fill="auto"/>
        <w:spacing w:line="276" w:lineRule="auto"/>
        <w:ind w:left="-284" w:hanging="283"/>
        <w:rPr>
          <w:rStyle w:val="15"/>
          <w:b w:val="0"/>
          <w:color w:val="auto"/>
          <w:sz w:val="24"/>
          <w:szCs w:val="24"/>
        </w:rPr>
      </w:pPr>
      <w:r w:rsidRPr="00AB27B8">
        <w:rPr>
          <w:b w:val="0"/>
          <w:sz w:val="24"/>
          <w:szCs w:val="24"/>
        </w:rPr>
        <w:t xml:space="preserve">Знания: </w:t>
      </w:r>
      <w:r w:rsidRPr="00AB27B8">
        <w:rPr>
          <w:rStyle w:val="15"/>
          <w:b w:val="0"/>
          <w:color w:val="auto"/>
          <w:sz w:val="24"/>
          <w:szCs w:val="24"/>
        </w:rPr>
        <w:t>Студент способен самостоятельно выделять главные положения в изученном материале. Показывает знания всего изученного программного материала. Дает полный и правильный ответ на основе изученного теоретического и практического материалов; незначительные ошибки и недочеты при воспроизведении изученного материала, определения понятий дал неполные, небольшие неточности при использовании научных терминов.</w:t>
      </w:r>
    </w:p>
    <w:p w:rsidR="00C4754C" w:rsidRPr="00AB27B8" w:rsidRDefault="00C4754C" w:rsidP="009E620C">
      <w:pPr>
        <w:pStyle w:val="42"/>
        <w:numPr>
          <w:ilvl w:val="0"/>
          <w:numId w:val="20"/>
        </w:numPr>
        <w:shd w:val="clear" w:color="auto" w:fill="auto"/>
        <w:spacing w:line="276" w:lineRule="auto"/>
        <w:ind w:left="-284" w:hanging="283"/>
        <w:rPr>
          <w:rStyle w:val="15"/>
          <w:b w:val="0"/>
          <w:color w:val="auto"/>
          <w:sz w:val="24"/>
          <w:szCs w:val="24"/>
        </w:rPr>
      </w:pPr>
      <w:r w:rsidRPr="00AB27B8">
        <w:rPr>
          <w:rStyle w:val="15"/>
          <w:b w:val="0"/>
          <w:color w:val="auto"/>
          <w:sz w:val="24"/>
          <w:szCs w:val="24"/>
        </w:rPr>
        <w:t xml:space="preserve">Умения: Студент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AB27B8">
        <w:rPr>
          <w:rStyle w:val="15"/>
          <w:b w:val="0"/>
          <w:color w:val="auto"/>
          <w:sz w:val="24"/>
          <w:szCs w:val="24"/>
        </w:rPr>
        <w:t>внутрипредметные</w:t>
      </w:r>
      <w:proofErr w:type="spellEnd"/>
      <w:r w:rsidRPr="00AB27B8">
        <w:rPr>
          <w:rStyle w:val="15"/>
          <w:b w:val="0"/>
          <w:color w:val="auto"/>
          <w:sz w:val="24"/>
          <w:szCs w:val="24"/>
        </w:rPr>
        <w:t xml:space="preserve"> связи. Студент умеет использовать полученные знания на практике в видоизмененной ситуации, соблюдать основные правила культуры устной речи, использовать научные термины.</w:t>
      </w:r>
    </w:p>
    <w:p w:rsidR="00C4754C" w:rsidRPr="00AB27B8" w:rsidRDefault="00C4754C" w:rsidP="009E620C">
      <w:pPr>
        <w:pStyle w:val="aff6"/>
        <w:numPr>
          <w:ilvl w:val="0"/>
          <w:numId w:val="20"/>
        </w:numPr>
        <w:spacing w:line="276" w:lineRule="auto"/>
        <w:ind w:left="-284" w:hanging="283"/>
        <w:jc w:val="both"/>
      </w:pPr>
      <w:r w:rsidRPr="00AB27B8">
        <w:rPr>
          <w:rStyle w:val="15"/>
          <w:color w:val="auto"/>
          <w:sz w:val="24"/>
          <w:szCs w:val="24"/>
        </w:rPr>
        <w:lastRenderedPageBreak/>
        <w:t>Навыки:</w:t>
      </w:r>
      <w:r w:rsidRPr="00AB27B8">
        <w:rPr>
          <w:rStyle w:val="15"/>
          <w:b/>
          <w:color w:val="auto"/>
          <w:sz w:val="24"/>
          <w:szCs w:val="24"/>
        </w:rPr>
        <w:t xml:space="preserve"> </w:t>
      </w:r>
      <w:r w:rsidRPr="00AB27B8">
        <w:rPr>
          <w:rStyle w:val="15"/>
          <w:rFonts w:eastAsia="Calibri"/>
          <w:color w:val="auto"/>
          <w:sz w:val="24"/>
          <w:szCs w:val="24"/>
        </w:rPr>
        <w:t>Студент владеет знаниями всего изученного</w:t>
      </w:r>
      <w:r w:rsidRPr="00AB27B8">
        <w:t xml:space="preserve"> программного материала, материал излагает последовательно, допускает незначительные ошибки и недочеты при воспроизведении изученного материала. Студент не обладает достаточным навыком работы со справочной литературой, учебником, первоисточниками; правильно ориентируется, но работает медленно при демонстрации практических навыков.</w:t>
      </w:r>
    </w:p>
    <w:p w:rsidR="00C4754C" w:rsidRPr="00AB27B8" w:rsidRDefault="00C4754C" w:rsidP="00C4754C">
      <w:pPr>
        <w:pStyle w:val="aff6"/>
        <w:spacing w:line="276" w:lineRule="auto"/>
        <w:ind w:left="-284"/>
        <w:jc w:val="both"/>
      </w:pPr>
    </w:p>
    <w:p w:rsidR="00C4754C" w:rsidRPr="00AB27B8" w:rsidRDefault="00C4754C" w:rsidP="00C4754C">
      <w:pPr>
        <w:rPr>
          <w:u w:val="single"/>
        </w:rPr>
      </w:pPr>
      <w:r w:rsidRPr="00AB27B8">
        <w:rPr>
          <w:u w:val="single"/>
        </w:rPr>
        <w:t>«Отлично»:</w:t>
      </w:r>
    </w:p>
    <w:p w:rsidR="00C4754C" w:rsidRPr="00AB27B8" w:rsidRDefault="00C4754C" w:rsidP="009E620C">
      <w:pPr>
        <w:pStyle w:val="42"/>
        <w:numPr>
          <w:ilvl w:val="0"/>
          <w:numId w:val="21"/>
        </w:numPr>
        <w:shd w:val="clear" w:color="auto" w:fill="auto"/>
        <w:spacing w:line="276" w:lineRule="auto"/>
        <w:ind w:left="-284" w:hanging="283"/>
        <w:rPr>
          <w:rStyle w:val="15"/>
          <w:color w:val="auto"/>
          <w:sz w:val="24"/>
          <w:szCs w:val="24"/>
        </w:rPr>
      </w:pPr>
      <w:r w:rsidRPr="00AB27B8">
        <w:rPr>
          <w:b w:val="0"/>
          <w:sz w:val="24"/>
          <w:szCs w:val="24"/>
        </w:rPr>
        <w:t xml:space="preserve">Знания: </w:t>
      </w:r>
      <w:r w:rsidRPr="00AB27B8">
        <w:rPr>
          <w:rStyle w:val="15"/>
          <w:b w:val="0"/>
          <w:color w:val="auto"/>
          <w:sz w:val="24"/>
          <w:szCs w:val="24"/>
        </w:rPr>
        <w:t>Студент самостоятельно выделяет главные положения в изученном материале и способен дать краткую характеристику основным идеям проработанного материала дисциплины «Акушерство и гинекология».</w:t>
      </w:r>
      <w:r w:rsidRPr="00AB27B8">
        <w:rPr>
          <w:sz w:val="24"/>
          <w:szCs w:val="24"/>
        </w:rPr>
        <w:t xml:space="preserve"> </w:t>
      </w:r>
      <w:r w:rsidRPr="00AB27B8">
        <w:rPr>
          <w:rStyle w:val="15"/>
          <w:rFonts w:eastAsia="Calibri"/>
          <w:b w:val="0"/>
          <w:bCs w:val="0"/>
          <w:color w:val="auto"/>
          <w:sz w:val="24"/>
          <w:szCs w:val="24"/>
        </w:rPr>
        <w:t>Знает основные понятия в р</w:t>
      </w:r>
      <w:r w:rsidR="005B5157" w:rsidRPr="00AB27B8">
        <w:rPr>
          <w:rStyle w:val="15"/>
          <w:rFonts w:eastAsia="Calibri"/>
          <w:b w:val="0"/>
          <w:bCs w:val="0"/>
          <w:color w:val="auto"/>
          <w:sz w:val="24"/>
          <w:szCs w:val="24"/>
        </w:rPr>
        <w:t>азделах эндокринологии</w:t>
      </w:r>
      <w:r w:rsidRPr="00AB27B8">
        <w:rPr>
          <w:rStyle w:val="15"/>
          <w:rFonts w:eastAsia="Calibri"/>
          <w:b w:val="0"/>
          <w:bCs w:val="0"/>
          <w:color w:val="auto"/>
          <w:sz w:val="24"/>
          <w:szCs w:val="24"/>
        </w:rPr>
        <w:t>. Показывает глубокое знание и понимание всего объема программного материала.</w:t>
      </w:r>
    </w:p>
    <w:p w:rsidR="00C4754C" w:rsidRPr="00AB27B8" w:rsidRDefault="00C4754C" w:rsidP="009E620C">
      <w:pPr>
        <w:pStyle w:val="42"/>
        <w:numPr>
          <w:ilvl w:val="0"/>
          <w:numId w:val="21"/>
        </w:numPr>
        <w:shd w:val="clear" w:color="auto" w:fill="auto"/>
        <w:spacing w:line="276" w:lineRule="auto"/>
        <w:ind w:left="-284" w:hanging="283"/>
        <w:rPr>
          <w:rStyle w:val="15"/>
          <w:b w:val="0"/>
          <w:color w:val="auto"/>
          <w:sz w:val="24"/>
          <w:szCs w:val="24"/>
        </w:rPr>
      </w:pPr>
      <w:r w:rsidRPr="00AB27B8">
        <w:rPr>
          <w:rStyle w:val="15"/>
          <w:b w:val="0"/>
          <w:color w:val="auto"/>
          <w:sz w:val="24"/>
          <w:szCs w:val="24"/>
        </w:rPr>
        <w:t xml:space="preserve">Умения: Студент умеет составить полный и правильный ответ на основе изученного материала, выделять главные положения, самостоятельно подтверждать ответ различными ситуационными задачами, самостоятельно и аргументировано делать анализ, обобщения, выводы. Устанавливать междисциплинарные (на основе ранее приобретенных знаний) и </w:t>
      </w:r>
      <w:proofErr w:type="spellStart"/>
      <w:r w:rsidRPr="00AB27B8">
        <w:rPr>
          <w:rStyle w:val="15"/>
          <w:b w:val="0"/>
          <w:color w:val="auto"/>
          <w:sz w:val="24"/>
          <w:szCs w:val="24"/>
        </w:rPr>
        <w:t>внутрипредметные</w:t>
      </w:r>
      <w:proofErr w:type="spellEnd"/>
      <w:r w:rsidRPr="00AB27B8">
        <w:rPr>
          <w:rStyle w:val="15"/>
          <w:b w:val="0"/>
          <w:color w:val="auto"/>
          <w:sz w:val="24"/>
          <w:szCs w:val="24"/>
        </w:rPr>
        <w:t xml:space="preserve"> связи, творчески применять полученные знания для решения акушерских задач. Последовательно, четко, связано, обосновано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 и правил; при ответе не повторять дословно текст учебника; излагать материал литературным языком; правильно и обстоятельно отвечать на дополнительные вопросы преподавателя. Самостоятельно и рационально использовать наглядные пособия, справочные материалы, учебник, дополнительную литературу, перв</w:t>
      </w:r>
      <w:r w:rsidR="005B5157" w:rsidRPr="00AB27B8">
        <w:rPr>
          <w:rStyle w:val="15"/>
          <w:b w:val="0"/>
          <w:color w:val="auto"/>
          <w:sz w:val="24"/>
          <w:szCs w:val="24"/>
        </w:rPr>
        <w:t>оисточники.</w:t>
      </w:r>
    </w:p>
    <w:p w:rsidR="00C4754C" w:rsidRPr="00AB27B8" w:rsidRDefault="00C4754C" w:rsidP="009E620C">
      <w:pPr>
        <w:pStyle w:val="42"/>
        <w:numPr>
          <w:ilvl w:val="0"/>
          <w:numId w:val="21"/>
        </w:numPr>
        <w:shd w:val="clear" w:color="auto" w:fill="auto"/>
        <w:spacing w:line="276" w:lineRule="auto"/>
        <w:ind w:left="-284" w:right="40" w:hanging="283"/>
        <w:rPr>
          <w:b w:val="0"/>
          <w:sz w:val="24"/>
          <w:szCs w:val="24"/>
        </w:rPr>
      </w:pPr>
      <w:r w:rsidRPr="00AB27B8">
        <w:rPr>
          <w:rStyle w:val="15"/>
          <w:b w:val="0"/>
          <w:color w:val="auto"/>
          <w:sz w:val="24"/>
          <w:szCs w:val="24"/>
        </w:rPr>
        <w:t xml:space="preserve">Навыки: Студент самостоятельно выделяет главные </w:t>
      </w:r>
      <w:r w:rsidRPr="00AB27B8">
        <w:rPr>
          <w:b w:val="0"/>
          <w:sz w:val="24"/>
          <w:szCs w:val="24"/>
        </w:rPr>
        <w:t xml:space="preserve">положения в изученном материале и способен дать краткую характеристику основным идеям проработанного материала. Студент владеет навыком демонстрации </w:t>
      </w:r>
      <w:r w:rsidR="005B5157" w:rsidRPr="00AB27B8">
        <w:rPr>
          <w:b w:val="0"/>
          <w:sz w:val="24"/>
          <w:szCs w:val="24"/>
        </w:rPr>
        <w:t xml:space="preserve">практических навыков. </w:t>
      </w:r>
      <w:r w:rsidRPr="00AB27B8">
        <w:rPr>
          <w:b w:val="0"/>
          <w:sz w:val="24"/>
          <w:szCs w:val="24"/>
        </w:rPr>
        <w:t>Студент показывает глубокое и полное владение всем объемом изучаемой дисциплины.</w:t>
      </w:r>
    </w:p>
    <w:p w:rsidR="00C4754C" w:rsidRPr="00AB27B8" w:rsidRDefault="00C4754C" w:rsidP="00C4754C">
      <w:pPr>
        <w:pStyle w:val="42"/>
        <w:shd w:val="clear" w:color="auto" w:fill="auto"/>
        <w:tabs>
          <w:tab w:val="left" w:pos="-851"/>
        </w:tabs>
        <w:spacing w:line="360" w:lineRule="auto"/>
        <w:ind w:right="-285" w:firstLine="0"/>
        <w:rPr>
          <w:b w:val="0"/>
          <w:sz w:val="24"/>
          <w:szCs w:val="24"/>
        </w:rPr>
      </w:pPr>
    </w:p>
    <w:p w:rsidR="00D233E8" w:rsidRPr="00AB27B8" w:rsidRDefault="00D233E8" w:rsidP="00D233E8">
      <w:pPr>
        <w:autoSpaceDE w:val="0"/>
        <w:autoSpaceDN w:val="0"/>
        <w:adjustRightInd w:val="0"/>
        <w:ind w:left="-567"/>
        <w:jc w:val="center"/>
        <w:rPr>
          <w:b/>
        </w:rPr>
      </w:pPr>
    </w:p>
    <w:p w:rsidR="008D7D30" w:rsidRPr="00AB27B8" w:rsidRDefault="008D7D30" w:rsidP="00D233E8">
      <w:pPr>
        <w:autoSpaceDE w:val="0"/>
        <w:autoSpaceDN w:val="0"/>
        <w:adjustRightInd w:val="0"/>
        <w:ind w:left="-567"/>
        <w:jc w:val="center"/>
        <w:rPr>
          <w:b/>
        </w:rPr>
      </w:pPr>
    </w:p>
    <w:p w:rsidR="005D62B4" w:rsidRPr="00AB27B8" w:rsidRDefault="005D62B4" w:rsidP="00D233E8">
      <w:pPr>
        <w:autoSpaceDE w:val="0"/>
        <w:autoSpaceDN w:val="0"/>
        <w:adjustRightInd w:val="0"/>
        <w:ind w:left="-567"/>
        <w:jc w:val="center"/>
        <w:rPr>
          <w:b/>
        </w:rPr>
      </w:pPr>
    </w:p>
    <w:p w:rsidR="005D62B4" w:rsidRPr="00AB27B8" w:rsidRDefault="005D62B4" w:rsidP="00D233E8">
      <w:pPr>
        <w:autoSpaceDE w:val="0"/>
        <w:autoSpaceDN w:val="0"/>
        <w:adjustRightInd w:val="0"/>
        <w:ind w:left="-567"/>
        <w:jc w:val="center"/>
        <w:rPr>
          <w:b/>
        </w:rPr>
      </w:pPr>
    </w:p>
    <w:p w:rsidR="005D62B4" w:rsidRPr="00AB27B8" w:rsidRDefault="005D62B4" w:rsidP="00D233E8">
      <w:pPr>
        <w:autoSpaceDE w:val="0"/>
        <w:autoSpaceDN w:val="0"/>
        <w:adjustRightInd w:val="0"/>
        <w:ind w:left="-567"/>
        <w:jc w:val="center"/>
        <w:rPr>
          <w:b/>
        </w:rPr>
      </w:pPr>
    </w:p>
    <w:p w:rsidR="005D62B4" w:rsidRPr="00AB27B8" w:rsidRDefault="005D62B4" w:rsidP="00D233E8">
      <w:pPr>
        <w:autoSpaceDE w:val="0"/>
        <w:autoSpaceDN w:val="0"/>
        <w:adjustRightInd w:val="0"/>
        <w:ind w:left="-567"/>
        <w:jc w:val="center"/>
        <w:rPr>
          <w:b/>
        </w:rPr>
      </w:pPr>
    </w:p>
    <w:p w:rsidR="005D62B4" w:rsidRPr="00AB27B8" w:rsidRDefault="005D62B4" w:rsidP="00D233E8">
      <w:pPr>
        <w:autoSpaceDE w:val="0"/>
        <w:autoSpaceDN w:val="0"/>
        <w:adjustRightInd w:val="0"/>
        <w:ind w:left="-567"/>
        <w:jc w:val="center"/>
        <w:rPr>
          <w:b/>
        </w:rPr>
      </w:pPr>
    </w:p>
    <w:p w:rsidR="005D62B4" w:rsidRPr="00AB27B8" w:rsidRDefault="005D62B4" w:rsidP="00D233E8">
      <w:pPr>
        <w:autoSpaceDE w:val="0"/>
        <w:autoSpaceDN w:val="0"/>
        <w:adjustRightInd w:val="0"/>
        <w:ind w:left="-567"/>
        <w:jc w:val="center"/>
        <w:rPr>
          <w:b/>
        </w:rPr>
      </w:pPr>
    </w:p>
    <w:p w:rsidR="005D62B4" w:rsidRPr="00AB27B8" w:rsidRDefault="005D62B4" w:rsidP="00D233E8">
      <w:pPr>
        <w:autoSpaceDE w:val="0"/>
        <w:autoSpaceDN w:val="0"/>
        <w:adjustRightInd w:val="0"/>
        <w:ind w:left="-567"/>
        <w:jc w:val="center"/>
        <w:rPr>
          <w:b/>
        </w:rPr>
      </w:pPr>
    </w:p>
    <w:p w:rsidR="005D62B4" w:rsidRPr="00AB27B8" w:rsidRDefault="005D62B4" w:rsidP="00D233E8">
      <w:pPr>
        <w:autoSpaceDE w:val="0"/>
        <w:autoSpaceDN w:val="0"/>
        <w:adjustRightInd w:val="0"/>
        <w:ind w:left="-567"/>
        <w:jc w:val="center"/>
        <w:rPr>
          <w:b/>
        </w:rPr>
      </w:pPr>
    </w:p>
    <w:p w:rsidR="005D62B4" w:rsidRPr="00AB27B8" w:rsidRDefault="005D62B4" w:rsidP="00D233E8">
      <w:pPr>
        <w:autoSpaceDE w:val="0"/>
        <w:autoSpaceDN w:val="0"/>
        <w:adjustRightInd w:val="0"/>
        <w:ind w:left="-567"/>
        <w:jc w:val="center"/>
        <w:rPr>
          <w:b/>
        </w:rPr>
      </w:pPr>
    </w:p>
    <w:p w:rsidR="005D62B4" w:rsidRPr="00AB27B8" w:rsidRDefault="005D62B4" w:rsidP="00D233E8">
      <w:pPr>
        <w:autoSpaceDE w:val="0"/>
        <w:autoSpaceDN w:val="0"/>
        <w:adjustRightInd w:val="0"/>
        <w:ind w:left="-567"/>
        <w:jc w:val="center"/>
        <w:rPr>
          <w:b/>
        </w:rPr>
      </w:pPr>
    </w:p>
    <w:p w:rsidR="005D62B4" w:rsidRPr="00AB27B8" w:rsidRDefault="005D62B4" w:rsidP="00D233E8">
      <w:pPr>
        <w:autoSpaceDE w:val="0"/>
        <w:autoSpaceDN w:val="0"/>
        <w:adjustRightInd w:val="0"/>
        <w:ind w:left="-567"/>
        <w:jc w:val="center"/>
        <w:rPr>
          <w:b/>
        </w:rPr>
      </w:pPr>
    </w:p>
    <w:p w:rsidR="005D62B4" w:rsidRPr="00AB27B8" w:rsidRDefault="005D62B4" w:rsidP="00D233E8">
      <w:pPr>
        <w:autoSpaceDE w:val="0"/>
        <w:autoSpaceDN w:val="0"/>
        <w:adjustRightInd w:val="0"/>
        <w:ind w:left="-567"/>
        <w:jc w:val="center"/>
        <w:rPr>
          <w:b/>
        </w:rPr>
      </w:pPr>
    </w:p>
    <w:p w:rsidR="005D62B4" w:rsidRPr="00AB27B8" w:rsidRDefault="005D62B4" w:rsidP="00D233E8">
      <w:pPr>
        <w:autoSpaceDE w:val="0"/>
        <w:autoSpaceDN w:val="0"/>
        <w:adjustRightInd w:val="0"/>
        <w:ind w:left="-567"/>
        <w:jc w:val="center"/>
        <w:rPr>
          <w:b/>
        </w:rPr>
      </w:pPr>
    </w:p>
    <w:p w:rsidR="008D7D30" w:rsidRPr="00AB27B8" w:rsidRDefault="008D7D30" w:rsidP="00D233E8">
      <w:pPr>
        <w:autoSpaceDE w:val="0"/>
        <w:autoSpaceDN w:val="0"/>
        <w:adjustRightInd w:val="0"/>
        <w:ind w:left="-567"/>
        <w:jc w:val="center"/>
        <w:rPr>
          <w:b/>
        </w:rPr>
      </w:pPr>
    </w:p>
    <w:p w:rsidR="008D7D30" w:rsidRPr="00AB27B8" w:rsidRDefault="008D7D30" w:rsidP="00D233E8">
      <w:pPr>
        <w:autoSpaceDE w:val="0"/>
        <w:autoSpaceDN w:val="0"/>
        <w:adjustRightInd w:val="0"/>
        <w:ind w:left="-567"/>
        <w:jc w:val="center"/>
        <w:rPr>
          <w:b/>
        </w:rPr>
      </w:pPr>
    </w:p>
    <w:p w:rsidR="008D7D30" w:rsidRPr="00AB27B8" w:rsidRDefault="008D7D30" w:rsidP="00D233E8">
      <w:pPr>
        <w:autoSpaceDE w:val="0"/>
        <w:autoSpaceDN w:val="0"/>
        <w:adjustRightInd w:val="0"/>
        <w:ind w:left="-567"/>
        <w:jc w:val="center"/>
        <w:rPr>
          <w:b/>
        </w:rPr>
      </w:pPr>
    </w:p>
    <w:p w:rsidR="005B5157" w:rsidRPr="00AB27B8" w:rsidRDefault="005B5157" w:rsidP="009E620C">
      <w:pPr>
        <w:pStyle w:val="42"/>
        <w:numPr>
          <w:ilvl w:val="0"/>
          <w:numId w:val="10"/>
        </w:numPr>
        <w:shd w:val="clear" w:color="auto" w:fill="auto"/>
        <w:tabs>
          <w:tab w:val="left" w:pos="-567"/>
        </w:tabs>
        <w:spacing w:line="360" w:lineRule="auto"/>
        <w:jc w:val="center"/>
        <w:rPr>
          <w:sz w:val="24"/>
          <w:szCs w:val="24"/>
        </w:rPr>
      </w:pPr>
      <w:r w:rsidRPr="00AB27B8">
        <w:rPr>
          <w:sz w:val="24"/>
          <w:szCs w:val="24"/>
        </w:rPr>
        <w:lastRenderedPageBreak/>
        <w:t>УЧЕБНО-МЕТОДИЧЕСКОЕ И ИНФОРМАЦИОННОЕ ОБЕСПЕЧЕНИЕ ДИСЦИПЛИНЫ</w:t>
      </w:r>
    </w:p>
    <w:p w:rsidR="005B5157" w:rsidRPr="00AB27B8" w:rsidRDefault="005B5157" w:rsidP="005B5157">
      <w:pPr>
        <w:pStyle w:val="42"/>
        <w:shd w:val="clear" w:color="auto" w:fill="auto"/>
        <w:tabs>
          <w:tab w:val="left" w:pos="-567"/>
          <w:tab w:val="left" w:pos="8505"/>
          <w:tab w:val="left" w:pos="8931"/>
          <w:tab w:val="left" w:pos="9072"/>
        </w:tabs>
        <w:spacing w:line="360" w:lineRule="auto"/>
        <w:ind w:left="426" w:right="-144" w:firstLine="294"/>
        <w:rPr>
          <w:rStyle w:val="29"/>
          <w:bCs w:val="0"/>
          <w:color w:val="auto"/>
          <w:sz w:val="24"/>
          <w:szCs w:val="24"/>
        </w:rPr>
      </w:pPr>
    </w:p>
    <w:p w:rsidR="005B5157" w:rsidRPr="00AB27B8" w:rsidRDefault="005B5157" w:rsidP="005B5157">
      <w:pPr>
        <w:pStyle w:val="42"/>
        <w:shd w:val="clear" w:color="auto" w:fill="auto"/>
        <w:tabs>
          <w:tab w:val="left" w:pos="-567"/>
          <w:tab w:val="left" w:pos="8505"/>
          <w:tab w:val="left" w:pos="8931"/>
          <w:tab w:val="left" w:pos="9072"/>
        </w:tabs>
        <w:spacing w:after="303" w:line="278" w:lineRule="exact"/>
        <w:ind w:left="426" w:right="-144" w:firstLine="294"/>
        <w:jc w:val="center"/>
        <w:rPr>
          <w:sz w:val="24"/>
          <w:szCs w:val="24"/>
        </w:rPr>
      </w:pPr>
      <w:r w:rsidRPr="00AB27B8">
        <w:rPr>
          <w:rStyle w:val="29"/>
          <w:bCs w:val="0"/>
          <w:color w:val="auto"/>
          <w:sz w:val="24"/>
          <w:szCs w:val="24"/>
          <w:u w:val="none"/>
        </w:rPr>
        <w:t>ПЕ</w:t>
      </w:r>
      <w:r w:rsidRPr="00AB27B8">
        <w:rPr>
          <w:sz w:val="24"/>
          <w:szCs w:val="24"/>
        </w:rPr>
        <w:t>РЕЧЕНЬ ОСНОВНОЙ И ДОПОЛНИТЕЛЬНОЙ ЛИТЕРАТУРЫ, НЕОБХОДИМОЙ ДЛЯ ОСВОЕНИЯ ДИСЦИПЛИНЫ</w:t>
      </w:r>
    </w:p>
    <w:p w:rsidR="005B5157" w:rsidRPr="00AB27B8" w:rsidRDefault="005B5157" w:rsidP="005B5157">
      <w:pPr>
        <w:pStyle w:val="42"/>
        <w:shd w:val="clear" w:color="auto" w:fill="auto"/>
        <w:tabs>
          <w:tab w:val="left" w:pos="-567"/>
        </w:tabs>
        <w:spacing w:after="303" w:line="278" w:lineRule="exact"/>
        <w:ind w:left="-567" w:right="760" w:firstLine="0"/>
        <w:rPr>
          <w:rStyle w:val="29"/>
          <w:bCs w:val="0"/>
          <w:i/>
          <w:color w:val="auto"/>
          <w:sz w:val="24"/>
          <w:szCs w:val="24"/>
        </w:rPr>
      </w:pPr>
      <w:r w:rsidRPr="00AB27B8">
        <w:rPr>
          <w:rStyle w:val="29"/>
          <w:bCs w:val="0"/>
          <w:i/>
          <w:color w:val="auto"/>
          <w:sz w:val="24"/>
          <w:szCs w:val="24"/>
        </w:rPr>
        <w:t>7.1.  Основная литература:</w:t>
      </w:r>
    </w:p>
    <w:p w:rsidR="005B5157" w:rsidRPr="00AB27B8" w:rsidRDefault="005B5157" w:rsidP="005B5157">
      <w:pPr>
        <w:spacing w:line="360" w:lineRule="auto"/>
        <w:jc w:val="center"/>
        <w:rPr>
          <w:b/>
        </w:rPr>
      </w:pPr>
      <w:r w:rsidRPr="00AB27B8">
        <w:rPr>
          <w:b/>
        </w:rPr>
        <w:t>Печатные источники: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513"/>
        <w:gridCol w:w="1701"/>
      </w:tblGrid>
      <w:tr w:rsidR="005B5157" w:rsidRPr="00AB27B8" w:rsidTr="009C791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157" w:rsidRPr="00AB27B8" w:rsidRDefault="005B5157" w:rsidP="009C791E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157" w:rsidRPr="00AB27B8" w:rsidRDefault="005B5157" w:rsidP="009C791E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Издания: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157" w:rsidRPr="00AB27B8" w:rsidRDefault="005B5157" w:rsidP="009C791E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Количество экземпляров в библиотеке</w:t>
            </w:r>
          </w:p>
        </w:tc>
      </w:tr>
      <w:tr w:rsidR="005B5157" w:rsidRPr="00AB27B8" w:rsidTr="009C791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157" w:rsidRPr="00AB27B8" w:rsidRDefault="005B5157" w:rsidP="009C791E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5157" w:rsidRPr="00AB27B8" w:rsidRDefault="005B5157" w:rsidP="0091722E">
            <w:pPr>
              <w:rPr>
                <w:lang w:eastAsia="en-US"/>
              </w:rPr>
            </w:pPr>
            <w:r w:rsidRPr="00AB27B8">
              <w:t xml:space="preserve">Дедов, И. И. Эндокринология: учеб. для студ. мед. вузов / И. И. Дедов, Г. А. Мельниченко, В. В. Фадеев. – Изд. 3-е, </w:t>
            </w:r>
            <w:proofErr w:type="spellStart"/>
            <w:r w:rsidRPr="00AB27B8">
              <w:t>перераб</w:t>
            </w:r>
            <w:proofErr w:type="spellEnd"/>
            <w:r w:rsidRPr="00AB27B8">
              <w:t xml:space="preserve">. и </w:t>
            </w:r>
            <w:proofErr w:type="gramStart"/>
            <w:r w:rsidRPr="00AB27B8">
              <w:t>доп..</w:t>
            </w:r>
            <w:proofErr w:type="gramEnd"/>
            <w:r w:rsidRPr="00AB27B8">
              <w:t xml:space="preserve"> – M. : </w:t>
            </w:r>
            <w:proofErr w:type="spellStart"/>
            <w:r w:rsidRPr="00AB27B8">
              <w:t>Литерра</w:t>
            </w:r>
            <w:proofErr w:type="spellEnd"/>
            <w:r w:rsidRPr="00AB27B8">
              <w:t>, 201</w:t>
            </w:r>
            <w:r w:rsidR="0091722E" w:rsidRPr="00AB27B8"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157" w:rsidRPr="00AB27B8" w:rsidRDefault="0091722E" w:rsidP="009C791E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250</w:t>
            </w:r>
          </w:p>
        </w:tc>
      </w:tr>
    </w:tbl>
    <w:p w:rsidR="005B5157" w:rsidRPr="00AB27B8" w:rsidRDefault="005B5157" w:rsidP="005B5157">
      <w:pPr>
        <w:spacing w:line="360" w:lineRule="auto"/>
        <w:ind w:left="-284"/>
        <w:jc w:val="center"/>
        <w:rPr>
          <w:b/>
        </w:rPr>
      </w:pPr>
    </w:p>
    <w:p w:rsidR="005B5157" w:rsidRPr="00AB27B8" w:rsidRDefault="005B5157" w:rsidP="005B5157">
      <w:pPr>
        <w:spacing w:line="360" w:lineRule="auto"/>
        <w:ind w:left="-284"/>
        <w:jc w:val="center"/>
        <w:rPr>
          <w:b/>
        </w:rPr>
      </w:pPr>
      <w:r w:rsidRPr="00AB27B8">
        <w:rPr>
          <w:b/>
        </w:rPr>
        <w:t>Электронные источники: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14"/>
      </w:tblGrid>
      <w:tr w:rsidR="005B5157" w:rsidRPr="00AB27B8" w:rsidTr="009C791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157" w:rsidRPr="00AB27B8" w:rsidRDefault="005B5157" w:rsidP="009C791E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№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157" w:rsidRPr="00AB27B8" w:rsidRDefault="005B5157" w:rsidP="009C791E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Издания:</w:t>
            </w:r>
          </w:p>
        </w:tc>
      </w:tr>
      <w:tr w:rsidR="005B5157" w:rsidRPr="00AB27B8" w:rsidTr="009C791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B5157" w:rsidRPr="00AB27B8" w:rsidRDefault="005B5157" w:rsidP="009C791E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73" w:rsidRPr="00AB27B8" w:rsidRDefault="00A93E73" w:rsidP="00CF41BB">
            <w:r w:rsidRPr="00AB27B8">
              <w:t>И.И. Дедов, Г</w:t>
            </w:r>
            <w:r w:rsidR="009246AB" w:rsidRPr="00AB27B8">
              <w:t>.А. Мельниченко, В.Ф. Фадеев - 3</w:t>
            </w:r>
            <w:r w:rsidRPr="00AB27B8">
              <w:t xml:space="preserve">-е изд., </w:t>
            </w:r>
            <w:proofErr w:type="spellStart"/>
            <w:r w:rsidRPr="00AB27B8">
              <w:t>перераб</w:t>
            </w:r>
            <w:proofErr w:type="spellEnd"/>
            <w:proofErr w:type="gramStart"/>
            <w:r w:rsidRPr="00AB27B8">
              <w:t>.</w:t>
            </w:r>
            <w:proofErr w:type="gramEnd"/>
            <w:r w:rsidRPr="00AB27B8">
              <w:t xml:space="preserve"> </w:t>
            </w:r>
            <w:r w:rsidR="008F06F2" w:rsidRPr="00AB27B8">
              <w:t>и доп. - М.</w:t>
            </w:r>
            <w:r w:rsidR="009246AB" w:rsidRPr="00AB27B8">
              <w:t>: ГЭОТАР-</w:t>
            </w:r>
            <w:r w:rsidR="001158BB" w:rsidRPr="00AB27B8">
              <w:t xml:space="preserve"> Медиа 2015</w:t>
            </w:r>
          </w:p>
          <w:p w:rsidR="005B5157" w:rsidRPr="00AB27B8" w:rsidRDefault="00A75B91" w:rsidP="009C791E">
            <w:pPr>
              <w:shd w:val="clear" w:color="auto" w:fill="FFFFFF"/>
              <w:outlineLvl w:val="0"/>
              <w:rPr>
                <w:kern w:val="36"/>
                <w:lang w:eastAsia="en-US"/>
              </w:rPr>
            </w:pPr>
            <w:hyperlink r:id="rId16" w:history="1">
              <w:r w:rsidR="005B5157" w:rsidRPr="00AB27B8">
                <w:rPr>
                  <w:rStyle w:val="af0"/>
                  <w:color w:val="auto"/>
                  <w:lang w:eastAsia="en-US"/>
                </w:rPr>
                <w:t>http://www.studmedlib.ru</w:t>
              </w:r>
            </w:hyperlink>
          </w:p>
        </w:tc>
      </w:tr>
    </w:tbl>
    <w:p w:rsidR="00AE080C" w:rsidRPr="00AB27B8" w:rsidRDefault="00AE080C" w:rsidP="00AE080C">
      <w:pPr>
        <w:pStyle w:val="42"/>
        <w:shd w:val="clear" w:color="auto" w:fill="auto"/>
        <w:spacing w:line="276" w:lineRule="auto"/>
        <w:ind w:left="720" w:right="40" w:firstLine="0"/>
        <w:rPr>
          <w:b w:val="0"/>
          <w:sz w:val="24"/>
          <w:szCs w:val="24"/>
        </w:rPr>
      </w:pPr>
    </w:p>
    <w:p w:rsidR="00A93E73" w:rsidRPr="00AB27B8" w:rsidRDefault="00A93E73" w:rsidP="00A93E73">
      <w:pPr>
        <w:pStyle w:val="42"/>
        <w:shd w:val="clear" w:color="auto" w:fill="auto"/>
        <w:tabs>
          <w:tab w:val="left" w:pos="-567"/>
          <w:tab w:val="left" w:pos="125"/>
        </w:tabs>
        <w:spacing w:after="303" w:line="278" w:lineRule="exact"/>
        <w:ind w:left="-567" w:right="760" w:firstLine="0"/>
        <w:rPr>
          <w:i/>
          <w:sz w:val="24"/>
          <w:szCs w:val="24"/>
          <w:u w:val="single"/>
        </w:rPr>
      </w:pPr>
      <w:r w:rsidRPr="00AB27B8">
        <w:rPr>
          <w:i/>
          <w:sz w:val="24"/>
          <w:szCs w:val="24"/>
          <w:u w:val="single"/>
        </w:rPr>
        <w:t>7.2. Дополнительная литература:</w:t>
      </w:r>
    </w:p>
    <w:p w:rsidR="00A93E73" w:rsidRPr="00AB27B8" w:rsidRDefault="00A93E73" w:rsidP="00A93E73">
      <w:pPr>
        <w:spacing w:line="360" w:lineRule="auto"/>
        <w:ind w:left="-284"/>
        <w:jc w:val="center"/>
        <w:rPr>
          <w:b/>
        </w:rPr>
      </w:pPr>
      <w:r w:rsidRPr="00AB27B8">
        <w:rPr>
          <w:b/>
        </w:rPr>
        <w:t>Печатные источники:</w:t>
      </w:r>
    </w:p>
    <w:tbl>
      <w:tblPr>
        <w:tblW w:w="10060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2"/>
        <w:gridCol w:w="8902"/>
        <w:gridCol w:w="312"/>
      </w:tblGrid>
      <w:tr w:rsidR="00A93E73" w:rsidRPr="00AB27B8" w:rsidTr="00CF41BB">
        <w:trPr>
          <w:gridAfter w:val="1"/>
          <w:wAfter w:w="312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E73" w:rsidRPr="00AB27B8" w:rsidRDefault="00A93E73" w:rsidP="00CF41BB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№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E73" w:rsidRPr="00AB27B8" w:rsidRDefault="00A93E73" w:rsidP="009C791E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Издания:</w:t>
            </w:r>
          </w:p>
        </w:tc>
      </w:tr>
      <w:tr w:rsidR="00A93E73" w:rsidRPr="00AB27B8" w:rsidTr="00CF41BB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E73" w:rsidRPr="00AB27B8" w:rsidRDefault="00A93E73" w:rsidP="009E620C">
            <w:pPr>
              <w:pStyle w:val="aff6"/>
              <w:numPr>
                <w:ilvl w:val="0"/>
                <w:numId w:val="33"/>
              </w:numPr>
              <w:jc w:val="right"/>
              <w:rPr>
                <w:lang w:eastAsia="en-US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73" w:rsidRPr="00AB27B8" w:rsidRDefault="009246AB" w:rsidP="00CF41BB">
            <w:r w:rsidRPr="00AB27B8">
              <w:t xml:space="preserve">Сахарный диабет 2 типа. Том 1. Проблемы и </w:t>
            </w:r>
            <w:r w:rsidR="001158BB" w:rsidRPr="00AB27B8">
              <w:t>решения:</w:t>
            </w:r>
            <w:r w:rsidRPr="00AB27B8">
              <w:t xml:space="preserve"> учеб. пос. - 3-е изд., </w:t>
            </w:r>
            <w:proofErr w:type="spellStart"/>
            <w:r w:rsidRPr="00AB27B8">
              <w:t>перераб</w:t>
            </w:r>
            <w:proofErr w:type="spellEnd"/>
            <w:r w:rsidRPr="00AB27B8">
              <w:t xml:space="preserve">. и доп. - </w:t>
            </w:r>
            <w:proofErr w:type="gramStart"/>
            <w:r w:rsidRPr="00AB27B8">
              <w:t>М. :</w:t>
            </w:r>
            <w:proofErr w:type="gramEnd"/>
            <w:r w:rsidRPr="00AB27B8">
              <w:t xml:space="preserve"> ГЭОТАР-Медиа, 2015. - Т. 1. - 352 с. : ил. - ISBN 978-5-9704-3279-2.</w:t>
            </w:r>
          </w:p>
        </w:tc>
      </w:tr>
      <w:tr w:rsidR="00A93E73" w:rsidRPr="00AB27B8" w:rsidTr="00CF41BB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3" w:rsidRPr="00AB27B8" w:rsidRDefault="00A93E73" w:rsidP="009E620C">
            <w:pPr>
              <w:pStyle w:val="aff6"/>
              <w:numPr>
                <w:ilvl w:val="0"/>
                <w:numId w:val="33"/>
              </w:numPr>
              <w:jc w:val="right"/>
              <w:rPr>
                <w:lang w:eastAsia="en-US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73" w:rsidRPr="00AB27B8" w:rsidRDefault="009246AB" w:rsidP="009C791E">
            <w:pPr>
              <w:pStyle w:val="p18"/>
              <w:spacing w:before="0" w:beforeAutospacing="0" w:after="0" w:afterAutospacing="0" w:line="276" w:lineRule="auto"/>
              <w:rPr>
                <w:lang w:eastAsia="en-US"/>
              </w:rPr>
            </w:pPr>
            <w:r w:rsidRPr="00AB27B8">
              <w:rPr>
                <w:lang w:eastAsia="en-US"/>
              </w:rPr>
              <w:t>Сахарный диабет 2 типа. Проблемы и решения. Том 2</w:t>
            </w:r>
            <w:proofErr w:type="gramStart"/>
            <w:r w:rsidRPr="00AB27B8">
              <w:rPr>
                <w:lang w:eastAsia="en-US"/>
              </w:rPr>
              <w:t>. :</w:t>
            </w:r>
            <w:proofErr w:type="gramEnd"/>
            <w:r w:rsidRPr="00AB27B8">
              <w:rPr>
                <w:lang w:eastAsia="en-US"/>
              </w:rPr>
              <w:t xml:space="preserve"> учеб. пос. / А. С. </w:t>
            </w:r>
            <w:proofErr w:type="spellStart"/>
            <w:r w:rsidRPr="00AB27B8">
              <w:rPr>
                <w:lang w:eastAsia="en-US"/>
              </w:rPr>
              <w:t>Аметов</w:t>
            </w:r>
            <w:proofErr w:type="spellEnd"/>
            <w:r w:rsidRPr="00AB27B8">
              <w:rPr>
                <w:lang w:eastAsia="en-US"/>
              </w:rPr>
              <w:t xml:space="preserve">. - 3-е изд., </w:t>
            </w:r>
            <w:proofErr w:type="spellStart"/>
            <w:r w:rsidRPr="00AB27B8">
              <w:rPr>
                <w:lang w:eastAsia="en-US"/>
              </w:rPr>
              <w:t>перераб</w:t>
            </w:r>
            <w:proofErr w:type="spellEnd"/>
            <w:r w:rsidRPr="00AB27B8">
              <w:rPr>
                <w:lang w:eastAsia="en-US"/>
              </w:rPr>
              <w:t xml:space="preserve">. и доп. - </w:t>
            </w:r>
            <w:proofErr w:type="gramStart"/>
            <w:r w:rsidRPr="00AB27B8">
              <w:rPr>
                <w:lang w:eastAsia="en-US"/>
              </w:rPr>
              <w:t>М. :</w:t>
            </w:r>
            <w:proofErr w:type="gramEnd"/>
            <w:r w:rsidRPr="00AB27B8">
              <w:rPr>
                <w:lang w:eastAsia="en-US"/>
              </w:rPr>
              <w:t xml:space="preserve"> ГЭОТАР-Медиа, 2015. - Т. 2. - 280 с. : ил. - ISBN 978-5-9704-3280-8.</w:t>
            </w:r>
          </w:p>
        </w:tc>
      </w:tr>
      <w:tr w:rsidR="00A93E73" w:rsidRPr="00AB27B8" w:rsidTr="00CF41BB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3" w:rsidRPr="00AB27B8" w:rsidRDefault="00A93E73" w:rsidP="009E620C">
            <w:pPr>
              <w:pStyle w:val="aff6"/>
              <w:numPr>
                <w:ilvl w:val="0"/>
                <w:numId w:val="33"/>
              </w:numPr>
              <w:jc w:val="right"/>
              <w:rPr>
                <w:lang w:eastAsia="en-US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73" w:rsidRPr="00AB27B8" w:rsidRDefault="009246AB" w:rsidP="009246AB">
            <w:pPr>
              <w:jc w:val="both"/>
              <w:rPr>
                <w:lang w:eastAsia="en-US"/>
              </w:rPr>
            </w:pPr>
            <w:r w:rsidRPr="00AB27B8">
              <w:rPr>
                <w:lang w:eastAsia="en-US"/>
              </w:rPr>
              <w:t xml:space="preserve">Сахарный диабет 2 типа. Проблемы и </w:t>
            </w:r>
            <w:proofErr w:type="gramStart"/>
            <w:r w:rsidRPr="00AB27B8">
              <w:rPr>
                <w:lang w:eastAsia="en-US"/>
              </w:rPr>
              <w:t>решения :</w:t>
            </w:r>
            <w:proofErr w:type="gramEnd"/>
            <w:r w:rsidRPr="00AB27B8">
              <w:rPr>
                <w:lang w:eastAsia="en-US"/>
              </w:rPr>
              <w:t xml:space="preserve"> учеб. пос. / А. С. </w:t>
            </w:r>
            <w:proofErr w:type="spellStart"/>
            <w:r w:rsidRPr="00AB27B8">
              <w:rPr>
                <w:lang w:eastAsia="en-US"/>
              </w:rPr>
              <w:t>Аметов</w:t>
            </w:r>
            <w:proofErr w:type="spellEnd"/>
            <w:r w:rsidRPr="00AB27B8">
              <w:rPr>
                <w:lang w:eastAsia="en-US"/>
              </w:rPr>
              <w:t xml:space="preserve">. - 3-е изд., </w:t>
            </w:r>
            <w:proofErr w:type="spellStart"/>
            <w:r w:rsidRPr="00AB27B8">
              <w:rPr>
                <w:lang w:eastAsia="en-US"/>
              </w:rPr>
              <w:t>перераб</w:t>
            </w:r>
            <w:proofErr w:type="spellEnd"/>
            <w:r w:rsidRPr="00AB27B8">
              <w:rPr>
                <w:lang w:eastAsia="en-US"/>
              </w:rPr>
              <w:t xml:space="preserve">. и доп. - </w:t>
            </w:r>
            <w:proofErr w:type="gramStart"/>
            <w:r w:rsidRPr="00AB27B8">
              <w:rPr>
                <w:lang w:eastAsia="en-US"/>
              </w:rPr>
              <w:t>М. :</w:t>
            </w:r>
            <w:proofErr w:type="gramEnd"/>
            <w:r w:rsidRPr="00AB27B8">
              <w:rPr>
                <w:lang w:eastAsia="en-US"/>
              </w:rPr>
              <w:t xml:space="preserve"> ГЭОТАР-Медиа, 2015. - Т. 3. - 256 с. : ил. - ISBN 978-5-9704-3401-7.</w:t>
            </w:r>
          </w:p>
        </w:tc>
      </w:tr>
      <w:tr w:rsidR="00A93E73" w:rsidRPr="00AB27B8" w:rsidTr="00CF41BB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3" w:rsidRPr="00AB27B8" w:rsidRDefault="00A93E73" w:rsidP="009E620C">
            <w:pPr>
              <w:pStyle w:val="aff6"/>
              <w:numPr>
                <w:ilvl w:val="0"/>
                <w:numId w:val="33"/>
              </w:numPr>
              <w:jc w:val="right"/>
              <w:rPr>
                <w:lang w:eastAsia="en-US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73" w:rsidRPr="00AB27B8" w:rsidRDefault="009246AB" w:rsidP="009C791E">
            <w:pPr>
              <w:tabs>
                <w:tab w:val="num" w:pos="3420"/>
              </w:tabs>
              <w:jc w:val="both"/>
              <w:rPr>
                <w:lang w:eastAsia="en-US"/>
              </w:rPr>
            </w:pPr>
            <w:r w:rsidRPr="00AB27B8">
              <w:rPr>
                <w:lang w:eastAsia="en-US"/>
              </w:rPr>
              <w:t xml:space="preserve">Сахарный диабет 2 типа. Проблемы и </w:t>
            </w:r>
            <w:proofErr w:type="gramStart"/>
            <w:r w:rsidRPr="00AB27B8">
              <w:rPr>
                <w:lang w:eastAsia="en-US"/>
              </w:rPr>
              <w:t>решения :</w:t>
            </w:r>
            <w:proofErr w:type="gramEnd"/>
            <w:r w:rsidRPr="00AB27B8">
              <w:rPr>
                <w:lang w:eastAsia="en-US"/>
              </w:rPr>
              <w:t xml:space="preserve"> учеб. пос. / А. С. </w:t>
            </w:r>
            <w:proofErr w:type="spellStart"/>
            <w:r w:rsidRPr="00AB27B8">
              <w:rPr>
                <w:lang w:eastAsia="en-US"/>
              </w:rPr>
              <w:t>Аметов</w:t>
            </w:r>
            <w:proofErr w:type="spellEnd"/>
            <w:r w:rsidRPr="00AB27B8">
              <w:rPr>
                <w:lang w:eastAsia="en-US"/>
              </w:rPr>
              <w:t xml:space="preserve">. - 3-е изд., </w:t>
            </w:r>
            <w:proofErr w:type="spellStart"/>
            <w:r w:rsidRPr="00AB27B8">
              <w:rPr>
                <w:lang w:eastAsia="en-US"/>
              </w:rPr>
              <w:t>перераб</w:t>
            </w:r>
            <w:proofErr w:type="spellEnd"/>
            <w:r w:rsidRPr="00AB27B8">
              <w:rPr>
                <w:lang w:eastAsia="en-US"/>
              </w:rPr>
              <w:t xml:space="preserve">. и доп. - </w:t>
            </w:r>
            <w:proofErr w:type="gramStart"/>
            <w:r w:rsidRPr="00AB27B8">
              <w:rPr>
                <w:lang w:eastAsia="en-US"/>
              </w:rPr>
              <w:t>М. :</w:t>
            </w:r>
            <w:proofErr w:type="gramEnd"/>
            <w:r w:rsidRPr="00AB27B8">
              <w:rPr>
                <w:lang w:eastAsia="en-US"/>
              </w:rPr>
              <w:t xml:space="preserve"> ГЭОТАР-Медиа, 2015. - Т. 4. - 312 с. : ил. - ISBN 978-5-9704-3427-7.</w:t>
            </w:r>
          </w:p>
        </w:tc>
      </w:tr>
      <w:tr w:rsidR="00A93E73" w:rsidRPr="00AB27B8" w:rsidTr="00CF41BB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3" w:rsidRPr="00AB27B8" w:rsidRDefault="00A93E73" w:rsidP="009E620C">
            <w:pPr>
              <w:pStyle w:val="aff6"/>
              <w:numPr>
                <w:ilvl w:val="0"/>
                <w:numId w:val="33"/>
              </w:numPr>
              <w:jc w:val="right"/>
              <w:rPr>
                <w:lang w:eastAsia="en-US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73" w:rsidRPr="00AB27B8" w:rsidRDefault="009246AB" w:rsidP="009C791E">
            <w:pPr>
              <w:jc w:val="both"/>
              <w:rPr>
                <w:lang w:eastAsia="en-US"/>
              </w:rPr>
            </w:pPr>
            <w:r w:rsidRPr="00AB27B8">
              <w:rPr>
                <w:lang w:eastAsia="en-US"/>
              </w:rPr>
              <w:t xml:space="preserve">Неотложная эндокринология: учебное пособие. </w:t>
            </w:r>
            <w:proofErr w:type="spellStart"/>
            <w:r w:rsidRPr="00AB27B8">
              <w:rPr>
                <w:lang w:eastAsia="en-US"/>
              </w:rPr>
              <w:t>Мкртумян</w:t>
            </w:r>
            <w:proofErr w:type="spellEnd"/>
            <w:r w:rsidRPr="00AB27B8">
              <w:rPr>
                <w:lang w:eastAsia="en-US"/>
              </w:rPr>
              <w:t xml:space="preserve"> А.М., </w:t>
            </w:r>
            <w:proofErr w:type="spellStart"/>
            <w:r w:rsidRPr="00AB27B8">
              <w:rPr>
                <w:lang w:eastAsia="en-US"/>
              </w:rPr>
              <w:t>Нелаева</w:t>
            </w:r>
            <w:proofErr w:type="spellEnd"/>
            <w:r w:rsidRPr="00AB27B8">
              <w:rPr>
                <w:lang w:eastAsia="en-US"/>
              </w:rPr>
              <w:t xml:space="preserve"> А.А. 2010. - 128 с. (Серия "Библиотека врача-специалиста") - ISBN 978-5-9704-1836-9.</w:t>
            </w:r>
          </w:p>
        </w:tc>
      </w:tr>
      <w:tr w:rsidR="00A93E73" w:rsidRPr="00AB27B8" w:rsidTr="00CF41BB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E73" w:rsidRPr="00AB27B8" w:rsidRDefault="00A93E73" w:rsidP="009E620C">
            <w:pPr>
              <w:pStyle w:val="aff6"/>
              <w:numPr>
                <w:ilvl w:val="0"/>
                <w:numId w:val="33"/>
              </w:numPr>
              <w:jc w:val="right"/>
              <w:rPr>
                <w:lang w:eastAsia="en-US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73" w:rsidRPr="00AB27B8" w:rsidRDefault="009246AB" w:rsidP="009C791E">
            <w:pPr>
              <w:jc w:val="both"/>
              <w:rPr>
                <w:lang w:eastAsia="en-US"/>
              </w:rPr>
            </w:pPr>
            <w:r w:rsidRPr="00AB27B8">
              <w:rPr>
                <w:lang w:eastAsia="en-US"/>
              </w:rPr>
              <w:t xml:space="preserve">Инсулин - в норме и при патологии: учебное пособие. - </w:t>
            </w:r>
            <w:proofErr w:type="gramStart"/>
            <w:r w:rsidRPr="00AB27B8">
              <w:rPr>
                <w:lang w:eastAsia="en-US"/>
              </w:rPr>
              <w:t>М. :</w:t>
            </w:r>
            <w:proofErr w:type="gramEnd"/>
            <w:r w:rsidRPr="00AB27B8">
              <w:rPr>
                <w:lang w:eastAsia="en-US"/>
              </w:rPr>
              <w:t xml:space="preserve"> ГЭОТАР-Медиа, 2008. - 64 </w:t>
            </w:r>
            <w:proofErr w:type="gramStart"/>
            <w:r w:rsidRPr="00AB27B8">
              <w:rPr>
                <w:lang w:eastAsia="en-US"/>
              </w:rPr>
              <w:t>с. :</w:t>
            </w:r>
            <w:proofErr w:type="gramEnd"/>
            <w:r w:rsidRPr="00AB27B8">
              <w:rPr>
                <w:lang w:eastAsia="en-US"/>
              </w:rPr>
              <w:t xml:space="preserve"> </w:t>
            </w:r>
            <w:proofErr w:type="spellStart"/>
            <w:r w:rsidRPr="00AB27B8">
              <w:rPr>
                <w:lang w:eastAsia="en-US"/>
              </w:rPr>
              <w:t>илл</w:t>
            </w:r>
            <w:proofErr w:type="spellEnd"/>
            <w:r w:rsidRPr="00AB27B8">
              <w:rPr>
                <w:lang w:eastAsia="en-US"/>
              </w:rPr>
              <w:t>. - ISBN 978-5-9704-0841-7.</w:t>
            </w:r>
          </w:p>
        </w:tc>
      </w:tr>
      <w:tr w:rsidR="00940450" w:rsidRPr="00AB27B8" w:rsidTr="00CF41BB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450" w:rsidRPr="00AB27B8" w:rsidRDefault="00940450" w:rsidP="009E620C">
            <w:pPr>
              <w:pStyle w:val="aff6"/>
              <w:numPr>
                <w:ilvl w:val="0"/>
                <w:numId w:val="33"/>
              </w:numPr>
              <w:jc w:val="right"/>
              <w:rPr>
                <w:lang w:eastAsia="en-US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0450" w:rsidRPr="00AB27B8" w:rsidRDefault="00940450" w:rsidP="009C791E">
            <w:pPr>
              <w:jc w:val="both"/>
              <w:rPr>
                <w:lang w:eastAsia="en-US"/>
              </w:rPr>
            </w:pPr>
            <w:r w:rsidRPr="00AB27B8">
              <w:t>Диагностика заболеваний репродуктивной сферы в мужском и женском организме: учебно-методическое пособие./</w:t>
            </w:r>
            <w:proofErr w:type="spellStart"/>
            <w:r w:rsidRPr="00AB27B8">
              <w:t>авт.-сост.:Камалов</w:t>
            </w:r>
            <w:proofErr w:type="spellEnd"/>
            <w:r w:rsidRPr="00AB27B8">
              <w:t xml:space="preserve"> К.Г., Солтаханов Э.М. – Махачкала: ДГМА, 2015г.</w:t>
            </w:r>
          </w:p>
        </w:tc>
      </w:tr>
      <w:tr w:rsidR="00940450" w:rsidRPr="00AB27B8" w:rsidTr="00CF41BB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40450" w:rsidRPr="00AB27B8" w:rsidRDefault="00940450" w:rsidP="009E620C">
            <w:pPr>
              <w:pStyle w:val="aff6"/>
              <w:numPr>
                <w:ilvl w:val="0"/>
                <w:numId w:val="33"/>
              </w:numPr>
              <w:jc w:val="right"/>
              <w:rPr>
                <w:lang w:eastAsia="en-US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450" w:rsidRPr="00AB27B8" w:rsidRDefault="00940450" w:rsidP="009C791E">
            <w:pPr>
              <w:jc w:val="both"/>
              <w:rPr>
                <w:lang w:eastAsia="en-US"/>
              </w:rPr>
            </w:pPr>
            <w:proofErr w:type="spellStart"/>
            <w:r w:rsidRPr="00AB27B8">
              <w:t>Йододефицитные</w:t>
            </w:r>
            <w:proofErr w:type="spellEnd"/>
            <w:r w:rsidRPr="00AB27B8">
              <w:t xml:space="preserve"> заболевания в Российской Федерации: время принятия решений. Под ред. </w:t>
            </w:r>
            <w:proofErr w:type="spellStart"/>
            <w:r w:rsidRPr="00AB27B8">
              <w:t>И.И.Дедова</w:t>
            </w:r>
            <w:proofErr w:type="spellEnd"/>
            <w:r w:rsidRPr="00AB27B8">
              <w:t xml:space="preserve">, </w:t>
            </w:r>
            <w:proofErr w:type="spellStart"/>
            <w:r w:rsidRPr="00AB27B8">
              <w:t>Г.А.Мельниченко</w:t>
            </w:r>
            <w:proofErr w:type="spellEnd"/>
            <w:r w:rsidRPr="00AB27B8">
              <w:t>. –М, 2012г.</w:t>
            </w:r>
          </w:p>
        </w:tc>
      </w:tr>
      <w:tr w:rsidR="006A77FB" w:rsidRPr="00AB27B8" w:rsidTr="00CF41BB">
        <w:tc>
          <w:tcPr>
            <w:tcW w:w="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77FB" w:rsidRPr="00AB27B8" w:rsidRDefault="006A77FB" w:rsidP="009E620C">
            <w:pPr>
              <w:pStyle w:val="aff6"/>
              <w:numPr>
                <w:ilvl w:val="0"/>
                <w:numId w:val="33"/>
              </w:numPr>
              <w:jc w:val="right"/>
              <w:rPr>
                <w:lang w:eastAsia="en-US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77FB" w:rsidRPr="00AB27B8" w:rsidRDefault="006A77FB" w:rsidP="009C791E">
            <w:pPr>
              <w:jc w:val="both"/>
            </w:pPr>
            <w:r w:rsidRPr="00AB27B8">
              <w:t>Диагностика заболевания щитовидной железы: учеб. пособие / авт.-</w:t>
            </w:r>
            <w:proofErr w:type="gramStart"/>
            <w:r w:rsidRPr="00AB27B8">
              <w:t>сост. :</w:t>
            </w:r>
            <w:proofErr w:type="gramEnd"/>
            <w:r w:rsidRPr="00AB27B8">
              <w:t xml:space="preserve"> А. Ч. Арсланбекова. - Махачкала: ДГМА, 2007 г.</w:t>
            </w:r>
          </w:p>
        </w:tc>
      </w:tr>
    </w:tbl>
    <w:p w:rsidR="00A93E73" w:rsidRPr="00AB27B8" w:rsidRDefault="00A93E73" w:rsidP="00A93E73">
      <w:pPr>
        <w:spacing w:line="360" w:lineRule="auto"/>
        <w:rPr>
          <w:b/>
        </w:rPr>
      </w:pPr>
    </w:p>
    <w:p w:rsidR="00A93E73" w:rsidRPr="00AB27B8" w:rsidRDefault="00A93E73" w:rsidP="00A93E73">
      <w:pPr>
        <w:spacing w:line="360" w:lineRule="auto"/>
        <w:ind w:left="-284"/>
        <w:jc w:val="center"/>
        <w:rPr>
          <w:b/>
        </w:rPr>
      </w:pPr>
      <w:r w:rsidRPr="00AB27B8">
        <w:rPr>
          <w:b/>
        </w:rPr>
        <w:t>Электронные источники: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14"/>
      </w:tblGrid>
      <w:tr w:rsidR="00A93E73" w:rsidRPr="00AB27B8" w:rsidTr="009C791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E73" w:rsidRPr="00AB27B8" w:rsidRDefault="00A93E73" w:rsidP="009C791E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№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E73" w:rsidRPr="00AB27B8" w:rsidRDefault="00A93E73" w:rsidP="009C791E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Издания:</w:t>
            </w:r>
          </w:p>
        </w:tc>
      </w:tr>
      <w:tr w:rsidR="00A93E73" w:rsidRPr="00AB27B8" w:rsidTr="009C791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E73" w:rsidRPr="00AB27B8" w:rsidRDefault="00A93E73" w:rsidP="009C791E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1.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73" w:rsidRPr="00AB27B8" w:rsidRDefault="00FA47AF" w:rsidP="009C791E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>Алгоритмы специализированной медицинской помощи больным сахарным диабетом.</w:t>
            </w:r>
          </w:p>
          <w:p w:rsidR="00FA47AF" w:rsidRPr="00AB27B8" w:rsidRDefault="00A75B91" w:rsidP="009C791E">
            <w:pPr>
              <w:rPr>
                <w:lang w:eastAsia="en-US"/>
              </w:rPr>
            </w:pPr>
            <w:hyperlink r:id="rId17" w:history="1">
              <w:r w:rsidR="00620F12" w:rsidRPr="00AB27B8">
                <w:rPr>
                  <w:rStyle w:val="af0"/>
                  <w:color w:val="auto"/>
                  <w:lang w:eastAsia="en-US"/>
                </w:rPr>
                <w:t>https://www.endocrincentr.ru/sites/default/files/specialists/science/clinic-recomendations/algosd.pdf</w:t>
              </w:r>
            </w:hyperlink>
            <w:r w:rsidR="00620F12" w:rsidRPr="00AB27B8">
              <w:rPr>
                <w:lang w:eastAsia="en-US"/>
              </w:rPr>
              <w:t xml:space="preserve"> </w:t>
            </w:r>
          </w:p>
        </w:tc>
      </w:tr>
      <w:tr w:rsidR="00A93E73" w:rsidRPr="00AB27B8" w:rsidTr="009C791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E73" w:rsidRPr="00AB27B8" w:rsidRDefault="00A93E73" w:rsidP="009C791E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2.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73" w:rsidRPr="00AB27B8" w:rsidRDefault="00FA47AF" w:rsidP="009C791E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 xml:space="preserve">Клинические рекомендации: диагностика и лечение (много) узлового </w:t>
            </w:r>
            <w:proofErr w:type="spellStart"/>
            <w:r w:rsidRPr="00AB27B8">
              <w:rPr>
                <w:lang w:eastAsia="en-US"/>
              </w:rPr>
              <w:t>заба</w:t>
            </w:r>
            <w:proofErr w:type="spellEnd"/>
          </w:p>
          <w:p w:rsidR="00FA47AF" w:rsidRPr="00AB27B8" w:rsidRDefault="00A75B91" w:rsidP="009C791E">
            <w:pPr>
              <w:rPr>
                <w:lang w:eastAsia="en-US"/>
              </w:rPr>
            </w:pPr>
            <w:hyperlink r:id="rId18" w:history="1">
              <w:r w:rsidR="00620F12" w:rsidRPr="00AB27B8">
                <w:rPr>
                  <w:rStyle w:val="af0"/>
                  <w:color w:val="auto"/>
                  <w:lang w:eastAsia="en-US"/>
                </w:rPr>
                <w:t>https://www.endocrincentr.ru/sites/default/files/specialists/science/clinic-recomendations/proekt_uzlovoi_zob.pdf</w:t>
              </w:r>
            </w:hyperlink>
            <w:r w:rsidR="00620F12" w:rsidRPr="00AB27B8">
              <w:rPr>
                <w:lang w:eastAsia="en-US"/>
              </w:rPr>
              <w:t xml:space="preserve"> </w:t>
            </w:r>
          </w:p>
        </w:tc>
      </w:tr>
      <w:tr w:rsidR="00A93E73" w:rsidRPr="00AB27B8" w:rsidTr="009C791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3E73" w:rsidRPr="00AB27B8" w:rsidRDefault="00A93E73" w:rsidP="009C791E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3.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E73" w:rsidRPr="00AB27B8" w:rsidRDefault="00FA47AF" w:rsidP="009C791E">
            <w:r w:rsidRPr="00AB27B8">
              <w:rPr>
                <w:lang w:eastAsia="en-US"/>
              </w:rPr>
              <w:t>Клинические рекомендации: диагностика и лечение тиреотоксикоза с диффузным зобом</w:t>
            </w:r>
            <w:r w:rsidR="009308E8" w:rsidRPr="00AB27B8">
              <w:rPr>
                <w:sz w:val="20"/>
                <w:szCs w:val="20"/>
                <w:lang w:eastAsia="en-US"/>
              </w:rPr>
              <w:t xml:space="preserve"> (</w:t>
            </w:r>
            <w:r w:rsidR="009308E8" w:rsidRPr="00AB27B8">
              <w:t xml:space="preserve">диффузный токсический зоб, болезнь </w:t>
            </w:r>
            <w:proofErr w:type="spellStart"/>
            <w:r w:rsidR="009308E8" w:rsidRPr="00AB27B8">
              <w:t>Грейвса</w:t>
            </w:r>
            <w:proofErr w:type="spellEnd"/>
            <w:r w:rsidR="009308E8" w:rsidRPr="00AB27B8">
              <w:t xml:space="preserve">-Базедова), узловым / </w:t>
            </w:r>
            <w:proofErr w:type="spellStart"/>
            <w:r w:rsidR="009308E8" w:rsidRPr="00AB27B8">
              <w:t>многоузловым</w:t>
            </w:r>
            <w:proofErr w:type="spellEnd"/>
            <w:r w:rsidR="009308E8" w:rsidRPr="00AB27B8">
              <w:t xml:space="preserve"> зобом</w:t>
            </w:r>
          </w:p>
          <w:p w:rsidR="009308E8" w:rsidRPr="00AB27B8" w:rsidRDefault="00A75B91" w:rsidP="009C791E">
            <w:pPr>
              <w:rPr>
                <w:sz w:val="20"/>
                <w:szCs w:val="20"/>
                <w:lang w:eastAsia="en-US"/>
              </w:rPr>
            </w:pPr>
            <w:hyperlink r:id="rId19" w:history="1">
              <w:r w:rsidR="00620F12" w:rsidRPr="00AB27B8">
                <w:rPr>
                  <w:rStyle w:val="af0"/>
                  <w:color w:val="auto"/>
                  <w:lang w:eastAsia="en-US"/>
                </w:rPr>
                <w:t>https://www.endocrincentr.ru/sites/default/files/specialists/science/clinic-recomendations/rec_dtz_2014.pdf</w:t>
              </w:r>
            </w:hyperlink>
            <w:r w:rsidR="00620F12" w:rsidRPr="00AB27B8">
              <w:rPr>
                <w:lang w:eastAsia="en-US"/>
              </w:rPr>
              <w:t xml:space="preserve"> </w:t>
            </w:r>
          </w:p>
        </w:tc>
      </w:tr>
      <w:tr w:rsidR="008A05C4" w:rsidRPr="00AB27B8" w:rsidTr="008A05C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5C4" w:rsidRPr="00AB27B8" w:rsidRDefault="00620F12" w:rsidP="009C791E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4</w:t>
            </w:r>
            <w:r w:rsidR="008A05C4" w:rsidRPr="00AB27B8">
              <w:rPr>
                <w:lang w:eastAsia="en-US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5C4" w:rsidRPr="00AB27B8" w:rsidRDefault="008A05C4" w:rsidP="008A05C4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 xml:space="preserve">Клинические рекомендации болезнь Иценко – </w:t>
            </w:r>
            <w:proofErr w:type="spellStart"/>
            <w:r w:rsidRPr="00AB27B8">
              <w:rPr>
                <w:lang w:eastAsia="en-US"/>
              </w:rPr>
              <w:t>Кушинга</w:t>
            </w:r>
            <w:proofErr w:type="spellEnd"/>
            <w:r w:rsidRPr="00AB27B8">
              <w:rPr>
                <w:lang w:eastAsia="en-US"/>
              </w:rPr>
              <w:t xml:space="preserve">: клиника, диагностика, дифференциальная диагностика, лечение. </w:t>
            </w:r>
          </w:p>
          <w:p w:rsidR="008A05C4" w:rsidRPr="00AB27B8" w:rsidRDefault="00A75B91" w:rsidP="009C791E">
            <w:pPr>
              <w:rPr>
                <w:lang w:eastAsia="en-US"/>
              </w:rPr>
            </w:pPr>
            <w:hyperlink r:id="rId20" w:history="1">
              <w:r w:rsidR="00620F12" w:rsidRPr="00AB27B8">
                <w:rPr>
                  <w:rStyle w:val="af0"/>
                  <w:color w:val="auto"/>
                  <w:lang w:eastAsia="en-US"/>
                </w:rPr>
                <w:t>https://www.endocrincentr.ru/sites/default/files/specialists/science/clinic-recomendations/rec_bik_2014_1.pdf</w:t>
              </w:r>
            </w:hyperlink>
            <w:r w:rsidR="00620F12" w:rsidRPr="00AB27B8">
              <w:rPr>
                <w:lang w:eastAsia="en-US"/>
              </w:rPr>
              <w:t xml:space="preserve"> </w:t>
            </w:r>
          </w:p>
        </w:tc>
      </w:tr>
      <w:tr w:rsidR="00620F12" w:rsidRPr="00AB27B8" w:rsidTr="00620F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F12" w:rsidRPr="00AB27B8" w:rsidRDefault="00620F12" w:rsidP="009C791E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5.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F12" w:rsidRPr="00AB27B8" w:rsidRDefault="00620F12" w:rsidP="00620F12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>Клинические рекомендации: диагностика и лечение несахарного диабета у взрослых</w:t>
            </w:r>
          </w:p>
          <w:p w:rsidR="00620F12" w:rsidRPr="00AB27B8" w:rsidRDefault="00A75B91" w:rsidP="009C791E">
            <w:pPr>
              <w:rPr>
                <w:lang w:eastAsia="en-US"/>
              </w:rPr>
            </w:pPr>
            <w:hyperlink r:id="rId21" w:history="1">
              <w:r w:rsidR="00620F12" w:rsidRPr="00AB27B8">
                <w:rPr>
                  <w:rStyle w:val="af0"/>
                  <w:color w:val="auto"/>
                  <w:lang w:eastAsia="en-US"/>
                </w:rPr>
                <w:t>https://www.endocrincentr.ru/specialists/science/nauchnye-publikacii/konsensusy-i-klinicheskie-rekomendacii</w:t>
              </w:r>
            </w:hyperlink>
            <w:r w:rsidR="00620F12" w:rsidRPr="00AB27B8">
              <w:rPr>
                <w:lang w:eastAsia="en-US"/>
              </w:rPr>
              <w:t xml:space="preserve"> </w:t>
            </w:r>
          </w:p>
        </w:tc>
      </w:tr>
      <w:tr w:rsidR="00620F12" w:rsidRPr="00AB27B8" w:rsidTr="00620F1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20F12" w:rsidRPr="00AB27B8" w:rsidRDefault="00620F12" w:rsidP="009C791E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6.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F12" w:rsidRPr="00AB27B8" w:rsidRDefault="00620F12" w:rsidP="00620F12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 xml:space="preserve">Клинические рекомендации по </w:t>
            </w:r>
            <w:proofErr w:type="spellStart"/>
            <w:r w:rsidRPr="00AB27B8">
              <w:rPr>
                <w:lang w:eastAsia="en-US"/>
              </w:rPr>
              <w:t>гиперпрролактинемии</w:t>
            </w:r>
            <w:proofErr w:type="spellEnd"/>
            <w:r w:rsidRPr="00AB27B8">
              <w:rPr>
                <w:lang w:eastAsia="en-US"/>
              </w:rPr>
              <w:t>: клиника, диагностика, дифференциальная диагностика, методы лечения.</w:t>
            </w:r>
          </w:p>
          <w:p w:rsidR="00620F12" w:rsidRPr="00AB27B8" w:rsidRDefault="00A75B91" w:rsidP="009C791E">
            <w:pPr>
              <w:rPr>
                <w:lang w:eastAsia="en-US"/>
              </w:rPr>
            </w:pPr>
            <w:hyperlink r:id="rId22" w:history="1">
              <w:r w:rsidR="00990E15" w:rsidRPr="00AB27B8">
                <w:rPr>
                  <w:rStyle w:val="af0"/>
                  <w:color w:val="auto"/>
                  <w:lang w:val="en-US" w:eastAsia="en-US"/>
                </w:rPr>
                <w:t>https</w:t>
              </w:r>
              <w:r w:rsidR="00990E15" w:rsidRPr="00AB27B8">
                <w:rPr>
                  <w:rStyle w:val="af0"/>
                  <w:color w:val="auto"/>
                  <w:lang w:eastAsia="en-US"/>
                </w:rPr>
                <w:t>://</w:t>
              </w:r>
              <w:r w:rsidR="00990E15" w:rsidRPr="00AB27B8">
                <w:rPr>
                  <w:rStyle w:val="af0"/>
                  <w:color w:val="auto"/>
                  <w:lang w:val="en-US" w:eastAsia="en-US"/>
                </w:rPr>
                <w:t>www</w:t>
              </w:r>
              <w:r w:rsidR="00990E15" w:rsidRPr="00AB27B8">
                <w:rPr>
                  <w:rStyle w:val="af0"/>
                  <w:color w:val="auto"/>
                  <w:lang w:eastAsia="en-US"/>
                </w:rPr>
                <w:t>.</w:t>
              </w:r>
              <w:proofErr w:type="spellStart"/>
              <w:r w:rsidR="00990E15" w:rsidRPr="00AB27B8">
                <w:rPr>
                  <w:rStyle w:val="af0"/>
                  <w:color w:val="auto"/>
                  <w:lang w:val="en-US" w:eastAsia="en-US"/>
                </w:rPr>
                <w:t>endocrincentr</w:t>
              </w:r>
              <w:proofErr w:type="spellEnd"/>
              <w:r w:rsidR="00990E15" w:rsidRPr="00AB27B8">
                <w:rPr>
                  <w:rStyle w:val="af0"/>
                  <w:color w:val="auto"/>
                  <w:lang w:eastAsia="en-US"/>
                </w:rPr>
                <w:t>.</w:t>
              </w:r>
              <w:proofErr w:type="spellStart"/>
              <w:r w:rsidR="00990E15" w:rsidRPr="00AB27B8">
                <w:rPr>
                  <w:rStyle w:val="af0"/>
                  <w:color w:val="auto"/>
                  <w:lang w:val="en-US" w:eastAsia="en-US"/>
                </w:rPr>
                <w:t>ru</w:t>
              </w:r>
              <w:proofErr w:type="spellEnd"/>
              <w:r w:rsidR="00990E15" w:rsidRPr="00AB27B8">
                <w:rPr>
                  <w:rStyle w:val="af0"/>
                  <w:color w:val="auto"/>
                  <w:lang w:eastAsia="en-US"/>
                </w:rPr>
                <w:t>/</w:t>
              </w:r>
              <w:r w:rsidR="00990E15" w:rsidRPr="00AB27B8">
                <w:rPr>
                  <w:rStyle w:val="af0"/>
                  <w:color w:val="auto"/>
                  <w:lang w:val="en-US" w:eastAsia="en-US"/>
                </w:rPr>
                <w:t>sites</w:t>
              </w:r>
              <w:r w:rsidR="00990E15" w:rsidRPr="00AB27B8">
                <w:rPr>
                  <w:rStyle w:val="af0"/>
                  <w:color w:val="auto"/>
                  <w:lang w:eastAsia="en-US"/>
                </w:rPr>
                <w:t>/</w:t>
              </w:r>
              <w:r w:rsidR="00990E15" w:rsidRPr="00AB27B8">
                <w:rPr>
                  <w:rStyle w:val="af0"/>
                  <w:color w:val="auto"/>
                  <w:lang w:val="en-US" w:eastAsia="en-US"/>
                </w:rPr>
                <w:t>default</w:t>
              </w:r>
              <w:r w:rsidR="00990E15" w:rsidRPr="00AB27B8">
                <w:rPr>
                  <w:rStyle w:val="af0"/>
                  <w:color w:val="auto"/>
                  <w:lang w:eastAsia="en-US"/>
                </w:rPr>
                <w:t>/</w:t>
              </w:r>
              <w:r w:rsidR="00990E15" w:rsidRPr="00AB27B8">
                <w:rPr>
                  <w:rStyle w:val="af0"/>
                  <w:color w:val="auto"/>
                  <w:lang w:val="en-US" w:eastAsia="en-US"/>
                </w:rPr>
                <w:t>files</w:t>
              </w:r>
              <w:r w:rsidR="00990E15" w:rsidRPr="00AB27B8">
                <w:rPr>
                  <w:rStyle w:val="af0"/>
                  <w:color w:val="auto"/>
                  <w:lang w:eastAsia="en-US"/>
                </w:rPr>
                <w:t>/</w:t>
              </w:r>
              <w:r w:rsidR="00990E15" w:rsidRPr="00AB27B8">
                <w:rPr>
                  <w:rStyle w:val="af0"/>
                  <w:color w:val="auto"/>
                  <w:lang w:val="en-US" w:eastAsia="en-US"/>
                </w:rPr>
                <w:t>specialists</w:t>
              </w:r>
              <w:r w:rsidR="00990E15" w:rsidRPr="00AB27B8">
                <w:rPr>
                  <w:rStyle w:val="af0"/>
                  <w:color w:val="auto"/>
                  <w:lang w:eastAsia="en-US"/>
                </w:rPr>
                <w:t>/</w:t>
              </w:r>
              <w:r w:rsidR="00990E15" w:rsidRPr="00AB27B8">
                <w:rPr>
                  <w:rStyle w:val="af0"/>
                  <w:color w:val="auto"/>
                  <w:lang w:val="en-US" w:eastAsia="en-US"/>
                </w:rPr>
                <w:t>science</w:t>
              </w:r>
              <w:r w:rsidR="00990E15" w:rsidRPr="00AB27B8">
                <w:rPr>
                  <w:rStyle w:val="af0"/>
                  <w:color w:val="auto"/>
                  <w:lang w:eastAsia="en-US"/>
                </w:rPr>
                <w:t>/</w:t>
              </w:r>
              <w:r w:rsidR="00990E15" w:rsidRPr="00AB27B8">
                <w:rPr>
                  <w:rStyle w:val="af0"/>
                  <w:color w:val="auto"/>
                  <w:lang w:val="en-US" w:eastAsia="en-US"/>
                </w:rPr>
                <w:t>clinic</w:t>
              </w:r>
              <w:r w:rsidR="00990E15" w:rsidRPr="00AB27B8">
                <w:rPr>
                  <w:rStyle w:val="af0"/>
                  <w:color w:val="auto"/>
                  <w:lang w:eastAsia="en-US"/>
                </w:rPr>
                <w:t>-</w:t>
              </w:r>
              <w:proofErr w:type="spellStart"/>
              <w:r w:rsidR="00990E15" w:rsidRPr="00AB27B8">
                <w:rPr>
                  <w:rStyle w:val="af0"/>
                  <w:color w:val="auto"/>
                  <w:lang w:val="en-US" w:eastAsia="en-US"/>
                </w:rPr>
                <w:t>recomendations</w:t>
              </w:r>
              <w:proofErr w:type="spellEnd"/>
              <w:r w:rsidR="00990E15" w:rsidRPr="00AB27B8">
                <w:rPr>
                  <w:rStyle w:val="af0"/>
                  <w:color w:val="auto"/>
                  <w:lang w:eastAsia="en-US"/>
                </w:rPr>
                <w:t>/</w:t>
              </w:r>
              <w:proofErr w:type="spellStart"/>
              <w:r w:rsidR="00990E15" w:rsidRPr="00AB27B8">
                <w:rPr>
                  <w:rStyle w:val="af0"/>
                  <w:color w:val="auto"/>
                  <w:lang w:val="en-US" w:eastAsia="en-US"/>
                </w:rPr>
                <w:t>rek</w:t>
              </w:r>
              <w:proofErr w:type="spellEnd"/>
              <w:r w:rsidR="00990E15" w:rsidRPr="00AB27B8">
                <w:rPr>
                  <w:rStyle w:val="af0"/>
                  <w:color w:val="auto"/>
                  <w:lang w:eastAsia="en-US"/>
                </w:rPr>
                <w:t>_</w:t>
              </w:r>
              <w:proofErr w:type="spellStart"/>
              <w:r w:rsidR="00990E15" w:rsidRPr="00AB27B8">
                <w:rPr>
                  <w:rStyle w:val="af0"/>
                  <w:color w:val="auto"/>
                  <w:lang w:val="en-US" w:eastAsia="en-US"/>
                </w:rPr>
                <w:t>giperprolact</w:t>
              </w:r>
              <w:proofErr w:type="spellEnd"/>
              <w:r w:rsidR="00990E15" w:rsidRPr="00AB27B8">
                <w:rPr>
                  <w:rStyle w:val="af0"/>
                  <w:color w:val="auto"/>
                  <w:lang w:eastAsia="en-US"/>
                </w:rPr>
                <w:t>14.</w:t>
              </w:r>
              <w:r w:rsidR="00990E15" w:rsidRPr="00AB27B8">
                <w:rPr>
                  <w:rStyle w:val="af0"/>
                  <w:color w:val="auto"/>
                  <w:lang w:val="en-US" w:eastAsia="en-US"/>
                </w:rPr>
                <w:t>pdf</w:t>
              </w:r>
            </w:hyperlink>
            <w:r w:rsidR="00990E15" w:rsidRPr="00AB27B8">
              <w:rPr>
                <w:lang w:eastAsia="en-US"/>
              </w:rPr>
              <w:t xml:space="preserve"> </w:t>
            </w:r>
          </w:p>
        </w:tc>
      </w:tr>
    </w:tbl>
    <w:p w:rsidR="00C079A0" w:rsidRPr="00AB27B8" w:rsidRDefault="00C079A0" w:rsidP="00990E15">
      <w:pPr>
        <w:pStyle w:val="42"/>
        <w:shd w:val="clear" w:color="auto" w:fill="auto"/>
        <w:tabs>
          <w:tab w:val="left" w:pos="-567"/>
          <w:tab w:val="left" w:pos="125"/>
          <w:tab w:val="left" w:pos="2410"/>
        </w:tabs>
        <w:spacing w:after="303" w:line="278" w:lineRule="exact"/>
        <w:ind w:firstLine="0"/>
        <w:jc w:val="center"/>
        <w:rPr>
          <w:sz w:val="24"/>
          <w:szCs w:val="24"/>
        </w:rPr>
      </w:pPr>
    </w:p>
    <w:p w:rsidR="00990E15" w:rsidRPr="00AB27B8" w:rsidRDefault="00990E15" w:rsidP="00990E15">
      <w:pPr>
        <w:pStyle w:val="42"/>
        <w:shd w:val="clear" w:color="auto" w:fill="auto"/>
        <w:tabs>
          <w:tab w:val="left" w:pos="-567"/>
          <w:tab w:val="left" w:pos="125"/>
          <w:tab w:val="left" w:pos="2410"/>
        </w:tabs>
        <w:spacing w:after="303" w:line="278" w:lineRule="exact"/>
        <w:ind w:firstLine="0"/>
        <w:jc w:val="center"/>
        <w:rPr>
          <w:sz w:val="24"/>
          <w:szCs w:val="24"/>
        </w:rPr>
      </w:pPr>
      <w:r w:rsidRPr="00AB27B8">
        <w:rPr>
          <w:sz w:val="24"/>
          <w:szCs w:val="24"/>
        </w:rPr>
        <w:t>ПЕРЕЧЕНЬ РЕСУРСОВ ИНФОРМАЦИОННО-ТЕЛЕКОММУНИКАЦИОННОЙ СЕТИ «ИНТЕРНЕТ»</w:t>
      </w:r>
    </w:p>
    <w:tbl>
      <w:tblPr>
        <w:tblW w:w="10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5657"/>
        <w:gridCol w:w="4116"/>
      </w:tblGrid>
      <w:tr w:rsidR="00990E15" w:rsidRPr="00AB27B8" w:rsidTr="009C791E">
        <w:trPr>
          <w:jc w:val="center"/>
        </w:trPr>
        <w:tc>
          <w:tcPr>
            <w:tcW w:w="647" w:type="dxa"/>
          </w:tcPr>
          <w:p w:rsidR="00990E15" w:rsidRPr="00AB27B8" w:rsidRDefault="00990E15" w:rsidP="009C791E">
            <w:pPr>
              <w:jc w:val="center"/>
              <w:rPr>
                <w:b/>
                <w:bCs/>
                <w:iCs/>
                <w:lang w:eastAsia="en-US"/>
              </w:rPr>
            </w:pPr>
            <w:r w:rsidRPr="00AB27B8">
              <w:rPr>
                <w:b/>
                <w:bCs/>
                <w:iCs/>
                <w:lang w:eastAsia="en-US"/>
              </w:rPr>
              <w:t>№</w:t>
            </w:r>
          </w:p>
        </w:tc>
        <w:tc>
          <w:tcPr>
            <w:tcW w:w="5657" w:type="dxa"/>
          </w:tcPr>
          <w:p w:rsidR="00990E15" w:rsidRPr="00AB27B8" w:rsidRDefault="00990E15" w:rsidP="009C791E">
            <w:pPr>
              <w:jc w:val="center"/>
              <w:rPr>
                <w:b/>
                <w:bCs/>
                <w:iCs/>
                <w:lang w:eastAsia="en-US"/>
              </w:rPr>
            </w:pPr>
            <w:r w:rsidRPr="00AB27B8">
              <w:rPr>
                <w:b/>
                <w:bCs/>
                <w:iCs/>
                <w:lang w:eastAsia="en-US"/>
              </w:rPr>
              <w:t>Наименование ресурса</w:t>
            </w:r>
          </w:p>
        </w:tc>
        <w:tc>
          <w:tcPr>
            <w:tcW w:w="4116" w:type="dxa"/>
          </w:tcPr>
          <w:p w:rsidR="00990E15" w:rsidRPr="00AB27B8" w:rsidRDefault="00990E15" w:rsidP="009C791E">
            <w:pPr>
              <w:jc w:val="center"/>
              <w:rPr>
                <w:b/>
                <w:bCs/>
                <w:iCs/>
                <w:lang w:eastAsia="en-US"/>
              </w:rPr>
            </w:pPr>
            <w:r w:rsidRPr="00AB27B8">
              <w:rPr>
                <w:b/>
                <w:bCs/>
                <w:iCs/>
                <w:lang w:eastAsia="en-US"/>
              </w:rPr>
              <w:t>Адрес сайта</w:t>
            </w:r>
          </w:p>
        </w:tc>
      </w:tr>
      <w:tr w:rsidR="00990E15" w:rsidRPr="00AB27B8" w:rsidTr="009C791E">
        <w:trPr>
          <w:jc w:val="center"/>
        </w:trPr>
        <w:tc>
          <w:tcPr>
            <w:tcW w:w="647" w:type="dxa"/>
            <w:vAlign w:val="center"/>
          </w:tcPr>
          <w:p w:rsidR="00990E15" w:rsidRPr="00AB27B8" w:rsidRDefault="00990E15" w:rsidP="009C791E">
            <w:pPr>
              <w:jc w:val="center"/>
              <w:rPr>
                <w:bCs/>
                <w:iCs/>
                <w:lang w:eastAsia="en-US"/>
              </w:rPr>
            </w:pPr>
            <w:r w:rsidRPr="00AB27B8">
              <w:rPr>
                <w:bCs/>
                <w:iCs/>
                <w:lang w:eastAsia="en-US"/>
              </w:rPr>
              <w:t>1.</w:t>
            </w:r>
          </w:p>
        </w:tc>
        <w:tc>
          <w:tcPr>
            <w:tcW w:w="5657" w:type="dxa"/>
          </w:tcPr>
          <w:p w:rsidR="00990E15" w:rsidRPr="00AB27B8" w:rsidRDefault="00990E15" w:rsidP="009C791E">
            <w:pPr>
              <w:rPr>
                <w:bCs/>
                <w:iCs/>
                <w:lang w:val="en-US" w:eastAsia="en-US"/>
              </w:rPr>
            </w:pPr>
            <w:r w:rsidRPr="00AB27B8">
              <w:rPr>
                <w:bCs/>
                <w:iCs/>
                <w:lang w:val="en-US" w:eastAsia="en-US"/>
              </w:rPr>
              <w:t>PubMed MEDLINE</w:t>
            </w:r>
          </w:p>
        </w:tc>
        <w:tc>
          <w:tcPr>
            <w:tcW w:w="4116" w:type="dxa"/>
          </w:tcPr>
          <w:p w:rsidR="00990E15" w:rsidRPr="00AB27B8" w:rsidRDefault="00990E15" w:rsidP="009C791E">
            <w:pPr>
              <w:jc w:val="center"/>
              <w:rPr>
                <w:bCs/>
                <w:iCs/>
                <w:lang w:val="en-US" w:eastAsia="en-US"/>
              </w:rPr>
            </w:pPr>
            <w:r w:rsidRPr="00AB27B8">
              <w:rPr>
                <w:bCs/>
                <w:iCs/>
                <w:lang w:val="en-US" w:eastAsia="en-US"/>
              </w:rPr>
              <w:t>http</w:t>
            </w:r>
            <w:r w:rsidRPr="00AB27B8">
              <w:rPr>
                <w:bCs/>
                <w:iCs/>
                <w:lang w:eastAsia="en-US"/>
              </w:rPr>
              <w:t>:</w:t>
            </w:r>
            <w:r w:rsidRPr="00AB27B8">
              <w:rPr>
                <w:bCs/>
                <w:iCs/>
                <w:lang w:val="en-US" w:eastAsia="en-US"/>
              </w:rPr>
              <w:t>//www.pubmed.com</w:t>
            </w:r>
          </w:p>
        </w:tc>
      </w:tr>
      <w:tr w:rsidR="00990E15" w:rsidRPr="00AB27B8" w:rsidTr="009C791E">
        <w:trPr>
          <w:jc w:val="center"/>
        </w:trPr>
        <w:tc>
          <w:tcPr>
            <w:tcW w:w="647" w:type="dxa"/>
            <w:vAlign w:val="center"/>
          </w:tcPr>
          <w:p w:rsidR="00990E15" w:rsidRPr="00AB27B8" w:rsidRDefault="00990E15" w:rsidP="009C791E">
            <w:pPr>
              <w:jc w:val="center"/>
              <w:rPr>
                <w:bCs/>
                <w:iCs/>
                <w:lang w:eastAsia="en-US"/>
              </w:rPr>
            </w:pPr>
            <w:r w:rsidRPr="00AB27B8">
              <w:rPr>
                <w:bCs/>
                <w:iCs/>
                <w:lang w:eastAsia="en-US"/>
              </w:rPr>
              <w:t>2.</w:t>
            </w:r>
          </w:p>
        </w:tc>
        <w:tc>
          <w:tcPr>
            <w:tcW w:w="5657" w:type="dxa"/>
          </w:tcPr>
          <w:p w:rsidR="00990E15" w:rsidRPr="00AB27B8" w:rsidRDefault="00990E15" w:rsidP="009C791E">
            <w:pPr>
              <w:tabs>
                <w:tab w:val="left" w:pos="258"/>
              </w:tabs>
              <w:rPr>
                <w:bCs/>
                <w:iCs/>
                <w:lang w:val="en-US" w:eastAsia="en-US"/>
              </w:rPr>
            </w:pPr>
            <w:r w:rsidRPr="00AB27B8">
              <w:rPr>
                <w:bCs/>
                <w:iCs/>
                <w:lang w:val="en-US" w:eastAsia="en-US"/>
              </w:rPr>
              <w:t>Google scholar</w:t>
            </w:r>
          </w:p>
        </w:tc>
        <w:tc>
          <w:tcPr>
            <w:tcW w:w="4116" w:type="dxa"/>
          </w:tcPr>
          <w:p w:rsidR="00990E15" w:rsidRPr="00AB27B8" w:rsidRDefault="00990E15" w:rsidP="009C791E">
            <w:pPr>
              <w:jc w:val="center"/>
              <w:rPr>
                <w:bCs/>
                <w:iCs/>
                <w:lang w:val="en-US" w:eastAsia="en-US"/>
              </w:rPr>
            </w:pPr>
            <w:r w:rsidRPr="00AB27B8">
              <w:rPr>
                <w:bCs/>
                <w:iCs/>
                <w:lang w:val="en-US" w:eastAsia="en-US"/>
              </w:rPr>
              <w:t>http</w:t>
            </w:r>
            <w:r w:rsidRPr="00AB27B8">
              <w:rPr>
                <w:bCs/>
                <w:iCs/>
                <w:lang w:eastAsia="en-US"/>
              </w:rPr>
              <w:t>:</w:t>
            </w:r>
            <w:r w:rsidRPr="00AB27B8">
              <w:rPr>
                <w:bCs/>
                <w:iCs/>
                <w:lang w:val="en-US" w:eastAsia="en-US"/>
              </w:rPr>
              <w:t>//scholar.google.com</w:t>
            </w:r>
          </w:p>
        </w:tc>
      </w:tr>
      <w:tr w:rsidR="00990E15" w:rsidRPr="00923CB3" w:rsidTr="009C791E">
        <w:trPr>
          <w:jc w:val="center"/>
        </w:trPr>
        <w:tc>
          <w:tcPr>
            <w:tcW w:w="647" w:type="dxa"/>
            <w:vAlign w:val="center"/>
          </w:tcPr>
          <w:p w:rsidR="00990E15" w:rsidRPr="00AB27B8" w:rsidRDefault="00990E15" w:rsidP="009C791E">
            <w:pPr>
              <w:jc w:val="center"/>
              <w:rPr>
                <w:bCs/>
                <w:iCs/>
                <w:lang w:eastAsia="en-US"/>
              </w:rPr>
            </w:pPr>
            <w:r w:rsidRPr="00AB27B8">
              <w:rPr>
                <w:bCs/>
                <w:iCs/>
                <w:lang w:eastAsia="en-US"/>
              </w:rPr>
              <w:t>3.</w:t>
            </w:r>
          </w:p>
        </w:tc>
        <w:tc>
          <w:tcPr>
            <w:tcW w:w="5657" w:type="dxa"/>
          </w:tcPr>
          <w:p w:rsidR="00990E15" w:rsidRPr="00AB27B8" w:rsidRDefault="00990E15" w:rsidP="009C791E">
            <w:pPr>
              <w:rPr>
                <w:bCs/>
                <w:iCs/>
                <w:lang w:val="en-US" w:eastAsia="en-US"/>
              </w:rPr>
            </w:pPr>
            <w:proofErr w:type="spellStart"/>
            <w:r w:rsidRPr="00AB27B8">
              <w:rPr>
                <w:bCs/>
                <w:iCs/>
                <w:lang w:val="en-US" w:eastAsia="en-US"/>
              </w:rPr>
              <w:t>Scirus</w:t>
            </w:r>
            <w:proofErr w:type="spellEnd"/>
          </w:p>
        </w:tc>
        <w:tc>
          <w:tcPr>
            <w:tcW w:w="4116" w:type="dxa"/>
          </w:tcPr>
          <w:p w:rsidR="00990E15" w:rsidRPr="00AB27B8" w:rsidRDefault="00990E15" w:rsidP="009C791E">
            <w:pPr>
              <w:jc w:val="center"/>
              <w:rPr>
                <w:bCs/>
                <w:iCs/>
                <w:lang w:val="en-US" w:eastAsia="en-US"/>
              </w:rPr>
            </w:pPr>
            <w:r w:rsidRPr="00AB27B8">
              <w:rPr>
                <w:bCs/>
                <w:iCs/>
                <w:lang w:val="en-US" w:eastAsia="en-US"/>
              </w:rPr>
              <w:t>http://www.scirus.com/srapp</w:t>
            </w:r>
          </w:p>
        </w:tc>
      </w:tr>
      <w:tr w:rsidR="00990E15" w:rsidRPr="00AB27B8" w:rsidTr="009C791E">
        <w:trPr>
          <w:jc w:val="center"/>
        </w:trPr>
        <w:tc>
          <w:tcPr>
            <w:tcW w:w="647" w:type="dxa"/>
            <w:vAlign w:val="center"/>
          </w:tcPr>
          <w:p w:rsidR="00990E15" w:rsidRPr="00AB27B8" w:rsidRDefault="00990E15" w:rsidP="009C791E">
            <w:pPr>
              <w:jc w:val="center"/>
              <w:rPr>
                <w:bCs/>
                <w:iCs/>
                <w:lang w:eastAsia="en-US"/>
              </w:rPr>
            </w:pPr>
            <w:r w:rsidRPr="00AB27B8">
              <w:rPr>
                <w:bCs/>
                <w:iCs/>
                <w:lang w:eastAsia="en-US"/>
              </w:rPr>
              <w:t>4.</w:t>
            </w:r>
          </w:p>
        </w:tc>
        <w:tc>
          <w:tcPr>
            <w:tcW w:w="5657" w:type="dxa"/>
          </w:tcPr>
          <w:p w:rsidR="00990E15" w:rsidRPr="00AB27B8" w:rsidRDefault="00990E15" w:rsidP="009C791E">
            <w:pPr>
              <w:rPr>
                <w:bCs/>
                <w:iCs/>
                <w:lang w:eastAsia="en-US"/>
              </w:rPr>
            </w:pPr>
            <w:r w:rsidRPr="00AB27B8">
              <w:rPr>
                <w:bCs/>
                <w:iCs/>
                <w:lang w:eastAsia="en-US"/>
              </w:rPr>
              <w:t>Новости медицины</w:t>
            </w:r>
          </w:p>
        </w:tc>
        <w:tc>
          <w:tcPr>
            <w:tcW w:w="4116" w:type="dxa"/>
          </w:tcPr>
          <w:p w:rsidR="00990E15" w:rsidRPr="00AB27B8" w:rsidRDefault="00990E15" w:rsidP="009C791E">
            <w:pPr>
              <w:jc w:val="center"/>
              <w:rPr>
                <w:bCs/>
                <w:iCs/>
                <w:lang w:val="en-US" w:eastAsia="en-US"/>
              </w:rPr>
            </w:pPr>
            <w:r w:rsidRPr="00AB27B8">
              <w:rPr>
                <w:bCs/>
                <w:iCs/>
                <w:lang w:val="en-US" w:eastAsia="en-US"/>
              </w:rPr>
              <w:t>info@univadis.ru</w:t>
            </w:r>
          </w:p>
        </w:tc>
      </w:tr>
      <w:tr w:rsidR="00990E15" w:rsidRPr="00AB27B8" w:rsidTr="009C791E">
        <w:trPr>
          <w:jc w:val="center"/>
        </w:trPr>
        <w:tc>
          <w:tcPr>
            <w:tcW w:w="647" w:type="dxa"/>
            <w:vAlign w:val="center"/>
          </w:tcPr>
          <w:p w:rsidR="00990E15" w:rsidRPr="00AB27B8" w:rsidRDefault="00990E15" w:rsidP="009C791E">
            <w:pPr>
              <w:jc w:val="center"/>
              <w:rPr>
                <w:bCs/>
                <w:iCs/>
                <w:lang w:eastAsia="en-US"/>
              </w:rPr>
            </w:pPr>
            <w:r w:rsidRPr="00AB27B8">
              <w:rPr>
                <w:bCs/>
                <w:iCs/>
                <w:lang w:eastAsia="en-US"/>
              </w:rPr>
              <w:t>5.</w:t>
            </w:r>
          </w:p>
        </w:tc>
        <w:tc>
          <w:tcPr>
            <w:tcW w:w="5657" w:type="dxa"/>
          </w:tcPr>
          <w:p w:rsidR="00990E15" w:rsidRPr="00AB27B8" w:rsidRDefault="00990E15" w:rsidP="009C791E">
            <w:pPr>
              <w:rPr>
                <w:bCs/>
                <w:iCs/>
                <w:lang w:eastAsia="en-US"/>
              </w:rPr>
            </w:pPr>
            <w:r w:rsidRPr="00AB27B8">
              <w:rPr>
                <w:bCs/>
                <w:iCs/>
                <w:lang w:eastAsia="en-US"/>
              </w:rPr>
              <w:t>Вопросы здравоохранения. Информация о ВОЗ</w:t>
            </w:r>
          </w:p>
        </w:tc>
        <w:tc>
          <w:tcPr>
            <w:tcW w:w="4116" w:type="dxa"/>
          </w:tcPr>
          <w:p w:rsidR="00990E15" w:rsidRPr="00AB27B8" w:rsidRDefault="00990E15" w:rsidP="009C791E">
            <w:pPr>
              <w:jc w:val="center"/>
              <w:rPr>
                <w:bCs/>
                <w:iCs/>
                <w:lang w:eastAsia="en-US"/>
              </w:rPr>
            </w:pPr>
            <w:r w:rsidRPr="00AB27B8">
              <w:rPr>
                <w:bCs/>
                <w:iCs/>
                <w:lang w:val="en-US" w:eastAsia="en-US"/>
              </w:rPr>
              <w:t>http</w:t>
            </w:r>
            <w:r w:rsidRPr="00AB27B8">
              <w:rPr>
                <w:bCs/>
                <w:iCs/>
                <w:lang w:eastAsia="en-US"/>
              </w:rPr>
              <w:t>://</w:t>
            </w:r>
            <w:r w:rsidRPr="00AB27B8">
              <w:rPr>
                <w:bCs/>
                <w:iCs/>
                <w:lang w:val="en-US" w:eastAsia="en-US"/>
              </w:rPr>
              <w:t>www</w:t>
            </w:r>
            <w:r w:rsidRPr="00AB27B8">
              <w:rPr>
                <w:bCs/>
                <w:iCs/>
                <w:lang w:eastAsia="en-US"/>
              </w:rPr>
              <w:t>.</w:t>
            </w:r>
            <w:r w:rsidRPr="00AB27B8">
              <w:rPr>
                <w:bCs/>
                <w:iCs/>
                <w:lang w:val="en-US" w:eastAsia="en-US"/>
              </w:rPr>
              <w:t>who</w:t>
            </w:r>
            <w:r w:rsidRPr="00AB27B8">
              <w:rPr>
                <w:bCs/>
                <w:iCs/>
                <w:lang w:eastAsia="en-US"/>
              </w:rPr>
              <w:t>.</w:t>
            </w:r>
            <w:proofErr w:type="spellStart"/>
            <w:r w:rsidRPr="00AB27B8">
              <w:rPr>
                <w:bCs/>
                <w:iCs/>
                <w:lang w:val="en-US" w:eastAsia="en-US"/>
              </w:rPr>
              <w:t>int</w:t>
            </w:r>
            <w:proofErr w:type="spellEnd"/>
            <w:r w:rsidRPr="00AB27B8">
              <w:rPr>
                <w:bCs/>
                <w:iCs/>
                <w:lang w:eastAsia="en-US"/>
              </w:rPr>
              <w:t>/</w:t>
            </w:r>
            <w:proofErr w:type="spellStart"/>
            <w:r w:rsidRPr="00AB27B8">
              <w:rPr>
                <w:bCs/>
                <w:iCs/>
                <w:lang w:val="en-US" w:eastAsia="en-US"/>
              </w:rPr>
              <w:t>en</w:t>
            </w:r>
            <w:proofErr w:type="spellEnd"/>
            <w:r w:rsidRPr="00AB27B8">
              <w:rPr>
                <w:bCs/>
                <w:iCs/>
                <w:lang w:eastAsia="en-US"/>
              </w:rPr>
              <w:t>/</w:t>
            </w:r>
          </w:p>
        </w:tc>
      </w:tr>
      <w:tr w:rsidR="00990E15" w:rsidRPr="00AB27B8" w:rsidTr="009C791E">
        <w:trPr>
          <w:jc w:val="center"/>
        </w:trPr>
        <w:tc>
          <w:tcPr>
            <w:tcW w:w="647" w:type="dxa"/>
            <w:vAlign w:val="center"/>
          </w:tcPr>
          <w:p w:rsidR="00990E15" w:rsidRPr="00AB27B8" w:rsidRDefault="00990E15" w:rsidP="009C791E">
            <w:pPr>
              <w:jc w:val="center"/>
              <w:rPr>
                <w:bCs/>
                <w:iCs/>
                <w:lang w:eastAsia="en-US"/>
              </w:rPr>
            </w:pPr>
            <w:r w:rsidRPr="00AB27B8">
              <w:rPr>
                <w:bCs/>
                <w:iCs/>
                <w:lang w:eastAsia="en-US"/>
              </w:rPr>
              <w:t>6.</w:t>
            </w:r>
          </w:p>
        </w:tc>
        <w:tc>
          <w:tcPr>
            <w:tcW w:w="5657" w:type="dxa"/>
          </w:tcPr>
          <w:p w:rsidR="00990E15" w:rsidRPr="00AB27B8" w:rsidRDefault="009822C6" w:rsidP="009822C6">
            <w:pPr>
              <w:rPr>
                <w:bCs/>
                <w:iCs/>
                <w:lang w:eastAsia="en-US"/>
              </w:rPr>
            </w:pPr>
            <w:r w:rsidRPr="00AB27B8">
              <w:rPr>
                <w:bCs/>
                <w:iCs/>
                <w:lang w:eastAsia="en-US"/>
              </w:rPr>
              <w:t>Российская ассоциация эндокринологов (РАЭ)</w:t>
            </w:r>
          </w:p>
        </w:tc>
        <w:tc>
          <w:tcPr>
            <w:tcW w:w="4116" w:type="dxa"/>
          </w:tcPr>
          <w:p w:rsidR="00990E15" w:rsidRPr="00AB27B8" w:rsidRDefault="009822C6" w:rsidP="009C791E">
            <w:pPr>
              <w:jc w:val="center"/>
              <w:rPr>
                <w:bCs/>
                <w:iCs/>
                <w:lang w:eastAsia="en-US"/>
              </w:rPr>
            </w:pPr>
            <w:r w:rsidRPr="00AB27B8">
              <w:rPr>
                <w:bCs/>
                <w:iCs/>
                <w:lang w:eastAsia="en-US"/>
              </w:rPr>
              <w:t>https://rae-org.ru</w:t>
            </w:r>
          </w:p>
        </w:tc>
      </w:tr>
      <w:tr w:rsidR="00990E15" w:rsidRPr="00AB27B8" w:rsidTr="009C791E">
        <w:trPr>
          <w:jc w:val="center"/>
        </w:trPr>
        <w:tc>
          <w:tcPr>
            <w:tcW w:w="647" w:type="dxa"/>
            <w:vAlign w:val="center"/>
          </w:tcPr>
          <w:p w:rsidR="00990E15" w:rsidRPr="00AB27B8" w:rsidRDefault="00990E15" w:rsidP="009C791E">
            <w:pPr>
              <w:jc w:val="center"/>
              <w:rPr>
                <w:bCs/>
                <w:iCs/>
                <w:lang w:eastAsia="en-US"/>
              </w:rPr>
            </w:pPr>
            <w:r w:rsidRPr="00AB27B8">
              <w:rPr>
                <w:bCs/>
                <w:iCs/>
                <w:lang w:eastAsia="en-US"/>
              </w:rPr>
              <w:t>7.</w:t>
            </w:r>
          </w:p>
        </w:tc>
        <w:tc>
          <w:tcPr>
            <w:tcW w:w="5657" w:type="dxa"/>
          </w:tcPr>
          <w:p w:rsidR="00990E15" w:rsidRPr="00AB27B8" w:rsidRDefault="00990E15" w:rsidP="009C791E">
            <w:pPr>
              <w:rPr>
                <w:bCs/>
                <w:iCs/>
                <w:lang w:eastAsia="en-US"/>
              </w:rPr>
            </w:pPr>
            <w:r w:rsidRPr="00AB27B8">
              <w:rPr>
                <w:bCs/>
                <w:iCs/>
                <w:lang w:eastAsia="en-US"/>
              </w:rPr>
              <w:t>Министерство образования и науки РФ</w:t>
            </w:r>
          </w:p>
        </w:tc>
        <w:tc>
          <w:tcPr>
            <w:tcW w:w="4116" w:type="dxa"/>
          </w:tcPr>
          <w:p w:rsidR="00990E15" w:rsidRPr="00AB27B8" w:rsidRDefault="00990E15" w:rsidP="009C791E">
            <w:pPr>
              <w:jc w:val="center"/>
              <w:rPr>
                <w:bCs/>
                <w:iCs/>
                <w:lang w:eastAsia="en-US"/>
              </w:rPr>
            </w:pPr>
            <w:r w:rsidRPr="00AB27B8">
              <w:rPr>
                <w:bCs/>
                <w:iCs/>
                <w:lang w:val="en-US" w:eastAsia="en-US"/>
              </w:rPr>
              <w:t>http</w:t>
            </w:r>
            <w:r w:rsidRPr="00AB27B8">
              <w:rPr>
                <w:bCs/>
                <w:iCs/>
                <w:lang w:eastAsia="en-US"/>
              </w:rPr>
              <w:t>:</w:t>
            </w:r>
            <w:r w:rsidRPr="00AB27B8">
              <w:rPr>
                <w:bCs/>
                <w:iCs/>
                <w:lang w:val="en-US" w:eastAsia="en-US"/>
              </w:rPr>
              <w:t>//</w:t>
            </w:r>
            <w:proofErr w:type="spellStart"/>
            <w:r w:rsidRPr="00AB27B8">
              <w:rPr>
                <w:bCs/>
                <w:iCs/>
                <w:lang w:eastAsia="en-US"/>
              </w:rPr>
              <w:t>минобрнауки.рф</w:t>
            </w:r>
            <w:proofErr w:type="spellEnd"/>
          </w:p>
        </w:tc>
      </w:tr>
      <w:tr w:rsidR="00990E15" w:rsidRPr="00AB27B8" w:rsidTr="009C791E">
        <w:trPr>
          <w:jc w:val="center"/>
        </w:trPr>
        <w:tc>
          <w:tcPr>
            <w:tcW w:w="647" w:type="dxa"/>
            <w:vAlign w:val="center"/>
          </w:tcPr>
          <w:p w:rsidR="00990E15" w:rsidRPr="00AB27B8" w:rsidRDefault="00990E15" w:rsidP="009C791E">
            <w:pPr>
              <w:jc w:val="center"/>
              <w:rPr>
                <w:bCs/>
                <w:iCs/>
                <w:lang w:eastAsia="en-US"/>
              </w:rPr>
            </w:pPr>
            <w:r w:rsidRPr="00AB27B8">
              <w:rPr>
                <w:bCs/>
                <w:iCs/>
                <w:lang w:eastAsia="en-US"/>
              </w:rPr>
              <w:t>8.</w:t>
            </w:r>
          </w:p>
        </w:tc>
        <w:tc>
          <w:tcPr>
            <w:tcW w:w="5657" w:type="dxa"/>
          </w:tcPr>
          <w:p w:rsidR="00990E15" w:rsidRPr="00AB27B8" w:rsidRDefault="00990E15" w:rsidP="009C791E">
            <w:pPr>
              <w:rPr>
                <w:bCs/>
                <w:iCs/>
                <w:lang w:eastAsia="en-US"/>
              </w:rPr>
            </w:pPr>
            <w:r w:rsidRPr="00AB27B8">
              <w:rPr>
                <w:bCs/>
                <w:iCs/>
                <w:lang w:eastAsia="en-US"/>
              </w:rPr>
              <w:t>Министерство здравоохранения РФ</w:t>
            </w:r>
          </w:p>
        </w:tc>
        <w:tc>
          <w:tcPr>
            <w:tcW w:w="4116" w:type="dxa"/>
          </w:tcPr>
          <w:p w:rsidR="00990E15" w:rsidRPr="00AB27B8" w:rsidRDefault="00990E15" w:rsidP="009C791E">
            <w:pPr>
              <w:jc w:val="center"/>
              <w:rPr>
                <w:bCs/>
                <w:iCs/>
                <w:lang w:eastAsia="en-US"/>
              </w:rPr>
            </w:pPr>
            <w:r w:rsidRPr="00AB27B8">
              <w:rPr>
                <w:bCs/>
                <w:iCs/>
                <w:lang w:val="en-US" w:eastAsia="en-US"/>
              </w:rPr>
              <w:t>http</w:t>
            </w:r>
            <w:r w:rsidRPr="00AB27B8">
              <w:rPr>
                <w:bCs/>
                <w:iCs/>
                <w:lang w:eastAsia="en-US"/>
              </w:rPr>
              <w:t>:</w:t>
            </w:r>
            <w:r w:rsidRPr="00AB27B8">
              <w:rPr>
                <w:bCs/>
                <w:iCs/>
                <w:lang w:val="en-US" w:eastAsia="en-US"/>
              </w:rPr>
              <w:t>//www.rosminzdrav.ru</w:t>
            </w:r>
          </w:p>
        </w:tc>
      </w:tr>
      <w:tr w:rsidR="00990E15" w:rsidRPr="00AB27B8" w:rsidTr="009C791E">
        <w:trPr>
          <w:jc w:val="center"/>
        </w:trPr>
        <w:tc>
          <w:tcPr>
            <w:tcW w:w="647" w:type="dxa"/>
            <w:vAlign w:val="center"/>
          </w:tcPr>
          <w:p w:rsidR="00990E15" w:rsidRPr="00AB27B8" w:rsidRDefault="00990E15" w:rsidP="009C791E">
            <w:pPr>
              <w:jc w:val="center"/>
              <w:rPr>
                <w:bCs/>
                <w:iCs/>
                <w:lang w:eastAsia="en-US"/>
              </w:rPr>
            </w:pPr>
            <w:r w:rsidRPr="00AB27B8">
              <w:rPr>
                <w:bCs/>
                <w:iCs/>
                <w:lang w:eastAsia="en-US"/>
              </w:rPr>
              <w:t>9.</w:t>
            </w:r>
          </w:p>
        </w:tc>
        <w:tc>
          <w:tcPr>
            <w:tcW w:w="5657" w:type="dxa"/>
          </w:tcPr>
          <w:p w:rsidR="00990E15" w:rsidRPr="00AB27B8" w:rsidRDefault="00990E15" w:rsidP="009C791E">
            <w:pPr>
              <w:rPr>
                <w:bCs/>
                <w:iCs/>
                <w:lang w:eastAsia="en-US"/>
              </w:rPr>
            </w:pPr>
            <w:r w:rsidRPr="00AB27B8">
              <w:rPr>
                <w:bCs/>
                <w:iCs/>
                <w:lang w:eastAsia="en-US"/>
              </w:rPr>
              <w:t>Министерство здравоохранения РД</w:t>
            </w:r>
          </w:p>
        </w:tc>
        <w:tc>
          <w:tcPr>
            <w:tcW w:w="4116" w:type="dxa"/>
          </w:tcPr>
          <w:p w:rsidR="00990E15" w:rsidRPr="00AB27B8" w:rsidRDefault="00990E15" w:rsidP="009C791E">
            <w:pPr>
              <w:jc w:val="center"/>
              <w:rPr>
                <w:bCs/>
                <w:iCs/>
                <w:lang w:eastAsia="en-US"/>
              </w:rPr>
            </w:pPr>
            <w:r w:rsidRPr="00AB27B8">
              <w:rPr>
                <w:bCs/>
                <w:iCs/>
                <w:lang w:eastAsia="en-US"/>
              </w:rPr>
              <w:t>http://minzdravrd.ru</w:t>
            </w:r>
          </w:p>
        </w:tc>
      </w:tr>
      <w:tr w:rsidR="00990E15" w:rsidRPr="00AB27B8" w:rsidTr="009C791E">
        <w:trPr>
          <w:jc w:val="center"/>
        </w:trPr>
        <w:tc>
          <w:tcPr>
            <w:tcW w:w="647" w:type="dxa"/>
            <w:vAlign w:val="center"/>
          </w:tcPr>
          <w:p w:rsidR="00990E15" w:rsidRPr="00AB27B8" w:rsidRDefault="00990E15" w:rsidP="009C791E">
            <w:pPr>
              <w:jc w:val="center"/>
              <w:rPr>
                <w:bCs/>
                <w:iCs/>
                <w:lang w:eastAsia="en-US"/>
              </w:rPr>
            </w:pPr>
            <w:r w:rsidRPr="00AB27B8">
              <w:rPr>
                <w:bCs/>
                <w:iCs/>
                <w:lang w:eastAsia="en-US"/>
              </w:rPr>
              <w:t>10.</w:t>
            </w:r>
          </w:p>
        </w:tc>
        <w:tc>
          <w:tcPr>
            <w:tcW w:w="5657" w:type="dxa"/>
          </w:tcPr>
          <w:p w:rsidR="00990E15" w:rsidRPr="00AB27B8" w:rsidRDefault="00990E15" w:rsidP="009C791E">
            <w:pPr>
              <w:rPr>
                <w:bCs/>
                <w:iCs/>
                <w:lang w:eastAsia="en-US"/>
              </w:rPr>
            </w:pPr>
            <w:r w:rsidRPr="00AB27B8">
              <w:rPr>
                <w:bCs/>
                <w:iCs/>
                <w:lang w:eastAsia="en-US"/>
              </w:rPr>
              <w:t xml:space="preserve">Научная электронная библиотека </w:t>
            </w:r>
            <w:proofErr w:type="spellStart"/>
            <w:r w:rsidRPr="00AB27B8">
              <w:rPr>
                <w:bCs/>
                <w:iCs/>
                <w:lang w:eastAsia="en-US"/>
              </w:rPr>
              <w:t>КиберЛенинка</w:t>
            </w:r>
            <w:proofErr w:type="spellEnd"/>
          </w:p>
        </w:tc>
        <w:tc>
          <w:tcPr>
            <w:tcW w:w="4116" w:type="dxa"/>
          </w:tcPr>
          <w:p w:rsidR="00990E15" w:rsidRPr="00AB27B8" w:rsidRDefault="00990E15" w:rsidP="009C791E">
            <w:pPr>
              <w:jc w:val="center"/>
              <w:rPr>
                <w:bCs/>
                <w:iCs/>
                <w:lang w:val="en-US" w:eastAsia="en-US"/>
              </w:rPr>
            </w:pPr>
            <w:r w:rsidRPr="00AB27B8">
              <w:rPr>
                <w:bCs/>
                <w:iCs/>
                <w:lang w:val="en-US" w:eastAsia="en-US"/>
              </w:rPr>
              <w:t>http</w:t>
            </w:r>
            <w:r w:rsidRPr="00AB27B8">
              <w:rPr>
                <w:bCs/>
                <w:iCs/>
                <w:lang w:eastAsia="en-US"/>
              </w:rPr>
              <w:t>:</w:t>
            </w:r>
            <w:r w:rsidRPr="00AB27B8">
              <w:rPr>
                <w:bCs/>
                <w:iCs/>
                <w:lang w:val="en-US" w:eastAsia="en-US"/>
              </w:rPr>
              <w:t>//cyberleninka.ru</w:t>
            </w:r>
          </w:p>
        </w:tc>
      </w:tr>
      <w:tr w:rsidR="00990E15" w:rsidRPr="00AB27B8" w:rsidTr="009C791E">
        <w:trPr>
          <w:jc w:val="center"/>
        </w:trPr>
        <w:tc>
          <w:tcPr>
            <w:tcW w:w="647" w:type="dxa"/>
            <w:vAlign w:val="center"/>
          </w:tcPr>
          <w:p w:rsidR="00990E15" w:rsidRPr="00AB27B8" w:rsidRDefault="00990E15" w:rsidP="009C791E">
            <w:pPr>
              <w:jc w:val="center"/>
              <w:rPr>
                <w:bCs/>
                <w:iCs/>
                <w:lang w:eastAsia="en-US"/>
              </w:rPr>
            </w:pPr>
            <w:r w:rsidRPr="00AB27B8">
              <w:rPr>
                <w:bCs/>
                <w:iCs/>
                <w:lang w:eastAsia="en-US"/>
              </w:rPr>
              <w:t>11.</w:t>
            </w:r>
          </w:p>
        </w:tc>
        <w:tc>
          <w:tcPr>
            <w:tcW w:w="5657" w:type="dxa"/>
          </w:tcPr>
          <w:p w:rsidR="00990E15" w:rsidRPr="00AB27B8" w:rsidRDefault="00990E15" w:rsidP="009C791E">
            <w:pPr>
              <w:rPr>
                <w:bCs/>
                <w:iCs/>
                <w:lang w:eastAsia="en-US"/>
              </w:rPr>
            </w:pPr>
            <w:r w:rsidRPr="00AB27B8">
              <w:rPr>
                <w:bCs/>
                <w:iCs/>
                <w:lang w:eastAsia="en-US"/>
              </w:rPr>
              <w:t>Электронная научная библиотека</w:t>
            </w:r>
          </w:p>
        </w:tc>
        <w:tc>
          <w:tcPr>
            <w:tcW w:w="4116" w:type="dxa"/>
          </w:tcPr>
          <w:p w:rsidR="00990E15" w:rsidRPr="00AB27B8" w:rsidRDefault="00990E15" w:rsidP="009C791E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https://elibrary.ru/defaultx.asp</w:t>
            </w:r>
          </w:p>
        </w:tc>
      </w:tr>
      <w:tr w:rsidR="00990E15" w:rsidRPr="00AB27B8" w:rsidTr="009C791E">
        <w:trPr>
          <w:jc w:val="center"/>
        </w:trPr>
        <w:tc>
          <w:tcPr>
            <w:tcW w:w="647" w:type="dxa"/>
            <w:vAlign w:val="center"/>
          </w:tcPr>
          <w:p w:rsidR="00990E15" w:rsidRPr="00AB27B8" w:rsidRDefault="00990E15" w:rsidP="009C791E">
            <w:pPr>
              <w:jc w:val="center"/>
              <w:rPr>
                <w:bCs/>
                <w:iCs/>
                <w:lang w:eastAsia="en-US"/>
              </w:rPr>
            </w:pPr>
            <w:r w:rsidRPr="00AB27B8">
              <w:rPr>
                <w:bCs/>
                <w:iCs/>
                <w:lang w:eastAsia="en-US"/>
              </w:rPr>
              <w:t>12.</w:t>
            </w:r>
          </w:p>
        </w:tc>
        <w:tc>
          <w:tcPr>
            <w:tcW w:w="5657" w:type="dxa"/>
          </w:tcPr>
          <w:p w:rsidR="00990E15" w:rsidRPr="00AB27B8" w:rsidRDefault="00990E15" w:rsidP="009C791E">
            <w:pPr>
              <w:rPr>
                <w:bCs/>
                <w:iCs/>
                <w:lang w:eastAsia="en-US"/>
              </w:rPr>
            </w:pPr>
            <w:r w:rsidRPr="00AB27B8">
              <w:rPr>
                <w:szCs w:val="20"/>
                <w:lang w:eastAsia="en-US"/>
              </w:rPr>
              <w:t>Федеральная электронная медицинская библиотека (ФЭМБ)</w:t>
            </w:r>
          </w:p>
        </w:tc>
        <w:tc>
          <w:tcPr>
            <w:tcW w:w="4116" w:type="dxa"/>
            <w:vAlign w:val="center"/>
          </w:tcPr>
          <w:p w:rsidR="00990E15" w:rsidRPr="00AB27B8" w:rsidRDefault="00990E15" w:rsidP="009C791E">
            <w:pPr>
              <w:jc w:val="center"/>
              <w:rPr>
                <w:b/>
                <w:lang w:eastAsia="en-US"/>
              </w:rPr>
            </w:pPr>
            <w:r w:rsidRPr="00AB27B8">
              <w:rPr>
                <w:lang w:eastAsia="en-US"/>
              </w:rPr>
              <w:t>http://feml.scsml.rssi.ru</w:t>
            </w:r>
          </w:p>
        </w:tc>
      </w:tr>
      <w:tr w:rsidR="00990E15" w:rsidRPr="00AB27B8" w:rsidTr="009C791E">
        <w:trPr>
          <w:jc w:val="center"/>
        </w:trPr>
        <w:tc>
          <w:tcPr>
            <w:tcW w:w="647" w:type="dxa"/>
            <w:vAlign w:val="center"/>
          </w:tcPr>
          <w:p w:rsidR="00990E15" w:rsidRPr="00AB27B8" w:rsidRDefault="00990E15" w:rsidP="009C791E">
            <w:pPr>
              <w:jc w:val="center"/>
              <w:rPr>
                <w:bCs/>
                <w:iCs/>
                <w:lang w:eastAsia="en-US"/>
              </w:rPr>
            </w:pPr>
            <w:r w:rsidRPr="00AB27B8">
              <w:rPr>
                <w:bCs/>
                <w:iCs/>
                <w:lang w:eastAsia="en-US"/>
              </w:rPr>
              <w:t>13.</w:t>
            </w:r>
          </w:p>
        </w:tc>
        <w:tc>
          <w:tcPr>
            <w:tcW w:w="5657" w:type="dxa"/>
          </w:tcPr>
          <w:p w:rsidR="00990E15" w:rsidRPr="00AB27B8" w:rsidRDefault="00990E15" w:rsidP="009C791E">
            <w:pPr>
              <w:rPr>
                <w:bCs/>
                <w:iCs/>
                <w:lang w:eastAsia="en-US"/>
              </w:rPr>
            </w:pPr>
            <w:proofErr w:type="spellStart"/>
            <w:r w:rsidRPr="00AB27B8">
              <w:rPr>
                <w:szCs w:val="20"/>
                <w:lang w:eastAsia="en-US"/>
              </w:rPr>
              <w:t>Univadis</w:t>
            </w:r>
            <w:proofErr w:type="spellEnd"/>
            <w:r w:rsidRPr="00AB27B8">
              <w:rPr>
                <w:szCs w:val="20"/>
                <w:lang w:eastAsia="en-US"/>
              </w:rPr>
              <w:t xml:space="preserve">®: международный информационно-образовательный портал, помогающий врачам всего </w:t>
            </w:r>
            <w:r w:rsidRPr="00AB27B8">
              <w:rPr>
                <w:szCs w:val="20"/>
                <w:lang w:eastAsia="en-US"/>
              </w:rPr>
              <w:lastRenderedPageBreak/>
              <w:t>мира оставаться на передовом рубеже в своих специальностях.</w:t>
            </w:r>
          </w:p>
        </w:tc>
        <w:tc>
          <w:tcPr>
            <w:tcW w:w="4116" w:type="dxa"/>
            <w:vAlign w:val="center"/>
          </w:tcPr>
          <w:p w:rsidR="00990E15" w:rsidRPr="00AB27B8" w:rsidRDefault="00990E15" w:rsidP="009C791E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lastRenderedPageBreak/>
              <w:t>http://www.medlinks.ru/</w:t>
            </w:r>
          </w:p>
        </w:tc>
      </w:tr>
      <w:tr w:rsidR="00990E15" w:rsidRPr="00AB27B8" w:rsidTr="009C791E">
        <w:trPr>
          <w:jc w:val="center"/>
        </w:trPr>
        <w:tc>
          <w:tcPr>
            <w:tcW w:w="647" w:type="dxa"/>
            <w:vAlign w:val="center"/>
          </w:tcPr>
          <w:p w:rsidR="00990E15" w:rsidRPr="00AB27B8" w:rsidRDefault="00990E15" w:rsidP="009C791E">
            <w:pPr>
              <w:jc w:val="center"/>
              <w:rPr>
                <w:bCs/>
                <w:iCs/>
                <w:lang w:eastAsia="en-US"/>
              </w:rPr>
            </w:pPr>
            <w:r w:rsidRPr="00AB27B8">
              <w:rPr>
                <w:bCs/>
                <w:iCs/>
                <w:lang w:eastAsia="en-US"/>
              </w:rPr>
              <w:lastRenderedPageBreak/>
              <w:t>14.</w:t>
            </w:r>
          </w:p>
        </w:tc>
        <w:tc>
          <w:tcPr>
            <w:tcW w:w="5657" w:type="dxa"/>
          </w:tcPr>
          <w:p w:rsidR="00990E15" w:rsidRPr="00AB27B8" w:rsidRDefault="00990E15" w:rsidP="009C791E">
            <w:pPr>
              <w:rPr>
                <w:bCs/>
                <w:iCs/>
                <w:lang w:eastAsia="en-US"/>
              </w:rPr>
            </w:pPr>
            <w:r w:rsidRPr="00AB27B8">
              <w:rPr>
                <w:bCs/>
                <w:iCs/>
                <w:lang w:eastAsia="en-US"/>
              </w:rPr>
              <w:t>Медицинская поисковая система</w:t>
            </w:r>
          </w:p>
        </w:tc>
        <w:tc>
          <w:tcPr>
            <w:tcW w:w="4116" w:type="dxa"/>
            <w:vAlign w:val="center"/>
          </w:tcPr>
          <w:p w:rsidR="00990E15" w:rsidRPr="00AB27B8" w:rsidRDefault="00990E15" w:rsidP="009C791E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http://www.medinfo.ru/</w:t>
            </w:r>
          </w:p>
        </w:tc>
      </w:tr>
      <w:tr w:rsidR="00990E15" w:rsidRPr="00AB27B8" w:rsidTr="009C791E">
        <w:trPr>
          <w:jc w:val="center"/>
        </w:trPr>
        <w:tc>
          <w:tcPr>
            <w:tcW w:w="647" w:type="dxa"/>
            <w:vAlign w:val="center"/>
          </w:tcPr>
          <w:p w:rsidR="00990E15" w:rsidRPr="00AB27B8" w:rsidRDefault="00990E15" w:rsidP="009C791E">
            <w:pPr>
              <w:jc w:val="center"/>
              <w:rPr>
                <w:bCs/>
                <w:iCs/>
                <w:lang w:eastAsia="en-US"/>
              </w:rPr>
            </w:pPr>
            <w:r w:rsidRPr="00AB27B8">
              <w:rPr>
                <w:bCs/>
                <w:iCs/>
                <w:lang w:eastAsia="en-US"/>
              </w:rPr>
              <w:t>15.</w:t>
            </w:r>
          </w:p>
        </w:tc>
        <w:tc>
          <w:tcPr>
            <w:tcW w:w="5657" w:type="dxa"/>
            <w:vAlign w:val="center"/>
          </w:tcPr>
          <w:p w:rsidR="00990E15" w:rsidRPr="00AB27B8" w:rsidRDefault="00990E15" w:rsidP="009C791E">
            <w:pPr>
              <w:rPr>
                <w:bCs/>
                <w:iCs/>
                <w:lang w:eastAsia="en-US"/>
              </w:rPr>
            </w:pPr>
            <w:r w:rsidRPr="00AB27B8">
              <w:rPr>
                <w:b/>
                <w:lang w:eastAsia="en-US"/>
              </w:rPr>
              <w:t>Адрес страницы кафедры.</w:t>
            </w:r>
          </w:p>
        </w:tc>
        <w:tc>
          <w:tcPr>
            <w:tcW w:w="4116" w:type="dxa"/>
            <w:vAlign w:val="center"/>
          </w:tcPr>
          <w:p w:rsidR="00990E15" w:rsidRPr="00AB27B8" w:rsidRDefault="009822C6" w:rsidP="009C791E">
            <w:pPr>
              <w:ind w:left="-567"/>
              <w:jc w:val="right"/>
              <w:rPr>
                <w:lang w:eastAsia="en-US"/>
              </w:rPr>
            </w:pPr>
            <w:r w:rsidRPr="00AB27B8">
              <w:rPr>
                <w:lang w:eastAsia="en-US"/>
              </w:rPr>
              <w:t>https://dgmu.ru/fakultety/lechebnyj-fakultet/endokrinologii/</w:t>
            </w:r>
          </w:p>
        </w:tc>
      </w:tr>
      <w:tr w:rsidR="00990E15" w:rsidRPr="00AB27B8" w:rsidTr="009C791E">
        <w:trPr>
          <w:jc w:val="center"/>
        </w:trPr>
        <w:tc>
          <w:tcPr>
            <w:tcW w:w="647" w:type="dxa"/>
            <w:vAlign w:val="center"/>
          </w:tcPr>
          <w:p w:rsidR="00990E15" w:rsidRPr="00AB27B8" w:rsidRDefault="00990E15" w:rsidP="009C791E">
            <w:pPr>
              <w:jc w:val="center"/>
              <w:rPr>
                <w:bCs/>
                <w:iCs/>
                <w:lang w:eastAsia="en-US"/>
              </w:rPr>
            </w:pPr>
            <w:r w:rsidRPr="00AB27B8">
              <w:rPr>
                <w:bCs/>
                <w:iCs/>
                <w:lang w:eastAsia="en-US"/>
              </w:rPr>
              <w:t>16.</w:t>
            </w:r>
          </w:p>
        </w:tc>
        <w:tc>
          <w:tcPr>
            <w:tcW w:w="5657" w:type="dxa"/>
          </w:tcPr>
          <w:p w:rsidR="00990E15" w:rsidRPr="00AB27B8" w:rsidRDefault="00990E15" w:rsidP="009C791E">
            <w:pPr>
              <w:rPr>
                <w:bCs/>
                <w:iCs/>
                <w:lang w:eastAsia="en-US"/>
              </w:rPr>
            </w:pPr>
            <w:r w:rsidRPr="00AB27B8">
              <w:rPr>
                <w:lang w:eastAsia="en-US"/>
              </w:rPr>
              <w:t>Факультет фундаментальной медицины МГУ им. М. В. Ломоносова (публикации).</w:t>
            </w:r>
          </w:p>
        </w:tc>
        <w:tc>
          <w:tcPr>
            <w:tcW w:w="4116" w:type="dxa"/>
            <w:vAlign w:val="center"/>
          </w:tcPr>
          <w:p w:rsidR="00990E15" w:rsidRPr="00AB27B8" w:rsidRDefault="00A75B91" w:rsidP="009C791E">
            <w:pPr>
              <w:jc w:val="center"/>
              <w:rPr>
                <w:lang w:eastAsia="en-US"/>
              </w:rPr>
            </w:pPr>
            <w:hyperlink r:id="rId23" w:history="1">
              <w:r w:rsidR="00990E15" w:rsidRPr="00AB27B8">
                <w:rPr>
                  <w:rStyle w:val="af0"/>
                  <w:color w:val="auto"/>
                  <w:lang w:eastAsia="en-US"/>
                </w:rPr>
                <w:t>http://www.fbm.msu.ru/sci/publications/</w:t>
              </w:r>
            </w:hyperlink>
          </w:p>
        </w:tc>
      </w:tr>
      <w:tr w:rsidR="00990E15" w:rsidRPr="00AB27B8" w:rsidTr="009C791E">
        <w:trPr>
          <w:jc w:val="center"/>
        </w:trPr>
        <w:tc>
          <w:tcPr>
            <w:tcW w:w="647" w:type="dxa"/>
          </w:tcPr>
          <w:p w:rsidR="00990E15" w:rsidRPr="00AB27B8" w:rsidRDefault="00990E15" w:rsidP="009C791E">
            <w:pPr>
              <w:jc w:val="center"/>
              <w:rPr>
                <w:bCs/>
                <w:iCs/>
                <w:lang w:eastAsia="en-US"/>
              </w:rPr>
            </w:pPr>
            <w:r w:rsidRPr="00AB27B8">
              <w:rPr>
                <w:bCs/>
                <w:iCs/>
                <w:lang w:eastAsia="en-US"/>
              </w:rPr>
              <w:t>17.</w:t>
            </w:r>
          </w:p>
        </w:tc>
        <w:tc>
          <w:tcPr>
            <w:tcW w:w="5657" w:type="dxa"/>
          </w:tcPr>
          <w:p w:rsidR="00990E15" w:rsidRPr="00AB27B8" w:rsidRDefault="00990E15" w:rsidP="009C791E">
            <w:pPr>
              <w:rPr>
                <w:bCs/>
                <w:iCs/>
                <w:lang w:eastAsia="en-US"/>
              </w:rPr>
            </w:pPr>
            <w:r w:rsidRPr="00AB27B8">
              <w:rPr>
                <w:lang w:eastAsia="en-US"/>
              </w:rPr>
              <w:t>Справочник лекарств.</w:t>
            </w:r>
          </w:p>
        </w:tc>
        <w:tc>
          <w:tcPr>
            <w:tcW w:w="4116" w:type="dxa"/>
            <w:vAlign w:val="center"/>
          </w:tcPr>
          <w:p w:rsidR="00990E15" w:rsidRPr="00AB27B8" w:rsidRDefault="00A75B91" w:rsidP="009C791E">
            <w:pPr>
              <w:jc w:val="center"/>
              <w:rPr>
                <w:lang w:eastAsia="en-US"/>
              </w:rPr>
            </w:pPr>
            <w:hyperlink r:id="rId24" w:history="1">
              <w:r w:rsidR="00990E15" w:rsidRPr="00AB27B8">
                <w:rPr>
                  <w:rStyle w:val="af0"/>
                  <w:color w:val="auto"/>
                  <w:lang w:eastAsia="en-US"/>
                </w:rPr>
                <w:t>http://www.rlnet.ru/</w:t>
              </w:r>
            </w:hyperlink>
          </w:p>
        </w:tc>
      </w:tr>
      <w:tr w:rsidR="00990E15" w:rsidRPr="00AB27B8" w:rsidTr="009C791E">
        <w:trPr>
          <w:jc w:val="center"/>
        </w:trPr>
        <w:tc>
          <w:tcPr>
            <w:tcW w:w="647" w:type="dxa"/>
          </w:tcPr>
          <w:p w:rsidR="00990E15" w:rsidRPr="00AB27B8" w:rsidRDefault="00990E15" w:rsidP="009C791E">
            <w:pPr>
              <w:jc w:val="center"/>
              <w:rPr>
                <w:bCs/>
                <w:iCs/>
                <w:lang w:eastAsia="en-US"/>
              </w:rPr>
            </w:pPr>
            <w:r w:rsidRPr="00AB27B8">
              <w:rPr>
                <w:bCs/>
                <w:iCs/>
                <w:lang w:eastAsia="en-US"/>
              </w:rPr>
              <w:t>18.</w:t>
            </w:r>
          </w:p>
        </w:tc>
        <w:tc>
          <w:tcPr>
            <w:tcW w:w="5657" w:type="dxa"/>
          </w:tcPr>
          <w:p w:rsidR="00990E15" w:rsidRPr="00AB27B8" w:rsidRDefault="00990E15" w:rsidP="009C791E">
            <w:pPr>
              <w:rPr>
                <w:bCs/>
                <w:iCs/>
                <w:lang w:eastAsia="en-US"/>
              </w:rPr>
            </w:pPr>
            <w:r w:rsidRPr="00AB27B8">
              <w:rPr>
                <w:lang w:eastAsia="en-US"/>
              </w:rPr>
              <w:t>Электронная библиотека РФФИ.</w:t>
            </w:r>
          </w:p>
        </w:tc>
        <w:tc>
          <w:tcPr>
            <w:tcW w:w="4116" w:type="dxa"/>
            <w:vAlign w:val="center"/>
          </w:tcPr>
          <w:p w:rsidR="00990E15" w:rsidRPr="00AB27B8" w:rsidRDefault="00A75B91" w:rsidP="009C791E">
            <w:pPr>
              <w:jc w:val="center"/>
              <w:rPr>
                <w:lang w:eastAsia="en-US"/>
              </w:rPr>
            </w:pPr>
            <w:hyperlink r:id="rId25" w:history="1">
              <w:r w:rsidR="00990E15" w:rsidRPr="00AB27B8">
                <w:rPr>
                  <w:rStyle w:val="af0"/>
                  <w:color w:val="auto"/>
                  <w:lang w:eastAsia="en-US"/>
                </w:rPr>
                <w:t>http://www.rfbr.ru/</w:t>
              </w:r>
            </w:hyperlink>
          </w:p>
        </w:tc>
      </w:tr>
      <w:tr w:rsidR="00990E15" w:rsidRPr="00AB27B8" w:rsidTr="009C791E">
        <w:trPr>
          <w:jc w:val="center"/>
        </w:trPr>
        <w:tc>
          <w:tcPr>
            <w:tcW w:w="647" w:type="dxa"/>
            <w:vAlign w:val="center"/>
          </w:tcPr>
          <w:p w:rsidR="00990E15" w:rsidRPr="00AB27B8" w:rsidRDefault="00990E15" w:rsidP="009C791E">
            <w:pPr>
              <w:jc w:val="center"/>
              <w:rPr>
                <w:bCs/>
                <w:iCs/>
                <w:lang w:eastAsia="en-US"/>
              </w:rPr>
            </w:pPr>
            <w:r w:rsidRPr="00AB27B8">
              <w:rPr>
                <w:bCs/>
                <w:iCs/>
                <w:lang w:eastAsia="en-US"/>
              </w:rPr>
              <w:t>19.</w:t>
            </w:r>
          </w:p>
        </w:tc>
        <w:tc>
          <w:tcPr>
            <w:tcW w:w="5657" w:type="dxa"/>
          </w:tcPr>
          <w:p w:rsidR="00990E15" w:rsidRPr="00AB27B8" w:rsidRDefault="00990E15" w:rsidP="009C791E">
            <w:pPr>
              <w:rPr>
                <w:bCs/>
                <w:iCs/>
                <w:lang w:eastAsia="en-US"/>
              </w:rPr>
            </w:pPr>
            <w:r w:rsidRPr="00AB27B8">
              <w:rPr>
                <w:lang w:eastAsia="en-US"/>
              </w:rPr>
              <w:t>Государственная центральная научная медицинская библиотека.</w:t>
            </w:r>
          </w:p>
        </w:tc>
        <w:tc>
          <w:tcPr>
            <w:tcW w:w="4116" w:type="dxa"/>
            <w:vAlign w:val="center"/>
          </w:tcPr>
          <w:p w:rsidR="00990E15" w:rsidRPr="00AB27B8" w:rsidRDefault="00A75B91" w:rsidP="009C791E">
            <w:pPr>
              <w:jc w:val="center"/>
              <w:rPr>
                <w:lang w:eastAsia="en-US"/>
              </w:rPr>
            </w:pPr>
            <w:hyperlink r:id="rId26" w:history="1">
              <w:r w:rsidR="00990E15" w:rsidRPr="00AB27B8">
                <w:rPr>
                  <w:rStyle w:val="af0"/>
                  <w:color w:val="auto"/>
                  <w:lang w:eastAsia="en-US"/>
                </w:rPr>
                <w:t>http://www.scsml.ru//</w:t>
              </w:r>
            </w:hyperlink>
          </w:p>
        </w:tc>
      </w:tr>
      <w:tr w:rsidR="00990E15" w:rsidRPr="00AB27B8" w:rsidTr="009C791E">
        <w:trPr>
          <w:jc w:val="center"/>
        </w:trPr>
        <w:tc>
          <w:tcPr>
            <w:tcW w:w="647" w:type="dxa"/>
            <w:vAlign w:val="center"/>
          </w:tcPr>
          <w:p w:rsidR="00990E15" w:rsidRPr="00AB27B8" w:rsidRDefault="00990E15" w:rsidP="009C791E">
            <w:pPr>
              <w:jc w:val="center"/>
              <w:rPr>
                <w:bCs/>
                <w:iCs/>
                <w:lang w:eastAsia="en-US"/>
              </w:rPr>
            </w:pPr>
            <w:r w:rsidRPr="00AB27B8">
              <w:rPr>
                <w:bCs/>
                <w:iCs/>
                <w:lang w:eastAsia="en-US"/>
              </w:rPr>
              <w:t>20.</w:t>
            </w:r>
          </w:p>
        </w:tc>
        <w:tc>
          <w:tcPr>
            <w:tcW w:w="5657" w:type="dxa"/>
          </w:tcPr>
          <w:p w:rsidR="00990E15" w:rsidRPr="00AB27B8" w:rsidRDefault="00990E15" w:rsidP="009C791E">
            <w:pPr>
              <w:rPr>
                <w:bCs/>
                <w:iCs/>
                <w:lang w:eastAsia="en-US"/>
              </w:rPr>
            </w:pPr>
            <w:proofErr w:type="spellStart"/>
            <w:r w:rsidRPr="00AB27B8">
              <w:rPr>
                <w:lang w:eastAsia="en-US"/>
              </w:rPr>
              <w:t>Недуг.ру</w:t>
            </w:r>
            <w:proofErr w:type="spellEnd"/>
            <w:r w:rsidRPr="00AB27B8">
              <w:rPr>
                <w:lang w:eastAsia="en-US"/>
              </w:rPr>
              <w:t xml:space="preserve"> (медицинская информационная служба).</w:t>
            </w:r>
          </w:p>
        </w:tc>
        <w:tc>
          <w:tcPr>
            <w:tcW w:w="4116" w:type="dxa"/>
            <w:vAlign w:val="center"/>
          </w:tcPr>
          <w:p w:rsidR="00990E15" w:rsidRPr="00AB27B8" w:rsidRDefault="00A75B91" w:rsidP="009C791E">
            <w:pPr>
              <w:jc w:val="center"/>
              <w:rPr>
                <w:lang w:eastAsia="en-US"/>
              </w:rPr>
            </w:pPr>
            <w:hyperlink r:id="rId27" w:history="1">
              <w:r w:rsidR="00990E15" w:rsidRPr="00AB27B8">
                <w:rPr>
                  <w:rStyle w:val="af0"/>
                  <w:color w:val="auto"/>
                  <w:lang w:eastAsia="en-US"/>
                </w:rPr>
                <w:t>http://www.nedug.ru/</w:t>
              </w:r>
            </w:hyperlink>
          </w:p>
        </w:tc>
      </w:tr>
      <w:tr w:rsidR="00990E15" w:rsidRPr="00AB27B8" w:rsidTr="009C791E">
        <w:trPr>
          <w:jc w:val="center"/>
        </w:trPr>
        <w:tc>
          <w:tcPr>
            <w:tcW w:w="647" w:type="dxa"/>
            <w:vAlign w:val="center"/>
          </w:tcPr>
          <w:p w:rsidR="00990E15" w:rsidRPr="00AB27B8" w:rsidRDefault="00990E15" w:rsidP="009C791E">
            <w:pPr>
              <w:jc w:val="center"/>
              <w:rPr>
                <w:bCs/>
                <w:iCs/>
                <w:lang w:eastAsia="en-US"/>
              </w:rPr>
            </w:pPr>
            <w:r w:rsidRPr="00AB27B8">
              <w:rPr>
                <w:bCs/>
                <w:iCs/>
                <w:lang w:eastAsia="en-US"/>
              </w:rPr>
              <w:t>21.</w:t>
            </w:r>
          </w:p>
        </w:tc>
        <w:tc>
          <w:tcPr>
            <w:tcW w:w="5657" w:type="dxa"/>
          </w:tcPr>
          <w:p w:rsidR="00990E15" w:rsidRPr="00AB27B8" w:rsidRDefault="00990E15" w:rsidP="009C791E">
            <w:pPr>
              <w:jc w:val="both"/>
              <w:rPr>
                <w:lang w:eastAsia="en-US"/>
              </w:rPr>
            </w:pPr>
            <w:r w:rsidRPr="00AB27B8">
              <w:rPr>
                <w:lang w:eastAsia="en-US"/>
              </w:rPr>
              <w:t>Библиотеки в интернет.</w:t>
            </w:r>
          </w:p>
        </w:tc>
        <w:tc>
          <w:tcPr>
            <w:tcW w:w="4116" w:type="dxa"/>
            <w:vAlign w:val="center"/>
          </w:tcPr>
          <w:p w:rsidR="00990E15" w:rsidRPr="00AB27B8" w:rsidRDefault="00A75B91" w:rsidP="009C791E">
            <w:pPr>
              <w:jc w:val="center"/>
              <w:rPr>
                <w:lang w:eastAsia="en-US"/>
              </w:rPr>
            </w:pPr>
            <w:hyperlink r:id="rId28" w:history="1">
              <w:r w:rsidR="00990E15" w:rsidRPr="00AB27B8">
                <w:rPr>
                  <w:rStyle w:val="af0"/>
                  <w:color w:val="auto"/>
                  <w:lang w:eastAsia="en-US"/>
                </w:rPr>
                <w:t>http://guide.aonb.ru/libraries1.htm</w:t>
              </w:r>
            </w:hyperlink>
          </w:p>
        </w:tc>
      </w:tr>
      <w:tr w:rsidR="00990E15" w:rsidRPr="00AB27B8" w:rsidTr="009C791E">
        <w:trPr>
          <w:jc w:val="center"/>
        </w:trPr>
        <w:tc>
          <w:tcPr>
            <w:tcW w:w="647" w:type="dxa"/>
            <w:vAlign w:val="center"/>
          </w:tcPr>
          <w:p w:rsidR="00990E15" w:rsidRPr="00AB27B8" w:rsidRDefault="00990E15" w:rsidP="009C791E">
            <w:pPr>
              <w:jc w:val="center"/>
              <w:rPr>
                <w:bCs/>
                <w:iCs/>
                <w:lang w:eastAsia="en-US"/>
              </w:rPr>
            </w:pPr>
            <w:r w:rsidRPr="00AB27B8">
              <w:rPr>
                <w:bCs/>
                <w:iCs/>
                <w:lang w:eastAsia="en-US"/>
              </w:rPr>
              <w:t>22.</w:t>
            </w:r>
          </w:p>
        </w:tc>
        <w:tc>
          <w:tcPr>
            <w:tcW w:w="5657" w:type="dxa"/>
          </w:tcPr>
          <w:p w:rsidR="00990E15" w:rsidRPr="00AB27B8" w:rsidRDefault="00990E15" w:rsidP="009C791E">
            <w:pPr>
              <w:jc w:val="both"/>
              <w:rPr>
                <w:lang w:eastAsia="en-US"/>
              </w:rPr>
            </w:pPr>
            <w:r w:rsidRPr="00AB27B8">
              <w:rPr>
                <w:lang w:eastAsia="en-US"/>
              </w:rPr>
              <w:t>Наука и образование в интернет.</w:t>
            </w:r>
          </w:p>
        </w:tc>
        <w:tc>
          <w:tcPr>
            <w:tcW w:w="4116" w:type="dxa"/>
            <w:vAlign w:val="center"/>
          </w:tcPr>
          <w:p w:rsidR="00990E15" w:rsidRPr="00AB27B8" w:rsidRDefault="00A75B91" w:rsidP="009C791E">
            <w:pPr>
              <w:jc w:val="center"/>
              <w:rPr>
                <w:lang w:eastAsia="en-US"/>
              </w:rPr>
            </w:pPr>
            <w:hyperlink r:id="rId29" w:history="1">
              <w:r w:rsidR="00990E15" w:rsidRPr="00AB27B8">
                <w:rPr>
                  <w:rStyle w:val="af0"/>
                  <w:color w:val="auto"/>
                  <w:lang w:eastAsia="en-US"/>
                </w:rPr>
                <w:t>http://guide.aonb.ru/nauka.htm</w:t>
              </w:r>
            </w:hyperlink>
          </w:p>
        </w:tc>
      </w:tr>
      <w:tr w:rsidR="00990E15" w:rsidRPr="00AB27B8" w:rsidTr="009C791E">
        <w:trPr>
          <w:jc w:val="center"/>
        </w:trPr>
        <w:tc>
          <w:tcPr>
            <w:tcW w:w="647" w:type="dxa"/>
            <w:vAlign w:val="center"/>
          </w:tcPr>
          <w:p w:rsidR="00990E15" w:rsidRPr="00AB27B8" w:rsidRDefault="00990E15" w:rsidP="009C791E">
            <w:pPr>
              <w:jc w:val="center"/>
              <w:rPr>
                <w:bCs/>
                <w:iCs/>
                <w:lang w:eastAsia="en-US"/>
              </w:rPr>
            </w:pPr>
            <w:r w:rsidRPr="00AB27B8">
              <w:rPr>
                <w:bCs/>
                <w:iCs/>
                <w:lang w:eastAsia="en-US"/>
              </w:rPr>
              <w:t>23.</w:t>
            </w:r>
          </w:p>
        </w:tc>
        <w:tc>
          <w:tcPr>
            <w:tcW w:w="5657" w:type="dxa"/>
          </w:tcPr>
          <w:p w:rsidR="00990E15" w:rsidRPr="00AB27B8" w:rsidRDefault="00990E15" w:rsidP="009C791E">
            <w:pPr>
              <w:jc w:val="both"/>
              <w:rPr>
                <w:lang w:eastAsia="en-US"/>
              </w:rPr>
            </w:pPr>
            <w:r w:rsidRPr="00AB27B8">
              <w:rPr>
                <w:lang w:eastAsia="en-US"/>
              </w:rPr>
              <w:t>Электронная библиотека учебников.</w:t>
            </w:r>
          </w:p>
        </w:tc>
        <w:tc>
          <w:tcPr>
            <w:tcW w:w="4116" w:type="dxa"/>
            <w:vAlign w:val="center"/>
          </w:tcPr>
          <w:p w:rsidR="00990E15" w:rsidRPr="00AB27B8" w:rsidRDefault="00A75B91" w:rsidP="009C791E">
            <w:pPr>
              <w:jc w:val="center"/>
              <w:rPr>
                <w:lang w:eastAsia="en-US"/>
              </w:rPr>
            </w:pPr>
            <w:hyperlink r:id="rId30" w:history="1">
              <w:r w:rsidR="00990E15" w:rsidRPr="00AB27B8">
                <w:rPr>
                  <w:rStyle w:val="af0"/>
                  <w:color w:val="auto"/>
                  <w:lang w:eastAsia="en-US"/>
                </w:rPr>
                <w:t>http://studentam.net</w:t>
              </w:r>
            </w:hyperlink>
          </w:p>
        </w:tc>
      </w:tr>
      <w:tr w:rsidR="00990E15" w:rsidRPr="00AB27B8" w:rsidTr="009C791E">
        <w:trPr>
          <w:jc w:val="center"/>
        </w:trPr>
        <w:tc>
          <w:tcPr>
            <w:tcW w:w="647" w:type="dxa"/>
            <w:vAlign w:val="center"/>
          </w:tcPr>
          <w:p w:rsidR="00990E15" w:rsidRPr="00AB27B8" w:rsidRDefault="00990E15" w:rsidP="009C791E">
            <w:pPr>
              <w:jc w:val="center"/>
              <w:rPr>
                <w:bCs/>
                <w:iCs/>
                <w:lang w:eastAsia="en-US"/>
              </w:rPr>
            </w:pPr>
            <w:r w:rsidRPr="00AB27B8">
              <w:rPr>
                <w:bCs/>
                <w:iCs/>
                <w:lang w:eastAsia="en-US"/>
              </w:rPr>
              <w:t>24.</w:t>
            </w:r>
          </w:p>
        </w:tc>
        <w:tc>
          <w:tcPr>
            <w:tcW w:w="5657" w:type="dxa"/>
          </w:tcPr>
          <w:p w:rsidR="00990E15" w:rsidRPr="00AB27B8" w:rsidRDefault="00990E15" w:rsidP="009C791E">
            <w:pPr>
              <w:jc w:val="both"/>
              <w:rPr>
                <w:lang w:eastAsia="en-US"/>
              </w:rPr>
            </w:pPr>
            <w:r w:rsidRPr="00AB27B8">
              <w:rPr>
                <w:lang w:eastAsia="en-US"/>
              </w:rPr>
              <w:t>Библиотека.</w:t>
            </w:r>
          </w:p>
        </w:tc>
        <w:tc>
          <w:tcPr>
            <w:tcW w:w="4116" w:type="dxa"/>
            <w:vAlign w:val="center"/>
          </w:tcPr>
          <w:p w:rsidR="00990E15" w:rsidRPr="00AB27B8" w:rsidRDefault="00A75B91" w:rsidP="009C791E">
            <w:pPr>
              <w:jc w:val="center"/>
              <w:rPr>
                <w:lang w:eastAsia="en-US"/>
              </w:rPr>
            </w:pPr>
            <w:hyperlink r:id="rId31" w:history="1">
              <w:r w:rsidR="00990E15" w:rsidRPr="00AB27B8">
                <w:rPr>
                  <w:rStyle w:val="af0"/>
                  <w:color w:val="auto"/>
                  <w:lang w:eastAsia="en-US"/>
                </w:rPr>
                <w:t>www.MedBook.net.ru</w:t>
              </w:r>
            </w:hyperlink>
          </w:p>
        </w:tc>
      </w:tr>
      <w:tr w:rsidR="00990E15" w:rsidRPr="00AB27B8" w:rsidTr="009C791E">
        <w:trPr>
          <w:jc w:val="center"/>
        </w:trPr>
        <w:tc>
          <w:tcPr>
            <w:tcW w:w="647" w:type="dxa"/>
            <w:vAlign w:val="center"/>
          </w:tcPr>
          <w:p w:rsidR="00990E15" w:rsidRPr="00AB27B8" w:rsidRDefault="00990E15" w:rsidP="009C791E">
            <w:pPr>
              <w:jc w:val="center"/>
              <w:rPr>
                <w:bCs/>
                <w:iCs/>
                <w:lang w:eastAsia="en-US"/>
              </w:rPr>
            </w:pPr>
            <w:r w:rsidRPr="00AB27B8">
              <w:rPr>
                <w:bCs/>
                <w:iCs/>
                <w:lang w:eastAsia="en-US"/>
              </w:rPr>
              <w:t>25.</w:t>
            </w:r>
          </w:p>
        </w:tc>
        <w:tc>
          <w:tcPr>
            <w:tcW w:w="5657" w:type="dxa"/>
          </w:tcPr>
          <w:p w:rsidR="00990E15" w:rsidRPr="00AB27B8" w:rsidRDefault="00990E15" w:rsidP="009C791E">
            <w:pPr>
              <w:jc w:val="both"/>
              <w:rPr>
                <w:lang w:eastAsia="en-US"/>
              </w:rPr>
            </w:pPr>
            <w:r w:rsidRPr="00AB27B8">
              <w:rPr>
                <w:lang w:eastAsia="en-US"/>
              </w:rPr>
              <w:t>Электронные медицинские книги.</w:t>
            </w:r>
          </w:p>
        </w:tc>
        <w:tc>
          <w:tcPr>
            <w:tcW w:w="4116" w:type="dxa"/>
            <w:vAlign w:val="center"/>
          </w:tcPr>
          <w:p w:rsidR="00990E15" w:rsidRPr="00AB27B8" w:rsidRDefault="00A75B91" w:rsidP="009C791E">
            <w:pPr>
              <w:jc w:val="center"/>
              <w:rPr>
                <w:lang w:eastAsia="en-US"/>
              </w:rPr>
            </w:pPr>
            <w:hyperlink r:id="rId32" w:history="1">
              <w:r w:rsidR="00990E15" w:rsidRPr="00AB27B8">
                <w:rPr>
                  <w:rStyle w:val="af0"/>
                  <w:color w:val="auto"/>
                  <w:lang w:eastAsia="en-US"/>
                </w:rPr>
                <w:t>http://www.med.book.net.ru/21shtm</w:t>
              </w:r>
            </w:hyperlink>
          </w:p>
        </w:tc>
      </w:tr>
      <w:tr w:rsidR="00990E15" w:rsidRPr="00AB27B8" w:rsidTr="009C791E">
        <w:trPr>
          <w:jc w:val="center"/>
        </w:trPr>
        <w:tc>
          <w:tcPr>
            <w:tcW w:w="647" w:type="dxa"/>
            <w:vAlign w:val="center"/>
          </w:tcPr>
          <w:p w:rsidR="00990E15" w:rsidRPr="00AB27B8" w:rsidRDefault="00990E15" w:rsidP="009C791E">
            <w:pPr>
              <w:jc w:val="center"/>
              <w:rPr>
                <w:bCs/>
                <w:iCs/>
                <w:lang w:eastAsia="en-US"/>
              </w:rPr>
            </w:pPr>
            <w:r w:rsidRPr="00AB27B8">
              <w:rPr>
                <w:bCs/>
                <w:iCs/>
                <w:lang w:eastAsia="en-US"/>
              </w:rPr>
              <w:t>26.</w:t>
            </w:r>
          </w:p>
        </w:tc>
        <w:tc>
          <w:tcPr>
            <w:tcW w:w="5657" w:type="dxa"/>
            <w:vAlign w:val="center"/>
          </w:tcPr>
          <w:p w:rsidR="00990E15" w:rsidRPr="00AB27B8" w:rsidRDefault="00990E15" w:rsidP="009C791E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 xml:space="preserve">Портал учебники </w:t>
            </w:r>
            <w:r w:rsidRPr="00AB27B8">
              <w:rPr>
                <w:bCs/>
                <w:iCs/>
                <w:lang w:eastAsia="en-US"/>
              </w:rPr>
              <w:t>–</w:t>
            </w:r>
            <w:r w:rsidRPr="00AB27B8">
              <w:rPr>
                <w:lang w:eastAsia="en-US"/>
              </w:rPr>
              <w:t xml:space="preserve"> бесплатно РФ.</w:t>
            </w:r>
          </w:p>
        </w:tc>
        <w:tc>
          <w:tcPr>
            <w:tcW w:w="4116" w:type="dxa"/>
            <w:vAlign w:val="center"/>
          </w:tcPr>
          <w:p w:rsidR="00990E15" w:rsidRPr="00AB27B8" w:rsidRDefault="00A75B91" w:rsidP="009C791E">
            <w:pPr>
              <w:jc w:val="center"/>
              <w:rPr>
                <w:lang w:eastAsia="en-US"/>
              </w:rPr>
            </w:pPr>
            <w:hyperlink r:id="rId33" w:history="1">
              <w:r w:rsidR="00990E15" w:rsidRPr="00AB27B8">
                <w:rPr>
                  <w:rStyle w:val="af0"/>
                  <w:color w:val="auto"/>
                  <w:lang w:eastAsia="en-US"/>
                </w:rPr>
                <w:t>http://учебники-бесплатно.рф/http://sci-book.com/</w:t>
              </w:r>
            </w:hyperlink>
          </w:p>
        </w:tc>
      </w:tr>
    </w:tbl>
    <w:p w:rsidR="008D7D30" w:rsidRPr="00AB27B8" w:rsidRDefault="008D7D30" w:rsidP="008326FA">
      <w:pPr>
        <w:ind w:firstLine="709"/>
        <w:jc w:val="both"/>
        <w:rPr>
          <w:i/>
        </w:rPr>
      </w:pPr>
    </w:p>
    <w:p w:rsidR="001D2E71" w:rsidRPr="00AB27B8" w:rsidRDefault="001D2E71" w:rsidP="001D2E71">
      <w:pPr>
        <w:spacing w:line="360" w:lineRule="auto"/>
        <w:rPr>
          <w:sz w:val="20"/>
          <w:szCs w:val="20"/>
        </w:rPr>
      </w:pPr>
    </w:p>
    <w:p w:rsidR="008D7D30" w:rsidRPr="00AB27B8" w:rsidRDefault="008D7D30" w:rsidP="008D7D30">
      <w:pPr>
        <w:pStyle w:val="aff6"/>
        <w:spacing w:after="200" w:line="276" w:lineRule="auto"/>
        <w:ind w:left="0"/>
        <w:rPr>
          <w:b/>
        </w:rPr>
      </w:pPr>
    </w:p>
    <w:p w:rsidR="009822C6" w:rsidRPr="00AB27B8" w:rsidRDefault="009822C6" w:rsidP="009E620C">
      <w:pPr>
        <w:pStyle w:val="aff6"/>
        <w:numPr>
          <w:ilvl w:val="0"/>
          <w:numId w:val="10"/>
        </w:numPr>
        <w:spacing w:after="200" w:line="276" w:lineRule="auto"/>
        <w:ind w:left="0"/>
        <w:jc w:val="center"/>
        <w:rPr>
          <w:b/>
        </w:rPr>
      </w:pPr>
      <w:r w:rsidRPr="00AB27B8">
        <w:rPr>
          <w:b/>
        </w:rPr>
        <w:t>ОБРАЗОВАТЕЛЬНЫЕ ТЕХНОЛОГИИ</w:t>
      </w:r>
    </w:p>
    <w:p w:rsidR="009822C6" w:rsidRPr="00AB27B8" w:rsidRDefault="009822C6" w:rsidP="009822C6">
      <w:pPr>
        <w:pStyle w:val="Default"/>
        <w:spacing w:line="360" w:lineRule="auto"/>
        <w:ind w:left="-567" w:firstLine="567"/>
        <w:jc w:val="both"/>
        <w:rPr>
          <w:color w:val="auto"/>
        </w:rPr>
      </w:pPr>
      <w:r w:rsidRPr="00AB27B8">
        <w:rPr>
          <w:color w:val="auto"/>
        </w:rPr>
        <w:t>При реализации рабочей программы дисц</w:t>
      </w:r>
      <w:r w:rsidR="009C791E" w:rsidRPr="00AB27B8">
        <w:rPr>
          <w:color w:val="auto"/>
        </w:rPr>
        <w:t>иплины «Эндокринология</w:t>
      </w:r>
      <w:r w:rsidRPr="00AB27B8">
        <w:rPr>
          <w:color w:val="auto"/>
        </w:rPr>
        <w:t xml:space="preserve">» используются различные образовательные технологии. Аудиторные занятия проводятся в виде лекций с использованием ПК и компьютерного проектора, </w:t>
      </w:r>
      <w:r w:rsidR="009C791E" w:rsidRPr="00AB27B8">
        <w:rPr>
          <w:color w:val="auto"/>
        </w:rPr>
        <w:t xml:space="preserve">практических занятий на кафедре эндокринологии с использованием ПК. </w:t>
      </w:r>
      <w:r w:rsidRPr="00AB27B8">
        <w:rPr>
          <w:color w:val="auto"/>
        </w:rPr>
        <w:t>Самостоятельная работа студентов проводится под руководством преподавателей, с оказанием консультаций и помощи при подготовке к контрольным работам, выполнении домашних заданий.</w:t>
      </w:r>
    </w:p>
    <w:p w:rsidR="009822C6" w:rsidRPr="00AB27B8" w:rsidRDefault="009822C6" w:rsidP="009822C6">
      <w:pPr>
        <w:pStyle w:val="Default"/>
        <w:spacing w:line="360" w:lineRule="auto"/>
        <w:ind w:left="-567" w:firstLine="567"/>
        <w:jc w:val="both"/>
        <w:rPr>
          <w:color w:val="auto"/>
        </w:rPr>
      </w:pPr>
      <w:r w:rsidRPr="00AB27B8">
        <w:rPr>
          <w:color w:val="auto"/>
        </w:rPr>
        <w:t>Для успешного освоения дисц</w:t>
      </w:r>
      <w:r w:rsidR="009C791E" w:rsidRPr="00AB27B8">
        <w:rPr>
          <w:color w:val="auto"/>
        </w:rPr>
        <w:t>иплины «Эндокринология</w:t>
      </w:r>
      <w:r w:rsidRPr="00AB27B8">
        <w:rPr>
          <w:color w:val="auto"/>
        </w:rPr>
        <w:t xml:space="preserve">» в программе курса используются следующие образовательные и информационные технологии: </w:t>
      </w:r>
    </w:p>
    <w:p w:rsidR="009822C6" w:rsidRPr="00AB27B8" w:rsidRDefault="009822C6" w:rsidP="009E620C">
      <w:pPr>
        <w:pStyle w:val="aff6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-567" w:firstLine="567"/>
        <w:jc w:val="both"/>
      </w:pPr>
      <w:r w:rsidRPr="00AB27B8">
        <w:rPr>
          <w:b/>
        </w:rPr>
        <w:t>Видеофильм.</w:t>
      </w:r>
      <w:r w:rsidRPr="00AB27B8">
        <w:t xml:space="preserve"> Обеспечивает наглядность изучаемой проблемы, поддерживает интерес к предмету обсуждения, сопровождается комментариями преподавателя. </w:t>
      </w:r>
    </w:p>
    <w:p w:rsidR="009C791E" w:rsidRPr="00AB27B8" w:rsidRDefault="009C791E" w:rsidP="009E620C">
      <w:pPr>
        <w:pStyle w:val="aff6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-567" w:firstLine="567"/>
        <w:jc w:val="both"/>
      </w:pPr>
      <w:r w:rsidRPr="00AB27B8">
        <w:rPr>
          <w:b/>
        </w:rPr>
        <w:t>Ролевая игра</w:t>
      </w:r>
      <w:r w:rsidRPr="00AB27B8">
        <w:t xml:space="preserve">. Позволяет в игровой форме воспроизвести симптомы заболевания, отработать действия врача, этапы оказания врачебной помощи. </w:t>
      </w:r>
    </w:p>
    <w:p w:rsidR="002220D2" w:rsidRPr="00AB27B8" w:rsidRDefault="009C791E" w:rsidP="002220D2">
      <w:pPr>
        <w:pStyle w:val="aff6"/>
        <w:autoSpaceDE w:val="0"/>
        <w:autoSpaceDN w:val="0"/>
        <w:adjustRightInd w:val="0"/>
        <w:spacing w:line="360" w:lineRule="auto"/>
        <w:ind w:left="0"/>
        <w:jc w:val="both"/>
      </w:pPr>
      <w:r w:rsidRPr="00AB27B8">
        <w:rPr>
          <w:i/>
        </w:rPr>
        <w:t>ПРИМЕР!</w:t>
      </w:r>
      <w:r w:rsidRPr="00AB27B8">
        <w:t xml:space="preserve">  1. Групповое обсуждение по методу кругового сбора идей по теме «Наиболее рациональная схема ведения больного с сахарным диабетом 2 типа» 2. Ролевая игра по теме «Клинические проявления наруше</w:t>
      </w:r>
      <w:r w:rsidR="002220D2" w:rsidRPr="00AB27B8">
        <w:t>ний функции щитовидной железы»</w:t>
      </w:r>
    </w:p>
    <w:p w:rsidR="009822C6" w:rsidRPr="00AB27B8" w:rsidRDefault="002220D2" w:rsidP="002220D2">
      <w:pPr>
        <w:pStyle w:val="aff6"/>
        <w:autoSpaceDE w:val="0"/>
        <w:autoSpaceDN w:val="0"/>
        <w:adjustRightInd w:val="0"/>
        <w:spacing w:line="360" w:lineRule="auto"/>
        <w:ind w:left="0"/>
        <w:jc w:val="both"/>
      </w:pPr>
      <w:r w:rsidRPr="00AB27B8">
        <w:t xml:space="preserve"> </w:t>
      </w:r>
      <w:r w:rsidR="009822C6" w:rsidRPr="00AB27B8">
        <w:rPr>
          <w:b/>
        </w:rPr>
        <w:t>Посещение врачебных конференций, консилиумов</w:t>
      </w:r>
      <w:r w:rsidR="009822C6" w:rsidRPr="00AB27B8">
        <w:t xml:space="preserve">. «Погружает» студента в непосредственную клиническую среду, показывает применение полученных теоретических </w:t>
      </w:r>
      <w:r w:rsidR="009822C6" w:rsidRPr="00AB27B8">
        <w:lastRenderedPageBreak/>
        <w:t xml:space="preserve">знаний на практике, приближает студента к больному, облегчает запоминание симптоматики, диагностики и методов лечения. </w:t>
      </w:r>
    </w:p>
    <w:p w:rsidR="009822C6" w:rsidRPr="00AB27B8" w:rsidRDefault="009822C6" w:rsidP="009E620C">
      <w:pPr>
        <w:pStyle w:val="aff6"/>
        <w:numPr>
          <w:ilvl w:val="0"/>
          <w:numId w:val="26"/>
        </w:numPr>
        <w:autoSpaceDE w:val="0"/>
        <w:autoSpaceDN w:val="0"/>
        <w:adjustRightInd w:val="0"/>
        <w:spacing w:line="360" w:lineRule="auto"/>
        <w:ind w:left="-567" w:firstLine="567"/>
        <w:jc w:val="both"/>
        <w:rPr>
          <w:b/>
        </w:rPr>
      </w:pPr>
      <w:r w:rsidRPr="00AB27B8">
        <w:rPr>
          <w:b/>
        </w:rPr>
        <w:t>Мастер-классы.</w:t>
      </w:r>
      <w:r w:rsidRPr="00AB27B8">
        <w:t xml:space="preserve"> Преподаватель </w:t>
      </w:r>
      <w:r w:rsidR="009C791E" w:rsidRPr="00AB27B8">
        <w:t>в отделении</w:t>
      </w:r>
      <w:r w:rsidRPr="00AB27B8">
        <w:t xml:space="preserve"> демонстрирует приемы обследования и лечения и обучает им студентов на больных. Проводит разбор сложных случаев с</w:t>
      </w:r>
      <w:r w:rsidR="009C791E" w:rsidRPr="00AB27B8">
        <w:t xml:space="preserve"> использованием историй </w:t>
      </w:r>
      <w:r w:rsidRPr="00AB27B8">
        <w:t xml:space="preserve">болезни, студенты присутствуют на утренних конференциях и обходах больных. При этом обучающиеся усваивают врачебную логику, клиническое мышление, видят непосредственную работу врачей, «погружаются» в дисциплину. </w:t>
      </w:r>
    </w:p>
    <w:p w:rsidR="009C791E" w:rsidRPr="00AB27B8" w:rsidRDefault="009C791E" w:rsidP="00AB29B6">
      <w:pPr>
        <w:ind w:firstLine="709"/>
        <w:jc w:val="both"/>
        <w:sectPr w:rsidR="009C791E" w:rsidRPr="00AB27B8" w:rsidSect="00AE0D87">
          <w:pgSz w:w="11906" w:h="16838" w:code="9"/>
          <w:pgMar w:top="851" w:right="1134" w:bottom="1701" w:left="1134" w:header="720" w:footer="720" w:gutter="0"/>
          <w:cols w:space="720"/>
          <w:docGrid w:linePitch="326"/>
        </w:sectPr>
      </w:pPr>
    </w:p>
    <w:p w:rsidR="009C791E" w:rsidRPr="00AB27B8" w:rsidRDefault="009C791E" w:rsidP="009C791E">
      <w:pPr>
        <w:spacing w:after="200" w:line="276" w:lineRule="auto"/>
        <w:rPr>
          <w:b/>
        </w:rPr>
      </w:pPr>
      <w:r w:rsidRPr="00AB27B8">
        <w:rPr>
          <w:b/>
        </w:rPr>
        <w:lastRenderedPageBreak/>
        <w:t xml:space="preserve">                                                                 9.</w:t>
      </w:r>
      <w:r w:rsidRPr="00AB27B8">
        <w:tab/>
      </w:r>
      <w:r w:rsidRPr="00AB27B8">
        <w:rPr>
          <w:b/>
        </w:rPr>
        <w:t>МАТЕРИАЛЬНО-ТЕХНИЧЕСКОЕ ОБЕСПЕЧЕНИЕ</w:t>
      </w:r>
    </w:p>
    <w:p w:rsidR="009C791E" w:rsidRPr="00AB27B8" w:rsidRDefault="009C791E" w:rsidP="009C791E">
      <w:pPr>
        <w:spacing w:after="200" w:line="276" w:lineRule="auto"/>
        <w:rPr>
          <w:b/>
        </w:rPr>
      </w:pPr>
      <w:r w:rsidRPr="00AB27B8">
        <w:rPr>
          <w:b/>
        </w:rPr>
        <w:t xml:space="preserve"> </w:t>
      </w:r>
    </w:p>
    <w:p w:rsidR="000B3E21" w:rsidRPr="00AB27B8" w:rsidRDefault="000B3E21" w:rsidP="000B3E21">
      <w:pPr>
        <w:pStyle w:val="42"/>
        <w:shd w:val="clear" w:color="auto" w:fill="auto"/>
        <w:spacing w:line="278" w:lineRule="exact"/>
        <w:ind w:left="320" w:firstLine="0"/>
        <w:rPr>
          <w:sz w:val="24"/>
          <w:szCs w:val="24"/>
        </w:rPr>
      </w:pPr>
      <w:r w:rsidRPr="00AB27B8">
        <w:rPr>
          <w:sz w:val="24"/>
          <w:szCs w:val="24"/>
        </w:rPr>
        <w:t>Сведения о материально-техническом обеспечении, необходимом для осуществления образовательного процесса по дисциплине</w:t>
      </w:r>
    </w:p>
    <w:p w:rsidR="000B3E21" w:rsidRPr="00AB27B8" w:rsidRDefault="000B3E21" w:rsidP="000B3E21">
      <w:pPr>
        <w:pStyle w:val="42"/>
        <w:shd w:val="clear" w:color="auto" w:fill="auto"/>
        <w:spacing w:line="278" w:lineRule="exact"/>
        <w:ind w:left="320" w:firstLine="0"/>
        <w:rPr>
          <w:sz w:val="24"/>
          <w:szCs w:val="24"/>
        </w:rPr>
      </w:pPr>
    </w:p>
    <w:tbl>
      <w:tblPr>
        <w:tblW w:w="159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541"/>
        <w:gridCol w:w="2091"/>
        <w:gridCol w:w="2287"/>
        <w:gridCol w:w="1746"/>
        <w:gridCol w:w="2551"/>
        <w:gridCol w:w="2555"/>
        <w:gridCol w:w="2089"/>
        <w:gridCol w:w="2115"/>
      </w:tblGrid>
      <w:tr w:rsidR="000B3E21" w:rsidRPr="00AB27B8" w:rsidTr="008470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E21" w:rsidRPr="00AB27B8" w:rsidRDefault="000B3E21" w:rsidP="00847072">
            <w:pPr>
              <w:pStyle w:val="42"/>
              <w:shd w:val="clear" w:color="auto" w:fill="auto"/>
              <w:spacing w:line="278" w:lineRule="exact"/>
              <w:ind w:firstLine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B27B8">
              <w:rPr>
                <w:b w:val="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E21" w:rsidRPr="00AB27B8" w:rsidRDefault="000B3E21" w:rsidP="00847072">
            <w:pPr>
              <w:pStyle w:val="42"/>
              <w:shd w:val="clear" w:color="auto" w:fill="auto"/>
              <w:spacing w:line="278" w:lineRule="exact"/>
              <w:ind w:firstLine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B27B8">
              <w:rPr>
                <w:b w:val="0"/>
                <w:sz w:val="24"/>
                <w:szCs w:val="24"/>
                <w:lang w:eastAsia="en-US"/>
              </w:rPr>
              <w:t>Адрес (местоположение) здания, строения, сооружения, помещения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E21" w:rsidRPr="00AB27B8" w:rsidRDefault="000B3E21" w:rsidP="0084707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Собственность</w:t>
            </w:r>
          </w:p>
          <w:p w:rsidR="000B3E21" w:rsidRPr="00AB27B8" w:rsidRDefault="000B3E21" w:rsidP="0084707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или оперативное</w:t>
            </w:r>
          </w:p>
          <w:p w:rsidR="000B3E21" w:rsidRPr="00AB27B8" w:rsidRDefault="000B3E21" w:rsidP="0084707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управление,</w:t>
            </w:r>
          </w:p>
          <w:p w:rsidR="000B3E21" w:rsidRPr="00AB27B8" w:rsidRDefault="000B3E21" w:rsidP="0084707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хозяйственное</w:t>
            </w:r>
          </w:p>
          <w:p w:rsidR="000B3E21" w:rsidRPr="00AB27B8" w:rsidRDefault="000B3E21" w:rsidP="0084707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ведение, аренда,</w:t>
            </w:r>
          </w:p>
          <w:p w:rsidR="000B3E21" w:rsidRPr="00AB27B8" w:rsidRDefault="000B3E21" w:rsidP="0084707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субаренда,</w:t>
            </w:r>
          </w:p>
          <w:p w:rsidR="000B3E21" w:rsidRPr="00AB27B8" w:rsidRDefault="000B3E21" w:rsidP="0084707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безвозмездное</w:t>
            </w:r>
          </w:p>
          <w:p w:rsidR="000B3E21" w:rsidRPr="00AB27B8" w:rsidRDefault="000B3E21" w:rsidP="00847072">
            <w:pPr>
              <w:pStyle w:val="42"/>
              <w:shd w:val="clear" w:color="auto" w:fill="auto"/>
              <w:spacing w:line="278" w:lineRule="exact"/>
              <w:ind w:firstLine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B27B8">
              <w:rPr>
                <w:b w:val="0"/>
                <w:sz w:val="24"/>
                <w:szCs w:val="24"/>
                <w:lang w:eastAsia="en-US"/>
              </w:rPr>
              <w:t>пользование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3E21" w:rsidRPr="00AB27B8" w:rsidRDefault="000B3E21" w:rsidP="0084707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Наименование</w:t>
            </w:r>
          </w:p>
          <w:p w:rsidR="000B3E21" w:rsidRPr="00AB27B8" w:rsidRDefault="000B3E21" w:rsidP="00847072">
            <w:pPr>
              <w:autoSpaceDE w:val="0"/>
              <w:autoSpaceDN w:val="0"/>
              <w:adjustRightInd w:val="0"/>
              <w:jc w:val="center"/>
              <w:rPr>
                <w:rStyle w:val="affb"/>
                <w:color w:val="auto"/>
                <w:lang w:eastAsia="en-US"/>
              </w:rPr>
            </w:pPr>
            <w:r w:rsidRPr="00AB27B8">
              <w:rPr>
                <w:lang w:eastAsia="en-US"/>
              </w:rPr>
              <w:t>дисциплины</w:t>
            </w:r>
          </w:p>
          <w:p w:rsidR="000B3E21" w:rsidRPr="00AB27B8" w:rsidRDefault="000B3E21" w:rsidP="00847072">
            <w:pPr>
              <w:pStyle w:val="42"/>
              <w:shd w:val="clear" w:color="auto" w:fill="auto"/>
              <w:spacing w:line="278" w:lineRule="exact"/>
              <w:ind w:firstLine="0"/>
              <w:jc w:val="center"/>
              <w:rPr>
                <w:b w:val="0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E21" w:rsidRPr="00AB27B8" w:rsidRDefault="000B3E21" w:rsidP="0084707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Назначение</w:t>
            </w:r>
          </w:p>
          <w:p w:rsidR="000B3E21" w:rsidRPr="00AB27B8" w:rsidRDefault="000B3E21" w:rsidP="0084707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оснащенных зданий,</w:t>
            </w:r>
          </w:p>
          <w:p w:rsidR="000B3E21" w:rsidRPr="00AB27B8" w:rsidRDefault="000B3E21" w:rsidP="0084707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сооружений,</w:t>
            </w:r>
          </w:p>
          <w:p w:rsidR="000B3E21" w:rsidRPr="00AB27B8" w:rsidRDefault="000B3E21" w:rsidP="0084707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помещений*,</w:t>
            </w:r>
          </w:p>
          <w:p w:rsidR="000B3E21" w:rsidRPr="00AB27B8" w:rsidRDefault="000B3E21" w:rsidP="0084707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территорий с</w:t>
            </w:r>
          </w:p>
          <w:p w:rsidR="000B3E21" w:rsidRPr="00AB27B8" w:rsidRDefault="000B3E21" w:rsidP="0084707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указанием площади</w:t>
            </w:r>
          </w:p>
          <w:p w:rsidR="000B3E21" w:rsidRPr="00AB27B8" w:rsidRDefault="000B3E21" w:rsidP="00847072">
            <w:pPr>
              <w:pStyle w:val="42"/>
              <w:shd w:val="clear" w:color="auto" w:fill="auto"/>
              <w:tabs>
                <w:tab w:val="left" w:pos="706"/>
              </w:tabs>
              <w:spacing w:line="278" w:lineRule="exact"/>
              <w:ind w:firstLine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B27B8">
              <w:rPr>
                <w:b w:val="0"/>
                <w:sz w:val="24"/>
                <w:szCs w:val="24"/>
                <w:lang w:eastAsia="en-US"/>
              </w:rPr>
              <w:t>(</w:t>
            </w:r>
            <w:proofErr w:type="spellStart"/>
            <w:r w:rsidRPr="00AB27B8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AB27B8">
              <w:rPr>
                <w:b w:val="0"/>
                <w:sz w:val="24"/>
                <w:szCs w:val="24"/>
                <w:lang w:eastAsia="en-US"/>
              </w:rPr>
              <w:t>.)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E21" w:rsidRPr="00AB27B8" w:rsidRDefault="000B3E21" w:rsidP="00847072">
            <w:pPr>
              <w:pStyle w:val="42"/>
              <w:shd w:val="clear" w:color="auto" w:fill="auto"/>
              <w:spacing w:line="278" w:lineRule="exact"/>
              <w:ind w:firstLine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B27B8">
              <w:rPr>
                <w:rStyle w:val="affb"/>
                <w:b w:val="0"/>
                <w:color w:val="auto"/>
                <w:sz w:val="24"/>
                <w:szCs w:val="24"/>
                <w:lang w:eastAsia="en-US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E21" w:rsidRPr="00AB27B8" w:rsidRDefault="000B3E21" w:rsidP="00847072">
            <w:pPr>
              <w:pStyle w:val="42"/>
              <w:shd w:val="clear" w:color="auto" w:fill="auto"/>
              <w:spacing w:line="278" w:lineRule="exact"/>
              <w:ind w:firstLine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B27B8">
              <w:rPr>
                <w:rStyle w:val="affb"/>
                <w:b w:val="0"/>
                <w:color w:val="auto"/>
                <w:sz w:val="24"/>
                <w:szCs w:val="24"/>
                <w:lang w:eastAsia="en-US"/>
              </w:rPr>
              <w:t>Оснащенность специальных помещений и помещений для самостоятельной работы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3E21" w:rsidRPr="00AB27B8" w:rsidRDefault="000B3E21" w:rsidP="00847072">
            <w:pPr>
              <w:pStyle w:val="42"/>
              <w:shd w:val="clear" w:color="auto" w:fill="auto"/>
              <w:spacing w:line="278" w:lineRule="exact"/>
              <w:ind w:firstLine="0"/>
              <w:jc w:val="center"/>
              <w:rPr>
                <w:b w:val="0"/>
                <w:sz w:val="24"/>
                <w:szCs w:val="24"/>
                <w:lang w:eastAsia="en-US"/>
              </w:rPr>
            </w:pPr>
            <w:r w:rsidRPr="00AB27B8">
              <w:rPr>
                <w:rStyle w:val="affb"/>
                <w:b w:val="0"/>
                <w:color w:val="auto"/>
                <w:sz w:val="24"/>
                <w:szCs w:val="24"/>
                <w:lang w:eastAsia="en-US"/>
              </w:rPr>
              <w:t>Перечень лицензионного программного обеспечения. Реквизиты подтверждающего документа</w:t>
            </w:r>
          </w:p>
        </w:tc>
      </w:tr>
      <w:tr w:rsidR="000B3E21" w:rsidRPr="00AB27B8" w:rsidTr="008470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21" w:rsidRPr="00AB27B8" w:rsidRDefault="000B3E21" w:rsidP="00847072">
            <w:pPr>
              <w:pStyle w:val="42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27B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21" w:rsidRPr="00AB27B8" w:rsidRDefault="000B3E21" w:rsidP="00847072">
            <w:pPr>
              <w:pStyle w:val="42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27B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21" w:rsidRPr="00AB27B8" w:rsidRDefault="000B3E21" w:rsidP="00847072">
            <w:pPr>
              <w:pStyle w:val="42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27B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21" w:rsidRPr="00AB27B8" w:rsidRDefault="000B3E21" w:rsidP="00847072">
            <w:pPr>
              <w:pStyle w:val="42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27B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21" w:rsidRPr="00AB27B8" w:rsidRDefault="000B3E21" w:rsidP="00847072">
            <w:pPr>
              <w:pStyle w:val="42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27B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21" w:rsidRPr="00AB27B8" w:rsidRDefault="000B3E21" w:rsidP="00847072">
            <w:pPr>
              <w:pStyle w:val="42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27B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21" w:rsidRPr="00AB27B8" w:rsidRDefault="000B3E21" w:rsidP="00847072">
            <w:pPr>
              <w:pStyle w:val="42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27B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21" w:rsidRPr="00AB27B8" w:rsidRDefault="000B3E21" w:rsidP="00847072">
            <w:pPr>
              <w:pStyle w:val="42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27B8">
              <w:rPr>
                <w:sz w:val="24"/>
                <w:szCs w:val="24"/>
                <w:lang w:eastAsia="en-US"/>
              </w:rPr>
              <w:t>8</w:t>
            </w:r>
          </w:p>
        </w:tc>
      </w:tr>
      <w:tr w:rsidR="000B3E21" w:rsidRPr="00923CB3" w:rsidTr="008470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21" w:rsidRPr="00AB27B8" w:rsidRDefault="000B3E21" w:rsidP="00847072">
            <w:pPr>
              <w:pStyle w:val="42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27B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21" w:rsidRPr="00AB27B8" w:rsidRDefault="00EA3585" w:rsidP="00847072">
            <w:pPr>
              <w:pStyle w:val="42"/>
              <w:shd w:val="clear" w:color="auto" w:fill="auto"/>
              <w:spacing w:line="278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AB27B8">
              <w:rPr>
                <w:b w:val="0"/>
                <w:sz w:val="24"/>
                <w:szCs w:val="24"/>
                <w:lang w:eastAsia="en-US"/>
              </w:rPr>
              <w:t>Ул. Ляхова 47. РКБ 2 этаж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21" w:rsidRPr="00AB27B8" w:rsidRDefault="000B3E21" w:rsidP="00847072">
            <w:pPr>
              <w:pStyle w:val="42"/>
              <w:shd w:val="clear" w:color="auto" w:fill="auto"/>
              <w:spacing w:line="278" w:lineRule="exact"/>
              <w:ind w:firstLine="0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B27B8">
              <w:rPr>
                <w:b w:val="0"/>
                <w:sz w:val="24"/>
                <w:szCs w:val="24"/>
                <w:lang w:eastAsia="en-US"/>
              </w:rPr>
              <w:t xml:space="preserve">Договор об использовании кафедрой </w:t>
            </w:r>
            <w:r w:rsidR="00EA3585" w:rsidRPr="00AB27B8">
              <w:rPr>
                <w:b w:val="0"/>
                <w:sz w:val="24"/>
                <w:szCs w:val="24"/>
                <w:lang w:eastAsia="en-US"/>
              </w:rPr>
              <w:t>эндокринологии лечебного факультета ДГМУ как клинической базы РКБ</w:t>
            </w:r>
          </w:p>
          <w:p w:rsidR="000B3E21" w:rsidRPr="00AB27B8" w:rsidRDefault="000B3E21" w:rsidP="00D561BC">
            <w:pPr>
              <w:pStyle w:val="42"/>
              <w:shd w:val="clear" w:color="auto" w:fill="auto"/>
              <w:spacing w:line="278" w:lineRule="exact"/>
              <w:ind w:firstLine="0"/>
              <w:rPr>
                <w:b w:val="0"/>
                <w:sz w:val="24"/>
                <w:szCs w:val="24"/>
                <w:lang w:eastAsia="en-US"/>
              </w:rPr>
            </w:pPr>
            <w:r w:rsidRPr="00AB27B8">
              <w:rPr>
                <w:b w:val="0"/>
                <w:sz w:val="24"/>
                <w:szCs w:val="24"/>
                <w:lang w:eastAsia="en-US"/>
              </w:rPr>
              <w:t>Договор №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21" w:rsidRPr="00AB27B8" w:rsidRDefault="00EA3585" w:rsidP="00847072">
            <w:pPr>
              <w:pStyle w:val="42"/>
              <w:shd w:val="clear" w:color="auto" w:fill="auto"/>
              <w:spacing w:line="278" w:lineRule="exact"/>
              <w:ind w:firstLine="0"/>
              <w:rPr>
                <w:b w:val="0"/>
                <w:sz w:val="24"/>
                <w:szCs w:val="24"/>
                <w:lang w:eastAsia="en-US"/>
              </w:rPr>
            </w:pPr>
            <w:r w:rsidRPr="00AB27B8">
              <w:rPr>
                <w:b w:val="0"/>
                <w:sz w:val="24"/>
                <w:szCs w:val="24"/>
                <w:lang w:eastAsia="en-US"/>
              </w:rPr>
              <w:t>Эндокринология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21" w:rsidRPr="00AB27B8" w:rsidRDefault="00EA3585" w:rsidP="00EA3585">
            <w:pPr>
              <w:pStyle w:val="42"/>
              <w:shd w:val="clear" w:color="auto" w:fill="auto"/>
              <w:spacing w:line="278" w:lineRule="exact"/>
              <w:ind w:firstLine="0"/>
              <w:rPr>
                <w:b w:val="0"/>
                <w:sz w:val="24"/>
                <w:lang w:eastAsia="en-US"/>
              </w:rPr>
            </w:pPr>
            <w:r w:rsidRPr="00AB27B8">
              <w:rPr>
                <w:b w:val="0"/>
                <w:sz w:val="24"/>
                <w:lang w:eastAsia="en-US"/>
              </w:rPr>
              <w:t xml:space="preserve">Отделение </w:t>
            </w:r>
            <w:proofErr w:type="spellStart"/>
            <w:r w:rsidRPr="00AB27B8">
              <w:rPr>
                <w:b w:val="0"/>
                <w:sz w:val="24"/>
                <w:lang w:eastAsia="en-US"/>
              </w:rPr>
              <w:t>диабетологии</w:t>
            </w:r>
            <w:proofErr w:type="spellEnd"/>
            <w:r w:rsidRPr="00AB27B8">
              <w:rPr>
                <w:b w:val="0"/>
                <w:sz w:val="24"/>
                <w:lang w:eastAsia="en-US"/>
              </w:rPr>
              <w:t>:</w:t>
            </w:r>
            <w:r w:rsidR="003F0C91" w:rsidRPr="00AB27B8">
              <w:rPr>
                <w:b w:val="0"/>
                <w:sz w:val="24"/>
                <w:lang w:eastAsia="en-US"/>
              </w:rPr>
              <w:t xml:space="preserve"> 15 палат, 1 ординаторская, 2 санузла, ванная комната, процедурный кабинет</w:t>
            </w:r>
          </w:p>
          <w:p w:rsidR="000B3E21" w:rsidRPr="00AB27B8" w:rsidRDefault="000B3E21" w:rsidP="00847072">
            <w:pPr>
              <w:pStyle w:val="42"/>
              <w:shd w:val="clear" w:color="auto" w:fill="auto"/>
              <w:spacing w:line="278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21" w:rsidRPr="00AB27B8" w:rsidRDefault="000B3E21" w:rsidP="009E620C">
            <w:pPr>
              <w:pStyle w:val="42"/>
              <w:numPr>
                <w:ilvl w:val="0"/>
                <w:numId w:val="27"/>
              </w:numPr>
              <w:shd w:val="clear" w:color="auto" w:fill="auto"/>
              <w:spacing w:line="278" w:lineRule="exact"/>
              <w:ind w:left="220" w:hanging="220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B27B8">
              <w:rPr>
                <w:b w:val="0"/>
                <w:sz w:val="24"/>
                <w:szCs w:val="24"/>
                <w:lang w:eastAsia="en-US"/>
              </w:rPr>
              <w:t>Кабинет заведующей кафедрой (18</w:t>
            </w:r>
            <w:r w:rsidR="00EA3585" w:rsidRPr="00AB27B8">
              <w:rPr>
                <w:b w:val="0"/>
                <w:sz w:val="24"/>
                <w:szCs w:val="24"/>
                <w:lang w:eastAsia="en-US"/>
              </w:rPr>
              <w:t xml:space="preserve">,6 </w:t>
            </w:r>
            <w:proofErr w:type="spellStart"/>
            <w:r w:rsidRPr="00AB27B8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Pr="00AB27B8">
              <w:rPr>
                <w:b w:val="0"/>
                <w:sz w:val="24"/>
                <w:szCs w:val="24"/>
                <w:lang w:eastAsia="en-US"/>
              </w:rPr>
              <w:t>.) – для текущего/промежуточного контроля</w:t>
            </w:r>
          </w:p>
          <w:p w:rsidR="000B3E21" w:rsidRPr="00AB27B8" w:rsidRDefault="00EA3585" w:rsidP="009E620C">
            <w:pPr>
              <w:pStyle w:val="42"/>
              <w:numPr>
                <w:ilvl w:val="0"/>
                <w:numId w:val="27"/>
              </w:numPr>
              <w:shd w:val="clear" w:color="auto" w:fill="auto"/>
              <w:spacing w:line="278" w:lineRule="exact"/>
              <w:ind w:left="220" w:hanging="220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B27B8">
              <w:rPr>
                <w:b w:val="0"/>
                <w:sz w:val="24"/>
                <w:szCs w:val="24"/>
                <w:lang w:eastAsia="en-US"/>
              </w:rPr>
              <w:t>Учебная комната №1 (18,3</w:t>
            </w:r>
            <w:r w:rsidR="000B3E21" w:rsidRPr="00AB27B8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B3E21" w:rsidRPr="00AB27B8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="000B3E21" w:rsidRPr="00AB27B8">
              <w:rPr>
                <w:b w:val="0"/>
                <w:sz w:val="24"/>
                <w:szCs w:val="24"/>
                <w:lang w:eastAsia="en-US"/>
              </w:rPr>
              <w:t>.) –  для практических занятий</w:t>
            </w:r>
          </w:p>
          <w:p w:rsidR="000B3E21" w:rsidRPr="00AB27B8" w:rsidRDefault="00EA3585" w:rsidP="009E620C">
            <w:pPr>
              <w:pStyle w:val="42"/>
              <w:numPr>
                <w:ilvl w:val="0"/>
                <w:numId w:val="27"/>
              </w:numPr>
              <w:shd w:val="clear" w:color="auto" w:fill="auto"/>
              <w:spacing w:line="278" w:lineRule="exact"/>
              <w:ind w:left="220" w:hanging="220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B27B8">
              <w:rPr>
                <w:b w:val="0"/>
                <w:sz w:val="24"/>
                <w:szCs w:val="24"/>
                <w:lang w:eastAsia="en-US"/>
              </w:rPr>
              <w:t>Учебная комната №2 (16,2</w:t>
            </w:r>
            <w:r w:rsidR="000B3E21" w:rsidRPr="00AB27B8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B3E21" w:rsidRPr="00AB27B8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="000B3E21" w:rsidRPr="00AB27B8">
              <w:rPr>
                <w:b w:val="0"/>
                <w:sz w:val="24"/>
                <w:szCs w:val="24"/>
                <w:lang w:eastAsia="en-US"/>
              </w:rPr>
              <w:t>.) –  для практических занятий</w:t>
            </w:r>
          </w:p>
          <w:p w:rsidR="000B3E21" w:rsidRPr="00AB27B8" w:rsidRDefault="00EA3585" w:rsidP="009E620C">
            <w:pPr>
              <w:pStyle w:val="42"/>
              <w:numPr>
                <w:ilvl w:val="0"/>
                <w:numId w:val="27"/>
              </w:numPr>
              <w:shd w:val="clear" w:color="auto" w:fill="auto"/>
              <w:spacing w:line="278" w:lineRule="exact"/>
              <w:ind w:left="220" w:hanging="220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B27B8">
              <w:rPr>
                <w:b w:val="0"/>
                <w:sz w:val="24"/>
                <w:szCs w:val="24"/>
                <w:lang w:eastAsia="en-US"/>
              </w:rPr>
              <w:t>Учебная комната №3 (14,2</w:t>
            </w:r>
            <w:r w:rsidR="000B3E21" w:rsidRPr="00AB27B8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B3E21" w:rsidRPr="00AB27B8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="000B3E21" w:rsidRPr="00AB27B8">
              <w:rPr>
                <w:b w:val="0"/>
                <w:sz w:val="24"/>
                <w:szCs w:val="24"/>
                <w:lang w:eastAsia="en-US"/>
              </w:rPr>
              <w:t>.) –  для самостоятельной работы</w:t>
            </w:r>
          </w:p>
          <w:p w:rsidR="000B3E21" w:rsidRPr="00AB27B8" w:rsidRDefault="00D561BC" w:rsidP="009E620C">
            <w:pPr>
              <w:pStyle w:val="42"/>
              <w:numPr>
                <w:ilvl w:val="0"/>
                <w:numId w:val="27"/>
              </w:numPr>
              <w:shd w:val="clear" w:color="auto" w:fill="auto"/>
              <w:spacing w:line="278" w:lineRule="exact"/>
              <w:ind w:left="220" w:hanging="220"/>
              <w:jc w:val="left"/>
              <w:rPr>
                <w:sz w:val="24"/>
                <w:szCs w:val="24"/>
                <w:lang w:eastAsia="en-US"/>
              </w:rPr>
            </w:pPr>
            <w:r w:rsidRPr="00AB27B8">
              <w:rPr>
                <w:b w:val="0"/>
                <w:sz w:val="24"/>
                <w:szCs w:val="24"/>
                <w:lang w:eastAsia="en-US"/>
              </w:rPr>
              <w:lastRenderedPageBreak/>
              <w:t>Лекционный зал (общежитие №2)</w:t>
            </w:r>
            <w:r w:rsidR="00C07E88" w:rsidRPr="00AB27B8">
              <w:rPr>
                <w:b w:val="0"/>
                <w:sz w:val="24"/>
                <w:szCs w:val="24"/>
                <w:lang w:eastAsia="en-US"/>
              </w:rPr>
              <w:t xml:space="preserve"> (50</w:t>
            </w:r>
            <w:r w:rsidR="00E966F0" w:rsidRPr="00AB27B8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966F0" w:rsidRPr="00AB27B8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="00E966F0" w:rsidRPr="00AB27B8">
              <w:rPr>
                <w:b w:val="0"/>
                <w:sz w:val="24"/>
                <w:szCs w:val="24"/>
                <w:lang w:eastAsia="en-US"/>
              </w:rPr>
              <w:t xml:space="preserve">.) – </w:t>
            </w:r>
            <w:r w:rsidR="000B3E21" w:rsidRPr="00AB27B8">
              <w:rPr>
                <w:b w:val="0"/>
                <w:sz w:val="24"/>
                <w:szCs w:val="24"/>
                <w:lang w:eastAsia="en-US"/>
              </w:rPr>
              <w:t xml:space="preserve">для лекционных занятий 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21" w:rsidRPr="00AB27B8" w:rsidRDefault="000B3E21" w:rsidP="00847072">
            <w:pPr>
              <w:rPr>
                <w:sz w:val="20"/>
                <w:szCs w:val="20"/>
                <w:lang w:eastAsia="en-US"/>
              </w:rPr>
            </w:pPr>
            <w:r w:rsidRPr="00AB27B8">
              <w:rPr>
                <w:b/>
                <w:lang w:eastAsia="en-US"/>
              </w:rPr>
              <w:lastRenderedPageBreak/>
              <w:t xml:space="preserve">- для лекционных занятий: </w:t>
            </w:r>
            <w:proofErr w:type="spellStart"/>
            <w:r w:rsidRPr="00AB27B8">
              <w:rPr>
                <w:lang w:eastAsia="en-US"/>
              </w:rPr>
              <w:t>Оверхед</w:t>
            </w:r>
            <w:proofErr w:type="spellEnd"/>
            <w:r w:rsidRPr="00AB27B8">
              <w:rPr>
                <w:lang w:eastAsia="en-US"/>
              </w:rPr>
              <w:t xml:space="preserve"> </w:t>
            </w:r>
            <w:r w:rsidRPr="00AB27B8">
              <w:rPr>
                <w:b/>
                <w:lang w:eastAsia="en-US"/>
              </w:rPr>
              <w:t xml:space="preserve">– </w:t>
            </w:r>
            <w:r w:rsidRPr="00AB27B8">
              <w:rPr>
                <w:lang w:eastAsia="en-US"/>
              </w:rPr>
              <w:t xml:space="preserve">проектор </w:t>
            </w:r>
            <w:proofErr w:type="spellStart"/>
            <w:r w:rsidRPr="00AB27B8">
              <w:rPr>
                <w:lang w:val="en-US" w:eastAsia="en-US"/>
              </w:rPr>
              <w:t>Geha</w:t>
            </w:r>
            <w:proofErr w:type="spellEnd"/>
            <w:r w:rsidRPr="00AB27B8">
              <w:rPr>
                <w:lang w:eastAsia="en-US"/>
              </w:rPr>
              <w:t xml:space="preserve"> </w:t>
            </w:r>
            <w:r w:rsidRPr="00AB27B8">
              <w:rPr>
                <w:lang w:val="en-US" w:eastAsia="en-US"/>
              </w:rPr>
              <w:t>OHP</w:t>
            </w:r>
            <w:r w:rsidRPr="00AB27B8">
              <w:rPr>
                <w:lang w:eastAsia="en-US"/>
              </w:rPr>
              <w:t>-1;</w:t>
            </w:r>
            <w:r w:rsidR="00111E52" w:rsidRPr="00AB27B8">
              <w:rPr>
                <w:lang w:eastAsia="en-US"/>
              </w:rPr>
              <w:t xml:space="preserve"> проектор </w:t>
            </w:r>
            <w:r w:rsidR="00111E52" w:rsidRPr="00AB27B8">
              <w:rPr>
                <w:lang w:val="en-US" w:eastAsia="en-US"/>
              </w:rPr>
              <w:t>Toshiba</w:t>
            </w:r>
            <w:r w:rsidR="00111E52" w:rsidRPr="00AB27B8">
              <w:rPr>
                <w:lang w:eastAsia="en-US"/>
              </w:rPr>
              <w:t xml:space="preserve"> </w:t>
            </w:r>
            <w:r w:rsidR="00111E52" w:rsidRPr="00AB27B8">
              <w:rPr>
                <w:lang w:val="en-US" w:eastAsia="en-US"/>
              </w:rPr>
              <w:t>TLP</w:t>
            </w:r>
            <w:r w:rsidR="00111E52" w:rsidRPr="00AB27B8">
              <w:rPr>
                <w:lang w:eastAsia="en-US"/>
              </w:rPr>
              <w:t xml:space="preserve"> –</w:t>
            </w:r>
            <w:r w:rsidR="00111E52" w:rsidRPr="00AB27B8">
              <w:rPr>
                <w:lang w:val="en-US" w:eastAsia="en-US"/>
              </w:rPr>
              <w:t>XC</w:t>
            </w:r>
            <w:r w:rsidR="00111E52" w:rsidRPr="00AB27B8">
              <w:rPr>
                <w:lang w:eastAsia="en-US"/>
              </w:rPr>
              <w:t>3000;</w:t>
            </w:r>
          </w:p>
          <w:p w:rsidR="000B3E21" w:rsidRPr="00AB27B8" w:rsidRDefault="000B3E21" w:rsidP="00847072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 xml:space="preserve">учебные видеофильмы; </w:t>
            </w:r>
            <w:proofErr w:type="spellStart"/>
            <w:r w:rsidRPr="00AB27B8">
              <w:rPr>
                <w:lang w:eastAsia="en-US"/>
              </w:rPr>
              <w:t>оцифрованые</w:t>
            </w:r>
            <w:proofErr w:type="spellEnd"/>
            <w:r w:rsidRPr="00AB27B8">
              <w:rPr>
                <w:lang w:eastAsia="en-US"/>
              </w:rPr>
              <w:t xml:space="preserve"> фотографии, рисунки, таблицы и схемы алгоритмов ведения для мультимедийной демонстрации и просмотра на </w:t>
            </w:r>
            <w:r w:rsidRPr="00AB27B8">
              <w:rPr>
                <w:lang w:eastAsia="en-US"/>
              </w:rPr>
              <w:lastRenderedPageBreak/>
              <w:t>персональном компьютере; архивные истории с различной акушерской патологией;</w:t>
            </w:r>
          </w:p>
          <w:p w:rsidR="000B3E21" w:rsidRPr="00AB27B8" w:rsidRDefault="000B3E21" w:rsidP="00847072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 xml:space="preserve">ноутбук </w:t>
            </w:r>
            <w:r w:rsidRPr="00AB27B8">
              <w:rPr>
                <w:lang w:val="en-US" w:eastAsia="en-US"/>
              </w:rPr>
              <w:t>ASUS</w:t>
            </w:r>
            <w:r w:rsidRPr="00AB27B8">
              <w:rPr>
                <w:lang w:eastAsia="en-US"/>
              </w:rPr>
              <w:t xml:space="preserve"> </w:t>
            </w:r>
            <w:proofErr w:type="spellStart"/>
            <w:r w:rsidRPr="00AB27B8">
              <w:rPr>
                <w:lang w:val="en-US" w:eastAsia="en-US"/>
              </w:rPr>
              <w:t>Eee</w:t>
            </w:r>
            <w:proofErr w:type="spellEnd"/>
            <w:r w:rsidRPr="00AB27B8">
              <w:rPr>
                <w:lang w:eastAsia="en-US"/>
              </w:rPr>
              <w:t xml:space="preserve"> РС 100</w:t>
            </w:r>
            <w:r w:rsidRPr="00AB27B8">
              <w:rPr>
                <w:lang w:val="en-US" w:eastAsia="en-US"/>
              </w:rPr>
              <w:t>SHA</w:t>
            </w:r>
            <w:r w:rsidRPr="00AB27B8">
              <w:rPr>
                <w:lang w:eastAsia="en-US"/>
              </w:rPr>
              <w:t>.</w:t>
            </w:r>
          </w:p>
          <w:p w:rsidR="000B3E21" w:rsidRPr="00AB27B8" w:rsidRDefault="000B3E21" w:rsidP="00847072">
            <w:pPr>
              <w:rPr>
                <w:rStyle w:val="15"/>
                <w:color w:val="auto"/>
                <w:lang w:eastAsia="en-US"/>
              </w:rPr>
            </w:pPr>
            <w:r w:rsidRPr="00AB27B8">
              <w:rPr>
                <w:lang w:eastAsia="en-US"/>
              </w:rPr>
              <w:t xml:space="preserve">- </w:t>
            </w:r>
            <w:r w:rsidRPr="00AB27B8">
              <w:rPr>
                <w:b/>
                <w:lang w:eastAsia="en-US"/>
              </w:rPr>
              <w:t xml:space="preserve">для практических занятий: </w:t>
            </w:r>
          </w:p>
          <w:p w:rsidR="000B3E21" w:rsidRPr="00AB27B8" w:rsidRDefault="000B3E21" w:rsidP="00847072">
            <w:pPr>
              <w:rPr>
                <w:sz w:val="20"/>
                <w:szCs w:val="20"/>
                <w:lang w:eastAsia="en-US"/>
              </w:rPr>
            </w:pPr>
            <w:r w:rsidRPr="00AB27B8">
              <w:rPr>
                <w:lang w:eastAsia="en-US"/>
              </w:rPr>
              <w:t xml:space="preserve"> </w:t>
            </w:r>
            <w:proofErr w:type="gramStart"/>
            <w:r w:rsidRPr="00AB27B8">
              <w:rPr>
                <w:lang w:eastAsia="en-US"/>
              </w:rPr>
              <w:t xml:space="preserve">проектор </w:t>
            </w:r>
            <w:r w:rsidR="00111E52" w:rsidRPr="00AB27B8">
              <w:rPr>
                <w:lang w:eastAsia="en-US"/>
              </w:rPr>
              <w:t xml:space="preserve"> </w:t>
            </w:r>
            <w:r w:rsidR="00111E52" w:rsidRPr="00AB27B8">
              <w:rPr>
                <w:lang w:val="en-US" w:eastAsia="en-US"/>
              </w:rPr>
              <w:t>Epson</w:t>
            </w:r>
            <w:proofErr w:type="gramEnd"/>
            <w:r w:rsidR="00111E52" w:rsidRPr="00AB27B8">
              <w:rPr>
                <w:lang w:eastAsia="en-US"/>
              </w:rPr>
              <w:t xml:space="preserve"> </w:t>
            </w:r>
            <w:r w:rsidR="00111E52" w:rsidRPr="00AB27B8">
              <w:rPr>
                <w:lang w:val="en-US" w:eastAsia="en-US"/>
              </w:rPr>
              <w:t>EB</w:t>
            </w:r>
            <w:r w:rsidRPr="00AB27B8">
              <w:rPr>
                <w:lang w:eastAsia="en-US"/>
              </w:rPr>
              <w:t>-</w:t>
            </w:r>
            <w:r w:rsidR="00111E52" w:rsidRPr="00AB27B8">
              <w:rPr>
                <w:lang w:eastAsia="en-US"/>
              </w:rPr>
              <w:t>825</w:t>
            </w:r>
            <w:r w:rsidR="00111E52" w:rsidRPr="00AB27B8">
              <w:rPr>
                <w:lang w:val="en-US" w:eastAsia="en-US"/>
              </w:rPr>
              <w:t>v</w:t>
            </w:r>
            <w:r w:rsidRPr="00AB27B8">
              <w:rPr>
                <w:lang w:eastAsia="en-US"/>
              </w:rPr>
              <w:t>;</w:t>
            </w:r>
          </w:p>
          <w:p w:rsidR="000B3E21" w:rsidRPr="00AB27B8" w:rsidRDefault="000B3E21" w:rsidP="00847072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 xml:space="preserve">Принтер лазерный </w:t>
            </w:r>
            <w:r w:rsidRPr="00AB27B8">
              <w:rPr>
                <w:lang w:val="en-US" w:eastAsia="en-US"/>
              </w:rPr>
              <w:t>HPLJ</w:t>
            </w:r>
            <w:r w:rsidRPr="00AB27B8">
              <w:rPr>
                <w:lang w:eastAsia="en-US"/>
              </w:rPr>
              <w:t>-1</w:t>
            </w:r>
            <w:r w:rsidR="00AA044C" w:rsidRPr="00AB27B8">
              <w:rPr>
                <w:lang w:eastAsia="en-US"/>
              </w:rPr>
              <w:t>012</w:t>
            </w:r>
            <w:r w:rsidRPr="00AB27B8">
              <w:rPr>
                <w:lang w:eastAsia="en-US"/>
              </w:rPr>
              <w:t>;</w:t>
            </w:r>
          </w:p>
          <w:p w:rsidR="000B3E21" w:rsidRPr="00AB27B8" w:rsidRDefault="000B3E21" w:rsidP="00847072">
            <w:pPr>
              <w:rPr>
                <w:lang w:eastAsia="en-US"/>
              </w:rPr>
            </w:pPr>
            <w:r w:rsidRPr="00AB27B8">
              <w:rPr>
                <w:b/>
                <w:lang w:eastAsia="en-US"/>
              </w:rPr>
              <w:t>- для самостоятельной работы:</w:t>
            </w:r>
            <w:r w:rsidRPr="00AB27B8">
              <w:rPr>
                <w:lang w:eastAsia="en-US"/>
              </w:rPr>
              <w:t xml:space="preserve"> </w:t>
            </w:r>
            <w:proofErr w:type="spellStart"/>
            <w:r w:rsidR="00AA044C" w:rsidRPr="00AB27B8">
              <w:rPr>
                <w:lang w:eastAsia="en-US"/>
              </w:rPr>
              <w:t>глюкометры</w:t>
            </w:r>
            <w:proofErr w:type="spellEnd"/>
            <w:r w:rsidR="00AA044C" w:rsidRPr="00AB27B8">
              <w:rPr>
                <w:lang w:eastAsia="en-US"/>
              </w:rPr>
              <w:t xml:space="preserve">, тест полоски для диагностики </w:t>
            </w:r>
            <w:proofErr w:type="spellStart"/>
            <w:r w:rsidR="00AA044C" w:rsidRPr="00AB27B8">
              <w:rPr>
                <w:lang w:eastAsia="en-US"/>
              </w:rPr>
              <w:t>кетонурии</w:t>
            </w:r>
            <w:proofErr w:type="spellEnd"/>
            <w:r w:rsidR="00AA044C" w:rsidRPr="00AB27B8">
              <w:rPr>
                <w:lang w:eastAsia="en-US"/>
              </w:rPr>
              <w:t xml:space="preserve">, шприц-ручки, </w:t>
            </w:r>
            <w:proofErr w:type="spellStart"/>
            <w:r w:rsidR="00AA044C" w:rsidRPr="00AB27B8">
              <w:rPr>
                <w:lang w:eastAsia="en-US"/>
              </w:rPr>
              <w:t>орхидометр</w:t>
            </w:r>
            <w:proofErr w:type="spellEnd"/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21" w:rsidRPr="00AB27B8" w:rsidRDefault="000B3E21" w:rsidP="00847072">
            <w:pPr>
              <w:pStyle w:val="42"/>
              <w:shd w:val="clear" w:color="auto" w:fill="auto"/>
              <w:spacing w:line="278" w:lineRule="exact"/>
              <w:ind w:firstLine="0"/>
              <w:rPr>
                <w:b w:val="0"/>
                <w:sz w:val="24"/>
                <w:szCs w:val="24"/>
                <w:lang w:val="en-US" w:eastAsia="en-US"/>
              </w:rPr>
            </w:pPr>
            <w:r w:rsidRPr="00AB27B8">
              <w:rPr>
                <w:sz w:val="24"/>
                <w:szCs w:val="24"/>
                <w:lang w:val="en-US" w:eastAsia="en-US"/>
              </w:rPr>
              <w:lastRenderedPageBreak/>
              <w:t xml:space="preserve">ESETNOD 32 </w:t>
            </w:r>
            <w:proofErr w:type="spellStart"/>
            <w:r w:rsidRPr="00AB27B8">
              <w:rPr>
                <w:b w:val="0"/>
                <w:sz w:val="24"/>
                <w:szCs w:val="24"/>
                <w:lang w:val="en-US" w:eastAsia="en-US"/>
              </w:rPr>
              <w:t>Antivirus</w:t>
            </w:r>
            <w:r w:rsidRPr="00AB27B8">
              <w:rPr>
                <w:b w:val="0"/>
                <w:sz w:val="24"/>
                <w:szCs w:val="24"/>
                <w:vertAlign w:val="superscript"/>
                <w:lang w:val="en-US" w:eastAsia="en-US"/>
              </w:rPr>
              <w:t>TM</w:t>
            </w:r>
            <w:proofErr w:type="spellEnd"/>
            <w:r w:rsidRPr="00AB27B8">
              <w:rPr>
                <w:b w:val="0"/>
                <w:sz w:val="24"/>
                <w:szCs w:val="24"/>
                <w:lang w:val="en-US" w:eastAsia="en-US"/>
              </w:rPr>
              <w:t xml:space="preserve">, </w:t>
            </w:r>
            <w:r w:rsidRPr="00AB27B8">
              <w:rPr>
                <w:b w:val="0"/>
                <w:sz w:val="24"/>
                <w:szCs w:val="24"/>
                <w:lang w:eastAsia="en-US"/>
              </w:rPr>
              <w:t>версия</w:t>
            </w:r>
            <w:r w:rsidRPr="00AB27B8">
              <w:rPr>
                <w:b w:val="0"/>
                <w:sz w:val="24"/>
                <w:szCs w:val="24"/>
                <w:lang w:val="en-US" w:eastAsia="en-US"/>
              </w:rPr>
              <w:t xml:space="preserve"> 12.0.27.0.</w:t>
            </w:r>
          </w:p>
          <w:p w:rsidR="000B3E21" w:rsidRPr="00AB27B8" w:rsidRDefault="000B3E21" w:rsidP="00847072">
            <w:pPr>
              <w:pStyle w:val="42"/>
              <w:shd w:val="clear" w:color="auto" w:fill="auto"/>
              <w:spacing w:line="278" w:lineRule="exact"/>
              <w:ind w:firstLine="0"/>
              <w:rPr>
                <w:b w:val="0"/>
                <w:sz w:val="24"/>
                <w:szCs w:val="24"/>
                <w:lang w:val="en-US" w:eastAsia="en-US"/>
              </w:rPr>
            </w:pPr>
            <w:r w:rsidRPr="00AB27B8">
              <w:rPr>
                <w:b w:val="0"/>
                <w:sz w:val="24"/>
                <w:szCs w:val="24"/>
                <w:lang w:val="en-US" w:eastAsia="en-US"/>
              </w:rPr>
              <w:t>№US943592.</w:t>
            </w:r>
          </w:p>
          <w:p w:rsidR="000B3E21" w:rsidRPr="00AB27B8" w:rsidRDefault="000B3E21" w:rsidP="00AF1A0B">
            <w:pPr>
              <w:pStyle w:val="38"/>
              <w:shd w:val="clear" w:color="auto" w:fill="auto"/>
              <w:spacing w:before="0" w:line="240" w:lineRule="auto"/>
              <w:ind w:right="176" w:firstLine="0"/>
              <w:jc w:val="left"/>
              <w:rPr>
                <w:rStyle w:val="15"/>
                <w:color w:val="auto"/>
                <w:sz w:val="24"/>
                <w:szCs w:val="24"/>
                <w:lang w:val="en-US" w:eastAsia="en-US"/>
              </w:rPr>
            </w:pPr>
            <w:r w:rsidRPr="00AB27B8">
              <w:rPr>
                <w:rStyle w:val="15"/>
                <w:color w:val="auto"/>
                <w:sz w:val="24"/>
                <w:szCs w:val="24"/>
                <w:lang w:val="en-US" w:eastAsia="en-US"/>
              </w:rPr>
              <w:t>Win HOME 10 Russian OLP</w:t>
            </w:r>
          </w:p>
          <w:p w:rsidR="000B3E21" w:rsidRPr="00AB27B8" w:rsidRDefault="000B3E21" w:rsidP="00847072">
            <w:pPr>
              <w:pStyle w:val="38"/>
              <w:shd w:val="clear" w:color="auto" w:fill="auto"/>
              <w:spacing w:before="0" w:line="240" w:lineRule="auto"/>
              <w:ind w:left="33" w:right="176" w:firstLine="0"/>
              <w:jc w:val="left"/>
              <w:rPr>
                <w:rStyle w:val="15"/>
                <w:color w:val="auto"/>
                <w:sz w:val="24"/>
                <w:szCs w:val="24"/>
                <w:lang w:eastAsia="en-US"/>
              </w:rPr>
            </w:pPr>
            <w:r w:rsidRPr="00AB27B8">
              <w:rPr>
                <w:rStyle w:val="15"/>
                <w:color w:val="auto"/>
                <w:sz w:val="24"/>
                <w:szCs w:val="24"/>
                <w:lang w:eastAsia="en-US"/>
              </w:rPr>
              <w:t>(</w:t>
            </w:r>
            <w:proofErr w:type="spellStart"/>
            <w:r w:rsidRPr="00AB27B8">
              <w:rPr>
                <w:rStyle w:val="15"/>
                <w:color w:val="auto"/>
                <w:sz w:val="24"/>
                <w:szCs w:val="24"/>
                <w:lang w:eastAsia="en-US"/>
              </w:rPr>
              <w:t>Сублицензионный</w:t>
            </w:r>
            <w:proofErr w:type="spellEnd"/>
            <w:r w:rsidRPr="00AB27B8">
              <w:rPr>
                <w:rStyle w:val="15"/>
                <w:color w:val="auto"/>
                <w:sz w:val="24"/>
                <w:szCs w:val="24"/>
                <w:lang w:eastAsia="en-US"/>
              </w:rPr>
              <w:t xml:space="preserve"> договор </w:t>
            </w:r>
            <w:proofErr w:type="spellStart"/>
            <w:r w:rsidRPr="00AB27B8">
              <w:rPr>
                <w:rStyle w:val="15"/>
                <w:color w:val="auto"/>
                <w:sz w:val="24"/>
                <w:szCs w:val="24"/>
                <w:lang w:val="en-US" w:eastAsia="en-US"/>
              </w:rPr>
              <w:t>Tr</w:t>
            </w:r>
            <w:proofErr w:type="spellEnd"/>
            <w:r w:rsidRPr="00AB27B8">
              <w:rPr>
                <w:rStyle w:val="15"/>
                <w:color w:val="auto"/>
                <w:sz w:val="24"/>
                <w:szCs w:val="24"/>
                <w:lang w:eastAsia="en-US"/>
              </w:rPr>
              <w:t xml:space="preserve">000044429 от 08.12.15г.);  </w:t>
            </w:r>
          </w:p>
          <w:p w:rsidR="000B3E21" w:rsidRPr="00AB27B8" w:rsidRDefault="002E449D" w:rsidP="00847072">
            <w:pPr>
              <w:pStyle w:val="38"/>
              <w:shd w:val="clear" w:color="auto" w:fill="auto"/>
              <w:spacing w:before="0" w:line="240" w:lineRule="auto"/>
              <w:ind w:right="176"/>
              <w:rPr>
                <w:rStyle w:val="15"/>
                <w:color w:val="auto"/>
                <w:sz w:val="18"/>
                <w:lang w:val="en-US" w:eastAsia="en-US"/>
              </w:rPr>
            </w:pPr>
            <w:r w:rsidRPr="00AB27B8">
              <w:rPr>
                <w:rStyle w:val="15"/>
                <w:color w:val="auto"/>
                <w:sz w:val="18"/>
                <w:lang w:val="en-US" w:eastAsia="en-US"/>
              </w:rPr>
              <w:t xml:space="preserve">Office </w:t>
            </w:r>
            <w:proofErr w:type="spellStart"/>
            <w:r w:rsidRPr="00AB27B8">
              <w:rPr>
                <w:rStyle w:val="15"/>
                <w:color w:val="auto"/>
                <w:sz w:val="18"/>
                <w:lang w:val="en-US" w:eastAsia="en-US"/>
              </w:rPr>
              <w:t>ProPlus</w:t>
            </w:r>
            <w:proofErr w:type="spellEnd"/>
            <w:r w:rsidRPr="00AB27B8">
              <w:rPr>
                <w:rStyle w:val="15"/>
                <w:color w:val="auto"/>
                <w:sz w:val="18"/>
                <w:lang w:val="en-US" w:eastAsia="en-US"/>
              </w:rPr>
              <w:t xml:space="preserve"> 20  </w:t>
            </w:r>
            <w:r w:rsidR="000B3E21" w:rsidRPr="00AB27B8">
              <w:rPr>
                <w:rStyle w:val="15"/>
                <w:color w:val="auto"/>
                <w:sz w:val="24"/>
                <w:szCs w:val="24"/>
                <w:lang w:val="en-US" w:eastAsia="en-US"/>
              </w:rPr>
              <w:t xml:space="preserve">RUS OLP NL </w:t>
            </w:r>
            <w:proofErr w:type="spellStart"/>
            <w:r w:rsidR="000B3E21" w:rsidRPr="00AB27B8">
              <w:rPr>
                <w:rStyle w:val="15"/>
                <w:color w:val="auto"/>
                <w:sz w:val="24"/>
                <w:szCs w:val="24"/>
                <w:lang w:val="en-US" w:eastAsia="en-US"/>
              </w:rPr>
              <w:t>Acdmc</w:t>
            </w:r>
            <w:proofErr w:type="spellEnd"/>
            <w:r w:rsidR="000B3E21" w:rsidRPr="00AB27B8">
              <w:rPr>
                <w:rStyle w:val="15"/>
                <w:color w:val="auto"/>
                <w:sz w:val="24"/>
                <w:szCs w:val="24"/>
                <w:lang w:val="en-US" w:eastAsia="en-US"/>
              </w:rPr>
              <w:t xml:space="preserve"> (</w:t>
            </w:r>
            <w:r w:rsidR="000B3E21" w:rsidRPr="00AB27B8">
              <w:rPr>
                <w:rStyle w:val="15"/>
                <w:color w:val="auto"/>
                <w:sz w:val="24"/>
                <w:szCs w:val="24"/>
                <w:lang w:eastAsia="en-US"/>
              </w:rPr>
              <w:t>договор</w:t>
            </w:r>
            <w:r w:rsidR="000B3E21" w:rsidRPr="00AB27B8">
              <w:rPr>
                <w:rStyle w:val="15"/>
                <w:color w:val="auto"/>
                <w:sz w:val="24"/>
                <w:szCs w:val="24"/>
                <w:lang w:val="en-US" w:eastAsia="en-US"/>
              </w:rPr>
              <w:t xml:space="preserve"> №</w:t>
            </w:r>
            <w:r w:rsidR="000B3E21" w:rsidRPr="00AB27B8">
              <w:rPr>
                <w:rStyle w:val="15"/>
                <w:color w:val="auto"/>
                <w:sz w:val="24"/>
                <w:szCs w:val="24"/>
                <w:lang w:eastAsia="en-US"/>
              </w:rPr>
              <w:t>ДП</w:t>
            </w:r>
            <w:r w:rsidR="000B3E21" w:rsidRPr="00AB27B8">
              <w:rPr>
                <w:rStyle w:val="15"/>
                <w:color w:val="auto"/>
                <w:sz w:val="24"/>
                <w:szCs w:val="24"/>
                <w:lang w:val="en-US" w:eastAsia="en-US"/>
              </w:rPr>
              <w:t xml:space="preserve">-026 </w:t>
            </w:r>
            <w:r w:rsidR="000B3E21" w:rsidRPr="00AB27B8">
              <w:rPr>
                <w:rStyle w:val="15"/>
                <w:color w:val="auto"/>
                <w:sz w:val="24"/>
                <w:szCs w:val="24"/>
                <w:lang w:eastAsia="en-US"/>
              </w:rPr>
              <w:t>от</w:t>
            </w:r>
            <w:r w:rsidR="000B3E21" w:rsidRPr="00AB27B8">
              <w:rPr>
                <w:rStyle w:val="15"/>
                <w:color w:val="auto"/>
                <w:sz w:val="24"/>
                <w:szCs w:val="24"/>
                <w:lang w:val="en-US" w:eastAsia="en-US"/>
              </w:rPr>
              <w:t xml:space="preserve"> 16.10.13</w:t>
            </w:r>
            <w:r w:rsidR="000B3E21" w:rsidRPr="00AB27B8">
              <w:rPr>
                <w:rStyle w:val="15"/>
                <w:color w:val="auto"/>
                <w:sz w:val="24"/>
                <w:szCs w:val="24"/>
                <w:lang w:eastAsia="en-US"/>
              </w:rPr>
              <w:t>г</w:t>
            </w:r>
            <w:r w:rsidR="000B3E21" w:rsidRPr="00AB27B8">
              <w:rPr>
                <w:rStyle w:val="15"/>
                <w:color w:val="auto"/>
                <w:sz w:val="24"/>
                <w:szCs w:val="24"/>
                <w:lang w:val="en-US" w:eastAsia="en-US"/>
              </w:rPr>
              <w:t>)</w:t>
            </w:r>
          </w:p>
          <w:p w:rsidR="000B3E21" w:rsidRPr="00AB27B8" w:rsidRDefault="000B3E21" w:rsidP="00847072">
            <w:pPr>
              <w:pStyle w:val="42"/>
              <w:shd w:val="clear" w:color="auto" w:fill="auto"/>
              <w:spacing w:line="278" w:lineRule="exact"/>
              <w:ind w:firstLine="0"/>
              <w:rPr>
                <w:sz w:val="24"/>
                <w:szCs w:val="24"/>
                <w:lang w:val="en-US" w:eastAsia="en-US"/>
              </w:rPr>
            </w:pPr>
          </w:p>
        </w:tc>
      </w:tr>
      <w:tr w:rsidR="000B3E21" w:rsidRPr="00AB27B8" w:rsidTr="00847072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21" w:rsidRPr="00AB27B8" w:rsidRDefault="000B3E21" w:rsidP="00847072">
            <w:pPr>
              <w:pStyle w:val="42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AB27B8">
              <w:rPr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21" w:rsidRPr="00AB27B8" w:rsidRDefault="000B3E21" w:rsidP="00847072">
            <w:pPr>
              <w:pStyle w:val="42"/>
              <w:shd w:val="clear" w:color="auto" w:fill="auto"/>
              <w:spacing w:line="278" w:lineRule="exact"/>
              <w:ind w:firstLine="0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B27B8">
              <w:rPr>
                <w:b w:val="0"/>
                <w:sz w:val="24"/>
                <w:szCs w:val="24"/>
                <w:lang w:eastAsia="en-US"/>
              </w:rPr>
              <w:t xml:space="preserve">Республика Дагестан, г. Махачкала, </w:t>
            </w:r>
          </w:p>
          <w:p w:rsidR="0037018A" w:rsidRPr="00AB27B8" w:rsidRDefault="0037018A" w:rsidP="0037018A">
            <w:r w:rsidRPr="00AB27B8">
              <w:t>пр.Акушинского,7 линия. ДРКБ,</w:t>
            </w:r>
          </w:p>
          <w:p w:rsidR="000B3E21" w:rsidRPr="00AB27B8" w:rsidRDefault="0037018A" w:rsidP="0037018A">
            <w:pPr>
              <w:tabs>
                <w:tab w:val="left" w:pos="1364"/>
              </w:tabs>
              <w:rPr>
                <w:lang w:eastAsia="en-US"/>
              </w:rPr>
            </w:pPr>
            <w:r w:rsidRPr="00AB27B8">
              <w:t>2 этаж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21" w:rsidRPr="00AB27B8" w:rsidRDefault="000B3E21" w:rsidP="0037018A">
            <w:pPr>
              <w:rPr>
                <w:lang w:eastAsia="en-US"/>
              </w:rPr>
            </w:pPr>
            <w:r w:rsidRPr="00AB27B8">
              <w:rPr>
                <w:bCs/>
                <w:lang w:eastAsia="en-US"/>
              </w:rPr>
              <w:t xml:space="preserve">Договор об использовании кафедрой </w:t>
            </w:r>
            <w:proofErr w:type="spellStart"/>
            <w:r w:rsidR="0037018A" w:rsidRPr="00AB27B8">
              <w:rPr>
                <w:bCs/>
                <w:lang w:eastAsia="en-US"/>
              </w:rPr>
              <w:t>эндокринолгии</w:t>
            </w:r>
            <w:proofErr w:type="spellEnd"/>
            <w:r w:rsidR="0037018A" w:rsidRPr="00AB27B8">
              <w:rPr>
                <w:bCs/>
                <w:lang w:eastAsia="en-US"/>
              </w:rPr>
              <w:t xml:space="preserve"> педиатрического факультета </w:t>
            </w:r>
            <w:proofErr w:type="gramStart"/>
            <w:r w:rsidR="0037018A" w:rsidRPr="00AB27B8">
              <w:rPr>
                <w:bCs/>
                <w:lang w:eastAsia="en-US"/>
              </w:rPr>
              <w:t>ДГМУ</w:t>
            </w:r>
            <w:r w:rsidRPr="00AB27B8">
              <w:rPr>
                <w:bCs/>
                <w:lang w:eastAsia="en-US"/>
              </w:rPr>
              <w:t xml:space="preserve">  как</w:t>
            </w:r>
            <w:proofErr w:type="gramEnd"/>
            <w:r w:rsidRPr="00AB27B8">
              <w:rPr>
                <w:bCs/>
                <w:lang w:eastAsia="en-US"/>
              </w:rPr>
              <w:t xml:space="preserve"> клинической базы </w:t>
            </w:r>
            <w:r w:rsidR="0037018A" w:rsidRPr="00AB27B8">
              <w:rPr>
                <w:lang w:eastAsia="en-US"/>
              </w:rPr>
              <w:t>ДРКБ</w:t>
            </w:r>
          </w:p>
          <w:p w:rsidR="000B3E21" w:rsidRPr="00AB27B8" w:rsidRDefault="000B3E21" w:rsidP="00C450B6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lastRenderedPageBreak/>
              <w:t>Договор №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21" w:rsidRPr="00AB27B8" w:rsidRDefault="00C079A0" w:rsidP="00C079A0">
            <w:pPr>
              <w:pStyle w:val="42"/>
              <w:shd w:val="clear" w:color="auto" w:fill="auto"/>
              <w:tabs>
                <w:tab w:val="left" w:pos="1364"/>
              </w:tabs>
              <w:spacing w:line="278" w:lineRule="exact"/>
              <w:ind w:firstLine="0"/>
              <w:rPr>
                <w:sz w:val="24"/>
                <w:szCs w:val="24"/>
                <w:lang w:eastAsia="en-US"/>
              </w:rPr>
            </w:pPr>
            <w:r w:rsidRPr="00AB27B8">
              <w:rPr>
                <w:b w:val="0"/>
                <w:sz w:val="24"/>
                <w:szCs w:val="24"/>
                <w:lang w:eastAsia="en-US"/>
              </w:rPr>
              <w:lastRenderedPageBreak/>
              <w:t>Эндокринология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1BEE" w:rsidRPr="00AB27B8" w:rsidRDefault="0037018A" w:rsidP="00A61BEE">
            <w:pPr>
              <w:pStyle w:val="42"/>
              <w:shd w:val="clear" w:color="auto" w:fill="auto"/>
              <w:tabs>
                <w:tab w:val="left" w:pos="1364"/>
              </w:tabs>
              <w:spacing w:line="278" w:lineRule="exact"/>
              <w:ind w:firstLine="0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B27B8">
              <w:rPr>
                <w:b w:val="0"/>
                <w:sz w:val="24"/>
                <w:szCs w:val="24"/>
                <w:lang w:eastAsia="en-US"/>
              </w:rPr>
              <w:t>Отделение детской эндокринологии</w:t>
            </w:r>
          </w:p>
          <w:p w:rsidR="000B3E21" w:rsidRPr="00AB27B8" w:rsidRDefault="00A61BEE" w:rsidP="00A61BEE">
            <w:pPr>
              <w:pStyle w:val="42"/>
              <w:shd w:val="clear" w:color="auto" w:fill="auto"/>
              <w:tabs>
                <w:tab w:val="left" w:pos="1364"/>
              </w:tabs>
              <w:spacing w:line="278" w:lineRule="exact"/>
              <w:ind w:firstLine="0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B27B8">
              <w:rPr>
                <w:b w:val="0"/>
                <w:sz w:val="24"/>
                <w:szCs w:val="24"/>
                <w:lang w:eastAsia="en-US"/>
              </w:rPr>
              <w:t>1</w:t>
            </w:r>
            <w:r w:rsidR="009E0402" w:rsidRPr="00AB27B8">
              <w:rPr>
                <w:b w:val="0"/>
                <w:sz w:val="24"/>
                <w:szCs w:val="24"/>
                <w:lang w:eastAsia="en-US"/>
              </w:rPr>
              <w:t>0</w:t>
            </w:r>
            <w:r w:rsidRPr="00AB27B8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r w:rsidR="009E0402" w:rsidRPr="00AB27B8">
              <w:rPr>
                <w:b w:val="0"/>
                <w:sz w:val="24"/>
                <w:szCs w:val="24"/>
                <w:lang w:eastAsia="en-US"/>
              </w:rPr>
              <w:t>палат, 1 кабинет заведующей, 1 кабинет -ординаторская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21" w:rsidRPr="00AB27B8" w:rsidRDefault="0037018A" w:rsidP="009E620C">
            <w:pPr>
              <w:pStyle w:val="42"/>
              <w:numPr>
                <w:ilvl w:val="0"/>
                <w:numId w:val="27"/>
              </w:numPr>
              <w:shd w:val="clear" w:color="auto" w:fill="auto"/>
              <w:tabs>
                <w:tab w:val="left" w:pos="1364"/>
              </w:tabs>
              <w:spacing w:line="278" w:lineRule="exact"/>
              <w:ind w:left="220" w:hanging="220"/>
              <w:jc w:val="left"/>
              <w:rPr>
                <w:b w:val="0"/>
                <w:sz w:val="24"/>
                <w:szCs w:val="24"/>
                <w:lang w:eastAsia="en-US"/>
              </w:rPr>
            </w:pPr>
            <w:r w:rsidRPr="00AB27B8">
              <w:rPr>
                <w:b w:val="0"/>
                <w:sz w:val="24"/>
                <w:szCs w:val="24"/>
                <w:lang w:eastAsia="en-US"/>
              </w:rPr>
              <w:t>Учебная комната №1 (</w:t>
            </w:r>
            <w:r w:rsidR="009E0402" w:rsidRPr="00AB27B8">
              <w:rPr>
                <w:b w:val="0"/>
                <w:sz w:val="24"/>
                <w:szCs w:val="24"/>
                <w:lang w:eastAsia="en-US"/>
              </w:rPr>
              <w:t>25</w:t>
            </w:r>
            <w:r w:rsidR="000B3E21" w:rsidRPr="00AB27B8">
              <w:rPr>
                <w:b w:val="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0B3E21" w:rsidRPr="00AB27B8">
              <w:rPr>
                <w:b w:val="0"/>
                <w:sz w:val="24"/>
                <w:szCs w:val="24"/>
                <w:lang w:eastAsia="en-US"/>
              </w:rPr>
              <w:t>кв.м</w:t>
            </w:r>
            <w:proofErr w:type="spellEnd"/>
            <w:r w:rsidR="000B3E21" w:rsidRPr="00AB27B8">
              <w:rPr>
                <w:b w:val="0"/>
                <w:sz w:val="24"/>
                <w:szCs w:val="24"/>
                <w:lang w:eastAsia="en-US"/>
              </w:rPr>
              <w:t xml:space="preserve">.) – </w:t>
            </w:r>
            <w:r w:rsidRPr="00AB27B8">
              <w:rPr>
                <w:b w:val="0"/>
                <w:sz w:val="24"/>
                <w:szCs w:val="24"/>
                <w:lang w:eastAsia="en-US"/>
              </w:rPr>
              <w:t xml:space="preserve"> для практических занятий и лекционных </w:t>
            </w:r>
            <w:r w:rsidR="000B3E21" w:rsidRPr="00AB27B8">
              <w:rPr>
                <w:b w:val="0"/>
                <w:sz w:val="24"/>
                <w:szCs w:val="24"/>
                <w:lang w:eastAsia="en-US"/>
              </w:rPr>
              <w:t xml:space="preserve">занятий.  </w:t>
            </w: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E21" w:rsidRPr="00AB27B8" w:rsidRDefault="000B3E21" w:rsidP="00847072">
            <w:pPr>
              <w:rPr>
                <w:sz w:val="20"/>
                <w:szCs w:val="20"/>
                <w:lang w:eastAsia="en-US"/>
              </w:rPr>
            </w:pPr>
            <w:r w:rsidRPr="00AB27B8">
              <w:rPr>
                <w:b/>
                <w:lang w:eastAsia="en-US"/>
              </w:rPr>
              <w:t xml:space="preserve">- для лекционных занятий: </w:t>
            </w:r>
            <w:proofErr w:type="spellStart"/>
            <w:r w:rsidRPr="00AB27B8">
              <w:rPr>
                <w:lang w:eastAsia="en-US"/>
              </w:rPr>
              <w:t>Оверхед</w:t>
            </w:r>
            <w:proofErr w:type="spellEnd"/>
            <w:r w:rsidRPr="00AB27B8">
              <w:rPr>
                <w:lang w:eastAsia="en-US"/>
              </w:rPr>
              <w:t xml:space="preserve"> проектор -1;</w:t>
            </w:r>
          </w:p>
          <w:p w:rsidR="000B3E21" w:rsidRPr="00AB27B8" w:rsidRDefault="000B3E21" w:rsidP="00847072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 xml:space="preserve">учебные видеофильмы; </w:t>
            </w:r>
            <w:proofErr w:type="spellStart"/>
            <w:r w:rsidRPr="00AB27B8">
              <w:rPr>
                <w:lang w:eastAsia="en-US"/>
              </w:rPr>
              <w:t>оцифрованые</w:t>
            </w:r>
            <w:proofErr w:type="spellEnd"/>
            <w:r w:rsidRPr="00AB27B8">
              <w:rPr>
                <w:lang w:eastAsia="en-US"/>
              </w:rPr>
              <w:t xml:space="preserve"> </w:t>
            </w:r>
            <w:r w:rsidRPr="00AB27B8">
              <w:rPr>
                <w:lang w:eastAsia="en-US"/>
              </w:rPr>
              <w:lastRenderedPageBreak/>
              <w:t>фотографии, рисунки, таблицы и схемы алгоритмов ведения для мультимедийной демонстрации и просмотра на персональном компьютере; архивные истории с различной акушерской патологией</w:t>
            </w:r>
          </w:p>
          <w:p w:rsidR="000B3E21" w:rsidRPr="00AB27B8" w:rsidRDefault="000B3E21" w:rsidP="00847072">
            <w:pPr>
              <w:rPr>
                <w:rStyle w:val="15"/>
                <w:color w:val="auto"/>
                <w:lang w:eastAsia="en-US"/>
              </w:rPr>
            </w:pPr>
            <w:r w:rsidRPr="00AB27B8">
              <w:rPr>
                <w:lang w:eastAsia="en-US"/>
              </w:rPr>
              <w:t xml:space="preserve">- </w:t>
            </w:r>
            <w:r w:rsidRPr="00AB27B8">
              <w:rPr>
                <w:b/>
                <w:lang w:eastAsia="en-US"/>
              </w:rPr>
              <w:t xml:space="preserve">для практических занятий: </w:t>
            </w:r>
            <w:r w:rsidRPr="00AB27B8">
              <w:rPr>
                <w:rStyle w:val="15"/>
                <w:color w:val="auto"/>
                <w:sz w:val="24"/>
                <w:szCs w:val="24"/>
                <w:lang w:eastAsia="en-US"/>
              </w:rPr>
              <w:t>Персональные компьютеры-1;</w:t>
            </w:r>
          </w:p>
          <w:p w:rsidR="000B3E21" w:rsidRPr="00AB27B8" w:rsidRDefault="000B3E21" w:rsidP="00847072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AB27B8">
              <w:rPr>
                <w:lang w:eastAsia="en-US"/>
              </w:rPr>
              <w:t>Оверхед</w:t>
            </w:r>
            <w:proofErr w:type="spellEnd"/>
            <w:r w:rsidRPr="00AB27B8">
              <w:rPr>
                <w:lang w:eastAsia="en-US"/>
              </w:rPr>
              <w:t xml:space="preserve"> проектор -1;</w:t>
            </w:r>
          </w:p>
          <w:p w:rsidR="000B3E21" w:rsidRPr="00AB27B8" w:rsidRDefault="000B3E21" w:rsidP="00847072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 xml:space="preserve">Принтер лазерный </w:t>
            </w:r>
            <w:r w:rsidRPr="00AB27B8">
              <w:rPr>
                <w:lang w:val="en-US" w:eastAsia="en-US"/>
              </w:rPr>
              <w:t>HPLJ</w:t>
            </w:r>
            <w:r w:rsidRPr="00AB27B8">
              <w:rPr>
                <w:lang w:eastAsia="en-US"/>
              </w:rPr>
              <w:t>-1</w:t>
            </w:r>
            <w:r w:rsidR="00C079A0" w:rsidRPr="00AB27B8">
              <w:rPr>
                <w:lang w:eastAsia="en-US"/>
              </w:rPr>
              <w:t>020</w:t>
            </w:r>
            <w:r w:rsidRPr="00AB27B8">
              <w:rPr>
                <w:lang w:eastAsia="en-US"/>
              </w:rPr>
              <w:t>;</w:t>
            </w:r>
          </w:p>
          <w:p w:rsidR="001158BB" w:rsidRPr="00AB27B8" w:rsidRDefault="001158BB" w:rsidP="00847072">
            <w:pPr>
              <w:rPr>
                <w:lang w:eastAsia="en-US"/>
              </w:rPr>
            </w:pPr>
            <w:r w:rsidRPr="00AB27B8">
              <w:rPr>
                <w:lang w:eastAsia="en-US"/>
              </w:rPr>
              <w:t>экран;</w:t>
            </w:r>
          </w:p>
          <w:p w:rsidR="001158BB" w:rsidRPr="00AB27B8" w:rsidRDefault="000B3E21" w:rsidP="001158BB">
            <w:pPr>
              <w:rPr>
                <w:b/>
                <w:lang w:eastAsia="en-US"/>
              </w:rPr>
            </w:pPr>
            <w:r w:rsidRPr="00AB27B8">
              <w:rPr>
                <w:b/>
                <w:lang w:eastAsia="en-US"/>
              </w:rPr>
              <w:t>- для самостоятельной работы:</w:t>
            </w:r>
            <w:r w:rsidRPr="00AB27B8">
              <w:rPr>
                <w:lang w:eastAsia="en-US"/>
              </w:rPr>
              <w:t xml:space="preserve"> </w:t>
            </w:r>
          </w:p>
          <w:p w:rsidR="000B3E21" w:rsidRPr="00AB27B8" w:rsidRDefault="000B3E21" w:rsidP="00847072">
            <w:pPr>
              <w:pStyle w:val="42"/>
              <w:shd w:val="clear" w:color="auto" w:fill="auto"/>
              <w:spacing w:line="278" w:lineRule="exact"/>
              <w:ind w:firstLine="0"/>
              <w:jc w:val="left"/>
              <w:rPr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E21" w:rsidRPr="00AB27B8" w:rsidRDefault="000B3E21" w:rsidP="00847072">
            <w:pPr>
              <w:pStyle w:val="42"/>
              <w:shd w:val="clear" w:color="auto" w:fill="auto"/>
              <w:spacing w:line="278" w:lineRule="exact"/>
              <w:ind w:firstLine="0"/>
              <w:rPr>
                <w:b w:val="0"/>
                <w:sz w:val="24"/>
                <w:szCs w:val="24"/>
                <w:lang w:val="en-US" w:eastAsia="en-US"/>
              </w:rPr>
            </w:pPr>
            <w:r w:rsidRPr="00AB27B8">
              <w:rPr>
                <w:sz w:val="24"/>
                <w:szCs w:val="24"/>
                <w:lang w:val="en-US" w:eastAsia="en-US"/>
              </w:rPr>
              <w:lastRenderedPageBreak/>
              <w:t xml:space="preserve">ESETNOD 32 </w:t>
            </w:r>
            <w:proofErr w:type="spellStart"/>
            <w:r w:rsidRPr="00AB27B8">
              <w:rPr>
                <w:b w:val="0"/>
                <w:sz w:val="24"/>
                <w:szCs w:val="24"/>
                <w:lang w:val="en-US" w:eastAsia="en-US"/>
              </w:rPr>
              <w:t>Antivirus</w:t>
            </w:r>
            <w:r w:rsidRPr="00AB27B8">
              <w:rPr>
                <w:b w:val="0"/>
                <w:sz w:val="24"/>
                <w:szCs w:val="24"/>
                <w:vertAlign w:val="superscript"/>
                <w:lang w:val="en-US" w:eastAsia="en-US"/>
              </w:rPr>
              <w:t>TM</w:t>
            </w:r>
            <w:proofErr w:type="spellEnd"/>
            <w:r w:rsidRPr="00AB27B8">
              <w:rPr>
                <w:b w:val="0"/>
                <w:sz w:val="24"/>
                <w:szCs w:val="24"/>
                <w:lang w:val="en-US" w:eastAsia="en-US"/>
              </w:rPr>
              <w:t xml:space="preserve">, </w:t>
            </w:r>
            <w:r w:rsidRPr="00AB27B8">
              <w:rPr>
                <w:b w:val="0"/>
                <w:sz w:val="24"/>
                <w:szCs w:val="24"/>
                <w:lang w:eastAsia="en-US"/>
              </w:rPr>
              <w:t>версия</w:t>
            </w:r>
            <w:r w:rsidRPr="00AB27B8">
              <w:rPr>
                <w:b w:val="0"/>
                <w:sz w:val="24"/>
                <w:szCs w:val="24"/>
                <w:lang w:val="en-US" w:eastAsia="en-US"/>
              </w:rPr>
              <w:t xml:space="preserve"> 12.0.27.0.</w:t>
            </w:r>
          </w:p>
          <w:p w:rsidR="000B3E21" w:rsidRPr="00AB27B8" w:rsidRDefault="000B3E21" w:rsidP="00847072">
            <w:pPr>
              <w:pStyle w:val="42"/>
              <w:shd w:val="clear" w:color="auto" w:fill="auto"/>
              <w:spacing w:line="278" w:lineRule="exact"/>
              <w:ind w:firstLine="0"/>
              <w:rPr>
                <w:b w:val="0"/>
                <w:sz w:val="24"/>
                <w:szCs w:val="24"/>
                <w:lang w:val="en-US" w:eastAsia="en-US"/>
              </w:rPr>
            </w:pPr>
            <w:r w:rsidRPr="00AB27B8">
              <w:rPr>
                <w:b w:val="0"/>
                <w:sz w:val="24"/>
                <w:szCs w:val="24"/>
                <w:lang w:val="en-US" w:eastAsia="en-US"/>
              </w:rPr>
              <w:t>№US94359</w:t>
            </w:r>
          </w:p>
          <w:p w:rsidR="000B3E21" w:rsidRPr="00AB27B8" w:rsidRDefault="000B3E21" w:rsidP="00847072">
            <w:pPr>
              <w:pStyle w:val="38"/>
              <w:shd w:val="clear" w:color="auto" w:fill="auto"/>
              <w:spacing w:before="0" w:line="240" w:lineRule="auto"/>
              <w:ind w:left="33" w:right="176" w:firstLine="0"/>
              <w:jc w:val="left"/>
              <w:rPr>
                <w:rStyle w:val="15"/>
                <w:color w:val="auto"/>
                <w:sz w:val="24"/>
                <w:szCs w:val="24"/>
                <w:lang w:val="en-US" w:eastAsia="en-US"/>
              </w:rPr>
            </w:pPr>
            <w:r w:rsidRPr="00AB27B8">
              <w:rPr>
                <w:rStyle w:val="15"/>
                <w:color w:val="auto"/>
                <w:sz w:val="24"/>
                <w:szCs w:val="24"/>
                <w:lang w:val="en-US" w:eastAsia="en-US"/>
              </w:rPr>
              <w:t>Win HOME 10 Russian OLP</w:t>
            </w:r>
          </w:p>
          <w:p w:rsidR="000B3E21" w:rsidRPr="00AB27B8" w:rsidRDefault="000B3E21" w:rsidP="00847072">
            <w:pPr>
              <w:pStyle w:val="38"/>
              <w:shd w:val="clear" w:color="auto" w:fill="auto"/>
              <w:spacing w:before="0" w:line="240" w:lineRule="auto"/>
              <w:ind w:left="33" w:right="176" w:firstLine="0"/>
              <w:jc w:val="left"/>
              <w:rPr>
                <w:rStyle w:val="15"/>
                <w:color w:val="auto"/>
                <w:sz w:val="24"/>
                <w:szCs w:val="24"/>
                <w:lang w:eastAsia="en-US"/>
              </w:rPr>
            </w:pPr>
            <w:r w:rsidRPr="00AB27B8">
              <w:rPr>
                <w:rStyle w:val="15"/>
                <w:color w:val="auto"/>
                <w:sz w:val="24"/>
                <w:szCs w:val="24"/>
                <w:lang w:eastAsia="en-US"/>
              </w:rPr>
              <w:t>(</w:t>
            </w:r>
            <w:proofErr w:type="spellStart"/>
            <w:r w:rsidRPr="00AB27B8">
              <w:rPr>
                <w:rStyle w:val="15"/>
                <w:color w:val="auto"/>
                <w:sz w:val="24"/>
                <w:szCs w:val="24"/>
                <w:lang w:eastAsia="en-US"/>
              </w:rPr>
              <w:t>Сублицензионный</w:t>
            </w:r>
            <w:proofErr w:type="spellEnd"/>
            <w:r w:rsidRPr="00AB27B8">
              <w:rPr>
                <w:rStyle w:val="15"/>
                <w:color w:val="auto"/>
                <w:sz w:val="24"/>
                <w:szCs w:val="24"/>
                <w:lang w:eastAsia="en-US"/>
              </w:rPr>
              <w:t xml:space="preserve"> договор </w:t>
            </w:r>
            <w:proofErr w:type="spellStart"/>
            <w:r w:rsidRPr="00AB27B8">
              <w:rPr>
                <w:rStyle w:val="15"/>
                <w:color w:val="auto"/>
                <w:sz w:val="24"/>
                <w:szCs w:val="24"/>
                <w:lang w:val="en-US" w:eastAsia="en-US"/>
              </w:rPr>
              <w:lastRenderedPageBreak/>
              <w:t>Tr</w:t>
            </w:r>
            <w:proofErr w:type="spellEnd"/>
            <w:r w:rsidRPr="00AB27B8">
              <w:rPr>
                <w:rStyle w:val="15"/>
                <w:color w:val="auto"/>
                <w:sz w:val="24"/>
                <w:szCs w:val="24"/>
                <w:lang w:eastAsia="en-US"/>
              </w:rPr>
              <w:t xml:space="preserve">000044429 от 08.12.15г.);  </w:t>
            </w:r>
          </w:p>
          <w:p w:rsidR="000B3E21" w:rsidRPr="00AB27B8" w:rsidRDefault="00A61BEE" w:rsidP="00847072">
            <w:pPr>
              <w:pStyle w:val="38"/>
              <w:shd w:val="clear" w:color="auto" w:fill="auto"/>
              <w:spacing w:before="0" w:line="240" w:lineRule="auto"/>
              <w:ind w:right="176"/>
              <w:rPr>
                <w:rStyle w:val="15"/>
                <w:color w:val="auto"/>
                <w:sz w:val="18"/>
                <w:lang w:val="en-US" w:eastAsia="en-US"/>
              </w:rPr>
            </w:pPr>
            <w:r w:rsidRPr="00AB27B8">
              <w:rPr>
                <w:rStyle w:val="15"/>
                <w:color w:val="auto"/>
                <w:sz w:val="18"/>
                <w:highlight w:val="yellow"/>
                <w:lang w:val="en-US" w:eastAsia="en-US"/>
              </w:rPr>
              <w:t xml:space="preserve">Office </w:t>
            </w:r>
            <w:proofErr w:type="spellStart"/>
            <w:r w:rsidRPr="00AB27B8">
              <w:rPr>
                <w:rStyle w:val="15"/>
                <w:color w:val="auto"/>
                <w:sz w:val="18"/>
                <w:highlight w:val="yellow"/>
                <w:lang w:val="en-US" w:eastAsia="en-US"/>
              </w:rPr>
              <w:t>ProPlus</w:t>
            </w:r>
            <w:proofErr w:type="spellEnd"/>
            <w:r w:rsidRPr="00AB27B8">
              <w:rPr>
                <w:rStyle w:val="15"/>
                <w:color w:val="auto"/>
                <w:sz w:val="18"/>
                <w:highlight w:val="yellow"/>
                <w:lang w:val="en-US" w:eastAsia="en-US"/>
              </w:rPr>
              <w:t xml:space="preserve"> 201</w:t>
            </w:r>
          </w:p>
          <w:p w:rsidR="000B3E21" w:rsidRPr="00AB27B8" w:rsidRDefault="000B3E21" w:rsidP="00847072">
            <w:pPr>
              <w:pStyle w:val="42"/>
              <w:shd w:val="clear" w:color="auto" w:fill="auto"/>
              <w:spacing w:line="278" w:lineRule="exact"/>
              <w:ind w:firstLine="0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9C791E" w:rsidRPr="00AB27B8" w:rsidRDefault="009C791E" w:rsidP="009C791E">
      <w:pPr>
        <w:spacing w:after="200" w:line="276" w:lineRule="auto"/>
        <w:rPr>
          <w:b/>
          <w:lang w:val="en-US"/>
        </w:rPr>
      </w:pPr>
    </w:p>
    <w:p w:rsidR="009C791E" w:rsidRPr="00AB27B8" w:rsidRDefault="009C791E" w:rsidP="009C791E">
      <w:pPr>
        <w:spacing w:after="200" w:line="276" w:lineRule="auto"/>
        <w:rPr>
          <w:b/>
          <w:lang w:val="en-US"/>
        </w:rPr>
      </w:pPr>
      <w:r w:rsidRPr="00AB27B8">
        <w:rPr>
          <w:b/>
          <w:lang w:val="en-US"/>
        </w:rPr>
        <w:t xml:space="preserve">   </w:t>
      </w:r>
    </w:p>
    <w:p w:rsidR="009C791E" w:rsidRPr="00AB27B8" w:rsidRDefault="009C791E" w:rsidP="009C791E">
      <w:pPr>
        <w:tabs>
          <w:tab w:val="left" w:pos="3015"/>
        </w:tabs>
        <w:rPr>
          <w:lang w:val="en-US"/>
        </w:rPr>
      </w:pPr>
    </w:p>
    <w:tbl>
      <w:tblPr>
        <w:tblStyle w:val="aff3"/>
        <w:tblW w:w="1601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8"/>
        <w:gridCol w:w="1865"/>
        <w:gridCol w:w="2268"/>
        <w:gridCol w:w="1842"/>
        <w:gridCol w:w="3090"/>
        <w:gridCol w:w="2267"/>
        <w:gridCol w:w="2000"/>
        <w:gridCol w:w="1999"/>
      </w:tblGrid>
      <w:tr w:rsidR="0037018A" w:rsidRPr="00AB27B8" w:rsidTr="00616F29">
        <w:trPr>
          <w:trHeight w:val="3767"/>
        </w:trPr>
        <w:tc>
          <w:tcPr>
            <w:tcW w:w="688" w:type="dxa"/>
          </w:tcPr>
          <w:p w:rsidR="0037018A" w:rsidRPr="00AB27B8" w:rsidRDefault="0037018A" w:rsidP="009C791E">
            <w:pPr>
              <w:tabs>
                <w:tab w:val="left" w:pos="3015"/>
              </w:tabs>
            </w:pPr>
            <w:r w:rsidRPr="00AB27B8">
              <w:t>3.</w:t>
            </w:r>
          </w:p>
        </w:tc>
        <w:tc>
          <w:tcPr>
            <w:tcW w:w="1865" w:type="dxa"/>
          </w:tcPr>
          <w:p w:rsidR="0037018A" w:rsidRPr="00AB27B8" w:rsidRDefault="00111E52" w:rsidP="0037018A">
            <w:pPr>
              <w:jc w:val="center"/>
            </w:pPr>
            <w:proofErr w:type="spellStart"/>
            <w:r w:rsidRPr="00AB27B8">
              <w:t>Ул.А.Магоме</w:t>
            </w:r>
            <w:r w:rsidR="00FB6279" w:rsidRPr="00AB27B8">
              <w:t>д</w:t>
            </w:r>
            <w:r w:rsidRPr="00AB27B8">
              <w:t>т</w:t>
            </w:r>
            <w:r w:rsidR="0037018A" w:rsidRPr="00AB27B8">
              <w:t>агирова</w:t>
            </w:r>
            <w:proofErr w:type="spellEnd"/>
            <w:r w:rsidR="0037018A" w:rsidRPr="00AB27B8">
              <w:t>, 178</w:t>
            </w:r>
          </w:p>
          <w:p w:rsidR="0037018A" w:rsidRPr="00AB27B8" w:rsidRDefault="0037018A" w:rsidP="0037018A">
            <w:pPr>
              <w:tabs>
                <w:tab w:val="left" w:pos="3015"/>
              </w:tabs>
            </w:pPr>
            <w:r w:rsidRPr="00AB27B8">
              <w:t>РДЦ РЭЦ, 1 этаж</w:t>
            </w:r>
          </w:p>
        </w:tc>
        <w:tc>
          <w:tcPr>
            <w:tcW w:w="2268" w:type="dxa"/>
          </w:tcPr>
          <w:p w:rsidR="002D7DCC" w:rsidRPr="00AB27B8" w:rsidRDefault="002D7DCC" w:rsidP="002D7DCC">
            <w:pPr>
              <w:rPr>
                <w:lang w:eastAsia="en-US"/>
              </w:rPr>
            </w:pPr>
            <w:r w:rsidRPr="00AB27B8">
              <w:rPr>
                <w:bCs/>
                <w:lang w:eastAsia="en-US"/>
              </w:rPr>
              <w:t xml:space="preserve">Договор об использовании кафедрой </w:t>
            </w:r>
            <w:proofErr w:type="spellStart"/>
            <w:r w:rsidRPr="00AB27B8">
              <w:rPr>
                <w:bCs/>
                <w:lang w:eastAsia="en-US"/>
              </w:rPr>
              <w:t>эндокринолгии</w:t>
            </w:r>
            <w:proofErr w:type="spellEnd"/>
            <w:r w:rsidRPr="00AB27B8">
              <w:rPr>
                <w:bCs/>
                <w:lang w:eastAsia="en-US"/>
              </w:rPr>
              <w:t xml:space="preserve"> лечебного факультета ДГМУ  </w:t>
            </w:r>
          </w:p>
          <w:p w:rsidR="0037018A" w:rsidRPr="00AB27B8" w:rsidRDefault="002D7DCC" w:rsidP="00590577">
            <w:pPr>
              <w:tabs>
                <w:tab w:val="left" w:pos="3015"/>
              </w:tabs>
            </w:pPr>
            <w:r w:rsidRPr="00AB27B8">
              <w:rPr>
                <w:lang w:eastAsia="en-US"/>
              </w:rPr>
              <w:t>Договор №</w:t>
            </w:r>
          </w:p>
        </w:tc>
        <w:tc>
          <w:tcPr>
            <w:tcW w:w="1842" w:type="dxa"/>
          </w:tcPr>
          <w:p w:rsidR="0037018A" w:rsidRPr="00AB27B8" w:rsidRDefault="002D7DCC" w:rsidP="009C791E">
            <w:pPr>
              <w:tabs>
                <w:tab w:val="left" w:pos="3015"/>
              </w:tabs>
            </w:pPr>
            <w:r w:rsidRPr="00AB27B8">
              <w:t>Эндокринология</w:t>
            </w:r>
          </w:p>
        </w:tc>
        <w:tc>
          <w:tcPr>
            <w:tcW w:w="3090" w:type="dxa"/>
          </w:tcPr>
          <w:p w:rsidR="002D7DCC" w:rsidRPr="00AB27B8" w:rsidRDefault="002D7DCC" w:rsidP="002D7DCC">
            <w:pPr>
              <w:pStyle w:val="42"/>
              <w:shd w:val="clear" w:color="auto" w:fill="auto"/>
              <w:spacing w:line="278" w:lineRule="exact"/>
              <w:ind w:firstLine="0"/>
              <w:rPr>
                <w:b w:val="0"/>
                <w:lang w:eastAsia="en-US"/>
              </w:rPr>
            </w:pPr>
            <w:r w:rsidRPr="00AB27B8">
              <w:t xml:space="preserve">Отделение эндокринологии РЭЦ: </w:t>
            </w:r>
            <w:r w:rsidR="001037A4" w:rsidRPr="00AB27B8">
              <w:rPr>
                <w:b w:val="0"/>
                <w:lang w:eastAsia="en-US"/>
              </w:rPr>
              <w:t>5 палат, 10 кабинетов врачей, 1 кабинет заведующего.</w:t>
            </w:r>
          </w:p>
          <w:p w:rsidR="0037018A" w:rsidRPr="00AB27B8" w:rsidRDefault="0037018A" w:rsidP="002D7DCC">
            <w:pPr>
              <w:tabs>
                <w:tab w:val="left" w:pos="3015"/>
              </w:tabs>
            </w:pPr>
          </w:p>
        </w:tc>
        <w:tc>
          <w:tcPr>
            <w:tcW w:w="2267" w:type="dxa"/>
          </w:tcPr>
          <w:p w:rsidR="0037018A" w:rsidRPr="00AB27B8" w:rsidRDefault="002D7DCC" w:rsidP="009C791E">
            <w:pPr>
              <w:tabs>
                <w:tab w:val="left" w:pos="3015"/>
              </w:tabs>
            </w:pPr>
            <w:r w:rsidRPr="00AB27B8">
              <w:rPr>
                <w:b/>
                <w:lang w:eastAsia="en-US"/>
              </w:rPr>
              <w:t xml:space="preserve">Учебная комната №1 (18,5 </w:t>
            </w:r>
            <w:proofErr w:type="spellStart"/>
            <w:r w:rsidRPr="00AB27B8">
              <w:rPr>
                <w:b/>
                <w:lang w:eastAsia="en-US"/>
              </w:rPr>
              <w:t>кв.м</w:t>
            </w:r>
            <w:proofErr w:type="spellEnd"/>
            <w:r w:rsidRPr="00AB27B8">
              <w:rPr>
                <w:b/>
                <w:lang w:eastAsia="en-US"/>
              </w:rPr>
              <w:t>.) –  для практических занятий</w:t>
            </w:r>
          </w:p>
        </w:tc>
        <w:tc>
          <w:tcPr>
            <w:tcW w:w="2000" w:type="dxa"/>
          </w:tcPr>
          <w:p w:rsidR="0037018A" w:rsidRPr="00AB27B8" w:rsidRDefault="00CA51D3" w:rsidP="00CA51D3">
            <w:pPr>
              <w:tabs>
                <w:tab w:val="left" w:pos="3015"/>
              </w:tabs>
            </w:pPr>
            <w:r w:rsidRPr="00AB27B8">
              <w:t>Для пр</w:t>
            </w:r>
            <w:r w:rsidR="002D7DCC" w:rsidRPr="00AB27B8">
              <w:t>а</w:t>
            </w:r>
            <w:r w:rsidRPr="00AB27B8">
              <w:t>к</w:t>
            </w:r>
            <w:r w:rsidR="002D7DCC" w:rsidRPr="00AB27B8">
              <w:t>тических</w:t>
            </w:r>
            <w:r w:rsidRPr="00AB27B8">
              <w:t xml:space="preserve"> </w:t>
            </w:r>
            <w:r w:rsidR="002D7DCC" w:rsidRPr="00AB27B8">
              <w:t>зан</w:t>
            </w:r>
            <w:r w:rsidRPr="00AB27B8">
              <w:t>я</w:t>
            </w:r>
            <w:r w:rsidR="002D7DCC" w:rsidRPr="00AB27B8">
              <w:t>тий:</w:t>
            </w:r>
            <w:r w:rsidRPr="00AB27B8">
              <w:t xml:space="preserve"> </w:t>
            </w:r>
            <w:proofErr w:type="spellStart"/>
            <w:r w:rsidRPr="00AB27B8">
              <w:rPr>
                <w:lang w:eastAsia="en-US"/>
              </w:rPr>
              <w:t>глюкометры</w:t>
            </w:r>
            <w:proofErr w:type="spellEnd"/>
            <w:r w:rsidRPr="00AB27B8">
              <w:rPr>
                <w:lang w:eastAsia="en-US"/>
              </w:rPr>
              <w:t xml:space="preserve">, тест полоски для диагностики </w:t>
            </w:r>
            <w:proofErr w:type="spellStart"/>
            <w:r w:rsidRPr="00AB27B8">
              <w:rPr>
                <w:lang w:eastAsia="en-US"/>
              </w:rPr>
              <w:t>кетонурии</w:t>
            </w:r>
            <w:proofErr w:type="spellEnd"/>
            <w:r w:rsidRPr="00AB27B8">
              <w:rPr>
                <w:lang w:eastAsia="en-US"/>
              </w:rPr>
              <w:t>, шприц-ручки</w:t>
            </w:r>
          </w:p>
        </w:tc>
        <w:tc>
          <w:tcPr>
            <w:tcW w:w="1999" w:type="dxa"/>
          </w:tcPr>
          <w:p w:rsidR="002D7DCC" w:rsidRPr="00AB27B8" w:rsidRDefault="002D7DCC" w:rsidP="002D7DCC">
            <w:pPr>
              <w:pStyle w:val="42"/>
              <w:shd w:val="clear" w:color="auto" w:fill="auto"/>
              <w:spacing w:line="278" w:lineRule="exact"/>
              <w:ind w:firstLine="0"/>
              <w:rPr>
                <w:b w:val="0"/>
                <w:sz w:val="24"/>
                <w:szCs w:val="24"/>
                <w:lang w:val="en-US" w:eastAsia="en-US"/>
              </w:rPr>
            </w:pPr>
            <w:r w:rsidRPr="00AB27B8">
              <w:rPr>
                <w:sz w:val="24"/>
                <w:szCs w:val="24"/>
                <w:lang w:val="en-US" w:eastAsia="en-US"/>
              </w:rPr>
              <w:t xml:space="preserve">ESETNOD 32 </w:t>
            </w:r>
            <w:proofErr w:type="spellStart"/>
            <w:r w:rsidRPr="00AB27B8">
              <w:rPr>
                <w:b w:val="0"/>
                <w:sz w:val="24"/>
                <w:szCs w:val="24"/>
                <w:lang w:val="en-US" w:eastAsia="en-US"/>
              </w:rPr>
              <w:t>Antivirus</w:t>
            </w:r>
            <w:r w:rsidRPr="00AB27B8">
              <w:rPr>
                <w:b w:val="0"/>
                <w:sz w:val="24"/>
                <w:szCs w:val="24"/>
                <w:vertAlign w:val="superscript"/>
                <w:lang w:val="en-US" w:eastAsia="en-US"/>
              </w:rPr>
              <w:t>TM</w:t>
            </w:r>
            <w:proofErr w:type="spellEnd"/>
            <w:r w:rsidRPr="00AB27B8">
              <w:rPr>
                <w:b w:val="0"/>
                <w:sz w:val="24"/>
                <w:szCs w:val="24"/>
                <w:lang w:val="en-US" w:eastAsia="en-US"/>
              </w:rPr>
              <w:t xml:space="preserve">, </w:t>
            </w:r>
            <w:r w:rsidRPr="00AB27B8">
              <w:rPr>
                <w:b w:val="0"/>
                <w:sz w:val="24"/>
                <w:szCs w:val="24"/>
                <w:lang w:eastAsia="en-US"/>
              </w:rPr>
              <w:t>версия</w:t>
            </w:r>
            <w:r w:rsidRPr="00AB27B8">
              <w:rPr>
                <w:b w:val="0"/>
                <w:sz w:val="24"/>
                <w:szCs w:val="24"/>
                <w:lang w:val="en-US" w:eastAsia="en-US"/>
              </w:rPr>
              <w:t xml:space="preserve"> 12.0.27.0.</w:t>
            </w:r>
          </w:p>
          <w:p w:rsidR="002D7DCC" w:rsidRPr="00AB27B8" w:rsidRDefault="002D7DCC" w:rsidP="002D7DCC">
            <w:pPr>
              <w:pStyle w:val="42"/>
              <w:shd w:val="clear" w:color="auto" w:fill="auto"/>
              <w:spacing w:line="278" w:lineRule="exact"/>
              <w:ind w:firstLine="0"/>
              <w:rPr>
                <w:b w:val="0"/>
                <w:sz w:val="24"/>
                <w:szCs w:val="24"/>
                <w:lang w:val="en-US" w:eastAsia="en-US"/>
              </w:rPr>
            </w:pPr>
            <w:r w:rsidRPr="00AB27B8">
              <w:rPr>
                <w:b w:val="0"/>
                <w:sz w:val="24"/>
                <w:szCs w:val="24"/>
                <w:lang w:val="en-US" w:eastAsia="en-US"/>
              </w:rPr>
              <w:t>№US943592.</w:t>
            </w:r>
          </w:p>
          <w:p w:rsidR="002D7DCC" w:rsidRPr="00AB27B8" w:rsidRDefault="002D7DCC" w:rsidP="002D7DCC">
            <w:pPr>
              <w:pStyle w:val="42"/>
              <w:shd w:val="clear" w:color="auto" w:fill="auto"/>
              <w:spacing w:line="278" w:lineRule="exact"/>
              <w:ind w:firstLine="709"/>
              <w:rPr>
                <w:b w:val="0"/>
                <w:sz w:val="24"/>
                <w:szCs w:val="24"/>
                <w:lang w:val="en-US" w:eastAsia="en-US"/>
              </w:rPr>
            </w:pPr>
          </w:p>
          <w:p w:rsidR="002D7DCC" w:rsidRPr="00AB27B8" w:rsidRDefault="002D7DCC" w:rsidP="002D7DCC">
            <w:pPr>
              <w:pStyle w:val="38"/>
              <w:shd w:val="clear" w:color="auto" w:fill="auto"/>
              <w:spacing w:before="0" w:line="240" w:lineRule="auto"/>
              <w:ind w:left="33" w:right="176" w:firstLine="0"/>
              <w:jc w:val="left"/>
              <w:rPr>
                <w:rStyle w:val="15"/>
                <w:color w:val="auto"/>
                <w:sz w:val="24"/>
                <w:szCs w:val="24"/>
                <w:lang w:val="en-US" w:eastAsia="en-US"/>
              </w:rPr>
            </w:pPr>
            <w:r w:rsidRPr="00AB27B8">
              <w:rPr>
                <w:rStyle w:val="15"/>
                <w:color w:val="auto"/>
                <w:sz w:val="24"/>
                <w:szCs w:val="24"/>
                <w:lang w:val="en-US" w:eastAsia="en-US"/>
              </w:rPr>
              <w:t>Win HOME 10 Russian OLP</w:t>
            </w:r>
          </w:p>
          <w:p w:rsidR="002D7DCC" w:rsidRPr="00AB27B8" w:rsidRDefault="002D7DCC" w:rsidP="002D7DCC">
            <w:pPr>
              <w:pStyle w:val="38"/>
              <w:shd w:val="clear" w:color="auto" w:fill="auto"/>
              <w:spacing w:before="0" w:line="240" w:lineRule="auto"/>
              <w:ind w:left="33" w:right="176" w:firstLine="0"/>
              <w:jc w:val="left"/>
              <w:rPr>
                <w:rStyle w:val="15"/>
                <w:color w:val="auto"/>
                <w:sz w:val="24"/>
                <w:szCs w:val="24"/>
                <w:lang w:eastAsia="en-US"/>
              </w:rPr>
            </w:pPr>
            <w:r w:rsidRPr="00AB27B8">
              <w:rPr>
                <w:rStyle w:val="15"/>
                <w:color w:val="auto"/>
                <w:sz w:val="24"/>
                <w:szCs w:val="24"/>
                <w:lang w:eastAsia="en-US"/>
              </w:rPr>
              <w:t>(</w:t>
            </w:r>
            <w:proofErr w:type="spellStart"/>
            <w:r w:rsidRPr="00AB27B8">
              <w:rPr>
                <w:rStyle w:val="15"/>
                <w:color w:val="auto"/>
                <w:sz w:val="24"/>
                <w:szCs w:val="24"/>
                <w:lang w:eastAsia="en-US"/>
              </w:rPr>
              <w:t>Сублицензионный</w:t>
            </w:r>
            <w:proofErr w:type="spellEnd"/>
            <w:r w:rsidRPr="00AB27B8">
              <w:rPr>
                <w:rStyle w:val="15"/>
                <w:color w:val="auto"/>
                <w:sz w:val="24"/>
                <w:szCs w:val="24"/>
                <w:lang w:eastAsia="en-US"/>
              </w:rPr>
              <w:t xml:space="preserve"> договор </w:t>
            </w:r>
            <w:proofErr w:type="spellStart"/>
            <w:r w:rsidRPr="00AB27B8">
              <w:rPr>
                <w:rStyle w:val="15"/>
                <w:color w:val="auto"/>
                <w:sz w:val="24"/>
                <w:szCs w:val="24"/>
                <w:lang w:val="en-US" w:eastAsia="en-US"/>
              </w:rPr>
              <w:t>Tr</w:t>
            </w:r>
            <w:proofErr w:type="spellEnd"/>
            <w:r w:rsidRPr="00AB27B8">
              <w:rPr>
                <w:rStyle w:val="15"/>
                <w:color w:val="auto"/>
                <w:sz w:val="24"/>
                <w:szCs w:val="24"/>
                <w:lang w:eastAsia="en-US"/>
              </w:rPr>
              <w:t xml:space="preserve">000044429 от 08.12.15г.);  </w:t>
            </w:r>
          </w:p>
          <w:p w:rsidR="0037018A" w:rsidRPr="00AB27B8" w:rsidRDefault="0037018A" w:rsidP="002D7DCC">
            <w:pPr>
              <w:tabs>
                <w:tab w:val="left" w:pos="3015"/>
              </w:tabs>
            </w:pPr>
          </w:p>
        </w:tc>
      </w:tr>
    </w:tbl>
    <w:p w:rsidR="009C791E" w:rsidRPr="00AB27B8" w:rsidRDefault="009C791E" w:rsidP="009C791E">
      <w:pPr>
        <w:tabs>
          <w:tab w:val="left" w:pos="3015"/>
        </w:tabs>
        <w:sectPr w:rsidR="009C791E" w:rsidRPr="00AB27B8" w:rsidSect="009C791E">
          <w:pgSz w:w="16838" w:h="11906" w:orient="landscape" w:code="9"/>
          <w:pgMar w:top="1134" w:right="1701" w:bottom="1134" w:left="851" w:header="720" w:footer="720" w:gutter="0"/>
          <w:cols w:space="720"/>
          <w:docGrid w:linePitch="326"/>
        </w:sectPr>
      </w:pPr>
      <w:r w:rsidRPr="00AB27B8">
        <w:tab/>
      </w:r>
    </w:p>
    <w:p w:rsidR="00AB1912" w:rsidRPr="00AB27B8" w:rsidRDefault="00AB1912" w:rsidP="009E620C">
      <w:pPr>
        <w:pStyle w:val="aff6"/>
        <w:widowControl w:val="0"/>
        <w:numPr>
          <w:ilvl w:val="0"/>
          <w:numId w:val="28"/>
        </w:numPr>
        <w:tabs>
          <w:tab w:val="left" w:pos="370"/>
        </w:tabs>
        <w:spacing w:line="413" w:lineRule="exact"/>
        <w:ind w:left="786"/>
        <w:jc w:val="center"/>
        <w:outlineLvl w:val="6"/>
        <w:rPr>
          <w:b/>
        </w:rPr>
      </w:pPr>
      <w:bookmarkStart w:id="1" w:name="bookmark38"/>
      <w:r w:rsidRPr="00AB27B8">
        <w:rPr>
          <w:b/>
        </w:rPr>
        <w:lastRenderedPageBreak/>
        <w:t>КАДРОВОЕ</w:t>
      </w:r>
      <w:bookmarkEnd w:id="1"/>
      <w:r w:rsidRPr="00AB27B8">
        <w:rPr>
          <w:b/>
        </w:rPr>
        <w:t xml:space="preserve"> ОБЕСПЕЧЕНИЕ</w:t>
      </w:r>
    </w:p>
    <w:p w:rsidR="00AB1912" w:rsidRPr="00AB27B8" w:rsidRDefault="00AB1912" w:rsidP="00AB1912">
      <w:pPr>
        <w:pStyle w:val="42"/>
        <w:shd w:val="clear" w:color="auto" w:fill="auto"/>
        <w:spacing w:line="240" w:lineRule="auto"/>
        <w:ind w:left="360" w:firstLine="0"/>
        <w:rPr>
          <w:sz w:val="24"/>
        </w:rPr>
      </w:pPr>
      <w:r w:rsidRPr="00AB27B8">
        <w:rPr>
          <w:sz w:val="24"/>
        </w:rPr>
        <w:t>Сведения о кадровом обеспечении, необходимом для осуществления образовательного процесса по дисциплине</w:t>
      </w:r>
    </w:p>
    <w:p w:rsidR="00AB1912" w:rsidRPr="00AB27B8" w:rsidRDefault="00AB1912" w:rsidP="00AB1912">
      <w:pPr>
        <w:pStyle w:val="42"/>
        <w:shd w:val="clear" w:color="auto" w:fill="auto"/>
        <w:spacing w:line="240" w:lineRule="auto"/>
        <w:ind w:left="360" w:firstLine="0"/>
        <w:rPr>
          <w:sz w:val="24"/>
        </w:rPr>
      </w:pPr>
    </w:p>
    <w:p w:rsidR="00AB1912" w:rsidRPr="00AB27B8" w:rsidRDefault="00AB1912" w:rsidP="00AB1912">
      <w:pPr>
        <w:pStyle w:val="42"/>
        <w:shd w:val="clear" w:color="auto" w:fill="auto"/>
        <w:spacing w:line="240" w:lineRule="auto"/>
        <w:ind w:left="360" w:firstLine="0"/>
        <w:rPr>
          <w:sz w:val="24"/>
        </w:rPr>
      </w:pPr>
    </w:p>
    <w:tbl>
      <w:tblPr>
        <w:tblW w:w="14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"/>
        <w:gridCol w:w="276"/>
        <w:gridCol w:w="213"/>
        <w:gridCol w:w="1116"/>
        <w:gridCol w:w="392"/>
        <w:gridCol w:w="875"/>
        <w:gridCol w:w="392"/>
        <w:gridCol w:w="612"/>
        <w:gridCol w:w="392"/>
        <w:gridCol w:w="863"/>
        <w:gridCol w:w="376"/>
        <w:gridCol w:w="1634"/>
        <w:gridCol w:w="393"/>
        <w:gridCol w:w="1365"/>
        <w:gridCol w:w="393"/>
        <w:gridCol w:w="637"/>
        <w:gridCol w:w="393"/>
        <w:gridCol w:w="862"/>
        <w:gridCol w:w="393"/>
        <w:gridCol w:w="739"/>
        <w:gridCol w:w="394"/>
        <w:gridCol w:w="1456"/>
        <w:gridCol w:w="394"/>
      </w:tblGrid>
      <w:tr w:rsidR="00E66FEA" w:rsidRPr="00AB27B8" w:rsidTr="00B36C54">
        <w:trPr>
          <w:gridBefore w:val="1"/>
          <w:wBefore w:w="133" w:type="dxa"/>
          <w:trHeight w:val="712"/>
          <w:jc w:val="center"/>
        </w:trPr>
        <w:tc>
          <w:tcPr>
            <w:tcW w:w="48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№</w:t>
            </w:r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ФИО</w:t>
            </w:r>
          </w:p>
          <w:p w:rsidR="0050677D" w:rsidRPr="00AB27B8" w:rsidRDefault="0050677D" w:rsidP="00847072">
            <w:pPr>
              <w:jc w:val="center"/>
              <w:rPr>
                <w:b/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преподавателя</w:t>
            </w:r>
          </w:p>
        </w:tc>
        <w:tc>
          <w:tcPr>
            <w:tcW w:w="12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b/>
                <w:sz w:val="18"/>
                <w:lang w:eastAsia="en-US"/>
              </w:rPr>
            </w:pPr>
            <w:r w:rsidRPr="00AB27B8">
              <w:rPr>
                <w:rStyle w:val="15"/>
                <w:color w:val="auto"/>
                <w:sz w:val="18"/>
                <w:lang w:eastAsia="en-US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18"/>
                <w:lang w:eastAsia="en-US"/>
              </w:rPr>
            </w:pPr>
            <w:r w:rsidRPr="00AB27B8">
              <w:rPr>
                <w:rStyle w:val="15"/>
                <w:b w:val="0"/>
                <w:color w:val="auto"/>
                <w:sz w:val="18"/>
                <w:lang w:eastAsia="en-US"/>
              </w:rPr>
              <w:t>Занимаемая</w:t>
            </w:r>
          </w:p>
          <w:p w:rsidR="0050677D" w:rsidRPr="00AB27B8" w:rsidRDefault="0050677D" w:rsidP="00847072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18"/>
                <w:lang w:eastAsia="en-US"/>
              </w:rPr>
            </w:pPr>
            <w:r w:rsidRPr="00AB27B8">
              <w:rPr>
                <w:rStyle w:val="15"/>
                <w:b w:val="0"/>
                <w:color w:val="auto"/>
                <w:sz w:val="18"/>
                <w:lang w:eastAsia="en-US"/>
              </w:rPr>
              <w:t>должность,</w:t>
            </w:r>
          </w:p>
          <w:p w:rsidR="0050677D" w:rsidRPr="00AB27B8" w:rsidRDefault="0050677D" w:rsidP="00847072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18"/>
                <w:lang w:eastAsia="en-US"/>
              </w:rPr>
            </w:pPr>
            <w:r w:rsidRPr="00AB27B8">
              <w:rPr>
                <w:rStyle w:val="15"/>
                <w:b w:val="0"/>
                <w:color w:val="auto"/>
                <w:sz w:val="18"/>
                <w:lang w:eastAsia="en-US"/>
              </w:rPr>
              <w:t>ученая</w:t>
            </w:r>
          </w:p>
          <w:p w:rsidR="0050677D" w:rsidRPr="00AB27B8" w:rsidRDefault="0050677D" w:rsidP="00847072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18"/>
                <w:lang w:eastAsia="en-US"/>
              </w:rPr>
            </w:pPr>
            <w:r w:rsidRPr="00AB27B8">
              <w:rPr>
                <w:rStyle w:val="15"/>
                <w:b w:val="0"/>
                <w:color w:val="auto"/>
                <w:sz w:val="18"/>
                <w:lang w:eastAsia="en-US"/>
              </w:rPr>
              <w:t>степень/</w:t>
            </w:r>
          </w:p>
          <w:p w:rsidR="0050677D" w:rsidRPr="00AB27B8" w:rsidRDefault="0050677D" w:rsidP="00847072">
            <w:pPr>
              <w:pStyle w:val="42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18"/>
                <w:lang w:eastAsia="en-US"/>
              </w:rPr>
            </w:pPr>
            <w:r w:rsidRPr="00AB27B8">
              <w:rPr>
                <w:rStyle w:val="15"/>
                <w:b w:val="0"/>
                <w:color w:val="auto"/>
                <w:sz w:val="18"/>
                <w:lang w:eastAsia="en-US"/>
              </w:rPr>
              <w:t>ученое</w:t>
            </w:r>
          </w:p>
          <w:p w:rsidR="0050677D" w:rsidRPr="00AB27B8" w:rsidRDefault="0050677D" w:rsidP="00847072">
            <w:pPr>
              <w:jc w:val="center"/>
              <w:rPr>
                <w:b/>
                <w:sz w:val="18"/>
                <w:lang w:eastAsia="en-US"/>
              </w:rPr>
            </w:pPr>
            <w:r w:rsidRPr="00AB27B8">
              <w:rPr>
                <w:rStyle w:val="15"/>
                <w:color w:val="auto"/>
                <w:sz w:val="18"/>
                <w:lang w:eastAsia="en-US"/>
              </w:rPr>
              <w:t>звание</w:t>
            </w:r>
          </w:p>
        </w:tc>
        <w:tc>
          <w:tcPr>
            <w:tcW w:w="12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b/>
                <w:sz w:val="18"/>
                <w:lang w:eastAsia="en-US"/>
              </w:rPr>
            </w:pPr>
            <w:r w:rsidRPr="00AB27B8">
              <w:rPr>
                <w:rStyle w:val="15"/>
                <w:color w:val="auto"/>
                <w:sz w:val="18"/>
                <w:lang w:eastAsia="en-US"/>
              </w:rPr>
              <w:t>Перечень преподаваемых дисциплин согласно учебному плану</w:t>
            </w:r>
          </w:p>
        </w:tc>
        <w:tc>
          <w:tcPr>
            <w:tcW w:w="20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b/>
                <w:sz w:val="18"/>
                <w:lang w:eastAsia="en-US"/>
              </w:rPr>
            </w:pPr>
            <w:r w:rsidRPr="00AB27B8">
              <w:rPr>
                <w:rStyle w:val="15"/>
                <w:color w:val="auto"/>
                <w:sz w:val="18"/>
                <w:lang w:eastAsia="en-US"/>
              </w:rPr>
              <w:t>Образование (какое образовательное учреждение профессионального образования окончил, год)</w:t>
            </w: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b/>
                <w:sz w:val="18"/>
                <w:lang w:eastAsia="en-US"/>
              </w:rPr>
            </w:pPr>
            <w:r w:rsidRPr="00AB27B8">
              <w:rPr>
                <w:rStyle w:val="15"/>
                <w:color w:val="auto"/>
                <w:sz w:val="18"/>
                <w:lang w:eastAsia="en-US"/>
              </w:rPr>
              <w:t>Уровень образования, наименование специальности по диплому, наименование присвоенной квалификации</w:t>
            </w:r>
          </w:p>
        </w:tc>
        <w:tc>
          <w:tcPr>
            <w:tcW w:w="10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b/>
                <w:sz w:val="18"/>
                <w:lang w:eastAsia="en-US"/>
              </w:rPr>
            </w:pPr>
            <w:r w:rsidRPr="00AB27B8">
              <w:rPr>
                <w:rStyle w:val="15"/>
                <w:color w:val="auto"/>
                <w:sz w:val="18"/>
                <w:lang w:eastAsia="en-US"/>
              </w:rPr>
              <w:t>Объем учебной нагрузки по дисциплине (доля ставки)</w:t>
            </w:r>
          </w:p>
        </w:tc>
        <w:tc>
          <w:tcPr>
            <w:tcW w:w="2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b/>
                <w:sz w:val="18"/>
                <w:lang w:eastAsia="en-US"/>
              </w:rPr>
            </w:pPr>
            <w:r w:rsidRPr="00AB27B8">
              <w:rPr>
                <w:rStyle w:val="15"/>
                <w:color w:val="auto"/>
                <w:sz w:val="18"/>
                <w:lang w:eastAsia="en-US"/>
              </w:rPr>
              <w:t>Сведения о последнем дополнительном профессиональ</w:t>
            </w:r>
            <w:r w:rsidRPr="00AB27B8">
              <w:rPr>
                <w:rStyle w:val="15"/>
                <w:color w:val="auto"/>
                <w:sz w:val="18"/>
                <w:lang w:eastAsia="en-US"/>
              </w:rPr>
              <w:softHyphen/>
              <w:t>ном образовании, год</w:t>
            </w:r>
          </w:p>
        </w:tc>
        <w:tc>
          <w:tcPr>
            <w:tcW w:w="1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b/>
                <w:sz w:val="18"/>
                <w:lang w:eastAsia="en-US"/>
              </w:rPr>
            </w:pPr>
            <w:r w:rsidRPr="00AB27B8">
              <w:rPr>
                <w:rStyle w:val="15"/>
                <w:color w:val="auto"/>
                <w:sz w:val="18"/>
                <w:lang w:eastAsia="en-US"/>
              </w:rPr>
              <w:t>Стаж практической работы по профилю образовательной программы в профильных организациях с указанием периода работы и должности</w:t>
            </w:r>
          </w:p>
        </w:tc>
      </w:tr>
      <w:tr w:rsidR="00E66FEA" w:rsidRPr="00AB27B8" w:rsidTr="00B36C54">
        <w:trPr>
          <w:gridBefore w:val="1"/>
          <w:wBefore w:w="133" w:type="dxa"/>
          <w:trHeight w:val="712"/>
          <w:jc w:val="center"/>
        </w:trPr>
        <w:tc>
          <w:tcPr>
            <w:tcW w:w="48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77D" w:rsidRPr="00AB27B8" w:rsidRDefault="0050677D" w:rsidP="00847072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15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77D" w:rsidRPr="00AB27B8" w:rsidRDefault="0050677D" w:rsidP="00847072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12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77D" w:rsidRPr="00AB27B8" w:rsidRDefault="0050677D" w:rsidP="00847072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100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77D" w:rsidRPr="00AB27B8" w:rsidRDefault="0050677D" w:rsidP="00847072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123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77D" w:rsidRPr="00AB27B8" w:rsidRDefault="0050677D" w:rsidP="00847072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20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77D" w:rsidRPr="00AB27B8" w:rsidRDefault="0050677D" w:rsidP="00847072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175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77D" w:rsidRPr="00AB27B8" w:rsidRDefault="0050677D" w:rsidP="00847072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103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77D" w:rsidRPr="00AB27B8" w:rsidRDefault="0050677D" w:rsidP="00847072">
            <w:pPr>
              <w:jc w:val="center"/>
              <w:rPr>
                <w:b/>
                <w:sz w:val="18"/>
                <w:lang w:eastAsia="en-US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По профилю преподаваемой дисциплины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По педагогике и психологии</w:t>
            </w:r>
          </w:p>
        </w:tc>
        <w:tc>
          <w:tcPr>
            <w:tcW w:w="185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77D" w:rsidRPr="00AB27B8" w:rsidRDefault="0050677D" w:rsidP="00847072">
            <w:pPr>
              <w:jc w:val="center"/>
              <w:rPr>
                <w:b/>
                <w:sz w:val="18"/>
                <w:lang w:eastAsia="en-US"/>
              </w:rPr>
            </w:pPr>
          </w:p>
        </w:tc>
      </w:tr>
      <w:tr w:rsidR="00E66FEA" w:rsidRPr="00AB27B8" w:rsidTr="00B36C54">
        <w:trPr>
          <w:gridBefore w:val="1"/>
          <w:wBefore w:w="133" w:type="dxa"/>
          <w:trHeight w:val="180"/>
          <w:jc w:val="center"/>
        </w:trPr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b/>
                <w:sz w:val="18"/>
                <w:lang w:eastAsia="en-US"/>
              </w:rPr>
            </w:pPr>
            <w:r w:rsidRPr="00AB27B8">
              <w:rPr>
                <w:b/>
                <w:sz w:val="18"/>
                <w:lang w:eastAsia="en-US"/>
              </w:rPr>
              <w:t>1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b/>
                <w:sz w:val="18"/>
                <w:lang w:eastAsia="en-US"/>
              </w:rPr>
            </w:pPr>
            <w:r w:rsidRPr="00AB27B8">
              <w:rPr>
                <w:b/>
                <w:sz w:val="18"/>
                <w:lang w:eastAsia="en-US"/>
              </w:rPr>
              <w:t>2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b/>
                <w:sz w:val="18"/>
                <w:lang w:eastAsia="en-US"/>
              </w:rPr>
            </w:pPr>
            <w:r w:rsidRPr="00AB27B8">
              <w:rPr>
                <w:b/>
                <w:sz w:val="18"/>
                <w:lang w:eastAsia="en-US"/>
              </w:rPr>
              <w:t>3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b/>
                <w:sz w:val="18"/>
                <w:lang w:eastAsia="en-US"/>
              </w:rPr>
            </w:pPr>
            <w:r w:rsidRPr="00AB27B8">
              <w:rPr>
                <w:b/>
                <w:sz w:val="18"/>
                <w:lang w:eastAsia="en-US"/>
              </w:rPr>
              <w:t>4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b/>
                <w:sz w:val="18"/>
                <w:lang w:eastAsia="en-US"/>
              </w:rPr>
            </w:pPr>
            <w:r w:rsidRPr="00AB27B8">
              <w:rPr>
                <w:b/>
                <w:sz w:val="18"/>
                <w:lang w:eastAsia="en-US"/>
              </w:rPr>
              <w:t>5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b/>
                <w:sz w:val="18"/>
                <w:lang w:eastAsia="en-US"/>
              </w:rPr>
            </w:pPr>
            <w:r w:rsidRPr="00AB27B8">
              <w:rPr>
                <w:b/>
                <w:sz w:val="18"/>
                <w:lang w:eastAsia="en-US"/>
              </w:rPr>
              <w:t>6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b/>
                <w:sz w:val="18"/>
                <w:lang w:eastAsia="en-US"/>
              </w:rPr>
            </w:pPr>
            <w:r w:rsidRPr="00AB27B8">
              <w:rPr>
                <w:b/>
                <w:sz w:val="18"/>
                <w:lang w:eastAsia="en-US"/>
              </w:rPr>
              <w:t>7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b/>
                <w:sz w:val="18"/>
                <w:lang w:eastAsia="en-US"/>
              </w:rPr>
            </w:pPr>
            <w:r w:rsidRPr="00AB27B8">
              <w:rPr>
                <w:b/>
                <w:sz w:val="18"/>
                <w:lang w:eastAsia="en-US"/>
              </w:rPr>
              <w:t>8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b/>
                <w:sz w:val="18"/>
                <w:lang w:eastAsia="en-US"/>
              </w:rPr>
            </w:pPr>
            <w:r w:rsidRPr="00AB27B8">
              <w:rPr>
                <w:b/>
                <w:sz w:val="18"/>
                <w:lang w:eastAsia="en-US"/>
              </w:rPr>
              <w:t>9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b/>
                <w:sz w:val="18"/>
                <w:lang w:eastAsia="en-US"/>
              </w:rPr>
            </w:pPr>
            <w:r w:rsidRPr="00AB27B8">
              <w:rPr>
                <w:b/>
                <w:sz w:val="18"/>
                <w:lang w:eastAsia="en-US"/>
              </w:rPr>
              <w:t>10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b/>
                <w:sz w:val="18"/>
                <w:lang w:eastAsia="en-US"/>
              </w:rPr>
            </w:pPr>
            <w:r w:rsidRPr="00AB27B8">
              <w:rPr>
                <w:b/>
                <w:sz w:val="18"/>
                <w:lang w:eastAsia="en-US"/>
              </w:rPr>
              <w:t>11</w:t>
            </w:r>
          </w:p>
        </w:tc>
      </w:tr>
      <w:tr w:rsidR="00E66FEA" w:rsidRPr="00AB27B8" w:rsidTr="00B36C54">
        <w:trPr>
          <w:gridBefore w:val="1"/>
          <w:wBefore w:w="133" w:type="dxa"/>
          <w:trHeight w:val="1608"/>
          <w:jc w:val="center"/>
        </w:trPr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1.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1E40D5" w:rsidP="001E40D5">
            <w:pPr>
              <w:jc w:val="center"/>
              <w:rPr>
                <w:sz w:val="18"/>
                <w:szCs w:val="18"/>
                <w:lang w:eastAsia="en-US"/>
              </w:rPr>
            </w:pPr>
            <w:r w:rsidRPr="00AB27B8">
              <w:rPr>
                <w:sz w:val="18"/>
                <w:szCs w:val="18"/>
              </w:rPr>
              <w:t>Камалов К.Г.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штатный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Зав. каф.,</w:t>
            </w:r>
          </w:p>
          <w:p w:rsidR="001E40D5" w:rsidRPr="00AB27B8" w:rsidRDefault="001E40D5" w:rsidP="001E40D5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к.м.н.</w:t>
            </w:r>
          </w:p>
          <w:p w:rsidR="0050677D" w:rsidRPr="00AB27B8" w:rsidRDefault="001E40D5" w:rsidP="001E40D5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доцент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1E40D5" w:rsidP="00847072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эндокринология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1E40D5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 xml:space="preserve">Дагестанский </w:t>
            </w:r>
            <w:r w:rsidR="001E40D5" w:rsidRPr="00AB27B8">
              <w:rPr>
                <w:sz w:val="18"/>
                <w:lang w:eastAsia="en-US"/>
              </w:rPr>
              <w:t>медицинский институт, 1980</w:t>
            </w:r>
            <w:r w:rsidRPr="00AB27B8">
              <w:rPr>
                <w:sz w:val="18"/>
                <w:lang w:eastAsia="en-US"/>
              </w:rPr>
              <w:t xml:space="preserve"> г.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высшее профессиональное, лечебное дело, врач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1E40D5" w:rsidP="00847072">
            <w:pPr>
              <w:jc w:val="center"/>
              <w:rPr>
                <w:rStyle w:val="15"/>
                <w:color w:val="auto"/>
                <w:sz w:val="18"/>
                <w:lang w:eastAsia="en-US"/>
              </w:rPr>
            </w:pPr>
            <w:r w:rsidRPr="00AB27B8">
              <w:rPr>
                <w:rStyle w:val="15"/>
                <w:color w:val="auto"/>
                <w:sz w:val="18"/>
                <w:lang w:eastAsia="en-US"/>
              </w:rPr>
              <w:t>1</w:t>
            </w:r>
          </w:p>
          <w:p w:rsidR="0050677D" w:rsidRPr="00AB27B8" w:rsidRDefault="001E40D5" w:rsidP="00847072">
            <w:pPr>
              <w:jc w:val="center"/>
              <w:rPr>
                <w:sz w:val="20"/>
                <w:szCs w:val="20"/>
                <w:lang w:eastAsia="en-US"/>
              </w:rPr>
            </w:pPr>
            <w:r w:rsidRPr="00AB27B8">
              <w:rPr>
                <w:rStyle w:val="15"/>
                <w:color w:val="auto"/>
                <w:sz w:val="18"/>
                <w:lang w:eastAsia="en-US"/>
              </w:rPr>
              <w:t xml:space="preserve">Доля </w:t>
            </w:r>
            <w:r w:rsidR="0050677D" w:rsidRPr="00AB27B8">
              <w:rPr>
                <w:rStyle w:val="15"/>
                <w:color w:val="auto"/>
                <w:sz w:val="18"/>
                <w:lang w:eastAsia="en-US"/>
              </w:rPr>
              <w:t>ставки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1E40D5" w:rsidP="00847072">
            <w:pPr>
              <w:jc w:val="center"/>
              <w:rPr>
                <w:sz w:val="20"/>
                <w:szCs w:val="20"/>
                <w:lang w:eastAsia="en-US"/>
              </w:rPr>
            </w:pPr>
            <w:r w:rsidRPr="00AB27B8">
              <w:rPr>
                <w:sz w:val="18"/>
                <w:lang w:eastAsia="en-US"/>
              </w:rPr>
              <w:t>2014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1E40D5" w:rsidP="00847072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с 1997 по 2004</w:t>
            </w:r>
          </w:p>
          <w:p w:rsidR="0050677D" w:rsidRPr="00AB27B8" w:rsidRDefault="0050677D" w:rsidP="00847072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ассистент,</w:t>
            </w:r>
          </w:p>
          <w:p w:rsidR="0050677D" w:rsidRPr="00AB27B8" w:rsidRDefault="001E40D5" w:rsidP="00847072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с 2004 по 2018</w:t>
            </w:r>
          </w:p>
          <w:p w:rsidR="0050677D" w:rsidRPr="00AB27B8" w:rsidRDefault="0050677D" w:rsidP="00847072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доцент,</w:t>
            </w:r>
          </w:p>
          <w:p w:rsidR="001E40D5" w:rsidRPr="00AB27B8" w:rsidRDefault="001E40D5" w:rsidP="001E40D5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с 2018</w:t>
            </w:r>
            <w:r w:rsidR="0050677D" w:rsidRPr="00AB27B8">
              <w:rPr>
                <w:sz w:val="18"/>
                <w:lang w:eastAsia="en-US"/>
              </w:rPr>
              <w:t xml:space="preserve"> по </w:t>
            </w:r>
          </w:p>
          <w:p w:rsidR="0050677D" w:rsidRPr="00AB27B8" w:rsidRDefault="001E40D5" w:rsidP="00847072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настоящее время заведующий</w:t>
            </w:r>
            <w:r w:rsidR="0050677D" w:rsidRPr="00AB27B8">
              <w:rPr>
                <w:sz w:val="18"/>
                <w:lang w:eastAsia="en-US"/>
              </w:rPr>
              <w:t xml:space="preserve"> кафедрой</w:t>
            </w:r>
          </w:p>
        </w:tc>
      </w:tr>
      <w:tr w:rsidR="00E66FEA" w:rsidRPr="00AB27B8" w:rsidTr="00B36C54">
        <w:trPr>
          <w:gridBefore w:val="1"/>
          <w:wBefore w:w="133" w:type="dxa"/>
          <w:trHeight w:val="894"/>
          <w:jc w:val="center"/>
        </w:trPr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2.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1E40D5" w:rsidP="00847072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Шихсаидов Ильяс Исаевич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1E40D5" w:rsidP="001E40D5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штатный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доцент,</w:t>
            </w:r>
          </w:p>
          <w:p w:rsidR="0050677D" w:rsidRPr="00AB27B8" w:rsidRDefault="0050677D" w:rsidP="00847072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д.м.н.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1E40D5" w:rsidP="00847072">
            <w:pPr>
              <w:jc w:val="center"/>
              <w:rPr>
                <w:sz w:val="20"/>
                <w:szCs w:val="20"/>
                <w:lang w:eastAsia="en-US"/>
              </w:rPr>
            </w:pPr>
            <w:r w:rsidRPr="00AB27B8">
              <w:rPr>
                <w:sz w:val="18"/>
                <w:lang w:eastAsia="en-US"/>
              </w:rPr>
              <w:t>эндокринология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Дагестанский государственный медицинский институт,</w:t>
            </w:r>
          </w:p>
          <w:p w:rsidR="0050677D" w:rsidRPr="00AB27B8" w:rsidRDefault="0050677D" w:rsidP="00847072">
            <w:pPr>
              <w:jc w:val="center"/>
              <w:rPr>
                <w:sz w:val="20"/>
                <w:szCs w:val="20"/>
                <w:lang w:eastAsia="en-US"/>
              </w:rPr>
            </w:pPr>
            <w:r w:rsidRPr="00AB27B8">
              <w:rPr>
                <w:sz w:val="18"/>
                <w:lang w:eastAsia="en-US"/>
              </w:rPr>
              <w:t>1993 г.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sz w:val="20"/>
                <w:szCs w:val="20"/>
                <w:lang w:eastAsia="en-US"/>
              </w:rPr>
            </w:pPr>
            <w:r w:rsidRPr="00AB27B8">
              <w:rPr>
                <w:sz w:val="18"/>
                <w:lang w:eastAsia="en-US"/>
              </w:rPr>
              <w:t>высшее профессиональное, лечебное дело, врач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1E40D5" w:rsidP="00847072">
            <w:pPr>
              <w:jc w:val="center"/>
              <w:rPr>
                <w:rStyle w:val="15"/>
                <w:color w:val="auto"/>
                <w:sz w:val="18"/>
                <w:lang w:eastAsia="en-US"/>
              </w:rPr>
            </w:pPr>
            <w:r w:rsidRPr="00AB27B8">
              <w:rPr>
                <w:rStyle w:val="15"/>
                <w:color w:val="auto"/>
                <w:sz w:val="18"/>
                <w:lang w:eastAsia="en-US"/>
              </w:rPr>
              <w:t>0,5</w:t>
            </w:r>
          </w:p>
          <w:p w:rsidR="0050677D" w:rsidRPr="00AB27B8" w:rsidRDefault="0050677D" w:rsidP="00847072">
            <w:pPr>
              <w:jc w:val="center"/>
              <w:rPr>
                <w:sz w:val="20"/>
                <w:szCs w:val="20"/>
                <w:lang w:eastAsia="en-US"/>
              </w:rPr>
            </w:pPr>
            <w:r w:rsidRPr="00AB27B8">
              <w:rPr>
                <w:rStyle w:val="15"/>
                <w:color w:val="auto"/>
                <w:sz w:val="18"/>
                <w:lang w:eastAsia="en-US"/>
              </w:rPr>
              <w:t>доли ставки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1E40D5" w:rsidP="00847072">
            <w:pPr>
              <w:jc w:val="center"/>
              <w:rPr>
                <w:sz w:val="20"/>
                <w:szCs w:val="20"/>
                <w:lang w:eastAsia="en-US"/>
              </w:rPr>
            </w:pPr>
            <w:r w:rsidRPr="00AB27B8">
              <w:rPr>
                <w:sz w:val="18"/>
                <w:lang w:eastAsia="en-US"/>
              </w:rPr>
              <w:t>2018</w:t>
            </w:r>
            <w:r w:rsidR="0050677D" w:rsidRPr="00AB27B8">
              <w:rPr>
                <w:sz w:val="18"/>
                <w:lang w:eastAsia="en-US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1E40D5" w:rsidP="00847072">
            <w:pPr>
              <w:jc w:val="center"/>
              <w:rPr>
                <w:sz w:val="18"/>
                <w:szCs w:val="18"/>
                <w:lang w:eastAsia="en-US"/>
              </w:rPr>
            </w:pPr>
            <w:r w:rsidRPr="00AB27B8">
              <w:rPr>
                <w:rFonts w:ascii="Open Sans" w:hAnsi="Open Sans"/>
                <w:sz w:val="18"/>
                <w:szCs w:val="18"/>
              </w:rPr>
              <w:t>ассистента кафедры эндокринологии Уральского государственного медицинского института</w:t>
            </w:r>
          </w:p>
        </w:tc>
      </w:tr>
      <w:tr w:rsidR="00E66FEA" w:rsidRPr="00AB27B8" w:rsidTr="00B36C54">
        <w:trPr>
          <w:gridBefore w:val="1"/>
          <w:wBefore w:w="133" w:type="dxa"/>
          <w:trHeight w:val="894"/>
          <w:jc w:val="center"/>
        </w:trPr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3.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1E40D5" w:rsidP="00847072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Солтаханов Э</w:t>
            </w:r>
            <w:r w:rsidR="0049452A" w:rsidRPr="00AB27B8">
              <w:rPr>
                <w:sz w:val="18"/>
                <w:lang w:eastAsia="en-US"/>
              </w:rPr>
              <w:t>льдар Магомедрашидович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штатный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доцент,</w:t>
            </w:r>
          </w:p>
          <w:p w:rsidR="0050677D" w:rsidRPr="00AB27B8" w:rsidRDefault="0050677D" w:rsidP="00847072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к.м.н.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1E40D5" w:rsidP="00847072">
            <w:pPr>
              <w:jc w:val="center"/>
              <w:rPr>
                <w:sz w:val="20"/>
                <w:szCs w:val="20"/>
                <w:lang w:eastAsia="en-US"/>
              </w:rPr>
            </w:pPr>
            <w:r w:rsidRPr="00AB27B8">
              <w:rPr>
                <w:sz w:val="18"/>
                <w:lang w:eastAsia="en-US"/>
              </w:rPr>
              <w:t>эндокринология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sz w:val="20"/>
                <w:szCs w:val="20"/>
                <w:lang w:eastAsia="en-US"/>
              </w:rPr>
            </w:pPr>
            <w:r w:rsidRPr="00AB27B8">
              <w:rPr>
                <w:sz w:val="18"/>
                <w:lang w:eastAsia="en-US"/>
              </w:rPr>
              <w:t>Дагестанский государств</w:t>
            </w:r>
            <w:r w:rsidR="001E40D5" w:rsidRPr="00AB27B8">
              <w:rPr>
                <w:sz w:val="18"/>
                <w:lang w:eastAsia="en-US"/>
              </w:rPr>
              <w:t>енный медицинский институт, 1990</w:t>
            </w:r>
            <w:r w:rsidRPr="00AB27B8">
              <w:rPr>
                <w:sz w:val="18"/>
                <w:lang w:eastAsia="en-US"/>
              </w:rPr>
              <w:t xml:space="preserve"> г.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C079A0" w:rsidP="00847072">
            <w:pPr>
              <w:jc w:val="center"/>
              <w:rPr>
                <w:sz w:val="20"/>
                <w:szCs w:val="20"/>
                <w:lang w:eastAsia="en-US"/>
              </w:rPr>
            </w:pPr>
            <w:r w:rsidRPr="00AB27B8">
              <w:rPr>
                <w:sz w:val="18"/>
                <w:lang w:eastAsia="en-US"/>
              </w:rPr>
              <w:t xml:space="preserve">Высшее профессиональное, </w:t>
            </w:r>
            <w:r w:rsidR="001E40D5" w:rsidRPr="00AB27B8">
              <w:rPr>
                <w:sz w:val="18"/>
                <w:lang w:eastAsia="en-US"/>
              </w:rPr>
              <w:t>педиатрия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1E40D5" w:rsidP="00847072">
            <w:pPr>
              <w:jc w:val="center"/>
              <w:rPr>
                <w:rStyle w:val="15"/>
                <w:color w:val="auto"/>
                <w:sz w:val="18"/>
                <w:lang w:eastAsia="en-US"/>
              </w:rPr>
            </w:pPr>
            <w:r w:rsidRPr="00AB27B8">
              <w:rPr>
                <w:rStyle w:val="15"/>
                <w:color w:val="auto"/>
                <w:sz w:val="18"/>
                <w:lang w:eastAsia="en-US"/>
              </w:rPr>
              <w:t>1</w:t>
            </w:r>
          </w:p>
          <w:p w:rsidR="0050677D" w:rsidRPr="00AB27B8" w:rsidRDefault="0050677D" w:rsidP="00847072">
            <w:pPr>
              <w:jc w:val="center"/>
              <w:rPr>
                <w:sz w:val="20"/>
                <w:szCs w:val="20"/>
                <w:lang w:eastAsia="en-US"/>
              </w:rPr>
            </w:pPr>
            <w:r w:rsidRPr="00AB27B8">
              <w:rPr>
                <w:rStyle w:val="15"/>
                <w:color w:val="auto"/>
                <w:sz w:val="18"/>
                <w:lang w:eastAsia="en-US"/>
              </w:rPr>
              <w:t>доли ставки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1E40D5" w:rsidP="00847072">
            <w:pPr>
              <w:jc w:val="center"/>
              <w:rPr>
                <w:sz w:val="20"/>
                <w:szCs w:val="20"/>
                <w:lang w:eastAsia="en-US"/>
              </w:rPr>
            </w:pPr>
            <w:r w:rsidRPr="00AB27B8">
              <w:rPr>
                <w:sz w:val="18"/>
                <w:lang w:eastAsia="en-US"/>
              </w:rPr>
              <w:t>2014,2017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2108E2">
            <w:pPr>
              <w:rPr>
                <w:sz w:val="18"/>
                <w:lang w:eastAsia="en-US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AB27B8" w:rsidP="00847072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28</w:t>
            </w:r>
            <w:r w:rsidR="0050677D" w:rsidRPr="00AB27B8">
              <w:rPr>
                <w:sz w:val="18"/>
                <w:lang w:eastAsia="en-US"/>
              </w:rPr>
              <w:t>,</w:t>
            </w:r>
          </w:p>
          <w:p w:rsidR="0050677D" w:rsidRPr="00AB27B8" w:rsidRDefault="0050677D" w:rsidP="00847072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с 20</w:t>
            </w:r>
            <w:r w:rsidR="00AB27B8" w:rsidRPr="00AB27B8">
              <w:rPr>
                <w:sz w:val="18"/>
                <w:lang w:eastAsia="en-US"/>
              </w:rPr>
              <w:t>1</w:t>
            </w:r>
            <w:r w:rsidRPr="00AB27B8">
              <w:rPr>
                <w:sz w:val="18"/>
                <w:lang w:eastAsia="en-US"/>
              </w:rPr>
              <w:t>0 г по</w:t>
            </w:r>
            <w:r w:rsidR="00AB27B8" w:rsidRPr="00AB27B8">
              <w:rPr>
                <w:sz w:val="18"/>
                <w:lang w:eastAsia="en-US"/>
              </w:rPr>
              <w:t xml:space="preserve"> 2016 ассистент с 2016 по</w:t>
            </w:r>
            <w:r w:rsidRPr="00AB27B8">
              <w:rPr>
                <w:sz w:val="18"/>
                <w:lang w:eastAsia="en-US"/>
              </w:rPr>
              <w:t xml:space="preserve"> настоящее время</w:t>
            </w:r>
          </w:p>
          <w:p w:rsidR="0050677D" w:rsidRPr="00AB27B8" w:rsidRDefault="0050677D" w:rsidP="00847072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доцент.</w:t>
            </w:r>
          </w:p>
        </w:tc>
      </w:tr>
      <w:tr w:rsidR="00E66FEA" w:rsidRPr="00AB27B8" w:rsidTr="00B36C54">
        <w:trPr>
          <w:gridBefore w:val="1"/>
          <w:wBefore w:w="133" w:type="dxa"/>
          <w:trHeight w:val="894"/>
          <w:jc w:val="center"/>
        </w:trPr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4.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49452A" w:rsidP="00847072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szCs w:val="18"/>
                <w:lang w:eastAsia="en-US"/>
              </w:rPr>
              <w:t xml:space="preserve">Магомедова </w:t>
            </w:r>
            <w:proofErr w:type="spellStart"/>
            <w:r w:rsidRPr="00AB27B8">
              <w:rPr>
                <w:sz w:val="18"/>
                <w:szCs w:val="18"/>
                <w:lang w:eastAsia="en-US"/>
              </w:rPr>
              <w:t>Зарема</w:t>
            </w:r>
            <w:proofErr w:type="spellEnd"/>
            <w:r w:rsidRPr="00AB27B8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B27B8">
              <w:rPr>
                <w:sz w:val="18"/>
                <w:szCs w:val="18"/>
                <w:lang w:eastAsia="en-US"/>
              </w:rPr>
              <w:t>Баталовна</w:t>
            </w:r>
            <w:proofErr w:type="spellEnd"/>
            <w:r w:rsidR="00AC2DF7" w:rsidRPr="00AB27B8"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штатный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доцент, к.м.н.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AC2DF7" w:rsidP="00847072">
            <w:pPr>
              <w:jc w:val="center"/>
              <w:rPr>
                <w:sz w:val="20"/>
                <w:szCs w:val="20"/>
                <w:lang w:eastAsia="en-US"/>
              </w:rPr>
            </w:pPr>
            <w:r w:rsidRPr="00AB27B8">
              <w:rPr>
                <w:sz w:val="18"/>
                <w:lang w:eastAsia="en-US"/>
              </w:rPr>
              <w:t>эндокринология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b/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Дагестанский государст</w:t>
            </w:r>
            <w:r w:rsidR="00AC2DF7" w:rsidRPr="00AB27B8">
              <w:rPr>
                <w:sz w:val="18"/>
                <w:lang w:eastAsia="en-US"/>
              </w:rPr>
              <w:t>венный медицинский институт, 197</w:t>
            </w:r>
            <w:r w:rsidRPr="00AB27B8">
              <w:rPr>
                <w:sz w:val="18"/>
                <w:lang w:eastAsia="en-US"/>
              </w:rPr>
              <w:t>3 г.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sz w:val="20"/>
                <w:szCs w:val="20"/>
                <w:lang w:eastAsia="en-US"/>
              </w:rPr>
            </w:pPr>
            <w:r w:rsidRPr="00AB27B8">
              <w:rPr>
                <w:sz w:val="18"/>
                <w:lang w:eastAsia="en-US"/>
              </w:rPr>
              <w:t>высшее профессиональное, лечебное дело, врач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AC2DF7" w:rsidP="00847072">
            <w:pPr>
              <w:jc w:val="center"/>
              <w:rPr>
                <w:rStyle w:val="15"/>
                <w:color w:val="auto"/>
                <w:sz w:val="18"/>
                <w:lang w:eastAsia="en-US"/>
              </w:rPr>
            </w:pPr>
            <w:r w:rsidRPr="00AB27B8">
              <w:rPr>
                <w:rStyle w:val="15"/>
                <w:color w:val="auto"/>
                <w:sz w:val="18"/>
                <w:lang w:eastAsia="en-US"/>
              </w:rPr>
              <w:t>0,5</w:t>
            </w:r>
          </w:p>
          <w:p w:rsidR="0050677D" w:rsidRPr="00AB27B8" w:rsidRDefault="0050677D" w:rsidP="00847072">
            <w:pPr>
              <w:jc w:val="center"/>
              <w:rPr>
                <w:sz w:val="20"/>
                <w:szCs w:val="20"/>
                <w:lang w:eastAsia="en-US"/>
              </w:rPr>
            </w:pPr>
            <w:r w:rsidRPr="00AB27B8">
              <w:rPr>
                <w:rStyle w:val="15"/>
                <w:color w:val="auto"/>
                <w:sz w:val="18"/>
                <w:lang w:eastAsia="en-US"/>
              </w:rPr>
              <w:t>доли ставки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AC2DF7" w:rsidP="00847072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2018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sz w:val="18"/>
                <w:lang w:eastAsia="en-US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с 1996 по 2005</w:t>
            </w:r>
          </w:p>
          <w:p w:rsidR="0050677D" w:rsidRPr="00AB27B8" w:rsidRDefault="0050677D" w:rsidP="00847072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ассистент,</w:t>
            </w:r>
          </w:p>
          <w:p w:rsidR="0050677D" w:rsidRPr="00AB27B8" w:rsidRDefault="0050677D" w:rsidP="00847072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с 2005 по настоящее время</w:t>
            </w:r>
          </w:p>
          <w:p w:rsidR="0050677D" w:rsidRPr="00AB27B8" w:rsidRDefault="0050677D" w:rsidP="00847072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доцент</w:t>
            </w:r>
          </w:p>
        </w:tc>
      </w:tr>
      <w:tr w:rsidR="00E66FEA" w:rsidRPr="00AB27B8" w:rsidTr="00B36C54">
        <w:trPr>
          <w:gridBefore w:val="1"/>
          <w:wBefore w:w="133" w:type="dxa"/>
          <w:trHeight w:val="724"/>
          <w:jc w:val="center"/>
        </w:trPr>
        <w:tc>
          <w:tcPr>
            <w:tcW w:w="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5.</w:t>
            </w:r>
          </w:p>
        </w:tc>
        <w:tc>
          <w:tcPr>
            <w:tcW w:w="1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49452A" w:rsidP="00847072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szCs w:val="18"/>
                <w:lang w:eastAsia="en-US"/>
              </w:rPr>
              <w:t xml:space="preserve">Арсланбекова </w:t>
            </w:r>
            <w:proofErr w:type="spellStart"/>
            <w:r w:rsidRPr="00AB27B8">
              <w:rPr>
                <w:sz w:val="18"/>
                <w:szCs w:val="18"/>
                <w:lang w:eastAsia="en-US"/>
              </w:rPr>
              <w:t>Абаханум</w:t>
            </w:r>
            <w:proofErr w:type="spellEnd"/>
            <w:r w:rsidRPr="00AB27B8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B27B8">
              <w:rPr>
                <w:sz w:val="18"/>
                <w:szCs w:val="18"/>
                <w:lang w:eastAsia="en-US"/>
              </w:rPr>
              <w:t>Чопановна</w:t>
            </w:r>
            <w:proofErr w:type="spellEnd"/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49452A" w:rsidP="00847072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штатный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49452A" w:rsidP="00847072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доцент</w:t>
            </w:r>
            <w:r w:rsidR="0050677D" w:rsidRPr="00AB27B8">
              <w:rPr>
                <w:sz w:val="18"/>
                <w:lang w:eastAsia="en-US"/>
              </w:rPr>
              <w:t>,</w:t>
            </w:r>
          </w:p>
          <w:p w:rsidR="0050677D" w:rsidRPr="00AB27B8" w:rsidRDefault="0050677D" w:rsidP="00847072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к.м.н.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49452A" w:rsidP="00847072">
            <w:pPr>
              <w:jc w:val="center"/>
              <w:rPr>
                <w:sz w:val="20"/>
                <w:szCs w:val="20"/>
                <w:lang w:eastAsia="en-US"/>
              </w:rPr>
            </w:pPr>
            <w:r w:rsidRPr="00AB27B8">
              <w:rPr>
                <w:sz w:val="18"/>
                <w:lang w:eastAsia="en-US"/>
              </w:rPr>
              <w:t>эндокринология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sz w:val="20"/>
                <w:szCs w:val="20"/>
                <w:lang w:eastAsia="en-US"/>
              </w:rPr>
            </w:pPr>
            <w:r w:rsidRPr="00AB27B8">
              <w:rPr>
                <w:sz w:val="18"/>
                <w:lang w:eastAsia="en-US"/>
              </w:rPr>
              <w:t>Дагестанская государств</w:t>
            </w:r>
            <w:r w:rsidR="0049452A" w:rsidRPr="00AB27B8">
              <w:rPr>
                <w:sz w:val="18"/>
                <w:lang w:eastAsia="en-US"/>
              </w:rPr>
              <w:t>енная медицинская академия, 1997</w:t>
            </w:r>
            <w:r w:rsidRPr="00AB27B8">
              <w:rPr>
                <w:sz w:val="18"/>
                <w:lang w:eastAsia="en-US"/>
              </w:rPr>
              <w:t xml:space="preserve"> г.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49452A" w:rsidP="00847072">
            <w:pPr>
              <w:jc w:val="center"/>
              <w:rPr>
                <w:sz w:val="20"/>
                <w:szCs w:val="20"/>
                <w:lang w:eastAsia="en-US"/>
              </w:rPr>
            </w:pPr>
            <w:r w:rsidRPr="00AB27B8">
              <w:rPr>
                <w:sz w:val="18"/>
                <w:lang w:eastAsia="en-US"/>
              </w:rPr>
              <w:t>педиатрия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49452A" w:rsidP="00847072">
            <w:pPr>
              <w:jc w:val="center"/>
              <w:rPr>
                <w:rStyle w:val="15"/>
                <w:color w:val="auto"/>
                <w:sz w:val="18"/>
                <w:lang w:eastAsia="en-US"/>
              </w:rPr>
            </w:pPr>
            <w:r w:rsidRPr="00AB27B8">
              <w:rPr>
                <w:rStyle w:val="15"/>
                <w:color w:val="auto"/>
                <w:sz w:val="18"/>
                <w:lang w:eastAsia="en-US"/>
              </w:rPr>
              <w:t>1</w:t>
            </w:r>
          </w:p>
          <w:p w:rsidR="0050677D" w:rsidRPr="00AB27B8" w:rsidRDefault="0050677D" w:rsidP="00847072">
            <w:pPr>
              <w:jc w:val="center"/>
              <w:rPr>
                <w:sz w:val="20"/>
                <w:szCs w:val="20"/>
                <w:lang w:eastAsia="en-US"/>
              </w:rPr>
            </w:pPr>
            <w:r w:rsidRPr="00AB27B8">
              <w:rPr>
                <w:rStyle w:val="15"/>
                <w:color w:val="auto"/>
                <w:sz w:val="18"/>
                <w:lang w:eastAsia="en-US"/>
              </w:rPr>
              <w:t>доли ставки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49452A" w:rsidP="00847072">
            <w:pPr>
              <w:jc w:val="center"/>
              <w:rPr>
                <w:sz w:val="20"/>
                <w:szCs w:val="20"/>
                <w:lang w:eastAsia="en-US"/>
              </w:rPr>
            </w:pPr>
            <w:r w:rsidRPr="00AB27B8">
              <w:rPr>
                <w:sz w:val="18"/>
                <w:lang w:eastAsia="en-US"/>
              </w:rPr>
              <w:t>2004</w:t>
            </w:r>
            <w:r w:rsidR="0050677D" w:rsidRPr="00AB27B8">
              <w:rPr>
                <w:sz w:val="18"/>
                <w:lang w:eastAsia="en-US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847072">
            <w:pPr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2017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49452A" w:rsidP="0049452A">
            <w:pPr>
              <w:jc w:val="center"/>
              <w:rPr>
                <w:sz w:val="18"/>
                <w:szCs w:val="18"/>
                <w:lang w:eastAsia="en-US"/>
              </w:rPr>
            </w:pPr>
            <w:r w:rsidRPr="00AB27B8">
              <w:rPr>
                <w:sz w:val="18"/>
                <w:szCs w:val="18"/>
              </w:rPr>
              <w:t>С 2006 г.  ассистент, с 2016 г. по настоящее время доцент </w:t>
            </w:r>
          </w:p>
        </w:tc>
      </w:tr>
      <w:tr w:rsidR="00E66FEA" w:rsidRPr="00AB27B8" w:rsidTr="00B36C54">
        <w:trPr>
          <w:gridAfter w:val="1"/>
          <w:wAfter w:w="394" w:type="dxa"/>
          <w:trHeight w:val="712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50677D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lastRenderedPageBreak/>
              <w:t>6.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49452A" w:rsidP="0050677D">
            <w:pPr>
              <w:ind w:left="-142"/>
              <w:jc w:val="center"/>
              <w:rPr>
                <w:sz w:val="18"/>
                <w:lang w:eastAsia="en-US"/>
              </w:rPr>
            </w:pPr>
            <w:proofErr w:type="spellStart"/>
            <w:r w:rsidRPr="00AB27B8">
              <w:rPr>
                <w:sz w:val="18"/>
                <w:szCs w:val="18"/>
                <w:lang w:eastAsia="en-US"/>
              </w:rPr>
              <w:t>Караева</w:t>
            </w:r>
            <w:proofErr w:type="spellEnd"/>
            <w:r w:rsidRPr="00AB27B8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B27B8">
              <w:rPr>
                <w:sz w:val="18"/>
                <w:szCs w:val="18"/>
                <w:lang w:eastAsia="en-US"/>
              </w:rPr>
              <w:t>Айназ</w:t>
            </w:r>
            <w:proofErr w:type="spellEnd"/>
            <w:r w:rsidRPr="00AB27B8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B27B8">
              <w:rPr>
                <w:sz w:val="18"/>
                <w:szCs w:val="18"/>
                <w:lang w:eastAsia="en-US"/>
              </w:rPr>
              <w:t>Фаруховна</w:t>
            </w:r>
            <w:proofErr w:type="spellEnd"/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50677D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штатный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49452A" w:rsidP="0050677D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доцент</w:t>
            </w:r>
            <w:r w:rsidR="0050677D" w:rsidRPr="00AB27B8">
              <w:rPr>
                <w:sz w:val="18"/>
                <w:lang w:eastAsia="en-US"/>
              </w:rPr>
              <w:t>,</w:t>
            </w:r>
          </w:p>
          <w:p w:rsidR="0050677D" w:rsidRPr="00AB27B8" w:rsidRDefault="0050677D" w:rsidP="0050677D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к.м.н.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49452A" w:rsidP="0050677D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AB27B8">
              <w:rPr>
                <w:sz w:val="18"/>
                <w:lang w:eastAsia="en-US"/>
              </w:rPr>
              <w:t>эндокринология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50677D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Дагестанская государственная медицинская академия,</w:t>
            </w:r>
          </w:p>
          <w:p w:rsidR="0050677D" w:rsidRPr="00AB27B8" w:rsidRDefault="0049452A" w:rsidP="0050677D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AB27B8">
              <w:rPr>
                <w:sz w:val="18"/>
                <w:lang w:eastAsia="en-US"/>
              </w:rPr>
              <w:t>1993</w:t>
            </w:r>
            <w:r w:rsidR="0050677D" w:rsidRPr="00AB27B8">
              <w:rPr>
                <w:sz w:val="18"/>
                <w:lang w:eastAsia="en-US"/>
              </w:rPr>
              <w:t xml:space="preserve"> г. 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49452A" w:rsidP="0050677D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AB27B8">
              <w:rPr>
                <w:sz w:val="18"/>
                <w:lang w:eastAsia="en-US"/>
              </w:rPr>
              <w:t>педиатрия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49452A" w:rsidP="0050677D">
            <w:pPr>
              <w:ind w:left="-142"/>
              <w:jc w:val="center"/>
              <w:rPr>
                <w:rStyle w:val="15"/>
                <w:color w:val="auto"/>
                <w:sz w:val="18"/>
                <w:lang w:eastAsia="en-US"/>
              </w:rPr>
            </w:pPr>
            <w:r w:rsidRPr="00AB27B8">
              <w:rPr>
                <w:rStyle w:val="15"/>
                <w:color w:val="auto"/>
                <w:sz w:val="18"/>
                <w:lang w:eastAsia="en-US"/>
              </w:rPr>
              <w:t>0,5</w:t>
            </w:r>
          </w:p>
          <w:p w:rsidR="0050677D" w:rsidRPr="00AB27B8" w:rsidRDefault="0050677D" w:rsidP="0050677D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AB27B8">
              <w:rPr>
                <w:rStyle w:val="15"/>
                <w:color w:val="auto"/>
                <w:sz w:val="18"/>
                <w:lang w:eastAsia="en-US"/>
              </w:rPr>
              <w:t>доли ставки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49452A" w:rsidP="0050677D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AB27B8">
              <w:rPr>
                <w:sz w:val="18"/>
                <w:lang w:eastAsia="en-US"/>
              </w:rPr>
              <w:t>2000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50677D">
            <w:pPr>
              <w:ind w:left="-142"/>
              <w:jc w:val="center"/>
              <w:rPr>
                <w:sz w:val="18"/>
                <w:lang w:eastAsia="en-US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49452A" w:rsidP="0050677D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с 2000 г. по настоящее время доцент</w:t>
            </w:r>
          </w:p>
        </w:tc>
      </w:tr>
      <w:tr w:rsidR="00E66FEA" w:rsidRPr="00AB27B8" w:rsidTr="00B36C54">
        <w:trPr>
          <w:gridAfter w:val="1"/>
          <w:wAfter w:w="394" w:type="dxa"/>
          <w:trHeight w:val="712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50677D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7.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49452A" w:rsidP="0050677D">
            <w:pPr>
              <w:ind w:left="-142"/>
              <w:jc w:val="center"/>
              <w:rPr>
                <w:sz w:val="18"/>
                <w:lang w:eastAsia="en-US"/>
              </w:rPr>
            </w:pPr>
            <w:proofErr w:type="spellStart"/>
            <w:r w:rsidRPr="00AB27B8">
              <w:rPr>
                <w:sz w:val="18"/>
                <w:szCs w:val="18"/>
                <w:lang w:eastAsia="en-US"/>
              </w:rPr>
              <w:t>Алиметова</w:t>
            </w:r>
            <w:proofErr w:type="spellEnd"/>
            <w:r w:rsidRPr="00AB27B8">
              <w:rPr>
                <w:sz w:val="18"/>
                <w:szCs w:val="18"/>
                <w:lang w:eastAsia="en-US"/>
              </w:rPr>
              <w:t xml:space="preserve"> Карина Альбертовна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49452A" w:rsidP="0050677D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совместитель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50677D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ассистент,</w:t>
            </w:r>
          </w:p>
          <w:p w:rsidR="0050677D" w:rsidRPr="00AB27B8" w:rsidRDefault="0050677D" w:rsidP="0050677D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к.м.н.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49452A" w:rsidP="0050677D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AB27B8">
              <w:rPr>
                <w:sz w:val="18"/>
                <w:lang w:eastAsia="en-US"/>
              </w:rPr>
              <w:t>эндокринология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50677D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Дагестанская государст</w:t>
            </w:r>
            <w:r w:rsidR="0049452A" w:rsidRPr="00AB27B8">
              <w:rPr>
                <w:sz w:val="18"/>
                <w:lang w:eastAsia="en-US"/>
              </w:rPr>
              <w:t>венная медицинская академия, 200</w:t>
            </w:r>
            <w:r w:rsidRPr="00AB27B8">
              <w:rPr>
                <w:sz w:val="18"/>
                <w:lang w:eastAsia="en-US"/>
              </w:rPr>
              <w:t>1 г.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50677D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AB27B8">
              <w:rPr>
                <w:sz w:val="18"/>
                <w:lang w:eastAsia="en-US"/>
              </w:rPr>
              <w:t>высшее профессиональное, лечебное дело, врач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49452A" w:rsidP="0050677D">
            <w:pPr>
              <w:ind w:left="-142"/>
              <w:jc w:val="center"/>
              <w:rPr>
                <w:rStyle w:val="15"/>
                <w:color w:val="auto"/>
                <w:sz w:val="18"/>
                <w:lang w:eastAsia="en-US"/>
              </w:rPr>
            </w:pPr>
            <w:r w:rsidRPr="00AB27B8">
              <w:rPr>
                <w:rStyle w:val="15"/>
                <w:color w:val="auto"/>
                <w:sz w:val="18"/>
                <w:lang w:eastAsia="en-US"/>
              </w:rPr>
              <w:t>0,5</w:t>
            </w:r>
          </w:p>
          <w:p w:rsidR="0050677D" w:rsidRPr="00AB27B8" w:rsidRDefault="0050677D" w:rsidP="0050677D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AB27B8">
              <w:rPr>
                <w:rStyle w:val="15"/>
                <w:color w:val="auto"/>
                <w:sz w:val="18"/>
                <w:lang w:eastAsia="en-US"/>
              </w:rPr>
              <w:t>доли ставки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49452A" w:rsidP="0050677D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2018</w:t>
            </w:r>
            <w:r w:rsidR="0050677D" w:rsidRPr="00AB27B8">
              <w:rPr>
                <w:sz w:val="18"/>
                <w:lang w:eastAsia="en-US"/>
              </w:rPr>
              <w:t xml:space="preserve">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2108E2" w:rsidP="0050677D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2019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49452A" w:rsidP="0050677D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с 200</w:t>
            </w:r>
            <w:r w:rsidR="0050677D" w:rsidRPr="00AB27B8">
              <w:rPr>
                <w:sz w:val="18"/>
                <w:lang w:eastAsia="en-US"/>
              </w:rPr>
              <w:t>8 г. по настоящее время ассистент</w:t>
            </w:r>
          </w:p>
        </w:tc>
      </w:tr>
      <w:tr w:rsidR="00E66FEA" w:rsidRPr="00AB27B8" w:rsidTr="00B36C54">
        <w:trPr>
          <w:gridAfter w:val="1"/>
          <w:wAfter w:w="394" w:type="dxa"/>
          <w:trHeight w:val="712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50677D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8.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49452A" w:rsidP="0050677D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Омарова Наира Хабибулаевна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50677D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штатный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50677D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ассистент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49452A" w:rsidP="0050677D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AB27B8">
              <w:rPr>
                <w:sz w:val="18"/>
                <w:lang w:eastAsia="en-US"/>
              </w:rPr>
              <w:t>эндокринол</w:t>
            </w:r>
            <w:r w:rsidR="00485109" w:rsidRPr="00AB27B8">
              <w:rPr>
                <w:sz w:val="18"/>
                <w:lang w:eastAsia="en-US"/>
              </w:rPr>
              <w:t>о</w:t>
            </w:r>
            <w:r w:rsidRPr="00AB27B8">
              <w:rPr>
                <w:sz w:val="18"/>
                <w:lang w:eastAsia="en-US"/>
              </w:rPr>
              <w:t>гия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50677D">
            <w:pPr>
              <w:ind w:left="-142"/>
              <w:jc w:val="center"/>
              <w:rPr>
                <w:b/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Дагестанская государств</w:t>
            </w:r>
            <w:r w:rsidR="0049452A" w:rsidRPr="00AB27B8">
              <w:rPr>
                <w:sz w:val="18"/>
                <w:lang w:eastAsia="en-US"/>
              </w:rPr>
              <w:t>енная медицинская академия, 2010</w:t>
            </w:r>
            <w:r w:rsidRPr="00AB27B8">
              <w:rPr>
                <w:sz w:val="18"/>
                <w:lang w:eastAsia="en-US"/>
              </w:rPr>
              <w:t xml:space="preserve"> г.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50677D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AB27B8">
              <w:rPr>
                <w:sz w:val="18"/>
                <w:lang w:eastAsia="en-US"/>
              </w:rPr>
              <w:t>высшее профессиональное, лечебное дело, врач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49452A" w:rsidP="0050677D">
            <w:pPr>
              <w:ind w:left="-142"/>
              <w:jc w:val="center"/>
              <w:rPr>
                <w:rStyle w:val="15"/>
                <w:color w:val="auto"/>
                <w:sz w:val="18"/>
                <w:lang w:eastAsia="en-US"/>
              </w:rPr>
            </w:pPr>
            <w:r w:rsidRPr="00AB27B8">
              <w:rPr>
                <w:rStyle w:val="15"/>
                <w:color w:val="auto"/>
                <w:sz w:val="18"/>
                <w:lang w:eastAsia="en-US"/>
              </w:rPr>
              <w:t>1</w:t>
            </w:r>
          </w:p>
          <w:p w:rsidR="0050677D" w:rsidRPr="00AB27B8" w:rsidRDefault="0050677D" w:rsidP="0050677D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AB27B8">
              <w:rPr>
                <w:rStyle w:val="15"/>
                <w:color w:val="auto"/>
                <w:sz w:val="18"/>
                <w:lang w:eastAsia="en-US"/>
              </w:rPr>
              <w:t>доли ставки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50677D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 xml:space="preserve">2017 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2108E2" w:rsidP="0050677D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2017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485109" w:rsidP="0050677D">
            <w:pPr>
              <w:ind w:left="-142"/>
              <w:jc w:val="center"/>
              <w:rPr>
                <w:b/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с 2016</w:t>
            </w:r>
            <w:r w:rsidR="0050677D" w:rsidRPr="00AB27B8">
              <w:rPr>
                <w:sz w:val="18"/>
                <w:lang w:eastAsia="en-US"/>
              </w:rPr>
              <w:t xml:space="preserve"> г. по настоящее время ассистент</w:t>
            </w:r>
          </w:p>
        </w:tc>
      </w:tr>
      <w:tr w:rsidR="00E66FEA" w:rsidRPr="00AB27B8" w:rsidTr="00B36C54">
        <w:trPr>
          <w:gridAfter w:val="1"/>
          <w:wAfter w:w="394" w:type="dxa"/>
          <w:trHeight w:val="712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50677D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9.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485109" w:rsidP="0050677D">
            <w:pPr>
              <w:ind w:left="-142"/>
              <w:jc w:val="center"/>
              <w:rPr>
                <w:sz w:val="18"/>
                <w:lang w:eastAsia="en-US"/>
              </w:rPr>
            </w:pPr>
            <w:proofErr w:type="spellStart"/>
            <w:r w:rsidRPr="00AB27B8">
              <w:rPr>
                <w:sz w:val="18"/>
                <w:lang w:eastAsia="en-US"/>
              </w:rPr>
              <w:t>Акмурзаева</w:t>
            </w:r>
            <w:proofErr w:type="spellEnd"/>
            <w:r w:rsidRPr="00AB27B8">
              <w:rPr>
                <w:sz w:val="18"/>
                <w:lang w:eastAsia="en-US"/>
              </w:rPr>
              <w:t xml:space="preserve"> </w:t>
            </w:r>
            <w:proofErr w:type="spellStart"/>
            <w:r w:rsidRPr="00AB27B8">
              <w:rPr>
                <w:sz w:val="18"/>
                <w:lang w:eastAsia="en-US"/>
              </w:rPr>
              <w:t>Камила</w:t>
            </w:r>
            <w:proofErr w:type="spellEnd"/>
            <w:r w:rsidRPr="00AB27B8">
              <w:rPr>
                <w:sz w:val="18"/>
                <w:lang w:eastAsia="en-US"/>
              </w:rPr>
              <w:t xml:space="preserve"> Руслановна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485109" w:rsidP="0050677D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штатный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485109" w:rsidP="00485109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ассистент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485109" w:rsidP="0050677D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AB27B8">
              <w:rPr>
                <w:sz w:val="18"/>
                <w:lang w:eastAsia="en-US"/>
              </w:rPr>
              <w:t>эндокринология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50677D">
            <w:pPr>
              <w:ind w:left="-142"/>
              <w:jc w:val="center"/>
              <w:rPr>
                <w:b/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Дагестанская государств</w:t>
            </w:r>
            <w:r w:rsidR="00485109" w:rsidRPr="00AB27B8">
              <w:rPr>
                <w:sz w:val="18"/>
                <w:lang w:eastAsia="en-US"/>
              </w:rPr>
              <w:t>енная медицинская академия, 2006</w:t>
            </w:r>
            <w:r w:rsidRPr="00AB27B8">
              <w:rPr>
                <w:sz w:val="18"/>
                <w:lang w:eastAsia="en-US"/>
              </w:rPr>
              <w:t xml:space="preserve"> г.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485109" w:rsidP="0050677D">
            <w:pPr>
              <w:ind w:left="-142"/>
              <w:jc w:val="center"/>
              <w:rPr>
                <w:sz w:val="20"/>
                <w:szCs w:val="20"/>
                <w:lang w:eastAsia="en-US"/>
              </w:rPr>
            </w:pPr>
            <w:r w:rsidRPr="00AB27B8">
              <w:rPr>
                <w:sz w:val="18"/>
                <w:lang w:eastAsia="en-US"/>
              </w:rPr>
              <w:t>педиатрия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485109" w:rsidP="0050677D">
            <w:pPr>
              <w:ind w:left="-142"/>
              <w:jc w:val="center"/>
              <w:rPr>
                <w:rStyle w:val="15"/>
                <w:color w:val="auto"/>
                <w:sz w:val="18"/>
                <w:lang w:eastAsia="en-US"/>
              </w:rPr>
            </w:pPr>
            <w:r w:rsidRPr="00AB27B8">
              <w:rPr>
                <w:rStyle w:val="15"/>
                <w:color w:val="auto"/>
                <w:sz w:val="18"/>
                <w:lang w:eastAsia="en-US"/>
              </w:rPr>
              <w:t>1</w:t>
            </w:r>
          </w:p>
          <w:p w:rsidR="0050677D" w:rsidRPr="00AB27B8" w:rsidRDefault="0050677D" w:rsidP="00C079A0">
            <w:pPr>
              <w:ind w:left="-142" w:right="-105"/>
              <w:jc w:val="center"/>
              <w:rPr>
                <w:sz w:val="18"/>
                <w:lang w:eastAsia="en-US"/>
              </w:rPr>
            </w:pPr>
            <w:r w:rsidRPr="00AB27B8">
              <w:rPr>
                <w:rStyle w:val="15"/>
                <w:color w:val="auto"/>
                <w:sz w:val="18"/>
                <w:lang w:eastAsia="en-US"/>
              </w:rPr>
              <w:t>доли ставки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485109" w:rsidP="0050677D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2014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2108E2">
            <w:pPr>
              <w:ind w:left="-142"/>
              <w:rPr>
                <w:sz w:val="18"/>
                <w:lang w:eastAsia="en-US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677D" w:rsidRPr="00AB27B8" w:rsidRDefault="0050677D" w:rsidP="0050677D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с 2016 г. по настоящее время ассистент</w:t>
            </w:r>
          </w:p>
        </w:tc>
      </w:tr>
      <w:tr w:rsidR="00485109" w:rsidRPr="00AB27B8" w:rsidTr="00B36C54">
        <w:trPr>
          <w:gridAfter w:val="1"/>
          <w:wAfter w:w="394" w:type="dxa"/>
          <w:trHeight w:val="712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CE6121" w:rsidP="00847072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10</w:t>
            </w:r>
            <w:r w:rsidR="00485109" w:rsidRPr="00AB27B8">
              <w:rPr>
                <w:sz w:val="18"/>
                <w:lang w:eastAsia="en-US"/>
              </w:rPr>
              <w:t>.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847072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szCs w:val="18"/>
                <w:lang w:eastAsia="en-US"/>
              </w:rPr>
              <w:t xml:space="preserve">Магомедова </w:t>
            </w:r>
            <w:proofErr w:type="spellStart"/>
            <w:r w:rsidRPr="00AB27B8">
              <w:rPr>
                <w:sz w:val="18"/>
                <w:szCs w:val="18"/>
                <w:lang w:eastAsia="en-US"/>
              </w:rPr>
              <w:t>Исли</w:t>
            </w:r>
            <w:proofErr w:type="spellEnd"/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847072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совместитель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485109">
            <w:pPr>
              <w:ind w:left="-142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 xml:space="preserve">  лаборант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847072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эндокринология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847072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Дагестанская государственная медицинская академия, 2012 г.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847072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высшее профессиональное, лечебное дело, врач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847072">
            <w:pPr>
              <w:ind w:left="-142"/>
              <w:jc w:val="center"/>
              <w:rPr>
                <w:rStyle w:val="15"/>
                <w:color w:val="auto"/>
                <w:sz w:val="18"/>
                <w:lang w:eastAsia="en-US"/>
              </w:rPr>
            </w:pPr>
            <w:r w:rsidRPr="00AB27B8">
              <w:rPr>
                <w:rStyle w:val="15"/>
                <w:color w:val="auto"/>
                <w:sz w:val="18"/>
                <w:lang w:eastAsia="en-US"/>
              </w:rPr>
              <w:t>0,5</w:t>
            </w:r>
          </w:p>
          <w:p w:rsidR="00485109" w:rsidRPr="00AB27B8" w:rsidRDefault="00485109" w:rsidP="00847072">
            <w:pPr>
              <w:ind w:left="-142"/>
              <w:jc w:val="center"/>
              <w:rPr>
                <w:sz w:val="18"/>
                <w:szCs w:val="20"/>
                <w:shd w:val="clear" w:color="auto" w:fill="FFFFFF"/>
                <w:lang w:eastAsia="en-US"/>
              </w:rPr>
            </w:pPr>
            <w:r w:rsidRPr="00AB27B8">
              <w:rPr>
                <w:rStyle w:val="15"/>
                <w:color w:val="auto"/>
                <w:sz w:val="18"/>
                <w:lang w:eastAsia="en-US"/>
              </w:rPr>
              <w:t>доли ставки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847072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2014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485109">
            <w:pPr>
              <w:ind w:left="-142"/>
              <w:rPr>
                <w:sz w:val="18"/>
                <w:highlight w:val="yellow"/>
                <w:lang w:eastAsia="en-US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847072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с 2018 г. по настоящее время лаборант</w:t>
            </w:r>
          </w:p>
        </w:tc>
      </w:tr>
      <w:tr w:rsidR="00485109" w:rsidRPr="00AB27B8" w:rsidTr="00B36C54">
        <w:trPr>
          <w:gridAfter w:val="1"/>
          <w:wAfter w:w="394" w:type="dxa"/>
          <w:trHeight w:val="712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CE6121" w:rsidP="00847072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11</w:t>
            </w:r>
            <w:r w:rsidR="00485109" w:rsidRPr="00AB27B8">
              <w:rPr>
                <w:sz w:val="18"/>
                <w:lang w:eastAsia="en-US"/>
              </w:rPr>
              <w:t>.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847072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szCs w:val="18"/>
                <w:lang w:eastAsia="en-US"/>
              </w:rPr>
              <w:t>Кострова Ирина Борисовна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485109">
            <w:pPr>
              <w:ind w:left="-142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 xml:space="preserve">  совместитель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847072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ассистент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847072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эндокринология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485109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Дагестанская государственная медицинская институт, 1992 г.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C079A0" w:rsidP="00847072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 xml:space="preserve">Высшее профессиональное, </w:t>
            </w:r>
            <w:r w:rsidR="00485109" w:rsidRPr="00AB27B8">
              <w:rPr>
                <w:sz w:val="18"/>
                <w:lang w:eastAsia="en-US"/>
              </w:rPr>
              <w:t>педиатрия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847072">
            <w:pPr>
              <w:ind w:left="-142"/>
              <w:jc w:val="center"/>
              <w:rPr>
                <w:rStyle w:val="15"/>
                <w:color w:val="auto"/>
                <w:sz w:val="18"/>
                <w:lang w:eastAsia="en-US"/>
              </w:rPr>
            </w:pPr>
            <w:r w:rsidRPr="00AB27B8">
              <w:rPr>
                <w:rStyle w:val="15"/>
                <w:color w:val="auto"/>
                <w:sz w:val="18"/>
                <w:lang w:eastAsia="en-US"/>
              </w:rPr>
              <w:t>0,25</w:t>
            </w:r>
          </w:p>
          <w:p w:rsidR="00485109" w:rsidRPr="00AB27B8" w:rsidRDefault="00485109" w:rsidP="00847072">
            <w:pPr>
              <w:ind w:left="-142"/>
              <w:jc w:val="center"/>
              <w:rPr>
                <w:sz w:val="18"/>
                <w:szCs w:val="20"/>
                <w:shd w:val="clear" w:color="auto" w:fill="FFFFFF"/>
                <w:lang w:eastAsia="en-US"/>
              </w:rPr>
            </w:pPr>
            <w:r w:rsidRPr="00AB27B8">
              <w:rPr>
                <w:rStyle w:val="15"/>
                <w:color w:val="auto"/>
                <w:sz w:val="18"/>
                <w:lang w:eastAsia="en-US"/>
              </w:rPr>
              <w:t>доли ставки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847072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2017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847072">
            <w:pPr>
              <w:ind w:left="-142"/>
              <w:jc w:val="center"/>
              <w:rPr>
                <w:sz w:val="18"/>
                <w:highlight w:val="yellow"/>
                <w:lang w:eastAsia="en-US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847072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с 2016 г. по настоящее время ассистент</w:t>
            </w:r>
          </w:p>
        </w:tc>
      </w:tr>
      <w:tr w:rsidR="00485109" w:rsidRPr="00AB27B8" w:rsidTr="00B36C54">
        <w:trPr>
          <w:gridAfter w:val="1"/>
          <w:wAfter w:w="394" w:type="dxa"/>
          <w:trHeight w:val="712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CE6121" w:rsidP="00847072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12</w:t>
            </w:r>
            <w:r w:rsidR="00485109" w:rsidRPr="00AB27B8">
              <w:rPr>
                <w:sz w:val="18"/>
                <w:lang w:eastAsia="en-US"/>
              </w:rPr>
              <w:t>.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847072">
            <w:pPr>
              <w:ind w:left="-14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AB27B8">
              <w:rPr>
                <w:sz w:val="18"/>
                <w:szCs w:val="18"/>
                <w:lang w:eastAsia="en-US"/>
              </w:rPr>
              <w:t>Азаматова</w:t>
            </w:r>
            <w:proofErr w:type="spellEnd"/>
            <w:r w:rsidRPr="00AB27B8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B27B8">
              <w:rPr>
                <w:sz w:val="18"/>
                <w:szCs w:val="18"/>
                <w:lang w:eastAsia="en-US"/>
              </w:rPr>
              <w:t>Заида</w:t>
            </w:r>
            <w:proofErr w:type="spellEnd"/>
            <w:r w:rsidRPr="00AB27B8">
              <w:rPr>
                <w:sz w:val="18"/>
                <w:szCs w:val="18"/>
                <w:lang w:eastAsia="en-US"/>
              </w:rPr>
              <w:t xml:space="preserve"> Арсланбекова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485109">
            <w:pPr>
              <w:ind w:left="-142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штатный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847072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лаборант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847072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эндокринология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847072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Дагестанская государственная медицинская академия, 2007 г.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485109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высшее профессиональное, лечебное дело, врач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847072">
            <w:pPr>
              <w:ind w:left="-142"/>
              <w:jc w:val="center"/>
              <w:rPr>
                <w:rStyle w:val="15"/>
                <w:color w:val="auto"/>
                <w:sz w:val="18"/>
                <w:lang w:eastAsia="en-US"/>
              </w:rPr>
            </w:pPr>
            <w:r w:rsidRPr="00AB27B8">
              <w:rPr>
                <w:rStyle w:val="15"/>
                <w:color w:val="auto"/>
                <w:sz w:val="18"/>
                <w:lang w:eastAsia="en-US"/>
              </w:rPr>
              <w:t>0,5</w:t>
            </w:r>
          </w:p>
          <w:p w:rsidR="00485109" w:rsidRPr="00AB27B8" w:rsidRDefault="00485109" w:rsidP="00847072">
            <w:pPr>
              <w:ind w:left="-142"/>
              <w:jc w:val="center"/>
              <w:rPr>
                <w:sz w:val="18"/>
                <w:szCs w:val="20"/>
                <w:shd w:val="clear" w:color="auto" w:fill="FFFFFF"/>
                <w:lang w:eastAsia="en-US"/>
              </w:rPr>
            </w:pPr>
            <w:r w:rsidRPr="00AB27B8">
              <w:rPr>
                <w:rStyle w:val="15"/>
                <w:color w:val="auto"/>
                <w:sz w:val="18"/>
                <w:lang w:eastAsia="en-US"/>
              </w:rPr>
              <w:t>доли ставки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847072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2017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847072">
            <w:pPr>
              <w:ind w:left="-142"/>
              <w:jc w:val="center"/>
              <w:rPr>
                <w:sz w:val="18"/>
                <w:highlight w:val="yellow"/>
                <w:lang w:eastAsia="en-US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847072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с 2019 г. по настоящее время лаборант</w:t>
            </w:r>
          </w:p>
        </w:tc>
      </w:tr>
      <w:tr w:rsidR="00485109" w:rsidRPr="00AB27B8" w:rsidTr="00B36C54">
        <w:trPr>
          <w:gridAfter w:val="1"/>
          <w:wAfter w:w="394" w:type="dxa"/>
          <w:trHeight w:val="712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CE6121" w:rsidP="00847072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13</w:t>
            </w:r>
            <w:r w:rsidR="00485109" w:rsidRPr="00AB27B8">
              <w:rPr>
                <w:sz w:val="18"/>
                <w:lang w:eastAsia="en-US"/>
              </w:rPr>
              <w:t>.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847072">
            <w:pPr>
              <w:ind w:left="-14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AB27B8">
              <w:rPr>
                <w:sz w:val="18"/>
                <w:szCs w:val="18"/>
                <w:lang w:eastAsia="en-US"/>
              </w:rPr>
              <w:t>Алиомарова</w:t>
            </w:r>
            <w:proofErr w:type="spellEnd"/>
            <w:r w:rsidRPr="00AB27B8">
              <w:rPr>
                <w:sz w:val="18"/>
                <w:szCs w:val="18"/>
                <w:lang w:eastAsia="en-US"/>
              </w:rPr>
              <w:t xml:space="preserve"> Патимат Магомедовна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485109">
            <w:pPr>
              <w:ind w:left="-142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совместитель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485109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 xml:space="preserve">  ассистент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847072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эндокринология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847072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Дагестанская государственная медицинская академия, 2004 г.</w:t>
            </w: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847072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высшее профессиональное, лечебное дело, врач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847072">
            <w:pPr>
              <w:ind w:left="-142"/>
              <w:jc w:val="center"/>
              <w:rPr>
                <w:rStyle w:val="15"/>
                <w:color w:val="auto"/>
                <w:sz w:val="18"/>
                <w:lang w:eastAsia="en-US"/>
              </w:rPr>
            </w:pPr>
            <w:r w:rsidRPr="00AB27B8">
              <w:rPr>
                <w:rStyle w:val="15"/>
                <w:color w:val="auto"/>
                <w:sz w:val="18"/>
                <w:lang w:eastAsia="en-US"/>
              </w:rPr>
              <w:t>0,25</w:t>
            </w:r>
          </w:p>
          <w:p w:rsidR="00485109" w:rsidRPr="00AB27B8" w:rsidRDefault="00485109" w:rsidP="00847072">
            <w:pPr>
              <w:ind w:left="-142"/>
              <w:jc w:val="center"/>
              <w:rPr>
                <w:sz w:val="18"/>
                <w:szCs w:val="20"/>
                <w:shd w:val="clear" w:color="auto" w:fill="FFFFFF"/>
                <w:lang w:eastAsia="en-US"/>
              </w:rPr>
            </w:pPr>
            <w:r w:rsidRPr="00AB27B8">
              <w:rPr>
                <w:rStyle w:val="15"/>
                <w:color w:val="auto"/>
                <w:sz w:val="18"/>
                <w:lang w:eastAsia="en-US"/>
              </w:rPr>
              <w:t>доли ставки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847072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2014</w:t>
            </w: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2108E2">
            <w:pPr>
              <w:ind w:left="-142"/>
              <w:rPr>
                <w:sz w:val="18"/>
                <w:highlight w:val="yellow"/>
                <w:lang w:eastAsia="en-US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847072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с 2018 г. по настоящее время ассистент</w:t>
            </w:r>
          </w:p>
        </w:tc>
      </w:tr>
      <w:tr w:rsidR="00485109" w:rsidRPr="00AB27B8" w:rsidTr="00B36C54">
        <w:trPr>
          <w:gridAfter w:val="1"/>
          <w:wAfter w:w="394" w:type="dxa"/>
          <w:trHeight w:val="712"/>
          <w:jc w:val="center"/>
        </w:trPr>
        <w:tc>
          <w:tcPr>
            <w:tcW w:w="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CE6121" w:rsidP="00847072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14</w:t>
            </w:r>
            <w:r w:rsidR="00485109" w:rsidRPr="00AB27B8">
              <w:rPr>
                <w:sz w:val="18"/>
                <w:lang w:eastAsia="en-US"/>
              </w:rPr>
              <w:t>.</w:t>
            </w:r>
          </w:p>
        </w:tc>
        <w:tc>
          <w:tcPr>
            <w:tcW w:w="1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E66FEA" w:rsidP="00847072">
            <w:pPr>
              <w:ind w:left="-142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AB27B8">
              <w:rPr>
                <w:sz w:val="18"/>
                <w:szCs w:val="18"/>
                <w:lang w:eastAsia="en-US"/>
              </w:rPr>
              <w:t>Вагабова</w:t>
            </w:r>
            <w:proofErr w:type="spellEnd"/>
            <w:r w:rsidRPr="00AB27B8">
              <w:rPr>
                <w:sz w:val="18"/>
                <w:szCs w:val="18"/>
                <w:lang w:eastAsia="en-US"/>
              </w:rPr>
              <w:t xml:space="preserve"> Эльмира</w:t>
            </w:r>
          </w:p>
        </w:tc>
        <w:tc>
          <w:tcPr>
            <w:tcW w:w="1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847072">
            <w:pPr>
              <w:ind w:left="-142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 xml:space="preserve">  совместитель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E66FEA" w:rsidP="00E66FEA">
            <w:pPr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лаборант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E66FEA">
            <w:pPr>
              <w:ind w:left="-142"/>
              <w:jc w:val="center"/>
              <w:rPr>
                <w:sz w:val="18"/>
                <w:lang w:eastAsia="en-US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847072">
            <w:pPr>
              <w:ind w:left="-142"/>
              <w:jc w:val="center"/>
              <w:rPr>
                <w:sz w:val="18"/>
                <w:lang w:eastAsia="en-US"/>
              </w:rPr>
            </w:pPr>
          </w:p>
        </w:tc>
        <w:tc>
          <w:tcPr>
            <w:tcW w:w="1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E66FEA" w:rsidP="00847072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Сестринское дело</w:t>
            </w: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E66FEA" w:rsidP="00847072">
            <w:pPr>
              <w:ind w:left="-142"/>
              <w:jc w:val="center"/>
              <w:rPr>
                <w:rStyle w:val="15"/>
                <w:color w:val="auto"/>
                <w:sz w:val="18"/>
                <w:lang w:eastAsia="en-US"/>
              </w:rPr>
            </w:pPr>
            <w:r w:rsidRPr="00AB27B8">
              <w:rPr>
                <w:rStyle w:val="15"/>
                <w:color w:val="auto"/>
                <w:sz w:val="18"/>
                <w:lang w:eastAsia="en-US"/>
              </w:rPr>
              <w:t>0,</w:t>
            </w:r>
            <w:r w:rsidR="00485109" w:rsidRPr="00AB27B8">
              <w:rPr>
                <w:rStyle w:val="15"/>
                <w:color w:val="auto"/>
                <w:sz w:val="18"/>
                <w:lang w:eastAsia="en-US"/>
              </w:rPr>
              <w:t>5</w:t>
            </w:r>
          </w:p>
          <w:p w:rsidR="00485109" w:rsidRPr="00AB27B8" w:rsidRDefault="00485109" w:rsidP="00847072">
            <w:pPr>
              <w:ind w:left="-142"/>
              <w:jc w:val="center"/>
              <w:rPr>
                <w:sz w:val="18"/>
                <w:szCs w:val="20"/>
                <w:shd w:val="clear" w:color="auto" w:fill="FFFFFF"/>
                <w:lang w:eastAsia="en-US"/>
              </w:rPr>
            </w:pPr>
            <w:r w:rsidRPr="00AB27B8">
              <w:rPr>
                <w:rStyle w:val="15"/>
                <w:color w:val="auto"/>
                <w:sz w:val="18"/>
                <w:lang w:eastAsia="en-US"/>
              </w:rPr>
              <w:t>доли ставки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E66FEA">
            <w:pPr>
              <w:ind w:left="-142"/>
              <w:rPr>
                <w:sz w:val="18"/>
                <w:lang w:eastAsia="en-US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485109" w:rsidP="00847072">
            <w:pPr>
              <w:ind w:left="-142"/>
              <w:jc w:val="center"/>
              <w:rPr>
                <w:sz w:val="18"/>
                <w:highlight w:val="yellow"/>
                <w:lang w:eastAsia="en-US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85109" w:rsidRPr="00AB27B8" w:rsidRDefault="00E66FEA" w:rsidP="00847072">
            <w:pPr>
              <w:ind w:left="-142"/>
              <w:jc w:val="center"/>
              <w:rPr>
                <w:sz w:val="18"/>
                <w:lang w:eastAsia="en-US"/>
              </w:rPr>
            </w:pPr>
            <w:r w:rsidRPr="00AB27B8">
              <w:rPr>
                <w:sz w:val="18"/>
                <w:lang w:eastAsia="en-US"/>
              </w:rPr>
              <w:t>с 2018 г. по настоящее время лаборант</w:t>
            </w:r>
          </w:p>
        </w:tc>
      </w:tr>
    </w:tbl>
    <w:p w:rsidR="00AB1912" w:rsidRPr="00AB27B8" w:rsidRDefault="00AB1912" w:rsidP="0050677D">
      <w:pPr>
        <w:pStyle w:val="42"/>
        <w:shd w:val="clear" w:color="auto" w:fill="auto"/>
        <w:spacing w:line="240" w:lineRule="auto"/>
        <w:ind w:left="-142" w:firstLine="0"/>
        <w:rPr>
          <w:sz w:val="24"/>
        </w:rPr>
      </w:pPr>
    </w:p>
    <w:p w:rsidR="00E66FEA" w:rsidRPr="00AB27B8" w:rsidRDefault="00E66FEA" w:rsidP="009E620C">
      <w:pPr>
        <w:pStyle w:val="42"/>
        <w:numPr>
          <w:ilvl w:val="0"/>
          <w:numId w:val="29"/>
        </w:numPr>
        <w:shd w:val="clear" w:color="auto" w:fill="auto"/>
        <w:tabs>
          <w:tab w:val="left" w:pos="326"/>
          <w:tab w:val="left" w:leader="underscore" w:pos="9690"/>
        </w:tabs>
        <w:spacing w:after="148" w:line="200" w:lineRule="exact"/>
        <w:ind w:left="100"/>
        <w:rPr>
          <w:b w:val="0"/>
          <w:sz w:val="24"/>
          <w:szCs w:val="24"/>
        </w:rPr>
      </w:pPr>
      <w:r w:rsidRPr="00AB27B8">
        <w:rPr>
          <w:b w:val="0"/>
          <w:sz w:val="24"/>
          <w:szCs w:val="24"/>
        </w:rPr>
        <w:t>Общее количество научно-педагогических работников, реализующих дисциплину – 11 чел.</w:t>
      </w:r>
    </w:p>
    <w:p w:rsidR="00E66FEA" w:rsidRPr="00AB27B8" w:rsidRDefault="00E66FEA" w:rsidP="009E620C">
      <w:pPr>
        <w:pStyle w:val="42"/>
        <w:numPr>
          <w:ilvl w:val="0"/>
          <w:numId w:val="29"/>
        </w:numPr>
        <w:shd w:val="clear" w:color="auto" w:fill="auto"/>
        <w:tabs>
          <w:tab w:val="left" w:pos="350"/>
          <w:tab w:val="left" w:leader="underscore" w:pos="12412"/>
        </w:tabs>
        <w:spacing w:after="448" w:line="200" w:lineRule="exact"/>
        <w:ind w:left="100"/>
        <w:rPr>
          <w:b w:val="0"/>
          <w:sz w:val="24"/>
          <w:szCs w:val="24"/>
        </w:rPr>
      </w:pPr>
      <w:r w:rsidRPr="00AB27B8">
        <w:rPr>
          <w:b w:val="0"/>
          <w:sz w:val="24"/>
          <w:szCs w:val="24"/>
        </w:rPr>
        <w:t>Общее количество ставок, занимаемых научно-педагогическими работниками, реализующими дисциплину – 8,5 ст.</w:t>
      </w:r>
    </w:p>
    <w:p w:rsidR="009C791E" w:rsidRPr="00AB27B8" w:rsidRDefault="009C791E" w:rsidP="0050677D">
      <w:pPr>
        <w:ind w:left="-142"/>
        <w:jc w:val="both"/>
      </w:pPr>
    </w:p>
    <w:p w:rsidR="009C791E" w:rsidRPr="00AB27B8" w:rsidRDefault="00AB1912" w:rsidP="00AB1912">
      <w:pPr>
        <w:jc w:val="both"/>
        <w:sectPr w:rsidR="009C791E" w:rsidRPr="00AB27B8" w:rsidSect="009C791E">
          <w:pgSz w:w="16838" w:h="11906" w:orient="landscape" w:code="9"/>
          <w:pgMar w:top="1134" w:right="1701" w:bottom="1134" w:left="851" w:header="720" w:footer="720" w:gutter="0"/>
          <w:cols w:space="720"/>
          <w:docGrid w:linePitch="326"/>
        </w:sectPr>
      </w:pPr>
      <w:r w:rsidRPr="00AB27B8">
        <w:t xml:space="preserve"> </w:t>
      </w:r>
    </w:p>
    <w:p w:rsidR="00EE0F67" w:rsidRPr="00AB27B8" w:rsidRDefault="00EE0F67" w:rsidP="009C791E">
      <w:pPr>
        <w:ind w:firstLine="709"/>
        <w:jc w:val="both"/>
      </w:pPr>
    </w:p>
    <w:p w:rsidR="00EE0F67" w:rsidRPr="00AB27B8" w:rsidRDefault="00EE0F67" w:rsidP="00EE0F67"/>
    <w:p w:rsidR="00EE0F67" w:rsidRPr="00AB27B8" w:rsidRDefault="00EE0F67" w:rsidP="00EE0F67"/>
    <w:p w:rsidR="00EE0F67" w:rsidRPr="00AB27B8" w:rsidRDefault="00EE0F67" w:rsidP="00EE0F67"/>
    <w:p w:rsidR="00EE0F67" w:rsidRPr="00AB27B8" w:rsidRDefault="00EE0F67" w:rsidP="00EE0F67">
      <w:pPr>
        <w:pStyle w:val="aff6"/>
        <w:ind w:left="-567" w:firstLine="567"/>
        <w:rPr>
          <w:b/>
          <w:u w:val="single"/>
        </w:rPr>
      </w:pPr>
      <w:r w:rsidRPr="00AB27B8">
        <w:t xml:space="preserve">                      </w:t>
      </w:r>
      <w:r w:rsidRPr="00AB27B8">
        <w:rPr>
          <w:b/>
          <w:u w:val="single"/>
        </w:rPr>
        <w:t>Лист регистрации изменений в рабочей программе</w:t>
      </w:r>
    </w:p>
    <w:p w:rsidR="00EE0F67" w:rsidRPr="00AB27B8" w:rsidRDefault="00EE0F67" w:rsidP="00EE0F67">
      <w:pPr>
        <w:pStyle w:val="aff6"/>
        <w:ind w:left="-567"/>
        <w:rPr>
          <w:b/>
          <w:sz w:val="20"/>
          <w:szCs w:val="20"/>
          <w:u w:val="single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3"/>
        <w:gridCol w:w="1559"/>
        <w:gridCol w:w="3260"/>
        <w:gridCol w:w="2127"/>
      </w:tblGrid>
      <w:tr w:rsidR="00EE0F67" w:rsidRPr="00AB27B8" w:rsidTr="0084707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F67" w:rsidRPr="00AB27B8" w:rsidRDefault="00EE0F67" w:rsidP="00847072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F67" w:rsidRPr="00AB27B8" w:rsidRDefault="00EE0F67" w:rsidP="00847072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Дата и номер извещения об изменении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F67" w:rsidRPr="00AB27B8" w:rsidRDefault="00EE0F67" w:rsidP="00847072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Реквизиты протокола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F67" w:rsidRPr="00AB27B8" w:rsidRDefault="00EE0F67" w:rsidP="00847072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Раздел, подраздел или пункт рабочей программы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F67" w:rsidRPr="00AB27B8" w:rsidRDefault="00EE0F67" w:rsidP="00847072">
            <w:pPr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Подпись регистрирующего изменения</w:t>
            </w:r>
          </w:p>
        </w:tc>
      </w:tr>
      <w:tr w:rsidR="00EE0F67" w:rsidRPr="00AB27B8" w:rsidTr="0084707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F67" w:rsidRPr="00AB27B8" w:rsidRDefault="00EE0F67" w:rsidP="00847072">
            <w:pPr>
              <w:spacing w:line="360" w:lineRule="auto"/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20   - 20</w:t>
            </w:r>
          </w:p>
          <w:p w:rsidR="00EE0F67" w:rsidRPr="00AB27B8" w:rsidRDefault="00EE0F67" w:rsidP="00847072">
            <w:pPr>
              <w:spacing w:line="360" w:lineRule="auto"/>
              <w:jc w:val="center"/>
              <w:rPr>
                <w:lang w:eastAsia="en-US"/>
              </w:rPr>
            </w:pPr>
          </w:p>
          <w:p w:rsidR="00EE0F67" w:rsidRPr="00AB27B8" w:rsidRDefault="00EE0F67" w:rsidP="00847072">
            <w:pPr>
              <w:spacing w:line="360" w:lineRule="auto"/>
              <w:jc w:val="center"/>
              <w:rPr>
                <w:lang w:eastAsia="en-US"/>
              </w:rPr>
            </w:pPr>
          </w:p>
          <w:p w:rsidR="00EE0F67" w:rsidRPr="00AB27B8" w:rsidRDefault="00EE0F67" w:rsidP="0084707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7" w:rsidRPr="00AB27B8" w:rsidRDefault="00EE0F67" w:rsidP="00847072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7" w:rsidRPr="00AB27B8" w:rsidRDefault="00EE0F67" w:rsidP="00847072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7" w:rsidRPr="00AB27B8" w:rsidRDefault="00EE0F67" w:rsidP="00847072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7" w:rsidRPr="00AB27B8" w:rsidRDefault="00EE0F67" w:rsidP="00847072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EE0F67" w:rsidRPr="00AB27B8" w:rsidTr="0084707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F67" w:rsidRPr="00AB27B8" w:rsidRDefault="00EE0F67" w:rsidP="00847072">
            <w:pPr>
              <w:spacing w:line="360" w:lineRule="auto"/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20   - 20</w:t>
            </w:r>
          </w:p>
          <w:p w:rsidR="00EE0F67" w:rsidRPr="00AB27B8" w:rsidRDefault="00EE0F67" w:rsidP="00847072">
            <w:pPr>
              <w:spacing w:line="360" w:lineRule="auto"/>
              <w:jc w:val="center"/>
              <w:rPr>
                <w:lang w:eastAsia="en-US"/>
              </w:rPr>
            </w:pPr>
          </w:p>
          <w:p w:rsidR="00EE0F67" w:rsidRPr="00AB27B8" w:rsidRDefault="00EE0F67" w:rsidP="00847072">
            <w:pPr>
              <w:spacing w:line="360" w:lineRule="auto"/>
              <w:jc w:val="center"/>
              <w:rPr>
                <w:lang w:eastAsia="en-US"/>
              </w:rPr>
            </w:pPr>
          </w:p>
          <w:p w:rsidR="00EE0F67" w:rsidRPr="00AB27B8" w:rsidRDefault="00EE0F67" w:rsidP="0084707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7" w:rsidRPr="00AB27B8" w:rsidRDefault="00EE0F67" w:rsidP="00847072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7" w:rsidRPr="00AB27B8" w:rsidRDefault="00EE0F67" w:rsidP="00847072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7" w:rsidRPr="00AB27B8" w:rsidRDefault="00EE0F67" w:rsidP="00847072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7" w:rsidRPr="00AB27B8" w:rsidRDefault="00EE0F67" w:rsidP="00847072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EE0F67" w:rsidRPr="00AB27B8" w:rsidTr="00847072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F67" w:rsidRPr="00AB27B8" w:rsidRDefault="00EE0F67" w:rsidP="00847072">
            <w:pPr>
              <w:spacing w:line="360" w:lineRule="auto"/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20   - 20</w:t>
            </w:r>
          </w:p>
          <w:p w:rsidR="00EE0F67" w:rsidRPr="00AB27B8" w:rsidRDefault="00EE0F67" w:rsidP="00847072">
            <w:pPr>
              <w:spacing w:line="360" w:lineRule="auto"/>
              <w:jc w:val="center"/>
              <w:rPr>
                <w:lang w:eastAsia="en-US"/>
              </w:rPr>
            </w:pPr>
          </w:p>
          <w:p w:rsidR="00EE0F67" w:rsidRPr="00AB27B8" w:rsidRDefault="00EE0F67" w:rsidP="00847072">
            <w:pPr>
              <w:spacing w:line="360" w:lineRule="auto"/>
              <w:jc w:val="center"/>
              <w:rPr>
                <w:lang w:eastAsia="en-US"/>
              </w:rPr>
            </w:pPr>
          </w:p>
          <w:p w:rsidR="00EE0F67" w:rsidRPr="00AB27B8" w:rsidRDefault="00EE0F67" w:rsidP="0084707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7" w:rsidRPr="00AB27B8" w:rsidRDefault="00EE0F67" w:rsidP="00847072">
            <w:pPr>
              <w:spacing w:line="360" w:lineRule="auto"/>
              <w:jc w:val="center"/>
              <w:rPr>
                <w:b/>
                <w:lang w:eastAsia="en-US"/>
              </w:rPr>
            </w:pPr>
          </w:p>
          <w:p w:rsidR="00EE0F67" w:rsidRPr="00AB27B8" w:rsidRDefault="00EE0F67" w:rsidP="00847072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7" w:rsidRPr="00AB27B8" w:rsidRDefault="00EE0F67" w:rsidP="00847072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7" w:rsidRPr="00AB27B8" w:rsidRDefault="00EE0F67" w:rsidP="00847072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7" w:rsidRPr="00AB27B8" w:rsidRDefault="00EE0F67" w:rsidP="00847072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  <w:tr w:rsidR="00AB27B8" w:rsidRPr="00AB27B8" w:rsidTr="00EE0F67">
        <w:trPr>
          <w:trHeight w:val="90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F67" w:rsidRPr="00AB27B8" w:rsidRDefault="00EE0F67" w:rsidP="00847072">
            <w:pPr>
              <w:spacing w:line="360" w:lineRule="auto"/>
              <w:jc w:val="center"/>
              <w:rPr>
                <w:lang w:eastAsia="en-US"/>
              </w:rPr>
            </w:pPr>
            <w:r w:rsidRPr="00AB27B8">
              <w:rPr>
                <w:lang w:eastAsia="en-US"/>
              </w:rPr>
              <w:t>20   - 20</w:t>
            </w:r>
          </w:p>
          <w:p w:rsidR="00EE0F67" w:rsidRPr="00AB27B8" w:rsidRDefault="00EE0F67" w:rsidP="00847072">
            <w:pPr>
              <w:spacing w:line="360" w:lineRule="auto"/>
              <w:jc w:val="center"/>
              <w:rPr>
                <w:lang w:eastAsia="en-US"/>
              </w:rPr>
            </w:pPr>
          </w:p>
          <w:p w:rsidR="00EE0F67" w:rsidRPr="00AB27B8" w:rsidRDefault="00EE0F67" w:rsidP="00847072">
            <w:pPr>
              <w:spacing w:line="360" w:lineRule="auto"/>
              <w:jc w:val="center"/>
              <w:rPr>
                <w:lang w:eastAsia="en-US"/>
              </w:rPr>
            </w:pPr>
          </w:p>
          <w:p w:rsidR="00EE0F67" w:rsidRPr="00AB27B8" w:rsidRDefault="00EE0F67" w:rsidP="00847072">
            <w:pPr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7" w:rsidRPr="00AB27B8" w:rsidRDefault="00EE0F67" w:rsidP="00847072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7" w:rsidRPr="00AB27B8" w:rsidRDefault="00EE0F67" w:rsidP="00847072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7" w:rsidRPr="00AB27B8" w:rsidRDefault="00EE0F67" w:rsidP="00847072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F67" w:rsidRPr="00AB27B8" w:rsidRDefault="00EE0F67" w:rsidP="00847072">
            <w:pPr>
              <w:spacing w:line="360" w:lineRule="auto"/>
              <w:jc w:val="center"/>
              <w:rPr>
                <w:b/>
                <w:lang w:eastAsia="en-US"/>
              </w:rPr>
            </w:pPr>
          </w:p>
        </w:tc>
      </w:tr>
    </w:tbl>
    <w:p w:rsidR="00630AF7" w:rsidRPr="00AB27B8" w:rsidRDefault="00630AF7" w:rsidP="00AB27B8">
      <w:pPr>
        <w:jc w:val="center"/>
      </w:pPr>
    </w:p>
    <w:sectPr w:rsidR="00630AF7" w:rsidRPr="00AB27B8" w:rsidSect="00AE0D87">
      <w:pgSz w:w="11906" w:h="16838" w:code="9"/>
      <w:pgMar w:top="851" w:right="1134" w:bottom="170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B91" w:rsidRDefault="00A75B91">
      <w:r>
        <w:separator/>
      </w:r>
    </w:p>
  </w:endnote>
  <w:endnote w:type="continuationSeparator" w:id="0">
    <w:p w:rsidR="00A75B91" w:rsidRDefault="00A75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_AvanteNrBoo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_AntiqueTradyBr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384" w:rsidRDefault="00F1438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518078"/>
      <w:docPartObj>
        <w:docPartGallery w:val="Page Numbers (Bottom of Page)"/>
        <w:docPartUnique/>
      </w:docPartObj>
    </w:sdtPr>
    <w:sdtEndPr/>
    <w:sdtContent>
      <w:p w:rsidR="00F14384" w:rsidRDefault="00F1438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973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F14384" w:rsidRDefault="00F1438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384" w:rsidRDefault="00F1438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B91" w:rsidRDefault="00A75B91">
      <w:r>
        <w:separator/>
      </w:r>
    </w:p>
  </w:footnote>
  <w:footnote w:type="continuationSeparator" w:id="0">
    <w:p w:rsidR="00A75B91" w:rsidRDefault="00A75B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384" w:rsidRDefault="00F1438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384" w:rsidRDefault="00F14384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384" w:rsidRDefault="00F1438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7E7"/>
    <w:multiLevelType w:val="hybridMultilevel"/>
    <w:tmpl w:val="B0CAE5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874E29B8">
      <w:start w:val="69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7C45"/>
    <w:multiLevelType w:val="hybridMultilevel"/>
    <w:tmpl w:val="5C4C3B2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BC118C5"/>
    <w:multiLevelType w:val="hybridMultilevel"/>
    <w:tmpl w:val="FA02D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F30F9"/>
    <w:multiLevelType w:val="hybridMultilevel"/>
    <w:tmpl w:val="1C7E8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B6FAC"/>
    <w:multiLevelType w:val="hybridMultilevel"/>
    <w:tmpl w:val="F6CA52C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7A13FE2"/>
    <w:multiLevelType w:val="multilevel"/>
    <w:tmpl w:val="646CE96E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 w15:restartNumberingAfterBreak="0">
    <w:nsid w:val="17D04007"/>
    <w:multiLevelType w:val="hybridMultilevel"/>
    <w:tmpl w:val="94A2923A"/>
    <w:lvl w:ilvl="0" w:tplc="60E48DF0">
      <w:start w:val="1"/>
      <w:numFmt w:val="decimal"/>
      <w:lvlText w:val="%1."/>
      <w:lvlJc w:val="left"/>
      <w:pPr>
        <w:ind w:left="1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1CD36F49"/>
    <w:multiLevelType w:val="hybridMultilevel"/>
    <w:tmpl w:val="5F6C3A62"/>
    <w:lvl w:ilvl="0" w:tplc="986CCE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976F3"/>
    <w:multiLevelType w:val="hybridMultilevel"/>
    <w:tmpl w:val="0F1C0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BF5CE2"/>
    <w:multiLevelType w:val="hybridMultilevel"/>
    <w:tmpl w:val="3A1832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2EA81C0E"/>
    <w:multiLevelType w:val="multilevel"/>
    <w:tmpl w:val="DCC87F4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2" w15:restartNumberingAfterBreak="0">
    <w:nsid w:val="2F0D3041"/>
    <w:multiLevelType w:val="hybridMultilevel"/>
    <w:tmpl w:val="C5329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052AC"/>
    <w:multiLevelType w:val="multilevel"/>
    <w:tmpl w:val="A1D013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89A1FE0"/>
    <w:multiLevelType w:val="hybridMultilevel"/>
    <w:tmpl w:val="FA961304"/>
    <w:lvl w:ilvl="0" w:tplc="041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635BB9"/>
    <w:multiLevelType w:val="hybridMultilevel"/>
    <w:tmpl w:val="FDF6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7" w15:restartNumberingAfterBreak="0">
    <w:nsid w:val="47764DF1"/>
    <w:multiLevelType w:val="hybridMultilevel"/>
    <w:tmpl w:val="113EECB2"/>
    <w:lvl w:ilvl="0" w:tplc="8B9C75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 w15:restartNumberingAfterBreak="0">
    <w:nsid w:val="477C1AE7"/>
    <w:multiLevelType w:val="hybridMultilevel"/>
    <w:tmpl w:val="A81CE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B319F"/>
    <w:multiLevelType w:val="hybridMultilevel"/>
    <w:tmpl w:val="CB7003DA"/>
    <w:lvl w:ilvl="0" w:tplc="6BDAED6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 w15:restartNumberingAfterBreak="0">
    <w:nsid w:val="4A5011D8"/>
    <w:multiLevelType w:val="hybridMultilevel"/>
    <w:tmpl w:val="9C12FCE8"/>
    <w:lvl w:ilvl="0" w:tplc="F4E4811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3C069B"/>
    <w:multiLevelType w:val="multilevel"/>
    <w:tmpl w:val="53AE9D3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6345CC4"/>
    <w:multiLevelType w:val="hybridMultilevel"/>
    <w:tmpl w:val="365A84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5B0981"/>
    <w:multiLevelType w:val="multilevel"/>
    <w:tmpl w:val="B4244B76"/>
    <w:lvl w:ilvl="0">
      <w:start w:val="1"/>
      <w:numFmt w:val="upperRoman"/>
      <w:suff w:val="space"/>
      <w:lvlText w:val="%1-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1">
      <w:start w:val="1"/>
      <w:numFmt w:val="decimal"/>
      <w:suff w:val="space"/>
      <w:lvlText w:val="%1-%2.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2">
      <w:start w:val="6"/>
      <w:numFmt w:val="none"/>
      <w:pStyle w:val="3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3">
      <w:start w:val="1"/>
      <w:numFmt w:val="decimal"/>
      <w:suff w:val="space"/>
      <w:lvlText w:val="%1-%2.%3.%4"/>
      <w:lvlJc w:val="left"/>
      <w:pPr>
        <w:ind w:left="3828" w:hanging="1134"/>
      </w:pPr>
      <w:rPr>
        <w:rFonts w:ascii="Verdana" w:hAnsi="Verdana" w:hint="default"/>
        <w:b/>
        <w:i w:val="0"/>
        <w:sz w:val="24"/>
      </w:rPr>
    </w:lvl>
    <w:lvl w:ilvl="4">
      <w:start w:val="1"/>
      <w:numFmt w:val="decimal"/>
      <w:suff w:val="space"/>
      <w:lvlText w:val="%4%5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5">
      <w:start w:val="1"/>
      <w:numFmt w:val="decimal"/>
      <w:suff w:val="space"/>
      <w:lvlText w:val="%4%5%6"/>
      <w:lvlJc w:val="left"/>
      <w:pPr>
        <w:ind w:left="3828" w:hanging="1134"/>
      </w:pPr>
      <w:rPr>
        <w:rFonts w:ascii="Verdana" w:hAnsi="Verdana" w:hint="default"/>
        <w:b/>
        <w:i w:val="0"/>
      </w:rPr>
    </w:lvl>
    <w:lvl w:ilvl="6">
      <w:start w:val="1"/>
      <w:numFmt w:val="decimal"/>
      <w:suff w:val="space"/>
      <w:lvlText w:val="%4%5%6%7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7">
      <w:start w:val="1"/>
      <w:numFmt w:val="decimal"/>
      <w:suff w:val="space"/>
      <w:lvlText w:val="%4%5%6%7%8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  <w:lvl w:ilvl="8">
      <w:start w:val="1"/>
      <w:numFmt w:val="none"/>
      <w:suff w:val="space"/>
      <w:lvlText w:val=""/>
      <w:lvlJc w:val="left"/>
      <w:pPr>
        <w:ind w:left="3828" w:hanging="1134"/>
      </w:pPr>
      <w:rPr>
        <w:rFonts w:ascii="Verdana" w:hAnsi="Verdana" w:hint="default"/>
        <w:b/>
        <w:i w:val="0"/>
        <w:sz w:val="22"/>
      </w:rPr>
    </w:lvl>
  </w:abstractNum>
  <w:abstractNum w:abstractNumId="25" w15:restartNumberingAfterBreak="0">
    <w:nsid w:val="68292C0D"/>
    <w:multiLevelType w:val="hybridMultilevel"/>
    <w:tmpl w:val="21CE27E4"/>
    <w:lvl w:ilvl="0" w:tplc="8F6E13C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6" w15:restartNumberingAfterBreak="0">
    <w:nsid w:val="74D611E5"/>
    <w:multiLevelType w:val="hybridMultilevel"/>
    <w:tmpl w:val="59903F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F74ED"/>
    <w:multiLevelType w:val="hybridMultilevel"/>
    <w:tmpl w:val="03C4F14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8" w15:restartNumberingAfterBreak="0">
    <w:nsid w:val="794B7842"/>
    <w:multiLevelType w:val="hybridMultilevel"/>
    <w:tmpl w:val="835C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6E3F44"/>
    <w:multiLevelType w:val="hybridMultilevel"/>
    <w:tmpl w:val="B47C9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1E35AB"/>
    <w:multiLevelType w:val="hybridMultilevel"/>
    <w:tmpl w:val="1EB8C3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D71AC"/>
    <w:multiLevelType w:val="hybridMultilevel"/>
    <w:tmpl w:val="2AEAA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5"/>
  </w:num>
  <w:num w:numId="4">
    <w:abstractNumId w:val="27"/>
  </w:num>
  <w:num w:numId="5">
    <w:abstractNumId w:val="13"/>
  </w:num>
  <w:num w:numId="6">
    <w:abstractNumId w:val="32"/>
  </w:num>
  <w:num w:numId="7">
    <w:abstractNumId w:val="18"/>
  </w:num>
  <w:num w:numId="8">
    <w:abstractNumId w:val="12"/>
  </w:num>
  <w:num w:numId="9">
    <w:abstractNumId w:val="9"/>
  </w:num>
  <w:num w:numId="10">
    <w:abstractNumId w:val="5"/>
  </w:num>
  <w:num w:numId="11">
    <w:abstractNumId w:val="17"/>
  </w:num>
  <w:num w:numId="12">
    <w:abstractNumId w:val="20"/>
  </w:num>
  <w:num w:numId="13">
    <w:abstractNumId w:val="16"/>
  </w:num>
  <w:num w:numId="14">
    <w:abstractNumId w:val="10"/>
  </w:num>
  <w:num w:numId="15">
    <w:abstractNumId w:val="6"/>
  </w:num>
  <w:num w:numId="16">
    <w:abstractNumId w:val="22"/>
  </w:num>
  <w:num w:numId="17">
    <w:abstractNumId w:val="1"/>
  </w:num>
  <w:num w:numId="18">
    <w:abstractNumId w:val="4"/>
  </w:num>
  <w:num w:numId="19">
    <w:abstractNumId w:val="31"/>
  </w:num>
  <w:num w:numId="20">
    <w:abstractNumId w:val="0"/>
  </w:num>
  <w:num w:numId="21">
    <w:abstractNumId w:val="26"/>
  </w:num>
  <w:num w:numId="22">
    <w:abstractNumId w:val="30"/>
  </w:num>
  <w:num w:numId="23">
    <w:abstractNumId w:val="19"/>
  </w:num>
  <w:num w:numId="24">
    <w:abstractNumId w:val="25"/>
  </w:num>
  <w:num w:numId="25">
    <w:abstractNumId w:val="7"/>
  </w:num>
  <w:num w:numId="26">
    <w:abstractNumId w:val="11"/>
  </w:num>
  <w:num w:numId="2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9"/>
  </w:num>
  <w:num w:numId="31">
    <w:abstractNumId w:val="2"/>
  </w:num>
  <w:num w:numId="32">
    <w:abstractNumId w:val="3"/>
  </w:num>
  <w:num w:numId="33">
    <w:abstractNumId w:val="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9"/>
  <w:consecutiveHyphenLimit w:val="4"/>
  <w:hyphenationZone w:val="142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3B0"/>
    <w:rsid w:val="0000185B"/>
    <w:rsid w:val="00001BF7"/>
    <w:rsid w:val="000057A1"/>
    <w:rsid w:val="000109E9"/>
    <w:rsid w:val="00013E90"/>
    <w:rsid w:val="00013F4F"/>
    <w:rsid w:val="0001431B"/>
    <w:rsid w:val="00025E71"/>
    <w:rsid w:val="000277BB"/>
    <w:rsid w:val="00027915"/>
    <w:rsid w:val="00032103"/>
    <w:rsid w:val="000322E5"/>
    <w:rsid w:val="0004295E"/>
    <w:rsid w:val="00046080"/>
    <w:rsid w:val="000474A4"/>
    <w:rsid w:val="00047C24"/>
    <w:rsid w:val="00047EBF"/>
    <w:rsid w:val="00047EC5"/>
    <w:rsid w:val="0006057D"/>
    <w:rsid w:val="000615AA"/>
    <w:rsid w:val="00063B25"/>
    <w:rsid w:val="00063FA0"/>
    <w:rsid w:val="00066D07"/>
    <w:rsid w:val="00066FA5"/>
    <w:rsid w:val="00067E54"/>
    <w:rsid w:val="000714FB"/>
    <w:rsid w:val="00071D6E"/>
    <w:rsid w:val="00073E86"/>
    <w:rsid w:val="00076470"/>
    <w:rsid w:val="000769F0"/>
    <w:rsid w:val="00076CDE"/>
    <w:rsid w:val="000773B5"/>
    <w:rsid w:val="00083056"/>
    <w:rsid w:val="00084842"/>
    <w:rsid w:val="00090F6A"/>
    <w:rsid w:val="00094762"/>
    <w:rsid w:val="000966E4"/>
    <w:rsid w:val="0009733F"/>
    <w:rsid w:val="00097DB6"/>
    <w:rsid w:val="000A5721"/>
    <w:rsid w:val="000A5A25"/>
    <w:rsid w:val="000A6523"/>
    <w:rsid w:val="000B3D8E"/>
    <w:rsid w:val="000B3E21"/>
    <w:rsid w:val="000B7104"/>
    <w:rsid w:val="000B7177"/>
    <w:rsid w:val="000C0F8A"/>
    <w:rsid w:val="000C1BF5"/>
    <w:rsid w:val="000C7577"/>
    <w:rsid w:val="000D02FC"/>
    <w:rsid w:val="000D2520"/>
    <w:rsid w:val="000D378F"/>
    <w:rsid w:val="000D47D0"/>
    <w:rsid w:val="000D6658"/>
    <w:rsid w:val="000E0767"/>
    <w:rsid w:val="000E2C62"/>
    <w:rsid w:val="000E31E1"/>
    <w:rsid w:val="000E3C60"/>
    <w:rsid w:val="000E5441"/>
    <w:rsid w:val="000F0C5E"/>
    <w:rsid w:val="000F25C4"/>
    <w:rsid w:val="000F6BC5"/>
    <w:rsid w:val="001037A4"/>
    <w:rsid w:val="0010561A"/>
    <w:rsid w:val="00111E52"/>
    <w:rsid w:val="001158BB"/>
    <w:rsid w:val="00121BBD"/>
    <w:rsid w:val="00131444"/>
    <w:rsid w:val="00131C30"/>
    <w:rsid w:val="001323AF"/>
    <w:rsid w:val="00142E1D"/>
    <w:rsid w:val="0014506C"/>
    <w:rsid w:val="001455C4"/>
    <w:rsid w:val="00150A65"/>
    <w:rsid w:val="00154238"/>
    <w:rsid w:val="00161FC9"/>
    <w:rsid w:val="0016286E"/>
    <w:rsid w:val="00163A33"/>
    <w:rsid w:val="0016756A"/>
    <w:rsid w:val="0016772A"/>
    <w:rsid w:val="00170295"/>
    <w:rsid w:val="001718B0"/>
    <w:rsid w:val="00173CB8"/>
    <w:rsid w:val="001745EF"/>
    <w:rsid w:val="00175AFA"/>
    <w:rsid w:val="00181349"/>
    <w:rsid w:val="00182CAF"/>
    <w:rsid w:val="0018371C"/>
    <w:rsid w:val="0018576B"/>
    <w:rsid w:val="00185919"/>
    <w:rsid w:val="00185E89"/>
    <w:rsid w:val="0019017F"/>
    <w:rsid w:val="0019333A"/>
    <w:rsid w:val="0019346F"/>
    <w:rsid w:val="00197187"/>
    <w:rsid w:val="001A351B"/>
    <w:rsid w:val="001A6B70"/>
    <w:rsid w:val="001A6BE7"/>
    <w:rsid w:val="001B2017"/>
    <w:rsid w:val="001B2A59"/>
    <w:rsid w:val="001C288A"/>
    <w:rsid w:val="001C67C1"/>
    <w:rsid w:val="001D0ED0"/>
    <w:rsid w:val="001D2DC7"/>
    <w:rsid w:val="001D2E71"/>
    <w:rsid w:val="001E0A9B"/>
    <w:rsid w:val="001E40D5"/>
    <w:rsid w:val="001E46F8"/>
    <w:rsid w:val="001E7AFD"/>
    <w:rsid w:val="001F00EB"/>
    <w:rsid w:val="001F0DCB"/>
    <w:rsid w:val="001F24F5"/>
    <w:rsid w:val="001F4C9A"/>
    <w:rsid w:val="002039C5"/>
    <w:rsid w:val="002050EC"/>
    <w:rsid w:val="002058FB"/>
    <w:rsid w:val="00207E80"/>
    <w:rsid w:val="00210474"/>
    <w:rsid w:val="0021062F"/>
    <w:rsid w:val="002108E2"/>
    <w:rsid w:val="00212D81"/>
    <w:rsid w:val="00212EC0"/>
    <w:rsid w:val="00214186"/>
    <w:rsid w:val="002149E8"/>
    <w:rsid w:val="00215B99"/>
    <w:rsid w:val="00221CF6"/>
    <w:rsid w:val="002220D2"/>
    <w:rsid w:val="002243D8"/>
    <w:rsid w:val="0023186B"/>
    <w:rsid w:val="00231B38"/>
    <w:rsid w:val="00235460"/>
    <w:rsid w:val="00242FE1"/>
    <w:rsid w:val="00243D54"/>
    <w:rsid w:val="00244A9E"/>
    <w:rsid w:val="00250310"/>
    <w:rsid w:val="00254E96"/>
    <w:rsid w:val="00255C65"/>
    <w:rsid w:val="00256BA1"/>
    <w:rsid w:val="00257A78"/>
    <w:rsid w:val="00257E7B"/>
    <w:rsid w:val="00260131"/>
    <w:rsid w:val="00260297"/>
    <w:rsid w:val="00264707"/>
    <w:rsid w:val="0026678A"/>
    <w:rsid w:val="00267212"/>
    <w:rsid w:val="00270D68"/>
    <w:rsid w:val="00273648"/>
    <w:rsid w:val="00273BF3"/>
    <w:rsid w:val="00274CEF"/>
    <w:rsid w:val="00275348"/>
    <w:rsid w:val="00281DCC"/>
    <w:rsid w:val="002823B9"/>
    <w:rsid w:val="0028588D"/>
    <w:rsid w:val="00287CE6"/>
    <w:rsid w:val="0029062B"/>
    <w:rsid w:val="00293585"/>
    <w:rsid w:val="0029495B"/>
    <w:rsid w:val="00296784"/>
    <w:rsid w:val="00297F95"/>
    <w:rsid w:val="002B1F02"/>
    <w:rsid w:val="002C34B6"/>
    <w:rsid w:val="002C5EBC"/>
    <w:rsid w:val="002C688B"/>
    <w:rsid w:val="002C768A"/>
    <w:rsid w:val="002D047C"/>
    <w:rsid w:val="002D0CD8"/>
    <w:rsid w:val="002D1012"/>
    <w:rsid w:val="002D1503"/>
    <w:rsid w:val="002D268F"/>
    <w:rsid w:val="002D3744"/>
    <w:rsid w:val="002D3D4A"/>
    <w:rsid w:val="002D3F29"/>
    <w:rsid w:val="002D57AA"/>
    <w:rsid w:val="002D7B4A"/>
    <w:rsid w:val="002D7DCC"/>
    <w:rsid w:val="002E3086"/>
    <w:rsid w:val="002E3E6E"/>
    <w:rsid w:val="002E449D"/>
    <w:rsid w:val="002E65F5"/>
    <w:rsid w:val="002F4DB2"/>
    <w:rsid w:val="002F6AC9"/>
    <w:rsid w:val="002F7CE5"/>
    <w:rsid w:val="00301483"/>
    <w:rsid w:val="003014F8"/>
    <w:rsid w:val="00303146"/>
    <w:rsid w:val="0030633F"/>
    <w:rsid w:val="0030767E"/>
    <w:rsid w:val="00312365"/>
    <w:rsid w:val="00313161"/>
    <w:rsid w:val="00314C1F"/>
    <w:rsid w:val="00321D1B"/>
    <w:rsid w:val="00324FC8"/>
    <w:rsid w:val="00332516"/>
    <w:rsid w:val="00332C6B"/>
    <w:rsid w:val="003331F8"/>
    <w:rsid w:val="00333BEA"/>
    <w:rsid w:val="00334001"/>
    <w:rsid w:val="0033494E"/>
    <w:rsid w:val="00334CBD"/>
    <w:rsid w:val="00343AE2"/>
    <w:rsid w:val="0034442D"/>
    <w:rsid w:val="00344727"/>
    <w:rsid w:val="003447A4"/>
    <w:rsid w:val="00346C35"/>
    <w:rsid w:val="003477FB"/>
    <w:rsid w:val="0035714D"/>
    <w:rsid w:val="0035745B"/>
    <w:rsid w:val="00361A10"/>
    <w:rsid w:val="00365F68"/>
    <w:rsid w:val="0037018A"/>
    <w:rsid w:val="00372F55"/>
    <w:rsid w:val="00374CFC"/>
    <w:rsid w:val="00381D04"/>
    <w:rsid w:val="003852BD"/>
    <w:rsid w:val="00385E9E"/>
    <w:rsid w:val="00394D22"/>
    <w:rsid w:val="003955C2"/>
    <w:rsid w:val="0039648F"/>
    <w:rsid w:val="003A1693"/>
    <w:rsid w:val="003A1C02"/>
    <w:rsid w:val="003A1C96"/>
    <w:rsid w:val="003A32D4"/>
    <w:rsid w:val="003A4178"/>
    <w:rsid w:val="003B578B"/>
    <w:rsid w:val="003B6296"/>
    <w:rsid w:val="003C173B"/>
    <w:rsid w:val="003C1ACB"/>
    <w:rsid w:val="003C4479"/>
    <w:rsid w:val="003C6096"/>
    <w:rsid w:val="003C611E"/>
    <w:rsid w:val="003C65CB"/>
    <w:rsid w:val="003D447A"/>
    <w:rsid w:val="003D4AE8"/>
    <w:rsid w:val="003D7138"/>
    <w:rsid w:val="003E05BE"/>
    <w:rsid w:val="003E1DE2"/>
    <w:rsid w:val="003E23A1"/>
    <w:rsid w:val="003E23E1"/>
    <w:rsid w:val="003E5193"/>
    <w:rsid w:val="003F075D"/>
    <w:rsid w:val="003F0C91"/>
    <w:rsid w:val="003F3C3C"/>
    <w:rsid w:val="003F4ABD"/>
    <w:rsid w:val="003F5587"/>
    <w:rsid w:val="004037D9"/>
    <w:rsid w:val="00404542"/>
    <w:rsid w:val="00412ED4"/>
    <w:rsid w:val="00414635"/>
    <w:rsid w:val="0041490E"/>
    <w:rsid w:val="00423E6B"/>
    <w:rsid w:val="00425348"/>
    <w:rsid w:val="00426071"/>
    <w:rsid w:val="00430F7C"/>
    <w:rsid w:val="00431D72"/>
    <w:rsid w:val="0043448F"/>
    <w:rsid w:val="00435B8B"/>
    <w:rsid w:val="0044004E"/>
    <w:rsid w:val="0044053B"/>
    <w:rsid w:val="00441CF6"/>
    <w:rsid w:val="00447C04"/>
    <w:rsid w:val="00447FE1"/>
    <w:rsid w:val="0045175A"/>
    <w:rsid w:val="0045290D"/>
    <w:rsid w:val="00454E94"/>
    <w:rsid w:val="00456689"/>
    <w:rsid w:val="00457251"/>
    <w:rsid w:val="00462066"/>
    <w:rsid w:val="00462B22"/>
    <w:rsid w:val="00463AD4"/>
    <w:rsid w:val="00463C48"/>
    <w:rsid w:val="00464197"/>
    <w:rsid w:val="004659E2"/>
    <w:rsid w:val="0046658D"/>
    <w:rsid w:val="00471E19"/>
    <w:rsid w:val="00472208"/>
    <w:rsid w:val="00473E06"/>
    <w:rsid w:val="00474AA4"/>
    <w:rsid w:val="004836CD"/>
    <w:rsid w:val="00484B60"/>
    <w:rsid w:val="00484D16"/>
    <w:rsid w:val="00485109"/>
    <w:rsid w:val="00485564"/>
    <w:rsid w:val="0048705E"/>
    <w:rsid w:val="00487770"/>
    <w:rsid w:val="00487B3E"/>
    <w:rsid w:val="0049097D"/>
    <w:rsid w:val="00490B4E"/>
    <w:rsid w:val="00490C8E"/>
    <w:rsid w:val="00491454"/>
    <w:rsid w:val="0049187E"/>
    <w:rsid w:val="004924AF"/>
    <w:rsid w:val="0049452A"/>
    <w:rsid w:val="00497455"/>
    <w:rsid w:val="00497A84"/>
    <w:rsid w:val="004A24D9"/>
    <w:rsid w:val="004A30CF"/>
    <w:rsid w:val="004A59D1"/>
    <w:rsid w:val="004B27F9"/>
    <w:rsid w:val="004B3C55"/>
    <w:rsid w:val="004B4097"/>
    <w:rsid w:val="004B6013"/>
    <w:rsid w:val="004C2B24"/>
    <w:rsid w:val="004D1667"/>
    <w:rsid w:val="004D26CF"/>
    <w:rsid w:val="004D2A84"/>
    <w:rsid w:val="004D2ECF"/>
    <w:rsid w:val="004D34DA"/>
    <w:rsid w:val="004E03D8"/>
    <w:rsid w:val="004F040B"/>
    <w:rsid w:val="004F21EE"/>
    <w:rsid w:val="004F2BAC"/>
    <w:rsid w:val="004F6C76"/>
    <w:rsid w:val="0050677D"/>
    <w:rsid w:val="00507237"/>
    <w:rsid w:val="00515FEA"/>
    <w:rsid w:val="00516E08"/>
    <w:rsid w:val="00520BB2"/>
    <w:rsid w:val="0052347D"/>
    <w:rsid w:val="00523DA9"/>
    <w:rsid w:val="00530D26"/>
    <w:rsid w:val="00534027"/>
    <w:rsid w:val="005350CE"/>
    <w:rsid w:val="00536676"/>
    <w:rsid w:val="00537AD5"/>
    <w:rsid w:val="00541B28"/>
    <w:rsid w:val="00542C0D"/>
    <w:rsid w:val="005462F0"/>
    <w:rsid w:val="0054686A"/>
    <w:rsid w:val="0054696A"/>
    <w:rsid w:val="0055036F"/>
    <w:rsid w:val="00551751"/>
    <w:rsid w:val="00551F4F"/>
    <w:rsid w:val="0055241A"/>
    <w:rsid w:val="00555B34"/>
    <w:rsid w:val="00556C74"/>
    <w:rsid w:val="005571FE"/>
    <w:rsid w:val="005605AB"/>
    <w:rsid w:val="0056647B"/>
    <w:rsid w:val="005724FE"/>
    <w:rsid w:val="00574C3D"/>
    <w:rsid w:val="005755CC"/>
    <w:rsid w:val="00577237"/>
    <w:rsid w:val="0058096B"/>
    <w:rsid w:val="00580D4C"/>
    <w:rsid w:val="0058130C"/>
    <w:rsid w:val="00590577"/>
    <w:rsid w:val="005949A2"/>
    <w:rsid w:val="00594B8A"/>
    <w:rsid w:val="005A2930"/>
    <w:rsid w:val="005A4059"/>
    <w:rsid w:val="005A443F"/>
    <w:rsid w:val="005A4965"/>
    <w:rsid w:val="005B148C"/>
    <w:rsid w:val="005B1CD7"/>
    <w:rsid w:val="005B3A85"/>
    <w:rsid w:val="005B4121"/>
    <w:rsid w:val="005B5157"/>
    <w:rsid w:val="005B6C47"/>
    <w:rsid w:val="005B7585"/>
    <w:rsid w:val="005C2A5F"/>
    <w:rsid w:val="005C429F"/>
    <w:rsid w:val="005C75A1"/>
    <w:rsid w:val="005D0150"/>
    <w:rsid w:val="005D0808"/>
    <w:rsid w:val="005D1A88"/>
    <w:rsid w:val="005D3479"/>
    <w:rsid w:val="005D37C1"/>
    <w:rsid w:val="005D3AAD"/>
    <w:rsid w:val="005D62B4"/>
    <w:rsid w:val="005E2DA5"/>
    <w:rsid w:val="005E5456"/>
    <w:rsid w:val="005E5D0D"/>
    <w:rsid w:val="005F644A"/>
    <w:rsid w:val="005F7506"/>
    <w:rsid w:val="005F7B34"/>
    <w:rsid w:val="006002E1"/>
    <w:rsid w:val="006064AB"/>
    <w:rsid w:val="0061155F"/>
    <w:rsid w:val="00611A02"/>
    <w:rsid w:val="00611F30"/>
    <w:rsid w:val="006152AF"/>
    <w:rsid w:val="00616077"/>
    <w:rsid w:val="006168FC"/>
    <w:rsid w:val="00616F29"/>
    <w:rsid w:val="00620D06"/>
    <w:rsid w:val="00620F12"/>
    <w:rsid w:val="006215B1"/>
    <w:rsid w:val="00623C9A"/>
    <w:rsid w:val="00626852"/>
    <w:rsid w:val="006272B7"/>
    <w:rsid w:val="00630AF7"/>
    <w:rsid w:val="006327E7"/>
    <w:rsid w:val="006333F1"/>
    <w:rsid w:val="00636096"/>
    <w:rsid w:val="00641390"/>
    <w:rsid w:val="0064254A"/>
    <w:rsid w:val="00644CE9"/>
    <w:rsid w:val="006526A8"/>
    <w:rsid w:val="00652A2F"/>
    <w:rsid w:val="006533F7"/>
    <w:rsid w:val="0065351C"/>
    <w:rsid w:val="00656948"/>
    <w:rsid w:val="006602AE"/>
    <w:rsid w:val="00663F22"/>
    <w:rsid w:val="006641E5"/>
    <w:rsid w:val="0067650B"/>
    <w:rsid w:val="00676B60"/>
    <w:rsid w:val="00683590"/>
    <w:rsid w:val="00683E2B"/>
    <w:rsid w:val="00690F5E"/>
    <w:rsid w:val="00691733"/>
    <w:rsid w:val="006A0201"/>
    <w:rsid w:val="006A05EE"/>
    <w:rsid w:val="006A17F5"/>
    <w:rsid w:val="006A1BF3"/>
    <w:rsid w:val="006A2A78"/>
    <w:rsid w:val="006A77FB"/>
    <w:rsid w:val="006A7FA0"/>
    <w:rsid w:val="006B1132"/>
    <w:rsid w:val="006B2A27"/>
    <w:rsid w:val="006B4285"/>
    <w:rsid w:val="006B5C86"/>
    <w:rsid w:val="006B6D45"/>
    <w:rsid w:val="006B74E1"/>
    <w:rsid w:val="006C0170"/>
    <w:rsid w:val="006C0AC8"/>
    <w:rsid w:val="006C7A16"/>
    <w:rsid w:val="006D1567"/>
    <w:rsid w:val="006D36EB"/>
    <w:rsid w:val="006D3ACF"/>
    <w:rsid w:val="006D77B9"/>
    <w:rsid w:val="006E0C60"/>
    <w:rsid w:val="006E177F"/>
    <w:rsid w:val="006E6456"/>
    <w:rsid w:val="006E6B24"/>
    <w:rsid w:val="006E77B4"/>
    <w:rsid w:val="006F1421"/>
    <w:rsid w:val="006F2FDC"/>
    <w:rsid w:val="006F35EF"/>
    <w:rsid w:val="006F6E1C"/>
    <w:rsid w:val="006F7EC9"/>
    <w:rsid w:val="0070023B"/>
    <w:rsid w:val="007008FD"/>
    <w:rsid w:val="00701732"/>
    <w:rsid w:val="0070187D"/>
    <w:rsid w:val="00701A44"/>
    <w:rsid w:val="00702284"/>
    <w:rsid w:val="00702F90"/>
    <w:rsid w:val="00705E7F"/>
    <w:rsid w:val="0070667B"/>
    <w:rsid w:val="0071014F"/>
    <w:rsid w:val="00715A2A"/>
    <w:rsid w:val="00715E9D"/>
    <w:rsid w:val="007179A1"/>
    <w:rsid w:val="007223DB"/>
    <w:rsid w:val="00723D97"/>
    <w:rsid w:val="007316C6"/>
    <w:rsid w:val="007320D3"/>
    <w:rsid w:val="00736C0F"/>
    <w:rsid w:val="0073767C"/>
    <w:rsid w:val="00737A87"/>
    <w:rsid w:val="00737DB7"/>
    <w:rsid w:val="0074294A"/>
    <w:rsid w:val="007522C9"/>
    <w:rsid w:val="007562A9"/>
    <w:rsid w:val="00757AEB"/>
    <w:rsid w:val="007609A5"/>
    <w:rsid w:val="007669F2"/>
    <w:rsid w:val="007707DE"/>
    <w:rsid w:val="00772351"/>
    <w:rsid w:val="00772DD4"/>
    <w:rsid w:val="007742D0"/>
    <w:rsid w:val="00775736"/>
    <w:rsid w:val="00780453"/>
    <w:rsid w:val="00784E6E"/>
    <w:rsid w:val="00790DA6"/>
    <w:rsid w:val="0079762E"/>
    <w:rsid w:val="007A3609"/>
    <w:rsid w:val="007A4FF9"/>
    <w:rsid w:val="007A5469"/>
    <w:rsid w:val="007B06DD"/>
    <w:rsid w:val="007B3799"/>
    <w:rsid w:val="007B4809"/>
    <w:rsid w:val="007B48E7"/>
    <w:rsid w:val="007B5216"/>
    <w:rsid w:val="007C1781"/>
    <w:rsid w:val="007D1378"/>
    <w:rsid w:val="007D280C"/>
    <w:rsid w:val="007D3425"/>
    <w:rsid w:val="007D3950"/>
    <w:rsid w:val="007D3CC7"/>
    <w:rsid w:val="007E196D"/>
    <w:rsid w:val="007F0770"/>
    <w:rsid w:val="007F3338"/>
    <w:rsid w:val="007F480E"/>
    <w:rsid w:val="007F5986"/>
    <w:rsid w:val="008019D9"/>
    <w:rsid w:val="00803A89"/>
    <w:rsid w:val="00804CCE"/>
    <w:rsid w:val="008058C8"/>
    <w:rsid w:val="00806F40"/>
    <w:rsid w:val="008077FD"/>
    <w:rsid w:val="00811973"/>
    <w:rsid w:val="008142DF"/>
    <w:rsid w:val="008155FC"/>
    <w:rsid w:val="00815D69"/>
    <w:rsid w:val="00816977"/>
    <w:rsid w:val="00820E69"/>
    <w:rsid w:val="008218DB"/>
    <w:rsid w:val="0082337B"/>
    <w:rsid w:val="0082432C"/>
    <w:rsid w:val="00831EC7"/>
    <w:rsid w:val="008326FA"/>
    <w:rsid w:val="00832E10"/>
    <w:rsid w:val="0083350C"/>
    <w:rsid w:val="0084312F"/>
    <w:rsid w:val="00847072"/>
    <w:rsid w:val="008502A4"/>
    <w:rsid w:val="00850F02"/>
    <w:rsid w:val="008537FB"/>
    <w:rsid w:val="00856023"/>
    <w:rsid w:val="0086019E"/>
    <w:rsid w:val="0086320E"/>
    <w:rsid w:val="00865BF9"/>
    <w:rsid w:val="008670CC"/>
    <w:rsid w:val="00871889"/>
    <w:rsid w:val="00872E2A"/>
    <w:rsid w:val="00875D78"/>
    <w:rsid w:val="008779FD"/>
    <w:rsid w:val="00882E7C"/>
    <w:rsid w:val="00883991"/>
    <w:rsid w:val="008863D5"/>
    <w:rsid w:val="008A05C4"/>
    <w:rsid w:val="008A121A"/>
    <w:rsid w:val="008A1A0C"/>
    <w:rsid w:val="008A1B31"/>
    <w:rsid w:val="008A3869"/>
    <w:rsid w:val="008A3DBC"/>
    <w:rsid w:val="008B69DB"/>
    <w:rsid w:val="008C4FA7"/>
    <w:rsid w:val="008C5651"/>
    <w:rsid w:val="008C5C72"/>
    <w:rsid w:val="008D1987"/>
    <w:rsid w:val="008D3400"/>
    <w:rsid w:val="008D5F21"/>
    <w:rsid w:val="008D7D30"/>
    <w:rsid w:val="008E1D01"/>
    <w:rsid w:val="008E34D1"/>
    <w:rsid w:val="008E5756"/>
    <w:rsid w:val="008E6E8B"/>
    <w:rsid w:val="008E7CAA"/>
    <w:rsid w:val="008F06F2"/>
    <w:rsid w:val="008F0EE3"/>
    <w:rsid w:val="008F4268"/>
    <w:rsid w:val="0090024D"/>
    <w:rsid w:val="00907BFD"/>
    <w:rsid w:val="00911ACC"/>
    <w:rsid w:val="0091491A"/>
    <w:rsid w:val="009155F3"/>
    <w:rsid w:val="0091722E"/>
    <w:rsid w:val="009173AE"/>
    <w:rsid w:val="00923CB3"/>
    <w:rsid w:val="0092464A"/>
    <w:rsid w:val="009246AB"/>
    <w:rsid w:val="00925C07"/>
    <w:rsid w:val="009308E8"/>
    <w:rsid w:val="00931BA7"/>
    <w:rsid w:val="00934FAB"/>
    <w:rsid w:val="009370BB"/>
    <w:rsid w:val="009373FE"/>
    <w:rsid w:val="00940450"/>
    <w:rsid w:val="00942D6D"/>
    <w:rsid w:val="0094370D"/>
    <w:rsid w:val="00944B6C"/>
    <w:rsid w:val="00947BD8"/>
    <w:rsid w:val="0095131C"/>
    <w:rsid w:val="00961510"/>
    <w:rsid w:val="0096153D"/>
    <w:rsid w:val="0096157A"/>
    <w:rsid w:val="00961756"/>
    <w:rsid w:val="00963597"/>
    <w:rsid w:val="009635BD"/>
    <w:rsid w:val="00966D4C"/>
    <w:rsid w:val="00972194"/>
    <w:rsid w:val="00975B9E"/>
    <w:rsid w:val="0097622C"/>
    <w:rsid w:val="0097711B"/>
    <w:rsid w:val="009822C6"/>
    <w:rsid w:val="00983B75"/>
    <w:rsid w:val="0098482C"/>
    <w:rsid w:val="00986914"/>
    <w:rsid w:val="00990E15"/>
    <w:rsid w:val="00990E1E"/>
    <w:rsid w:val="009910E7"/>
    <w:rsid w:val="00994ED6"/>
    <w:rsid w:val="00995FB5"/>
    <w:rsid w:val="00997C53"/>
    <w:rsid w:val="009A130B"/>
    <w:rsid w:val="009B3D4F"/>
    <w:rsid w:val="009B40C6"/>
    <w:rsid w:val="009B7674"/>
    <w:rsid w:val="009C1034"/>
    <w:rsid w:val="009C253F"/>
    <w:rsid w:val="009C4445"/>
    <w:rsid w:val="009C6E7E"/>
    <w:rsid w:val="009C791E"/>
    <w:rsid w:val="009C7DF8"/>
    <w:rsid w:val="009D0089"/>
    <w:rsid w:val="009D0C04"/>
    <w:rsid w:val="009D5208"/>
    <w:rsid w:val="009D5734"/>
    <w:rsid w:val="009D639F"/>
    <w:rsid w:val="009D7143"/>
    <w:rsid w:val="009E02AC"/>
    <w:rsid w:val="009E0402"/>
    <w:rsid w:val="009E2A74"/>
    <w:rsid w:val="009E49BB"/>
    <w:rsid w:val="009E620C"/>
    <w:rsid w:val="009F1620"/>
    <w:rsid w:val="009F4B51"/>
    <w:rsid w:val="009F5FF8"/>
    <w:rsid w:val="00A00C8A"/>
    <w:rsid w:val="00A03CFC"/>
    <w:rsid w:val="00A1108B"/>
    <w:rsid w:val="00A134F1"/>
    <w:rsid w:val="00A14897"/>
    <w:rsid w:val="00A16661"/>
    <w:rsid w:val="00A23AA8"/>
    <w:rsid w:val="00A27DF5"/>
    <w:rsid w:val="00A3715F"/>
    <w:rsid w:val="00A4140A"/>
    <w:rsid w:val="00A4775F"/>
    <w:rsid w:val="00A47BB7"/>
    <w:rsid w:val="00A512D1"/>
    <w:rsid w:val="00A51450"/>
    <w:rsid w:val="00A524E2"/>
    <w:rsid w:val="00A553B3"/>
    <w:rsid w:val="00A559D8"/>
    <w:rsid w:val="00A55A49"/>
    <w:rsid w:val="00A56AE3"/>
    <w:rsid w:val="00A61BEE"/>
    <w:rsid w:val="00A626EE"/>
    <w:rsid w:val="00A63342"/>
    <w:rsid w:val="00A65DFC"/>
    <w:rsid w:val="00A71EC7"/>
    <w:rsid w:val="00A727B5"/>
    <w:rsid w:val="00A72816"/>
    <w:rsid w:val="00A7420C"/>
    <w:rsid w:val="00A75B91"/>
    <w:rsid w:val="00A75E6C"/>
    <w:rsid w:val="00A77553"/>
    <w:rsid w:val="00A775BB"/>
    <w:rsid w:val="00A80AF6"/>
    <w:rsid w:val="00A83D6F"/>
    <w:rsid w:val="00A862AE"/>
    <w:rsid w:val="00A91BE7"/>
    <w:rsid w:val="00A930CC"/>
    <w:rsid w:val="00A93E73"/>
    <w:rsid w:val="00A94096"/>
    <w:rsid w:val="00AA044C"/>
    <w:rsid w:val="00AA105C"/>
    <w:rsid w:val="00AA7642"/>
    <w:rsid w:val="00AA78D2"/>
    <w:rsid w:val="00AB179D"/>
    <w:rsid w:val="00AB1912"/>
    <w:rsid w:val="00AB26B5"/>
    <w:rsid w:val="00AB27B8"/>
    <w:rsid w:val="00AB29B6"/>
    <w:rsid w:val="00AB360E"/>
    <w:rsid w:val="00AB464C"/>
    <w:rsid w:val="00AB76B6"/>
    <w:rsid w:val="00AB770F"/>
    <w:rsid w:val="00AC1613"/>
    <w:rsid w:val="00AC21FD"/>
    <w:rsid w:val="00AC2DF7"/>
    <w:rsid w:val="00AC31E9"/>
    <w:rsid w:val="00AC3DBD"/>
    <w:rsid w:val="00AC6CB3"/>
    <w:rsid w:val="00AD1CE7"/>
    <w:rsid w:val="00AD1D59"/>
    <w:rsid w:val="00AD2E20"/>
    <w:rsid w:val="00AD3CAC"/>
    <w:rsid w:val="00AD40ED"/>
    <w:rsid w:val="00AD61DF"/>
    <w:rsid w:val="00AD69C8"/>
    <w:rsid w:val="00AD6B9E"/>
    <w:rsid w:val="00AE03DA"/>
    <w:rsid w:val="00AE080C"/>
    <w:rsid w:val="00AE0D87"/>
    <w:rsid w:val="00AE1E00"/>
    <w:rsid w:val="00AE4DD1"/>
    <w:rsid w:val="00AF1A0B"/>
    <w:rsid w:val="00AF218D"/>
    <w:rsid w:val="00AF43B0"/>
    <w:rsid w:val="00AF696C"/>
    <w:rsid w:val="00AF7160"/>
    <w:rsid w:val="00B001CE"/>
    <w:rsid w:val="00B0421E"/>
    <w:rsid w:val="00B0505A"/>
    <w:rsid w:val="00B05162"/>
    <w:rsid w:val="00B12AC8"/>
    <w:rsid w:val="00B13102"/>
    <w:rsid w:val="00B1499C"/>
    <w:rsid w:val="00B14EE5"/>
    <w:rsid w:val="00B23501"/>
    <w:rsid w:val="00B30440"/>
    <w:rsid w:val="00B319D4"/>
    <w:rsid w:val="00B32DDD"/>
    <w:rsid w:val="00B32EF4"/>
    <w:rsid w:val="00B3631F"/>
    <w:rsid w:val="00B36361"/>
    <w:rsid w:val="00B36C54"/>
    <w:rsid w:val="00B37634"/>
    <w:rsid w:val="00B40BE2"/>
    <w:rsid w:val="00B43CBC"/>
    <w:rsid w:val="00B472BA"/>
    <w:rsid w:val="00B50BF7"/>
    <w:rsid w:val="00B60BCE"/>
    <w:rsid w:val="00B6139C"/>
    <w:rsid w:val="00B81A07"/>
    <w:rsid w:val="00B83D05"/>
    <w:rsid w:val="00BA0EDE"/>
    <w:rsid w:val="00BA2097"/>
    <w:rsid w:val="00BA5D35"/>
    <w:rsid w:val="00BA6D31"/>
    <w:rsid w:val="00BB05E3"/>
    <w:rsid w:val="00BB2BE2"/>
    <w:rsid w:val="00BB3495"/>
    <w:rsid w:val="00BC01BA"/>
    <w:rsid w:val="00BC33AA"/>
    <w:rsid w:val="00BC355A"/>
    <w:rsid w:val="00BC771A"/>
    <w:rsid w:val="00BD2EF0"/>
    <w:rsid w:val="00BD3530"/>
    <w:rsid w:val="00BD7E4C"/>
    <w:rsid w:val="00BE0050"/>
    <w:rsid w:val="00BE135A"/>
    <w:rsid w:val="00BE2F3D"/>
    <w:rsid w:val="00BE4A2D"/>
    <w:rsid w:val="00BE64FE"/>
    <w:rsid w:val="00BE67EB"/>
    <w:rsid w:val="00BF2DAE"/>
    <w:rsid w:val="00BF2E39"/>
    <w:rsid w:val="00BF331F"/>
    <w:rsid w:val="00BF4B08"/>
    <w:rsid w:val="00BF512F"/>
    <w:rsid w:val="00BF564E"/>
    <w:rsid w:val="00C01F10"/>
    <w:rsid w:val="00C079A0"/>
    <w:rsid w:val="00C07E88"/>
    <w:rsid w:val="00C1116E"/>
    <w:rsid w:val="00C1563F"/>
    <w:rsid w:val="00C15A18"/>
    <w:rsid w:val="00C22E9B"/>
    <w:rsid w:val="00C26327"/>
    <w:rsid w:val="00C26B56"/>
    <w:rsid w:val="00C329F0"/>
    <w:rsid w:val="00C32E28"/>
    <w:rsid w:val="00C32E6D"/>
    <w:rsid w:val="00C32F13"/>
    <w:rsid w:val="00C43518"/>
    <w:rsid w:val="00C450B6"/>
    <w:rsid w:val="00C4754C"/>
    <w:rsid w:val="00C47713"/>
    <w:rsid w:val="00C53A5F"/>
    <w:rsid w:val="00C53E61"/>
    <w:rsid w:val="00C65687"/>
    <w:rsid w:val="00C7002E"/>
    <w:rsid w:val="00C732C4"/>
    <w:rsid w:val="00C803BC"/>
    <w:rsid w:val="00C811EE"/>
    <w:rsid w:val="00C84004"/>
    <w:rsid w:val="00C87110"/>
    <w:rsid w:val="00C8752A"/>
    <w:rsid w:val="00C877ED"/>
    <w:rsid w:val="00C91984"/>
    <w:rsid w:val="00C91BED"/>
    <w:rsid w:val="00C93831"/>
    <w:rsid w:val="00C978E1"/>
    <w:rsid w:val="00CA51D3"/>
    <w:rsid w:val="00CB14C9"/>
    <w:rsid w:val="00CB299D"/>
    <w:rsid w:val="00CB29B3"/>
    <w:rsid w:val="00CB46BA"/>
    <w:rsid w:val="00CB46C6"/>
    <w:rsid w:val="00CB7AD8"/>
    <w:rsid w:val="00CC54B7"/>
    <w:rsid w:val="00CD37B5"/>
    <w:rsid w:val="00CD5936"/>
    <w:rsid w:val="00CD64DE"/>
    <w:rsid w:val="00CE0895"/>
    <w:rsid w:val="00CE3FE4"/>
    <w:rsid w:val="00CE6121"/>
    <w:rsid w:val="00CF4155"/>
    <w:rsid w:val="00CF41BB"/>
    <w:rsid w:val="00CF4651"/>
    <w:rsid w:val="00CF5520"/>
    <w:rsid w:val="00CF7373"/>
    <w:rsid w:val="00CF73F7"/>
    <w:rsid w:val="00CF7940"/>
    <w:rsid w:val="00CF7C3A"/>
    <w:rsid w:val="00D12D01"/>
    <w:rsid w:val="00D136F3"/>
    <w:rsid w:val="00D14923"/>
    <w:rsid w:val="00D2194C"/>
    <w:rsid w:val="00D221E5"/>
    <w:rsid w:val="00D22B3E"/>
    <w:rsid w:val="00D233E8"/>
    <w:rsid w:val="00D3055A"/>
    <w:rsid w:val="00D322F8"/>
    <w:rsid w:val="00D33D2F"/>
    <w:rsid w:val="00D34BDE"/>
    <w:rsid w:val="00D35E36"/>
    <w:rsid w:val="00D428C4"/>
    <w:rsid w:val="00D45869"/>
    <w:rsid w:val="00D47FCF"/>
    <w:rsid w:val="00D53139"/>
    <w:rsid w:val="00D534E9"/>
    <w:rsid w:val="00D561BC"/>
    <w:rsid w:val="00D6465D"/>
    <w:rsid w:val="00D6572F"/>
    <w:rsid w:val="00D67746"/>
    <w:rsid w:val="00D6787F"/>
    <w:rsid w:val="00D70E01"/>
    <w:rsid w:val="00D71063"/>
    <w:rsid w:val="00D720F1"/>
    <w:rsid w:val="00D74293"/>
    <w:rsid w:val="00D761B0"/>
    <w:rsid w:val="00D800D4"/>
    <w:rsid w:val="00D84B06"/>
    <w:rsid w:val="00D85777"/>
    <w:rsid w:val="00D86F54"/>
    <w:rsid w:val="00D95DAD"/>
    <w:rsid w:val="00DA2DE1"/>
    <w:rsid w:val="00DA4715"/>
    <w:rsid w:val="00DA5550"/>
    <w:rsid w:val="00DB073E"/>
    <w:rsid w:val="00DB4F55"/>
    <w:rsid w:val="00DB7641"/>
    <w:rsid w:val="00DB787C"/>
    <w:rsid w:val="00DB7D00"/>
    <w:rsid w:val="00DB7E8D"/>
    <w:rsid w:val="00DC2C8A"/>
    <w:rsid w:val="00DC4720"/>
    <w:rsid w:val="00DC648E"/>
    <w:rsid w:val="00DD01A6"/>
    <w:rsid w:val="00DD0417"/>
    <w:rsid w:val="00DD3E77"/>
    <w:rsid w:val="00DE1B25"/>
    <w:rsid w:val="00DE6E9B"/>
    <w:rsid w:val="00DF07B9"/>
    <w:rsid w:val="00DF14D0"/>
    <w:rsid w:val="00DF5541"/>
    <w:rsid w:val="00E0122B"/>
    <w:rsid w:val="00E06226"/>
    <w:rsid w:val="00E063BB"/>
    <w:rsid w:val="00E074CF"/>
    <w:rsid w:val="00E079F7"/>
    <w:rsid w:val="00E113F3"/>
    <w:rsid w:val="00E17E0A"/>
    <w:rsid w:val="00E20500"/>
    <w:rsid w:val="00E21A4D"/>
    <w:rsid w:val="00E226C7"/>
    <w:rsid w:val="00E265F0"/>
    <w:rsid w:val="00E272F3"/>
    <w:rsid w:val="00E30811"/>
    <w:rsid w:val="00E311DE"/>
    <w:rsid w:val="00E32410"/>
    <w:rsid w:val="00E327A8"/>
    <w:rsid w:val="00E35857"/>
    <w:rsid w:val="00E35E43"/>
    <w:rsid w:val="00E4593B"/>
    <w:rsid w:val="00E45BC9"/>
    <w:rsid w:val="00E4786A"/>
    <w:rsid w:val="00E515D4"/>
    <w:rsid w:val="00E54939"/>
    <w:rsid w:val="00E56E29"/>
    <w:rsid w:val="00E60A85"/>
    <w:rsid w:val="00E63DBD"/>
    <w:rsid w:val="00E654FA"/>
    <w:rsid w:val="00E66FEA"/>
    <w:rsid w:val="00E670EB"/>
    <w:rsid w:val="00E67794"/>
    <w:rsid w:val="00E7067A"/>
    <w:rsid w:val="00E76611"/>
    <w:rsid w:val="00E77F2A"/>
    <w:rsid w:val="00E802AA"/>
    <w:rsid w:val="00E82E82"/>
    <w:rsid w:val="00E91D2A"/>
    <w:rsid w:val="00E9232B"/>
    <w:rsid w:val="00E92922"/>
    <w:rsid w:val="00E93EC9"/>
    <w:rsid w:val="00E966F0"/>
    <w:rsid w:val="00EA3585"/>
    <w:rsid w:val="00EA6338"/>
    <w:rsid w:val="00EB046F"/>
    <w:rsid w:val="00EB25F8"/>
    <w:rsid w:val="00EB3546"/>
    <w:rsid w:val="00EC0B15"/>
    <w:rsid w:val="00EC6D6F"/>
    <w:rsid w:val="00EC770E"/>
    <w:rsid w:val="00ED6D2E"/>
    <w:rsid w:val="00EE0F67"/>
    <w:rsid w:val="00EE6A05"/>
    <w:rsid w:val="00EE7953"/>
    <w:rsid w:val="00EF2CC9"/>
    <w:rsid w:val="00EF2E2F"/>
    <w:rsid w:val="00EF4E83"/>
    <w:rsid w:val="00EF5C9F"/>
    <w:rsid w:val="00EF7B4B"/>
    <w:rsid w:val="00F008F9"/>
    <w:rsid w:val="00F00F3A"/>
    <w:rsid w:val="00F0261A"/>
    <w:rsid w:val="00F033D8"/>
    <w:rsid w:val="00F06DBB"/>
    <w:rsid w:val="00F074B8"/>
    <w:rsid w:val="00F11042"/>
    <w:rsid w:val="00F14384"/>
    <w:rsid w:val="00F15915"/>
    <w:rsid w:val="00F16C87"/>
    <w:rsid w:val="00F20A2F"/>
    <w:rsid w:val="00F22523"/>
    <w:rsid w:val="00F22785"/>
    <w:rsid w:val="00F22B40"/>
    <w:rsid w:val="00F23A50"/>
    <w:rsid w:val="00F26365"/>
    <w:rsid w:val="00F276AF"/>
    <w:rsid w:val="00F34356"/>
    <w:rsid w:val="00F34B31"/>
    <w:rsid w:val="00F41504"/>
    <w:rsid w:val="00F43E38"/>
    <w:rsid w:val="00F46019"/>
    <w:rsid w:val="00F469CF"/>
    <w:rsid w:val="00F566F9"/>
    <w:rsid w:val="00F612FE"/>
    <w:rsid w:val="00F6337E"/>
    <w:rsid w:val="00F6433B"/>
    <w:rsid w:val="00F65AE1"/>
    <w:rsid w:val="00F71C51"/>
    <w:rsid w:val="00F72946"/>
    <w:rsid w:val="00F7621A"/>
    <w:rsid w:val="00F7650E"/>
    <w:rsid w:val="00F815C0"/>
    <w:rsid w:val="00F8219C"/>
    <w:rsid w:val="00F82466"/>
    <w:rsid w:val="00F831DE"/>
    <w:rsid w:val="00F84071"/>
    <w:rsid w:val="00F84E7A"/>
    <w:rsid w:val="00F87027"/>
    <w:rsid w:val="00F87C3A"/>
    <w:rsid w:val="00F925ED"/>
    <w:rsid w:val="00F92D68"/>
    <w:rsid w:val="00F94671"/>
    <w:rsid w:val="00F95659"/>
    <w:rsid w:val="00F95FD5"/>
    <w:rsid w:val="00FA15A8"/>
    <w:rsid w:val="00FA47AF"/>
    <w:rsid w:val="00FA760B"/>
    <w:rsid w:val="00FB078E"/>
    <w:rsid w:val="00FB2302"/>
    <w:rsid w:val="00FB4F13"/>
    <w:rsid w:val="00FB6279"/>
    <w:rsid w:val="00FC11BF"/>
    <w:rsid w:val="00FC29FA"/>
    <w:rsid w:val="00FC347A"/>
    <w:rsid w:val="00FC46D3"/>
    <w:rsid w:val="00FD61E6"/>
    <w:rsid w:val="00FE0794"/>
    <w:rsid w:val="00FE1E1B"/>
    <w:rsid w:val="00FE209F"/>
    <w:rsid w:val="00FF43ED"/>
    <w:rsid w:val="00FF45B0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9487FA"/>
  <w15:docId w15:val="{D08CF89D-20E7-4B4E-B760-D919E73C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9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22C9"/>
    <w:pPr>
      <w:keepNext/>
      <w:jc w:val="both"/>
      <w:outlineLvl w:val="0"/>
    </w:pPr>
    <w:rPr>
      <w:i/>
    </w:rPr>
  </w:style>
  <w:style w:type="paragraph" w:styleId="2">
    <w:name w:val="heading 2"/>
    <w:basedOn w:val="a"/>
    <w:next w:val="a"/>
    <w:link w:val="20"/>
    <w:qFormat/>
    <w:rsid w:val="007522C9"/>
    <w:pPr>
      <w:keepNext/>
      <w:jc w:val="center"/>
      <w:outlineLvl w:val="1"/>
    </w:pPr>
    <w:rPr>
      <w:rFonts w:ascii="a_AvanteNrBook" w:hAnsi="a_AvanteNrBook"/>
      <w:b/>
      <w:bCs/>
      <w:smallCaps/>
      <w:spacing w:val="20"/>
      <w:sz w:val="22"/>
    </w:rPr>
  </w:style>
  <w:style w:type="paragraph" w:styleId="3">
    <w:name w:val="heading 3"/>
    <w:basedOn w:val="a"/>
    <w:next w:val="a"/>
    <w:link w:val="30"/>
    <w:autoRedefine/>
    <w:qFormat/>
    <w:rsid w:val="007522C9"/>
    <w:pPr>
      <w:keepLines/>
      <w:numPr>
        <w:ilvl w:val="2"/>
        <w:numId w:val="1"/>
      </w:numPr>
      <w:spacing w:before="240" w:after="60"/>
      <w:ind w:left="0" w:firstLine="0"/>
      <w:jc w:val="center"/>
      <w:outlineLvl w:val="2"/>
    </w:pPr>
    <w:rPr>
      <w:rFonts w:ascii="a_AntiqueTradyBrk" w:eastAsia="Arial Unicode MS" w:hAnsi="a_AntiqueTradyBrk"/>
      <w:caps/>
    </w:rPr>
  </w:style>
  <w:style w:type="paragraph" w:styleId="4">
    <w:name w:val="heading 4"/>
    <w:basedOn w:val="a"/>
    <w:next w:val="a"/>
    <w:link w:val="40"/>
    <w:qFormat/>
    <w:rsid w:val="007522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522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522C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7522C9"/>
    <w:pPr>
      <w:keepNext/>
      <w:jc w:val="center"/>
      <w:outlineLvl w:val="6"/>
    </w:pPr>
    <w:rPr>
      <w:rFonts w:ascii="a_AvanteNrBook" w:hAnsi="a_AvanteNrBook"/>
      <w:b/>
      <w:bCs/>
      <w:smallCaps/>
      <w:spacing w:val="20"/>
      <w:sz w:val="20"/>
    </w:rPr>
  </w:style>
  <w:style w:type="paragraph" w:styleId="8">
    <w:name w:val="heading 8"/>
    <w:basedOn w:val="a"/>
    <w:next w:val="a"/>
    <w:link w:val="80"/>
    <w:qFormat/>
    <w:rsid w:val="007522C9"/>
    <w:pPr>
      <w:keepNext/>
      <w:jc w:val="right"/>
      <w:outlineLvl w:val="7"/>
    </w:pPr>
    <w:rPr>
      <w:b/>
      <w:bCs/>
      <w:sz w:val="20"/>
    </w:rPr>
  </w:style>
  <w:style w:type="paragraph" w:styleId="9">
    <w:name w:val="heading 9"/>
    <w:basedOn w:val="a"/>
    <w:next w:val="a"/>
    <w:qFormat/>
    <w:rsid w:val="007522C9"/>
    <w:pPr>
      <w:keepNext/>
      <w:tabs>
        <w:tab w:val="left" w:pos="567"/>
        <w:tab w:val="right" w:leader="dot" w:pos="9072"/>
      </w:tabs>
      <w:spacing w:before="120"/>
      <w:ind w:left="567" w:hanging="567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97187"/>
    <w:rPr>
      <w:i/>
      <w:sz w:val="24"/>
      <w:szCs w:val="24"/>
    </w:rPr>
  </w:style>
  <w:style w:type="character" w:customStyle="1" w:styleId="20">
    <w:name w:val="Заголовок 2 Знак"/>
    <w:link w:val="2"/>
    <w:rsid w:val="00197187"/>
    <w:rPr>
      <w:rFonts w:ascii="a_AvanteNrBook" w:hAnsi="a_AvanteNrBook"/>
      <w:b/>
      <w:bCs/>
      <w:smallCaps/>
      <w:spacing w:val="20"/>
      <w:sz w:val="22"/>
      <w:szCs w:val="24"/>
    </w:rPr>
  </w:style>
  <w:style w:type="character" w:customStyle="1" w:styleId="30">
    <w:name w:val="Заголовок 3 Знак"/>
    <w:link w:val="3"/>
    <w:rsid w:val="00197187"/>
    <w:rPr>
      <w:rFonts w:ascii="a_AntiqueTradyBrk" w:eastAsia="Arial Unicode MS" w:hAnsi="a_AntiqueTradyBrk"/>
      <w:caps/>
      <w:sz w:val="24"/>
      <w:szCs w:val="24"/>
    </w:rPr>
  </w:style>
  <w:style w:type="character" w:customStyle="1" w:styleId="40">
    <w:name w:val="Заголовок 4 Знак"/>
    <w:link w:val="4"/>
    <w:rsid w:val="00197187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197187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97187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197187"/>
    <w:rPr>
      <w:rFonts w:ascii="a_AvanteNrBook" w:hAnsi="a_AvanteNrBook"/>
      <w:b/>
      <w:bCs/>
      <w:smallCaps/>
      <w:spacing w:val="20"/>
      <w:szCs w:val="24"/>
    </w:rPr>
  </w:style>
  <w:style w:type="character" w:customStyle="1" w:styleId="80">
    <w:name w:val="Заголовок 8 Знак"/>
    <w:link w:val="8"/>
    <w:rsid w:val="00197187"/>
    <w:rPr>
      <w:b/>
      <w:bCs/>
      <w:szCs w:val="24"/>
    </w:rPr>
  </w:style>
  <w:style w:type="paragraph" w:customStyle="1" w:styleId="a3">
    <w:name w:val="Знак Знак Знак Знак"/>
    <w:basedOn w:val="a"/>
    <w:rsid w:val="007522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Title"/>
    <w:basedOn w:val="a"/>
    <w:qFormat/>
    <w:rsid w:val="007522C9"/>
    <w:pPr>
      <w:jc w:val="center"/>
    </w:pPr>
    <w:rPr>
      <w:b/>
      <w:sz w:val="22"/>
    </w:rPr>
  </w:style>
  <w:style w:type="paragraph" w:styleId="a5">
    <w:name w:val="footer"/>
    <w:basedOn w:val="a"/>
    <w:link w:val="a6"/>
    <w:uiPriority w:val="99"/>
    <w:rsid w:val="007522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97187"/>
    <w:rPr>
      <w:sz w:val="24"/>
      <w:szCs w:val="24"/>
    </w:rPr>
  </w:style>
  <w:style w:type="character" w:customStyle="1" w:styleId="11">
    <w:name w:val="Знак Знак1"/>
    <w:rsid w:val="007522C9"/>
    <w:rPr>
      <w:sz w:val="24"/>
      <w:szCs w:val="24"/>
      <w:lang w:val="ru-RU" w:eastAsia="ru-RU" w:bidi="ar-SA"/>
    </w:rPr>
  </w:style>
  <w:style w:type="character" w:styleId="a7">
    <w:name w:val="page number"/>
    <w:basedOn w:val="a0"/>
    <w:rsid w:val="007522C9"/>
  </w:style>
  <w:style w:type="paragraph" w:styleId="a8">
    <w:name w:val="header"/>
    <w:basedOn w:val="a"/>
    <w:link w:val="a9"/>
    <w:uiPriority w:val="99"/>
    <w:rsid w:val="007522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97187"/>
    <w:rPr>
      <w:sz w:val="24"/>
      <w:szCs w:val="24"/>
    </w:rPr>
  </w:style>
  <w:style w:type="character" w:customStyle="1" w:styleId="aa">
    <w:name w:val="Знак Знак"/>
    <w:rsid w:val="007522C9"/>
    <w:rPr>
      <w:sz w:val="24"/>
      <w:szCs w:val="24"/>
      <w:lang w:val="ru-RU" w:eastAsia="ru-RU" w:bidi="ar-SA"/>
    </w:rPr>
  </w:style>
  <w:style w:type="paragraph" w:styleId="ab">
    <w:name w:val="Body Text Indent"/>
    <w:aliases w:val="текст,Основной текст 1,Нумерованный список !!,Надин стиль"/>
    <w:basedOn w:val="a"/>
    <w:link w:val="ac"/>
    <w:rsid w:val="007522C9"/>
    <w:pPr>
      <w:spacing w:line="280" w:lineRule="exact"/>
      <w:ind w:left="567" w:right="686" w:firstLine="425"/>
      <w:jc w:val="both"/>
    </w:pPr>
    <w:rPr>
      <w:color w:val="000000"/>
    </w:rPr>
  </w:style>
  <w:style w:type="character" w:customStyle="1" w:styleId="ac">
    <w:name w:val="Основной текст с отступом Знак"/>
    <w:aliases w:val="текст Знак,Основной текст 1 Знак,Нумерованный список !! Знак,Надин стиль Знак"/>
    <w:link w:val="ab"/>
    <w:rsid w:val="00197187"/>
    <w:rPr>
      <w:color w:val="000000"/>
      <w:sz w:val="24"/>
      <w:szCs w:val="24"/>
    </w:rPr>
  </w:style>
  <w:style w:type="paragraph" w:customStyle="1" w:styleId="ad">
    <w:name w:val="список с точками"/>
    <w:basedOn w:val="a"/>
    <w:rsid w:val="007522C9"/>
    <w:pPr>
      <w:tabs>
        <w:tab w:val="num" w:pos="720"/>
      </w:tabs>
      <w:spacing w:line="312" w:lineRule="auto"/>
      <w:ind w:left="720" w:hanging="360"/>
      <w:jc w:val="both"/>
    </w:pPr>
  </w:style>
  <w:style w:type="paragraph" w:customStyle="1" w:styleId="ae">
    <w:name w:val="список с нумерами"/>
    <w:basedOn w:val="a"/>
    <w:rsid w:val="007522C9"/>
    <w:pPr>
      <w:tabs>
        <w:tab w:val="num" w:pos="340"/>
      </w:tabs>
      <w:spacing w:line="312" w:lineRule="auto"/>
      <w:ind w:left="340" w:hanging="340"/>
      <w:jc w:val="both"/>
    </w:pPr>
  </w:style>
  <w:style w:type="paragraph" w:customStyle="1" w:styleId="af">
    <w:name w:val="Для таблиц"/>
    <w:basedOn w:val="a"/>
    <w:rsid w:val="007522C9"/>
  </w:style>
  <w:style w:type="paragraph" w:customStyle="1" w:styleId="12">
    <w:name w:val="Знак1"/>
    <w:basedOn w:val="a"/>
    <w:rsid w:val="007522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аголовок 2"/>
    <w:basedOn w:val="a"/>
    <w:next w:val="a"/>
    <w:rsid w:val="007522C9"/>
    <w:pPr>
      <w:keepNext/>
      <w:outlineLvl w:val="1"/>
    </w:pPr>
    <w:rPr>
      <w:rFonts w:cs="Arial"/>
      <w:szCs w:val="28"/>
    </w:rPr>
  </w:style>
  <w:style w:type="character" w:styleId="af0">
    <w:name w:val="Hyperlink"/>
    <w:rsid w:val="007522C9"/>
    <w:rPr>
      <w:color w:val="0000FF"/>
      <w:u w:val="single"/>
    </w:rPr>
  </w:style>
  <w:style w:type="paragraph" w:customStyle="1" w:styleId="af1">
    <w:name w:val="Знак"/>
    <w:basedOn w:val="a"/>
    <w:rsid w:val="007522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rmal (Web)"/>
    <w:basedOn w:val="a"/>
    <w:uiPriority w:val="99"/>
    <w:rsid w:val="007522C9"/>
    <w:pPr>
      <w:tabs>
        <w:tab w:val="num" w:pos="720"/>
      </w:tabs>
      <w:spacing w:before="100" w:beforeAutospacing="1" w:after="100" w:afterAutospacing="1"/>
      <w:ind w:left="720" w:hanging="360"/>
    </w:pPr>
  </w:style>
  <w:style w:type="paragraph" w:styleId="31">
    <w:name w:val="List Bullet 3"/>
    <w:basedOn w:val="a"/>
    <w:autoRedefine/>
    <w:semiHidden/>
    <w:rsid w:val="007522C9"/>
    <w:pPr>
      <w:tabs>
        <w:tab w:val="left" w:pos="708"/>
      </w:tabs>
      <w:ind w:firstLine="567"/>
    </w:pPr>
    <w:rPr>
      <w:bCs/>
      <w:i/>
      <w:iCs/>
      <w:sz w:val="28"/>
      <w:szCs w:val="28"/>
    </w:rPr>
  </w:style>
  <w:style w:type="paragraph" w:customStyle="1" w:styleId="FR2">
    <w:name w:val="FR2"/>
    <w:uiPriority w:val="99"/>
    <w:rsid w:val="007522C9"/>
    <w:pPr>
      <w:widowControl w:val="0"/>
      <w:spacing w:line="300" w:lineRule="auto"/>
      <w:ind w:firstLine="720"/>
      <w:jc w:val="both"/>
    </w:pPr>
    <w:rPr>
      <w:sz w:val="28"/>
    </w:rPr>
  </w:style>
  <w:style w:type="paragraph" w:styleId="22">
    <w:name w:val="Body Text 2"/>
    <w:basedOn w:val="a"/>
    <w:link w:val="23"/>
    <w:rsid w:val="007522C9"/>
    <w:pPr>
      <w:widowControl w:val="0"/>
      <w:spacing w:after="120" w:line="480" w:lineRule="auto"/>
      <w:ind w:firstLine="400"/>
      <w:jc w:val="both"/>
    </w:pPr>
  </w:style>
  <w:style w:type="character" w:customStyle="1" w:styleId="23">
    <w:name w:val="Основной текст 2 Знак"/>
    <w:link w:val="22"/>
    <w:rsid w:val="00197187"/>
    <w:rPr>
      <w:sz w:val="24"/>
      <w:szCs w:val="24"/>
    </w:rPr>
  </w:style>
  <w:style w:type="paragraph" w:customStyle="1" w:styleId="caaieiaie2">
    <w:name w:val="caaieiaie 2"/>
    <w:basedOn w:val="a"/>
    <w:next w:val="a"/>
    <w:rsid w:val="007522C9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7522C9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fortables12">
    <w:name w:val="for_tables_12"/>
    <w:basedOn w:val="a"/>
    <w:rsid w:val="007522C9"/>
    <w:pPr>
      <w:tabs>
        <w:tab w:val="num" w:pos="643"/>
      </w:tabs>
      <w:spacing w:line="320" w:lineRule="exact"/>
    </w:pPr>
  </w:style>
  <w:style w:type="paragraph" w:customStyle="1" w:styleId="af3">
    <w:name w:val="Знак Знак Знак Знак Знак Знак Знак Знак Знак Знак"/>
    <w:basedOn w:val="a"/>
    <w:rsid w:val="007522C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Знак Знак Знак Знак Знак Знак"/>
    <w:basedOn w:val="a"/>
    <w:rsid w:val="007522C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toc 2"/>
    <w:basedOn w:val="a"/>
    <w:next w:val="a"/>
    <w:autoRedefine/>
    <w:semiHidden/>
    <w:rsid w:val="007522C9"/>
    <w:pPr>
      <w:tabs>
        <w:tab w:val="right" w:leader="dot" w:pos="9345"/>
      </w:tabs>
      <w:ind w:left="720"/>
      <w:jc w:val="both"/>
    </w:pPr>
  </w:style>
  <w:style w:type="paragraph" w:styleId="af5">
    <w:name w:val="footnote text"/>
    <w:basedOn w:val="a"/>
    <w:link w:val="af6"/>
    <w:semiHidden/>
    <w:rsid w:val="007522C9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197187"/>
  </w:style>
  <w:style w:type="paragraph" w:styleId="41">
    <w:name w:val="toc 4"/>
    <w:basedOn w:val="a"/>
    <w:next w:val="a"/>
    <w:autoRedefine/>
    <w:semiHidden/>
    <w:rsid w:val="007522C9"/>
    <w:pPr>
      <w:spacing w:line="312" w:lineRule="auto"/>
      <w:ind w:left="720" w:firstLine="709"/>
      <w:jc w:val="both"/>
    </w:pPr>
  </w:style>
  <w:style w:type="paragraph" w:customStyle="1" w:styleId="13">
    <w:name w:val="Знак1"/>
    <w:basedOn w:val="a"/>
    <w:rsid w:val="007522C9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7">
    <w:name w:val="Emphasis"/>
    <w:qFormat/>
    <w:rsid w:val="007522C9"/>
    <w:rPr>
      <w:i/>
      <w:iCs/>
    </w:rPr>
  </w:style>
  <w:style w:type="paragraph" w:styleId="af8">
    <w:name w:val="Balloon Text"/>
    <w:basedOn w:val="a"/>
    <w:link w:val="af9"/>
    <w:uiPriority w:val="99"/>
    <w:semiHidden/>
    <w:rsid w:val="007522C9"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197187"/>
    <w:rPr>
      <w:rFonts w:ascii="Tahoma" w:hAnsi="Tahoma" w:cs="Tahoma"/>
      <w:sz w:val="16"/>
      <w:szCs w:val="16"/>
    </w:rPr>
  </w:style>
  <w:style w:type="paragraph" w:styleId="afa">
    <w:name w:val="Subtitle"/>
    <w:basedOn w:val="a"/>
    <w:qFormat/>
    <w:rsid w:val="007522C9"/>
    <w:pPr>
      <w:jc w:val="center"/>
    </w:pPr>
    <w:rPr>
      <w:b/>
      <w:bCs/>
      <w:smallCaps/>
    </w:rPr>
  </w:style>
  <w:style w:type="paragraph" w:styleId="afb">
    <w:name w:val="Body Text"/>
    <w:basedOn w:val="a"/>
    <w:link w:val="afc"/>
    <w:rsid w:val="007522C9"/>
    <w:pPr>
      <w:jc w:val="center"/>
      <w:outlineLvl w:val="2"/>
    </w:pPr>
    <w:rPr>
      <w:b/>
      <w:sz w:val="28"/>
    </w:rPr>
  </w:style>
  <w:style w:type="character" w:customStyle="1" w:styleId="afc">
    <w:name w:val="Основной текст Знак"/>
    <w:link w:val="afb"/>
    <w:rsid w:val="00197187"/>
    <w:rPr>
      <w:b/>
      <w:sz w:val="28"/>
      <w:szCs w:val="24"/>
    </w:rPr>
  </w:style>
  <w:style w:type="paragraph" w:styleId="32">
    <w:name w:val="Body Text 3"/>
    <w:basedOn w:val="a"/>
    <w:link w:val="33"/>
    <w:semiHidden/>
    <w:rsid w:val="007522C9"/>
    <w:pPr>
      <w:jc w:val="both"/>
    </w:pPr>
  </w:style>
  <w:style w:type="character" w:customStyle="1" w:styleId="33">
    <w:name w:val="Основной текст 3 Знак"/>
    <w:link w:val="32"/>
    <w:semiHidden/>
    <w:rsid w:val="00197187"/>
    <w:rPr>
      <w:sz w:val="24"/>
      <w:szCs w:val="24"/>
    </w:rPr>
  </w:style>
  <w:style w:type="paragraph" w:styleId="25">
    <w:name w:val="Body Text Indent 2"/>
    <w:basedOn w:val="a"/>
    <w:link w:val="26"/>
    <w:semiHidden/>
    <w:rsid w:val="007522C9"/>
    <w:pPr>
      <w:tabs>
        <w:tab w:val="left" w:pos="426"/>
      </w:tabs>
      <w:ind w:left="426" w:hanging="426"/>
      <w:jc w:val="both"/>
    </w:pPr>
    <w:rPr>
      <w:b/>
    </w:rPr>
  </w:style>
  <w:style w:type="character" w:customStyle="1" w:styleId="26">
    <w:name w:val="Основной текст с отступом 2 Знак"/>
    <w:link w:val="25"/>
    <w:semiHidden/>
    <w:rsid w:val="00197187"/>
    <w:rPr>
      <w:b/>
      <w:sz w:val="24"/>
      <w:szCs w:val="24"/>
    </w:rPr>
  </w:style>
  <w:style w:type="paragraph" w:styleId="34">
    <w:name w:val="Body Text Indent 3"/>
    <w:basedOn w:val="a"/>
    <w:link w:val="35"/>
    <w:uiPriority w:val="99"/>
    <w:semiHidden/>
    <w:rsid w:val="007522C9"/>
    <w:pPr>
      <w:tabs>
        <w:tab w:val="left" w:pos="1701"/>
      </w:tabs>
      <w:spacing w:before="120"/>
      <w:ind w:left="1701" w:hanging="708"/>
      <w:jc w:val="both"/>
    </w:pPr>
  </w:style>
  <w:style w:type="character" w:customStyle="1" w:styleId="35">
    <w:name w:val="Основной текст с отступом 3 Знак"/>
    <w:link w:val="34"/>
    <w:uiPriority w:val="99"/>
    <w:semiHidden/>
    <w:rsid w:val="00197187"/>
    <w:rPr>
      <w:sz w:val="24"/>
      <w:szCs w:val="24"/>
    </w:rPr>
  </w:style>
  <w:style w:type="character" w:styleId="afd">
    <w:name w:val="FollowedHyperlink"/>
    <w:uiPriority w:val="99"/>
    <w:semiHidden/>
    <w:rsid w:val="007522C9"/>
    <w:rPr>
      <w:color w:val="800080"/>
      <w:u w:val="single"/>
    </w:rPr>
  </w:style>
  <w:style w:type="character" w:styleId="afe">
    <w:name w:val="footnote reference"/>
    <w:semiHidden/>
    <w:rsid w:val="007522C9"/>
    <w:rPr>
      <w:vertAlign w:val="superscript"/>
    </w:rPr>
  </w:style>
  <w:style w:type="paragraph" w:customStyle="1" w:styleId="aff">
    <w:name w:val="абзац"/>
    <w:basedOn w:val="25"/>
    <w:rsid w:val="007522C9"/>
    <w:pPr>
      <w:tabs>
        <w:tab w:val="clear" w:pos="426"/>
      </w:tabs>
      <w:spacing w:line="312" w:lineRule="auto"/>
      <w:ind w:left="0" w:firstLine="567"/>
    </w:pPr>
    <w:rPr>
      <w:b w:val="0"/>
      <w:sz w:val="28"/>
    </w:rPr>
  </w:style>
  <w:style w:type="paragraph" w:customStyle="1" w:styleId="--">
    <w:name w:val="спис-с-точкой"/>
    <w:basedOn w:val="a"/>
    <w:rsid w:val="007522C9"/>
    <w:pPr>
      <w:tabs>
        <w:tab w:val="num" w:pos="851"/>
      </w:tabs>
      <w:spacing w:before="60" w:line="264" w:lineRule="auto"/>
      <w:ind w:left="851" w:hanging="284"/>
      <w:jc w:val="both"/>
    </w:pPr>
  </w:style>
  <w:style w:type="paragraph" w:styleId="aff0">
    <w:name w:val="Block Text"/>
    <w:basedOn w:val="a"/>
    <w:semiHidden/>
    <w:rsid w:val="007522C9"/>
    <w:pPr>
      <w:spacing w:before="40"/>
      <w:ind w:left="567" w:right="566" w:firstLine="567"/>
      <w:jc w:val="both"/>
    </w:pPr>
    <w:rPr>
      <w:i/>
      <w:sz w:val="20"/>
    </w:rPr>
  </w:style>
  <w:style w:type="paragraph" w:styleId="aff1">
    <w:name w:val="Plain Text"/>
    <w:basedOn w:val="a"/>
    <w:link w:val="aff2"/>
    <w:rsid w:val="005F7B34"/>
    <w:rPr>
      <w:rFonts w:ascii="Courier New" w:hAnsi="Courier New"/>
      <w:sz w:val="20"/>
      <w:szCs w:val="20"/>
    </w:rPr>
  </w:style>
  <w:style w:type="character" w:customStyle="1" w:styleId="aff2">
    <w:name w:val="Текст Знак"/>
    <w:link w:val="aff1"/>
    <w:rsid w:val="005F7B34"/>
    <w:rPr>
      <w:rFonts w:ascii="Courier New" w:hAnsi="Courier New"/>
    </w:rPr>
  </w:style>
  <w:style w:type="table" w:styleId="aff3">
    <w:name w:val="Table Grid"/>
    <w:basedOn w:val="a1"/>
    <w:rsid w:val="00F06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4">
    <w:name w:val="Текст примечания Знак"/>
    <w:basedOn w:val="a0"/>
    <w:link w:val="aff5"/>
    <w:semiHidden/>
    <w:rsid w:val="00197187"/>
  </w:style>
  <w:style w:type="paragraph" w:styleId="aff5">
    <w:name w:val="annotation text"/>
    <w:basedOn w:val="a"/>
    <w:link w:val="aff4"/>
    <w:semiHidden/>
    <w:rsid w:val="00197187"/>
    <w:rPr>
      <w:sz w:val="20"/>
      <w:szCs w:val="20"/>
    </w:rPr>
  </w:style>
  <w:style w:type="paragraph" w:styleId="aff6">
    <w:name w:val="List Paragraph"/>
    <w:basedOn w:val="a"/>
    <w:uiPriority w:val="34"/>
    <w:qFormat/>
    <w:rsid w:val="00197187"/>
    <w:pPr>
      <w:ind w:left="720"/>
      <w:contextualSpacing/>
    </w:pPr>
  </w:style>
  <w:style w:type="paragraph" w:customStyle="1" w:styleId="Style12">
    <w:name w:val="Style12"/>
    <w:basedOn w:val="a"/>
    <w:uiPriority w:val="99"/>
    <w:rsid w:val="00197187"/>
    <w:pPr>
      <w:widowControl w:val="0"/>
      <w:autoSpaceDE w:val="0"/>
      <w:autoSpaceDN w:val="0"/>
      <w:adjustRightInd w:val="0"/>
      <w:spacing w:line="251" w:lineRule="exact"/>
      <w:jc w:val="center"/>
    </w:pPr>
  </w:style>
  <w:style w:type="character" w:customStyle="1" w:styleId="FontStyle18">
    <w:name w:val="Font Style18"/>
    <w:uiPriority w:val="99"/>
    <w:rsid w:val="00197187"/>
    <w:rPr>
      <w:rFonts w:ascii="Times New Roman" w:hAnsi="Times New Roman" w:cs="Times New Roman"/>
      <w:spacing w:val="10"/>
      <w:sz w:val="20"/>
      <w:szCs w:val="20"/>
    </w:rPr>
  </w:style>
  <w:style w:type="paragraph" w:styleId="aff7">
    <w:name w:val="No Spacing"/>
    <w:uiPriority w:val="1"/>
    <w:qFormat/>
    <w:rsid w:val="00197187"/>
    <w:rPr>
      <w:sz w:val="24"/>
      <w:szCs w:val="24"/>
    </w:rPr>
  </w:style>
  <w:style w:type="paragraph" w:customStyle="1" w:styleId="14">
    <w:name w:val="Обычный1"/>
    <w:rsid w:val="00197187"/>
    <w:pPr>
      <w:widowControl w:val="0"/>
      <w:tabs>
        <w:tab w:val="num" w:pos="643"/>
      </w:tabs>
      <w:snapToGrid w:val="0"/>
    </w:pPr>
  </w:style>
  <w:style w:type="paragraph" w:customStyle="1" w:styleId="27">
    <w:name w:val="Обычный2"/>
    <w:rsid w:val="00197187"/>
    <w:pPr>
      <w:widowControl w:val="0"/>
      <w:tabs>
        <w:tab w:val="num" w:pos="643"/>
      </w:tabs>
      <w:snapToGrid w:val="0"/>
    </w:pPr>
  </w:style>
  <w:style w:type="paragraph" w:styleId="28">
    <w:name w:val="List Bullet 2"/>
    <w:basedOn w:val="a"/>
    <w:rsid w:val="00197187"/>
    <w:pPr>
      <w:tabs>
        <w:tab w:val="num" w:pos="643"/>
      </w:tabs>
      <w:ind w:left="643" w:hanging="360"/>
    </w:pPr>
    <w:rPr>
      <w:rFonts w:ascii="Arial" w:hAnsi="Arial" w:cs="Arial"/>
      <w:szCs w:val="28"/>
    </w:rPr>
  </w:style>
  <w:style w:type="character" w:customStyle="1" w:styleId="apple-style-span">
    <w:name w:val="apple-style-span"/>
    <w:rsid w:val="00197187"/>
  </w:style>
  <w:style w:type="paragraph" w:customStyle="1" w:styleId="0">
    <w:name w:val="Нумерованный 0"/>
    <w:basedOn w:val="a"/>
    <w:rsid w:val="00197187"/>
    <w:pPr>
      <w:ind w:left="425" w:hanging="425"/>
      <w:jc w:val="both"/>
    </w:pPr>
    <w:rPr>
      <w:rFonts w:eastAsia="MS Mincho"/>
      <w:sz w:val="20"/>
    </w:rPr>
  </w:style>
  <w:style w:type="paragraph" w:customStyle="1" w:styleId="main">
    <w:name w:val="main"/>
    <w:basedOn w:val="a"/>
    <w:rsid w:val="00197187"/>
    <w:pPr>
      <w:spacing w:before="100" w:beforeAutospacing="1" w:after="100" w:afterAutospacing="1"/>
    </w:pPr>
  </w:style>
  <w:style w:type="paragraph" w:customStyle="1" w:styleId="310">
    <w:name w:val="Основной текст с отступом 31"/>
    <w:basedOn w:val="a"/>
    <w:rsid w:val="00961756"/>
    <w:pPr>
      <w:ind w:firstLine="567"/>
      <w:jc w:val="both"/>
    </w:pPr>
    <w:rPr>
      <w:sz w:val="28"/>
      <w:szCs w:val="20"/>
    </w:rPr>
  </w:style>
  <w:style w:type="character" w:customStyle="1" w:styleId="FontStyle77">
    <w:name w:val="Font Style77"/>
    <w:rsid w:val="00961756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806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edtext">
    <w:name w:val="red_text"/>
    <w:basedOn w:val="a0"/>
    <w:rsid w:val="00A559D8"/>
  </w:style>
  <w:style w:type="character" w:customStyle="1" w:styleId="71">
    <w:name w:val="Основной текст (7)"/>
    <w:rsid w:val="002050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FontStyle103">
    <w:name w:val="Font Style103"/>
    <w:uiPriority w:val="99"/>
    <w:rsid w:val="002050EC"/>
    <w:rPr>
      <w:rFonts w:ascii="Times New Roman" w:hAnsi="Times New Roman" w:cs="Times New Roman"/>
      <w:b/>
      <w:bCs/>
      <w:sz w:val="26"/>
      <w:szCs w:val="26"/>
    </w:rPr>
  </w:style>
  <w:style w:type="character" w:customStyle="1" w:styleId="aff8">
    <w:name w:val="Основной текст_"/>
    <w:link w:val="42"/>
    <w:rsid w:val="002050EC"/>
    <w:rPr>
      <w:b/>
      <w:bCs/>
      <w:shd w:val="clear" w:color="auto" w:fill="FFFFFF"/>
    </w:rPr>
  </w:style>
  <w:style w:type="paragraph" w:customStyle="1" w:styleId="42">
    <w:name w:val="Основной текст4"/>
    <w:basedOn w:val="a"/>
    <w:link w:val="aff8"/>
    <w:rsid w:val="002050EC"/>
    <w:pPr>
      <w:widowControl w:val="0"/>
      <w:shd w:val="clear" w:color="auto" w:fill="FFFFFF"/>
      <w:spacing w:line="269" w:lineRule="exact"/>
      <w:ind w:hanging="1980"/>
      <w:jc w:val="both"/>
    </w:pPr>
    <w:rPr>
      <w:b/>
      <w:bCs/>
      <w:sz w:val="20"/>
      <w:szCs w:val="20"/>
    </w:rPr>
  </w:style>
  <w:style w:type="character" w:customStyle="1" w:styleId="15">
    <w:name w:val="Основной текст1"/>
    <w:rsid w:val="00B050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aff9">
    <w:name w:val="Подпись к таблице_"/>
    <w:link w:val="affa"/>
    <w:rsid w:val="00DC4720"/>
    <w:rPr>
      <w:b/>
      <w:bCs/>
      <w:shd w:val="clear" w:color="auto" w:fill="FFFFFF"/>
    </w:rPr>
  </w:style>
  <w:style w:type="paragraph" w:customStyle="1" w:styleId="affa">
    <w:name w:val="Подпись к таблице"/>
    <w:basedOn w:val="a"/>
    <w:link w:val="aff9"/>
    <w:rsid w:val="00DC4720"/>
    <w:pPr>
      <w:widowControl w:val="0"/>
      <w:shd w:val="clear" w:color="auto" w:fill="FFFFFF"/>
      <w:spacing w:line="0" w:lineRule="atLeast"/>
      <w:jc w:val="both"/>
    </w:pPr>
    <w:rPr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DC4720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uiPriority w:val="99"/>
    <w:rsid w:val="00DC4720"/>
    <w:rPr>
      <w:rFonts w:ascii="Times New Roman" w:hAnsi="Times New Roman" w:cs="Times New Roman"/>
      <w:b/>
      <w:bCs/>
      <w:sz w:val="28"/>
      <w:szCs w:val="28"/>
    </w:rPr>
  </w:style>
  <w:style w:type="character" w:customStyle="1" w:styleId="29">
    <w:name w:val="Основной текст2"/>
    <w:rsid w:val="001D2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0pt">
    <w:name w:val="Основной текст + Не полужирный;Курсив;Интервал 0 pt"/>
    <w:rsid w:val="001D2E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2">
    <w:name w:val="Заголовок №7"/>
    <w:rsid w:val="001D0E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2a">
    <w:name w:val="Основной текст (2)_"/>
    <w:link w:val="2b"/>
    <w:rsid w:val="000109E9"/>
    <w:rPr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0109E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b">
    <w:name w:val="Основной текст (2)"/>
    <w:basedOn w:val="a"/>
    <w:link w:val="2a"/>
    <w:rsid w:val="000109E9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</w:rPr>
  </w:style>
  <w:style w:type="character" w:customStyle="1" w:styleId="36">
    <w:name w:val="Заголовок №3_"/>
    <w:link w:val="37"/>
    <w:rsid w:val="000109E9"/>
    <w:rPr>
      <w:b/>
      <w:bCs/>
      <w:spacing w:val="-1"/>
      <w:sz w:val="29"/>
      <w:szCs w:val="29"/>
      <w:shd w:val="clear" w:color="auto" w:fill="FFFFFF"/>
    </w:rPr>
  </w:style>
  <w:style w:type="paragraph" w:customStyle="1" w:styleId="37">
    <w:name w:val="Заголовок №3"/>
    <w:basedOn w:val="a"/>
    <w:link w:val="36"/>
    <w:rsid w:val="000109E9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</w:rPr>
  </w:style>
  <w:style w:type="character" w:customStyle="1" w:styleId="FontStyle104">
    <w:name w:val="Font Style104"/>
    <w:uiPriority w:val="99"/>
    <w:rsid w:val="00B37634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B37634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paragraph" w:customStyle="1" w:styleId="Style25">
    <w:name w:val="Style25"/>
    <w:basedOn w:val="a"/>
    <w:uiPriority w:val="99"/>
    <w:rsid w:val="00B37634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uiPriority w:val="99"/>
    <w:rsid w:val="00B3763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2">
    <w:name w:val="Style32"/>
    <w:basedOn w:val="a"/>
    <w:uiPriority w:val="99"/>
    <w:rsid w:val="00B37634"/>
    <w:pPr>
      <w:widowControl w:val="0"/>
      <w:autoSpaceDE w:val="0"/>
      <w:autoSpaceDN w:val="0"/>
      <w:adjustRightInd w:val="0"/>
    </w:pPr>
  </w:style>
  <w:style w:type="paragraph" w:customStyle="1" w:styleId="Style70">
    <w:name w:val="Style70"/>
    <w:basedOn w:val="a"/>
    <w:uiPriority w:val="99"/>
    <w:rsid w:val="00B37634"/>
    <w:pPr>
      <w:widowControl w:val="0"/>
      <w:autoSpaceDE w:val="0"/>
      <w:autoSpaceDN w:val="0"/>
      <w:adjustRightInd w:val="0"/>
      <w:spacing w:line="317" w:lineRule="exact"/>
      <w:ind w:hanging="336"/>
      <w:jc w:val="both"/>
    </w:pPr>
  </w:style>
  <w:style w:type="character" w:customStyle="1" w:styleId="FontStyle106">
    <w:name w:val="Font Style106"/>
    <w:uiPriority w:val="99"/>
    <w:rsid w:val="00281DC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p18">
    <w:name w:val="p18"/>
    <w:basedOn w:val="a"/>
    <w:rsid w:val="005B5157"/>
    <w:pPr>
      <w:spacing w:before="100" w:beforeAutospacing="1" w:after="100" w:afterAutospacing="1"/>
    </w:pPr>
  </w:style>
  <w:style w:type="character" w:customStyle="1" w:styleId="textgreymini">
    <w:name w:val="text_grey_mini"/>
    <w:basedOn w:val="a0"/>
    <w:rsid w:val="005B5157"/>
  </w:style>
  <w:style w:type="character" w:customStyle="1" w:styleId="ft21">
    <w:name w:val="ft21"/>
    <w:basedOn w:val="a0"/>
    <w:rsid w:val="005B5157"/>
  </w:style>
  <w:style w:type="character" w:customStyle="1" w:styleId="value">
    <w:name w:val="value"/>
    <w:basedOn w:val="a0"/>
    <w:rsid w:val="003477FB"/>
  </w:style>
  <w:style w:type="character" w:customStyle="1" w:styleId="head">
    <w:name w:val="head"/>
    <w:basedOn w:val="a0"/>
    <w:rsid w:val="003477FB"/>
  </w:style>
  <w:style w:type="paragraph" w:customStyle="1" w:styleId="38">
    <w:name w:val="Основной текст3"/>
    <w:basedOn w:val="a"/>
    <w:rsid w:val="000B3E21"/>
    <w:pPr>
      <w:widowControl w:val="0"/>
      <w:shd w:val="clear" w:color="auto" w:fill="FFFFFF"/>
      <w:spacing w:before="420" w:line="322" w:lineRule="exact"/>
      <w:ind w:hanging="1660"/>
      <w:jc w:val="both"/>
    </w:pPr>
    <w:rPr>
      <w:sz w:val="27"/>
      <w:szCs w:val="27"/>
    </w:rPr>
  </w:style>
  <w:style w:type="character" w:customStyle="1" w:styleId="affb">
    <w:name w:val="Основной текст + Полужирный"/>
    <w:rsid w:val="000B3E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1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www.endocrincentr.ru/sites/default/files/specialists/science/clinic-recomendations/proekt_uzlovoi_zob.pdf" TargetMode="External"/><Relationship Id="rId26" Type="http://schemas.openxmlformats.org/officeDocument/2006/relationships/hyperlink" Target="http://www.scsml.ru/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ndocrincentr.ru/specialists/science/nauchnye-publikacii/konsensusy-i-klinicheskie-rekomendacii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www.endocrincentr.ru/sites/default/files/specialists/science/clinic-recomendations/algosd.pdf" TargetMode="External"/><Relationship Id="rId25" Type="http://schemas.openxmlformats.org/officeDocument/2006/relationships/hyperlink" Target="http://www.rfbr.ru/" TargetMode="External"/><Relationship Id="rId33" Type="http://schemas.openxmlformats.org/officeDocument/2006/relationships/hyperlink" Target="http://&#1091;&#1095;&#1077;&#1073;&#1085;&#1080;&#1082;&#1080;-&#1073;&#1077;&#1089;&#1087;&#1083;&#1072;&#1090;&#1085;&#1086;.&#1088;&#1092;/http://sci-book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udmedlib.ru" TargetMode="External"/><Relationship Id="rId20" Type="http://schemas.openxmlformats.org/officeDocument/2006/relationships/hyperlink" Target="https://www.endocrincentr.ru/sites/default/files/specialists/science/clinic-recomendations/rec_bik_2014_1.pdf" TargetMode="External"/><Relationship Id="rId29" Type="http://schemas.openxmlformats.org/officeDocument/2006/relationships/hyperlink" Target="http://guide.aonb.ru/nauka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rlnet.ru/" TargetMode="External"/><Relationship Id="rId32" Type="http://schemas.openxmlformats.org/officeDocument/2006/relationships/hyperlink" Target="http://www.med.book.net.ru/21sht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www.fbm.msu.ru/sci/publications/" TargetMode="External"/><Relationship Id="rId28" Type="http://schemas.openxmlformats.org/officeDocument/2006/relationships/hyperlink" Target="http://guide.aonb.ru/libraries1.htm" TargetMode="External"/><Relationship Id="rId10" Type="http://schemas.openxmlformats.org/officeDocument/2006/relationships/header" Target="header1.xml"/><Relationship Id="rId19" Type="http://schemas.openxmlformats.org/officeDocument/2006/relationships/hyperlink" Target="https://www.endocrincentr.ru/sites/default/files/specialists/science/clinic-recomendations/rec_dtz_2014.pdf" TargetMode="External"/><Relationship Id="rId31" Type="http://schemas.openxmlformats.org/officeDocument/2006/relationships/hyperlink" Target="http://www.MedBook.ne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yperlink" Target="https://www.endocrincentr.ru/sites/default/files/specialists/science/clinic-recomendations/rek_giperprolact14.pdf" TargetMode="External"/><Relationship Id="rId27" Type="http://schemas.openxmlformats.org/officeDocument/2006/relationships/hyperlink" Target="http://www.nedug.ru/" TargetMode="External"/><Relationship Id="rId30" Type="http://schemas.openxmlformats.org/officeDocument/2006/relationships/hyperlink" Target="http://studentam.net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D385A-4243-44E8-8BCE-2FD8D632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51</Pages>
  <Words>11040</Words>
  <Characters>62932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BiT (TD)</Company>
  <LinksUpToDate>false</LinksUpToDate>
  <CharactersWithSpaces>73825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MSMU</dc:creator>
  <cp:lastModifiedBy>Эльдар Солтаханов</cp:lastModifiedBy>
  <cp:revision>5</cp:revision>
  <cp:lastPrinted>2019-04-22T17:46:00Z</cp:lastPrinted>
  <dcterms:created xsi:type="dcterms:W3CDTF">2019-11-12T06:40:00Z</dcterms:created>
  <dcterms:modified xsi:type="dcterms:W3CDTF">2019-11-12T06:46:00Z</dcterms:modified>
</cp:coreProperties>
</file>