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E5" w:rsidRPr="00CA3D66" w:rsidRDefault="002516E5" w:rsidP="002516E5">
      <w:pPr>
        <w:spacing w:line="295" w:lineRule="auto"/>
        <w:ind w:left="2287" w:right="2098"/>
        <w:jc w:val="center"/>
        <w:rPr>
          <w:b/>
          <w:sz w:val="19"/>
        </w:rPr>
      </w:pPr>
      <w:bookmarkStart w:id="0" w:name="_GoBack"/>
      <w:bookmarkEnd w:id="0"/>
    </w:p>
    <w:p w:rsidR="002516E5" w:rsidRPr="00CA3D66" w:rsidRDefault="002516E5" w:rsidP="002516E5">
      <w:pPr>
        <w:spacing w:line="295" w:lineRule="auto"/>
        <w:ind w:left="2287" w:right="2098"/>
        <w:jc w:val="center"/>
        <w:rPr>
          <w:b/>
          <w:sz w:val="19"/>
        </w:rPr>
      </w:pPr>
      <w:r w:rsidRPr="00CA3D66"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2516E5" w:rsidRPr="00CA3D66" w:rsidRDefault="002516E5" w:rsidP="002516E5">
      <w:pPr>
        <w:spacing w:line="249" w:lineRule="auto"/>
        <w:ind w:left="1300" w:right="1100"/>
        <w:jc w:val="center"/>
        <w:rPr>
          <w:b/>
          <w:sz w:val="20"/>
        </w:rPr>
      </w:pPr>
      <w:r w:rsidRPr="00CA3D66"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2516E5" w:rsidRPr="00CA3D66" w:rsidRDefault="002516E5" w:rsidP="002516E5">
      <w:pPr>
        <w:pStyle w:val="a3"/>
        <w:rPr>
          <w:b/>
          <w:sz w:val="22"/>
        </w:rPr>
      </w:pPr>
    </w:p>
    <w:p w:rsidR="002516E5" w:rsidRPr="00CA3D66" w:rsidRDefault="002516E5" w:rsidP="002516E5">
      <w:pPr>
        <w:spacing w:before="184" w:line="252" w:lineRule="exact"/>
        <w:jc w:val="center"/>
      </w:pPr>
      <w:r w:rsidRPr="00CA3D66">
        <w:t xml:space="preserve">                                                                                      </w:t>
      </w:r>
      <w:r w:rsidR="00775CE2">
        <w:t xml:space="preserve">                          </w:t>
      </w:r>
      <w:r w:rsidRPr="00CA3D66">
        <w:t xml:space="preserve"> «УТВЕРЖДАЮ»</w:t>
      </w:r>
    </w:p>
    <w:p w:rsidR="002516E5" w:rsidRPr="00CA3D66" w:rsidRDefault="00C048CB" w:rsidP="00C048CB">
      <w:pPr>
        <w:spacing w:before="184" w:line="252" w:lineRule="exact"/>
      </w:pPr>
      <w:r>
        <w:t xml:space="preserve">                                                                                                                   </w:t>
      </w:r>
      <w:r w:rsidR="002516E5" w:rsidRPr="00CA3D66">
        <w:t>Проректор по учебной работе,</w:t>
      </w:r>
    </w:p>
    <w:p w:rsidR="002516E5" w:rsidRPr="00CA3D66" w:rsidRDefault="002516E5" w:rsidP="002516E5">
      <w:pPr>
        <w:tabs>
          <w:tab w:val="left" w:pos="9972"/>
        </w:tabs>
        <w:ind w:left="6804" w:right="766"/>
      </w:pPr>
      <w:r w:rsidRPr="00CA3D66">
        <w:rPr>
          <w:u w:val="single"/>
        </w:rPr>
        <w:t>к.м.н., доцент                Шахбанов Р.К.</w:t>
      </w:r>
    </w:p>
    <w:p w:rsidR="002516E5" w:rsidRPr="00CA3D66" w:rsidRDefault="000C670A" w:rsidP="002516E5">
      <w:pPr>
        <w:pStyle w:val="a3"/>
        <w:spacing w:before="9"/>
        <w:ind w:left="7088" w:hanging="284"/>
        <w:jc w:val="right"/>
        <w:rPr>
          <w:sz w:val="17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158115</wp:posOffset>
                </wp:positionV>
                <wp:extent cx="1957070" cy="0"/>
                <wp:effectExtent l="7620" t="12065" r="6985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DFF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85pt,12.45pt" to="552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2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2516E5" w:rsidRPr="00CA3D66" w:rsidRDefault="002516E5" w:rsidP="002516E5">
      <w:pPr>
        <w:spacing w:line="156" w:lineRule="exact"/>
        <w:ind w:left="7088" w:right="2117" w:hanging="284"/>
        <w:jc w:val="right"/>
        <w:rPr>
          <w:sz w:val="16"/>
        </w:rPr>
      </w:pPr>
      <w:r w:rsidRPr="00CA3D66">
        <w:rPr>
          <w:sz w:val="16"/>
        </w:rPr>
        <w:t>подпись</w:t>
      </w:r>
    </w:p>
    <w:p w:rsidR="002516E5" w:rsidRPr="00CA3D66" w:rsidRDefault="002516E5" w:rsidP="002516E5">
      <w:pPr>
        <w:tabs>
          <w:tab w:val="left" w:pos="758"/>
          <w:tab w:val="left" w:pos="2287"/>
          <w:tab w:val="left" w:pos="2776"/>
        </w:tabs>
        <w:spacing w:line="252" w:lineRule="exact"/>
        <w:ind w:right="765"/>
      </w:pPr>
      <w:r w:rsidRPr="00CA3D66">
        <w:t xml:space="preserve">                                                                                                             </w:t>
      </w:r>
      <w:r w:rsidR="00775CE2">
        <w:t xml:space="preserve">                       </w:t>
      </w:r>
      <w:r w:rsidRPr="00CA3D66">
        <w:t xml:space="preserve">  “</w:t>
      </w:r>
      <w:r w:rsidRPr="00CA3D66">
        <w:rPr>
          <w:u w:val="single"/>
        </w:rPr>
        <w:t xml:space="preserve"> __</w:t>
      </w:r>
      <w:r w:rsidRPr="00CA3D66">
        <w:rPr>
          <w:u w:val="single"/>
        </w:rPr>
        <w:tab/>
      </w:r>
      <w:r w:rsidRPr="00CA3D66">
        <w:t>”</w:t>
      </w:r>
      <w:r w:rsidRPr="00CA3D66">
        <w:rPr>
          <w:u w:val="single"/>
        </w:rPr>
        <w:t xml:space="preserve"> </w:t>
      </w:r>
      <w:r w:rsidRPr="00CA3D66">
        <w:rPr>
          <w:u w:val="single"/>
        </w:rPr>
        <w:tab/>
      </w:r>
      <w:r w:rsidRPr="00CA3D66">
        <w:t>20</w:t>
      </w:r>
      <w:r w:rsidRPr="00CA3D66">
        <w:rPr>
          <w:u w:val="single"/>
        </w:rPr>
        <w:t xml:space="preserve"> 18</w:t>
      </w:r>
      <w:r w:rsidRPr="00CA3D66">
        <w:rPr>
          <w:u w:val="single"/>
        </w:rPr>
        <w:tab/>
      </w:r>
      <w:r w:rsidRPr="00CA3D66">
        <w:t>г.</w:t>
      </w: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pStyle w:val="a3"/>
      </w:pPr>
    </w:p>
    <w:p w:rsidR="002516E5" w:rsidRPr="00CA3D66" w:rsidRDefault="002516E5" w:rsidP="002516E5">
      <w:pPr>
        <w:jc w:val="both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  <w:b/>
        </w:rPr>
      </w:pPr>
      <w:r w:rsidRPr="00CA3D66">
        <w:rPr>
          <w:rFonts w:eastAsia="Calibri"/>
          <w:b/>
        </w:rPr>
        <w:t>РАБОЧАЯ ПРОГРАММА</w:t>
      </w: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rPr>
          <w:rFonts w:eastAsia="Calibri"/>
        </w:rPr>
      </w:pPr>
      <w:r w:rsidRPr="00CA3D66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A3D66">
        <w:rPr>
          <w:rFonts w:eastAsia="Calibri"/>
        </w:rPr>
        <w:t>По дисциплине:  Религиоведение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 xml:space="preserve">Индекс дисциплины -  Б 1. В. </w:t>
      </w:r>
      <w:r w:rsidR="007668AB">
        <w:rPr>
          <w:rFonts w:eastAsia="Calibri"/>
        </w:rPr>
        <w:t>ОД. 2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="00E67BFF">
        <w:rPr>
          <w:rFonts w:eastAsia="Calibri"/>
        </w:rPr>
        <w:t>По специальности  31</w:t>
      </w:r>
      <w:r w:rsidR="007668AB">
        <w:rPr>
          <w:rFonts w:eastAsia="Calibri"/>
        </w:rPr>
        <w:t>.05.02</w:t>
      </w:r>
      <w:r w:rsidRPr="00CA3D66">
        <w:rPr>
          <w:rFonts w:eastAsia="Calibri"/>
        </w:rPr>
        <w:t>. -  «Стоматология»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Уровень высшего образования - СПЕЦИАЛИТЕТ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Квалификация  - врач- стоматолог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Факультет – стоматологический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Кафедра: Философии и истории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Форма обучения - очная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Всего трудоёмкость ( в зачётных ед. /ч.)- 2/72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Курс-1, семестр -2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>Лекций -  14 часов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>Практические (семинарские) занятия - 34 часов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>Самостоятельная работа - 24 часов</w:t>
      </w:r>
    </w:p>
    <w:p w:rsidR="002516E5" w:rsidRPr="00CA3D66" w:rsidRDefault="002516E5" w:rsidP="002516E5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>Форма контроля – 2 часа ( зачёт)</w:t>
      </w:r>
    </w:p>
    <w:p w:rsidR="002516E5" w:rsidRPr="00CA3D66" w:rsidRDefault="002516E5" w:rsidP="002516E5">
      <w:pPr>
        <w:ind w:left="-567" w:right="-739" w:firstLine="567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ind w:firstLine="567"/>
        <w:jc w:val="both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  <w:b/>
          <w:sz w:val="28"/>
          <w:szCs w:val="28"/>
        </w:rPr>
      </w:pP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jc w:val="center"/>
        <w:rPr>
          <w:rFonts w:eastAsia="Calibri"/>
        </w:rPr>
      </w:pPr>
    </w:p>
    <w:p w:rsidR="002516E5" w:rsidRPr="00CA3D66" w:rsidRDefault="002516E5" w:rsidP="002516E5">
      <w:pPr>
        <w:ind w:left="567"/>
        <w:rPr>
          <w:rFonts w:eastAsia="Calibri"/>
        </w:rPr>
      </w:pPr>
    </w:p>
    <w:p w:rsidR="002516E5" w:rsidRPr="00CA3D66" w:rsidRDefault="002516E5" w:rsidP="002516E5">
      <w:pPr>
        <w:rPr>
          <w:rFonts w:eastAsia="Calibri"/>
        </w:rPr>
      </w:pPr>
    </w:p>
    <w:p w:rsidR="002516E5" w:rsidRPr="00CA3D66" w:rsidRDefault="002516E5" w:rsidP="002516E5">
      <w:pPr>
        <w:ind w:left="567"/>
        <w:rPr>
          <w:rFonts w:eastAsia="Calibri"/>
        </w:rPr>
      </w:pPr>
      <w:r w:rsidRPr="00CA3D66">
        <w:rPr>
          <w:rFonts w:eastAsia="Calibri"/>
        </w:rPr>
        <w:t xml:space="preserve">                                                  </w:t>
      </w:r>
      <w:r w:rsidR="00775CE2">
        <w:rPr>
          <w:rFonts w:eastAsia="Calibri"/>
        </w:rPr>
        <w:t xml:space="preserve">                        </w:t>
      </w:r>
      <w:r w:rsidRPr="00CA3D66">
        <w:rPr>
          <w:rFonts w:eastAsia="Calibri"/>
        </w:rPr>
        <w:t xml:space="preserve">Махачкала </w:t>
      </w:r>
    </w:p>
    <w:p w:rsidR="002516E5" w:rsidRPr="00CA3D66" w:rsidRDefault="002516E5" w:rsidP="002516E5">
      <w:pPr>
        <w:ind w:left="567"/>
        <w:rPr>
          <w:rFonts w:eastAsia="Calibri"/>
        </w:rPr>
      </w:pPr>
      <w:r w:rsidRPr="00CA3D66">
        <w:rPr>
          <w:rFonts w:eastAsia="Calibri"/>
        </w:rPr>
        <w:t xml:space="preserve">                                                     </w:t>
      </w:r>
      <w:r w:rsidR="00775CE2">
        <w:rPr>
          <w:rFonts w:eastAsia="Calibri"/>
        </w:rPr>
        <w:t xml:space="preserve">                       </w:t>
      </w:r>
      <w:r w:rsidRPr="00CA3D66">
        <w:rPr>
          <w:rFonts w:eastAsia="Calibri"/>
        </w:rPr>
        <w:t xml:space="preserve">  2018</w:t>
      </w:r>
    </w:p>
    <w:p w:rsidR="002516E5" w:rsidRPr="00CA3D66" w:rsidRDefault="002516E5" w:rsidP="002516E5"/>
    <w:p w:rsidR="002516E5" w:rsidRPr="00CA3D66" w:rsidRDefault="002516E5" w:rsidP="002516E5"/>
    <w:p w:rsidR="002516E5" w:rsidRPr="00CA3D66" w:rsidRDefault="002516E5" w:rsidP="002516E5"/>
    <w:p w:rsidR="002516E5" w:rsidRPr="00CA3D66" w:rsidRDefault="002516E5" w:rsidP="002516E5">
      <w:pPr>
        <w:spacing w:before="72"/>
        <w:ind w:left="1302" w:right="1097"/>
        <w:jc w:val="center"/>
        <w:rPr>
          <w:b/>
          <w:sz w:val="20"/>
        </w:rPr>
      </w:pPr>
      <w:r w:rsidRPr="00CA3D66">
        <w:rPr>
          <w:b/>
          <w:sz w:val="20"/>
        </w:rPr>
        <w:t>СОДЕРЖАНИЕ</w:t>
      </w:r>
    </w:p>
    <w:p w:rsidR="002516E5" w:rsidRPr="00CA3D66" w:rsidRDefault="002516E5" w:rsidP="002516E5">
      <w:pPr>
        <w:pStyle w:val="a3"/>
        <w:spacing w:before="3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221"/>
        <w:gridCol w:w="426"/>
      </w:tblGrid>
      <w:tr w:rsidR="002516E5" w:rsidRPr="00CA3D66" w:rsidTr="007668AB">
        <w:trPr>
          <w:trHeight w:val="46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46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688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69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left" w:pos="2038"/>
                <w:tab w:val="left" w:pos="3268"/>
                <w:tab w:val="center" w:pos="4677"/>
                <w:tab w:val="left" w:pos="5031"/>
                <w:tab w:val="left" w:pos="6292"/>
                <w:tab w:val="left" w:pos="6652"/>
                <w:tab w:val="left" w:pos="7477"/>
                <w:tab w:val="right" w:pos="9355"/>
              </w:tabs>
              <w:ind w:left="107" w:right="108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ТРУДОЕМКОСТЬ</w:t>
            </w:r>
            <w:r w:rsidRPr="00CA3D66">
              <w:rPr>
                <w:b/>
                <w:sz w:val="20"/>
              </w:rPr>
              <w:tab/>
              <w:t>УЧЕБНОЙ</w:t>
            </w:r>
            <w:r w:rsidRPr="00CA3D66">
              <w:rPr>
                <w:b/>
                <w:sz w:val="20"/>
              </w:rPr>
              <w:tab/>
              <w:t>ДИСЦИПЛИНЫ</w:t>
            </w:r>
            <w:r w:rsidRPr="00CA3D66">
              <w:rPr>
                <w:b/>
                <w:sz w:val="20"/>
              </w:rPr>
              <w:tab/>
              <w:t>(МОДУЛЯ)</w:t>
            </w:r>
            <w:r w:rsidRPr="00CA3D66">
              <w:rPr>
                <w:b/>
                <w:sz w:val="20"/>
              </w:rPr>
              <w:tab/>
              <w:t>И</w:t>
            </w:r>
            <w:r w:rsidRPr="00CA3D66">
              <w:rPr>
                <w:b/>
                <w:sz w:val="20"/>
              </w:rPr>
              <w:tab/>
              <w:t>ВИДЫ</w:t>
            </w:r>
            <w:r w:rsidRPr="00CA3D66">
              <w:rPr>
                <w:b/>
                <w:sz w:val="20"/>
              </w:rPr>
              <w:tab/>
            </w:r>
            <w:r w:rsidRPr="00CA3D66">
              <w:rPr>
                <w:b/>
                <w:w w:val="95"/>
                <w:sz w:val="20"/>
              </w:rPr>
              <w:t xml:space="preserve">КОНТАКТНОЙ </w:t>
            </w:r>
            <w:r w:rsidRPr="00CA3D66">
              <w:rPr>
                <w:b/>
                <w:sz w:val="20"/>
              </w:rPr>
              <w:t>РАБОТЫ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46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46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23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7668AB">
        <w:trPr>
          <w:trHeight w:val="278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23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0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7668AB">
        <w:trPr>
          <w:trHeight w:val="23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7668AB">
        <w:trPr>
          <w:trHeight w:val="23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7668AB">
        <w:trPr>
          <w:trHeight w:val="688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69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left" w:pos="1522"/>
                <w:tab w:val="left" w:pos="2935"/>
                <w:tab w:val="center" w:pos="4677"/>
                <w:tab w:val="left" w:pos="839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</w:t>
            </w:r>
            <w:r w:rsidRPr="00CA3D66">
              <w:rPr>
                <w:b/>
                <w:sz w:val="20"/>
              </w:rPr>
              <w:tab/>
              <w:t>РЕСУРСОВ</w:t>
            </w:r>
            <w:r w:rsidRPr="00CA3D66">
              <w:rPr>
                <w:b/>
                <w:sz w:val="20"/>
              </w:rPr>
              <w:tab/>
              <w:t>ИНФОРМАЦИОННО-ТЕЛЕКОММУНИКАЦИОННОИ</w:t>
            </w:r>
            <w:r w:rsidRPr="00CA3D66">
              <w:rPr>
                <w:b/>
                <w:sz w:val="20"/>
              </w:rPr>
              <w:tab/>
              <w:t>СЕТИ</w:t>
            </w:r>
          </w:p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«ИНТЕРНЕТ»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46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46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23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7668AB">
        <w:trPr>
          <w:trHeight w:val="230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2516E5" w:rsidRPr="00CA3D66" w:rsidTr="007668AB">
        <w:trPr>
          <w:trHeight w:val="457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2516E5" w:rsidRPr="00CA3D66" w:rsidTr="007668AB">
        <w:trPr>
          <w:trHeight w:val="232"/>
        </w:trPr>
        <w:tc>
          <w:tcPr>
            <w:tcW w:w="425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5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Приложение ФОС</w:t>
            </w:r>
          </w:p>
        </w:tc>
        <w:tc>
          <w:tcPr>
            <w:tcW w:w="426" w:type="dxa"/>
          </w:tcPr>
          <w:p w:rsidR="002516E5" w:rsidRPr="00CA3D66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2516E5" w:rsidRPr="00CA3D66" w:rsidRDefault="002516E5" w:rsidP="002516E5">
      <w:pPr>
        <w:rPr>
          <w:sz w:val="16"/>
        </w:rPr>
        <w:sectPr w:rsidR="002516E5" w:rsidRPr="00CA3D66">
          <w:pgSz w:w="11910" w:h="16840"/>
          <w:pgMar w:top="1040" w:right="80" w:bottom="1200" w:left="440" w:header="0" w:footer="1002" w:gutter="0"/>
          <w:cols w:space="720"/>
        </w:sectPr>
      </w:pPr>
    </w:p>
    <w:p w:rsidR="002516E5" w:rsidRPr="00CA3D66" w:rsidRDefault="002516E5" w:rsidP="00C048CB">
      <w:pPr>
        <w:tabs>
          <w:tab w:val="left" w:pos="4843"/>
          <w:tab w:val="left" w:pos="7367"/>
        </w:tabs>
        <w:spacing w:before="79" w:line="434" w:lineRule="auto"/>
        <w:ind w:left="412" w:right="764" w:firstLine="792"/>
        <w:jc w:val="both"/>
        <w:rPr>
          <w:b/>
          <w:sz w:val="20"/>
        </w:rPr>
      </w:pPr>
      <w:r w:rsidRPr="00CA3D66">
        <w:rPr>
          <w:b/>
          <w:sz w:val="20"/>
        </w:rPr>
        <w:lastRenderedPageBreak/>
        <w:t>Рабочая программа</w:t>
      </w:r>
      <w:r w:rsidRPr="00CA3D66">
        <w:rPr>
          <w:b/>
          <w:spacing w:val="-8"/>
          <w:sz w:val="20"/>
        </w:rPr>
        <w:t xml:space="preserve"> </w:t>
      </w:r>
      <w:r w:rsidRPr="00CA3D66">
        <w:rPr>
          <w:b/>
          <w:sz w:val="20"/>
        </w:rPr>
        <w:t>учебной</w:t>
      </w:r>
      <w:r w:rsidRPr="00CA3D66">
        <w:rPr>
          <w:b/>
          <w:spacing w:val="-3"/>
          <w:sz w:val="20"/>
        </w:rPr>
        <w:t xml:space="preserve"> </w:t>
      </w:r>
      <w:r w:rsidRPr="00CA3D66">
        <w:rPr>
          <w:b/>
          <w:sz w:val="20"/>
        </w:rPr>
        <w:t>дисциплины</w:t>
      </w:r>
      <w:r w:rsidRPr="00CA3D66">
        <w:rPr>
          <w:b/>
          <w:sz w:val="20"/>
          <w:u w:val="single"/>
        </w:rPr>
        <w:t xml:space="preserve"> «</w:t>
      </w:r>
      <w:r>
        <w:rPr>
          <w:b/>
          <w:sz w:val="20"/>
          <w:u w:val="single"/>
        </w:rPr>
        <w:t>Стоматология</w:t>
      </w:r>
      <w:r w:rsidRPr="00CA3D66">
        <w:rPr>
          <w:b/>
          <w:sz w:val="20"/>
          <w:u w:val="single"/>
        </w:rPr>
        <w:t xml:space="preserve">» </w:t>
      </w:r>
      <w:r w:rsidRPr="00CA3D66">
        <w:rPr>
          <w:b/>
          <w:sz w:val="20"/>
        </w:rPr>
        <w:t>разработана на основании учебного плана по</w:t>
      </w:r>
      <w:r w:rsidRPr="00CA3D66">
        <w:rPr>
          <w:b/>
          <w:spacing w:val="-6"/>
          <w:sz w:val="20"/>
        </w:rPr>
        <w:t xml:space="preserve"> </w:t>
      </w:r>
      <w:r w:rsidRPr="00CA3D66">
        <w:rPr>
          <w:b/>
          <w:sz w:val="20"/>
        </w:rPr>
        <w:t>специальности</w:t>
      </w:r>
      <w:r w:rsidRPr="00CA3D66">
        <w:rPr>
          <w:b/>
          <w:spacing w:val="-4"/>
          <w:sz w:val="20"/>
        </w:rPr>
        <w:t xml:space="preserve"> </w:t>
      </w:r>
      <w:r w:rsidRPr="00CA3D66">
        <w:rPr>
          <w:b/>
          <w:sz w:val="20"/>
        </w:rPr>
        <w:t>(направлению)</w:t>
      </w:r>
      <w:r w:rsidRPr="00CA3D66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</w:t>
      </w:r>
      <w:r w:rsidR="007668AB">
        <w:rPr>
          <w:b/>
          <w:sz w:val="20"/>
          <w:u w:val="single"/>
        </w:rPr>
        <w:t>31.05.03</w:t>
      </w:r>
      <w:r w:rsidRPr="00CA3D66">
        <w:rPr>
          <w:b/>
          <w:sz w:val="20"/>
          <w:u w:val="single"/>
        </w:rPr>
        <w:t>-«</w:t>
      </w:r>
      <w:r>
        <w:rPr>
          <w:b/>
          <w:sz w:val="20"/>
          <w:u w:val="single"/>
        </w:rPr>
        <w:t>Стоматология</w:t>
      </w:r>
      <w:r w:rsidRPr="00CA3D66">
        <w:rPr>
          <w:b/>
          <w:sz w:val="20"/>
        </w:rPr>
        <w:t>, утвержденного Ученым советом Университета, протокол от</w:t>
      </w:r>
      <w:r w:rsidRPr="00CA3D66">
        <w:rPr>
          <w:b/>
          <w:spacing w:val="45"/>
          <w:sz w:val="20"/>
        </w:rPr>
        <w:t xml:space="preserve"> </w:t>
      </w:r>
      <w:r w:rsidRPr="00CA3D66">
        <w:rPr>
          <w:b/>
          <w:sz w:val="20"/>
        </w:rPr>
        <w:t>«</w:t>
      </w:r>
      <w:r w:rsidRPr="00CA3D66">
        <w:rPr>
          <w:w w:val="99"/>
          <w:sz w:val="20"/>
          <w:u w:val="single"/>
        </w:rPr>
        <w:t xml:space="preserve"> </w:t>
      </w:r>
      <w:r w:rsidRPr="00CA3D66">
        <w:rPr>
          <w:sz w:val="20"/>
          <w:u w:val="single"/>
        </w:rPr>
        <w:tab/>
      </w:r>
      <w:r w:rsidRPr="00CA3D66">
        <w:rPr>
          <w:b/>
          <w:sz w:val="20"/>
        </w:rPr>
        <w:t xml:space="preserve">»  20  г., №  ;  в  соответствии   с   ФГОС   ВО   по   </w:t>
      </w:r>
      <w:r w:rsidRPr="00CA3D66">
        <w:rPr>
          <w:b/>
          <w:sz w:val="20"/>
          <w:highlight w:val="yellow"/>
        </w:rPr>
        <w:t>направлению</w:t>
      </w:r>
      <w:r w:rsidRPr="00CA3D66">
        <w:rPr>
          <w:b/>
          <w:spacing w:val="-5"/>
          <w:sz w:val="20"/>
          <w:highlight w:val="yellow"/>
        </w:rPr>
        <w:t xml:space="preserve"> </w:t>
      </w:r>
      <w:r w:rsidRPr="00CA3D66">
        <w:rPr>
          <w:b/>
          <w:sz w:val="20"/>
          <w:highlight w:val="yellow"/>
        </w:rPr>
        <w:t>подготовки</w:t>
      </w:r>
      <w:r w:rsidRPr="00CA3D66">
        <w:rPr>
          <w:b/>
          <w:spacing w:val="-4"/>
          <w:sz w:val="20"/>
          <w:highlight w:val="yellow"/>
        </w:rPr>
        <w:t xml:space="preserve"> </w:t>
      </w:r>
      <w:r w:rsidRPr="00CA3D66">
        <w:rPr>
          <w:b/>
          <w:sz w:val="20"/>
          <w:highlight w:val="yellow"/>
        </w:rPr>
        <w:t>(специальности)</w:t>
      </w:r>
      <w:r w:rsidRPr="00CA3D66">
        <w:rPr>
          <w:b/>
          <w:sz w:val="20"/>
          <w:u w:val="single"/>
        </w:rPr>
        <w:t xml:space="preserve"> </w:t>
      </w:r>
      <w:r w:rsidR="0064158C">
        <w:rPr>
          <w:b/>
          <w:sz w:val="20"/>
          <w:u w:val="single"/>
        </w:rPr>
        <w:t>31.05.03</w:t>
      </w:r>
      <w:r w:rsidR="0064158C" w:rsidRPr="00CA3D66">
        <w:rPr>
          <w:b/>
          <w:sz w:val="20"/>
          <w:u w:val="single"/>
        </w:rPr>
        <w:t>-«</w:t>
      </w:r>
      <w:r w:rsidR="0064158C">
        <w:rPr>
          <w:b/>
          <w:sz w:val="20"/>
          <w:u w:val="single"/>
        </w:rPr>
        <w:t>Стоматология</w:t>
      </w:r>
      <w:r w:rsidR="0064158C" w:rsidRPr="00CA3D66">
        <w:rPr>
          <w:b/>
          <w:sz w:val="20"/>
        </w:rPr>
        <w:t>,</w:t>
      </w:r>
      <w:r w:rsidRPr="00CA3D66">
        <w:rPr>
          <w:b/>
          <w:sz w:val="20"/>
        </w:rPr>
        <w:t>, утвержденный Министерством образования и науки Российской</w:t>
      </w:r>
      <w:r w:rsidRPr="00CA3D66">
        <w:rPr>
          <w:b/>
          <w:spacing w:val="-3"/>
          <w:sz w:val="20"/>
        </w:rPr>
        <w:t xml:space="preserve"> </w:t>
      </w:r>
      <w:r w:rsidRPr="00CA3D66">
        <w:rPr>
          <w:b/>
          <w:sz w:val="20"/>
        </w:rPr>
        <w:t>Федерации</w:t>
      </w:r>
      <w:r w:rsidRPr="00CA3D66">
        <w:rPr>
          <w:b/>
          <w:spacing w:val="-2"/>
          <w:sz w:val="20"/>
        </w:rPr>
        <w:t xml:space="preserve"> </w:t>
      </w:r>
      <w:r w:rsidRPr="00CA3D66">
        <w:rPr>
          <w:b/>
          <w:sz w:val="20"/>
        </w:rPr>
        <w:t>«</w:t>
      </w:r>
      <w:r w:rsidRPr="00CA3D66">
        <w:rPr>
          <w:b/>
          <w:sz w:val="20"/>
          <w:u w:val="single"/>
        </w:rPr>
        <w:t xml:space="preserve"> </w:t>
      </w:r>
      <w:r w:rsidRPr="00CA3D66">
        <w:rPr>
          <w:b/>
          <w:sz w:val="20"/>
          <w:u w:val="single"/>
        </w:rPr>
        <w:tab/>
      </w:r>
      <w:r w:rsidRPr="00CA3D66">
        <w:rPr>
          <w:b/>
          <w:sz w:val="20"/>
        </w:rPr>
        <w:t>» 20</w:t>
      </w:r>
      <w:r w:rsidRPr="00CA3D66">
        <w:rPr>
          <w:b/>
          <w:spacing w:val="40"/>
          <w:sz w:val="20"/>
        </w:rPr>
        <w:t xml:space="preserve"> </w:t>
      </w:r>
      <w:r w:rsidRPr="00CA3D66">
        <w:rPr>
          <w:b/>
          <w:sz w:val="20"/>
        </w:rPr>
        <w:t>г.</w:t>
      </w:r>
    </w:p>
    <w:p w:rsidR="00C048CB" w:rsidRDefault="002516E5" w:rsidP="00C048CB">
      <w:pPr>
        <w:tabs>
          <w:tab w:val="left" w:pos="9356"/>
        </w:tabs>
        <w:spacing w:line="429" w:lineRule="auto"/>
        <w:ind w:left="412" w:right="1156"/>
        <w:rPr>
          <w:b/>
          <w:sz w:val="20"/>
        </w:rPr>
      </w:pPr>
      <w:r w:rsidRPr="00CA3D66">
        <w:rPr>
          <w:b/>
          <w:sz w:val="20"/>
        </w:rPr>
        <w:t>Рабочая программа учебной дисциплины  одобрена на заседании кафедры от</w:t>
      </w:r>
      <w:r w:rsidRPr="00CA3D66">
        <w:rPr>
          <w:b/>
          <w:spacing w:val="-22"/>
          <w:sz w:val="20"/>
        </w:rPr>
        <w:t xml:space="preserve"> </w:t>
      </w:r>
      <w:r w:rsidRPr="00CA3D66">
        <w:rPr>
          <w:b/>
          <w:sz w:val="20"/>
        </w:rPr>
        <w:t>«</w:t>
      </w:r>
      <w:r w:rsidRPr="00CA3D66">
        <w:rPr>
          <w:b/>
          <w:sz w:val="20"/>
          <w:u w:val="single"/>
        </w:rPr>
        <w:t xml:space="preserve">  </w:t>
      </w:r>
      <w:r w:rsidRPr="00CA3D66">
        <w:rPr>
          <w:b/>
          <w:spacing w:val="41"/>
          <w:sz w:val="20"/>
          <w:u w:val="single"/>
        </w:rPr>
        <w:t xml:space="preserve"> </w:t>
      </w:r>
      <w:r w:rsidRPr="00CA3D66">
        <w:rPr>
          <w:b/>
          <w:sz w:val="20"/>
        </w:rPr>
        <w:t>»</w:t>
      </w:r>
      <w:r w:rsidRPr="00CA3D66">
        <w:rPr>
          <w:b/>
          <w:sz w:val="20"/>
          <w:u w:val="single"/>
        </w:rPr>
        <w:t xml:space="preserve"> </w:t>
      </w:r>
      <w:r w:rsidRPr="00CA3D66">
        <w:rPr>
          <w:b/>
          <w:sz w:val="20"/>
          <w:u w:val="single"/>
        </w:rPr>
        <w:tab/>
      </w:r>
      <w:r w:rsidRPr="00CA3D66">
        <w:rPr>
          <w:b/>
          <w:sz w:val="20"/>
        </w:rPr>
        <w:t>20</w:t>
      </w:r>
      <w:r w:rsidRPr="00CA3D66">
        <w:rPr>
          <w:b/>
          <w:sz w:val="20"/>
        </w:rPr>
        <w:tab/>
        <w:t>г</w:t>
      </w:r>
    </w:p>
    <w:p w:rsidR="002516E5" w:rsidRPr="00CA3D66" w:rsidRDefault="002516E5" w:rsidP="00C048CB">
      <w:pPr>
        <w:tabs>
          <w:tab w:val="left" w:pos="9356"/>
        </w:tabs>
        <w:spacing w:line="429" w:lineRule="auto"/>
        <w:ind w:left="412" w:right="1156"/>
        <w:rPr>
          <w:b/>
          <w:sz w:val="20"/>
        </w:rPr>
      </w:pPr>
      <w:r w:rsidRPr="00CA3D66">
        <w:rPr>
          <w:b/>
          <w:sz w:val="20"/>
        </w:rPr>
        <w:t>Рабочая программа</w:t>
      </w:r>
      <w:r w:rsidRPr="00CA3D66">
        <w:rPr>
          <w:b/>
          <w:spacing w:val="-2"/>
          <w:sz w:val="20"/>
        </w:rPr>
        <w:t xml:space="preserve"> </w:t>
      </w:r>
      <w:r w:rsidRPr="00CA3D66">
        <w:rPr>
          <w:b/>
          <w:sz w:val="20"/>
        </w:rPr>
        <w:t>согласована:</w:t>
      </w:r>
    </w:p>
    <w:p w:rsidR="002516E5" w:rsidRPr="00CA3D66" w:rsidRDefault="002516E5" w:rsidP="002516E5">
      <w:pPr>
        <w:pStyle w:val="ae"/>
        <w:widowControl w:val="0"/>
        <w:numPr>
          <w:ilvl w:val="0"/>
          <w:numId w:val="42"/>
        </w:numPr>
        <w:tabs>
          <w:tab w:val="left" w:pos="614"/>
          <w:tab w:val="left" w:pos="8510"/>
          <w:tab w:val="left" w:pos="8624"/>
        </w:tabs>
        <w:autoSpaceDE w:val="0"/>
        <w:autoSpaceDN w:val="0"/>
        <w:spacing w:before="183" w:after="0" w:line="240" w:lineRule="auto"/>
        <w:ind w:hanging="201"/>
        <w:contextualSpacing w:val="0"/>
        <w:rPr>
          <w:rFonts w:ascii="Times New Roman" w:hAnsi="Times New Roman"/>
          <w:b/>
          <w:sz w:val="20"/>
          <w:highlight w:val="yellow"/>
        </w:rPr>
      </w:pPr>
      <w:r w:rsidRPr="00CA3D66">
        <w:rPr>
          <w:rFonts w:ascii="Times New Roman" w:hAnsi="Times New Roman"/>
          <w:b/>
          <w:sz w:val="20"/>
          <w:highlight w:val="yellow"/>
        </w:rPr>
        <w:t>Директор</w:t>
      </w:r>
      <w:r w:rsidRPr="00CA3D66">
        <w:rPr>
          <w:rFonts w:ascii="Times New Roman" w:hAnsi="Times New Roman"/>
          <w:b/>
          <w:spacing w:val="-3"/>
          <w:sz w:val="20"/>
          <w:highlight w:val="yellow"/>
        </w:rPr>
        <w:t xml:space="preserve"> </w:t>
      </w:r>
      <w:r w:rsidRPr="00CA3D66">
        <w:rPr>
          <w:rFonts w:ascii="Times New Roman" w:hAnsi="Times New Roman"/>
          <w:b/>
          <w:sz w:val="20"/>
          <w:highlight w:val="yellow"/>
        </w:rPr>
        <w:t>НМБ</w:t>
      </w:r>
      <w:r w:rsidRPr="00CA3D66">
        <w:rPr>
          <w:rFonts w:ascii="Times New Roman" w:hAnsi="Times New Roman"/>
          <w:b/>
          <w:spacing w:val="-1"/>
          <w:sz w:val="20"/>
          <w:highlight w:val="yellow"/>
        </w:rPr>
        <w:t xml:space="preserve"> </w:t>
      </w:r>
      <w:r w:rsidRPr="00CA3D66">
        <w:rPr>
          <w:rFonts w:ascii="Times New Roman" w:hAnsi="Times New Roman"/>
          <w:b/>
          <w:sz w:val="20"/>
          <w:highlight w:val="yellow"/>
        </w:rPr>
        <w:t>ДГМУ  -------------------------------------------------</w:t>
      </w:r>
      <w:r w:rsidR="007668AB">
        <w:rPr>
          <w:rFonts w:ascii="Times New Roman" w:hAnsi="Times New Roman"/>
          <w:b/>
          <w:sz w:val="20"/>
          <w:highlight w:val="yellow"/>
        </w:rPr>
        <w:t>-------------------------------</w:t>
      </w:r>
      <w:r w:rsidRPr="00CA3D66">
        <w:rPr>
          <w:rFonts w:ascii="Times New Roman" w:hAnsi="Times New Roman"/>
          <w:b/>
          <w:sz w:val="20"/>
          <w:highlight w:val="yellow"/>
        </w:rPr>
        <w:t>Мусаева В. Р.</w:t>
      </w:r>
    </w:p>
    <w:p w:rsidR="002516E5" w:rsidRPr="00CA3D66" w:rsidRDefault="002516E5" w:rsidP="002516E5">
      <w:pPr>
        <w:pStyle w:val="ae"/>
        <w:widowControl w:val="0"/>
        <w:numPr>
          <w:ilvl w:val="0"/>
          <w:numId w:val="42"/>
        </w:numPr>
        <w:tabs>
          <w:tab w:val="left" w:pos="614"/>
          <w:tab w:val="left" w:pos="8624"/>
        </w:tabs>
        <w:autoSpaceDE w:val="0"/>
        <w:autoSpaceDN w:val="0"/>
        <w:spacing w:before="183" w:after="0" w:line="240" w:lineRule="auto"/>
        <w:ind w:hanging="201"/>
        <w:contextualSpacing w:val="0"/>
        <w:rPr>
          <w:rFonts w:ascii="Times New Roman" w:hAnsi="Times New Roman"/>
          <w:b/>
          <w:sz w:val="20"/>
          <w:highlight w:val="yellow"/>
        </w:rPr>
      </w:pPr>
      <w:r w:rsidRPr="00CA3D66">
        <w:rPr>
          <w:rFonts w:ascii="Times New Roman" w:hAnsi="Times New Roman"/>
          <w:b/>
          <w:sz w:val="20"/>
          <w:highlight w:val="yellow"/>
        </w:rPr>
        <w:t xml:space="preserve">УУМР, </w:t>
      </w:r>
      <w:r w:rsidRPr="00CA3D66">
        <w:rPr>
          <w:rFonts w:ascii="Times New Roman" w:hAnsi="Times New Roman"/>
          <w:b/>
          <w:spacing w:val="-2"/>
          <w:sz w:val="20"/>
          <w:highlight w:val="yellow"/>
        </w:rPr>
        <w:t xml:space="preserve">С </w:t>
      </w:r>
      <w:r w:rsidRPr="00CA3D66">
        <w:rPr>
          <w:rFonts w:ascii="Times New Roman" w:hAnsi="Times New Roman"/>
          <w:b/>
          <w:spacing w:val="-1"/>
          <w:sz w:val="20"/>
          <w:highlight w:val="yellow"/>
        </w:rPr>
        <w:t xml:space="preserve">и </w:t>
      </w:r>
      <w:r w:rsidRPr="00CA3D66">
        <w:rPr>
          <w:rFonts w:ascii="Times New Roman" w:hAnsi="Times New Roman"/>
          <w:b/>
          <w:sz w:val="20"/>
          <w:highlight w:val="yellow"/>
        </w:rPr>
        <w:t>ККО         ----------------------------------------------------</w:t>
      </w:r>
      <w:r w:rsidR="007668AB">
        <w:rPr>
          <w:rFonts w:ascii="Times New Roman" w:hAnsi="Times New Roman"/>
          <w:b/>
          <w:sz w:val="20"/>
          <w:highlight w:val="yellow"/>
        </w:rPr>
        <w:t>-------------------------    Каримова</w:t>
      </w:r>
      <w:r w:rsidRPr="00CA3D66">
        <w:rPr>
          <w:rFonts w:ascii="Times New Roman" w:hAnsi="Times New Roman"/>
          <w:b/>
          <w:sz w:val="20"/>
          <w:highlight w:val="yellow"/>
        </w:rPr>
        <w:t xml:space="preserve"> А. М.</w:t>
      </w:r>
    </w:p>
    <w:p w:rsidR="002516E5" w:rsidRPr="00CA3D66" w:rsidRDefault="002516E5" w:rsidP="002516E5">
      <w:pPr>
        <w:pStyle w:val="ae"/>
        <w:widowControl w:val="0"/>
        <w:numPr>
          <w:ilvl w:val="0"/>
          <w:numId w:val="42"/>
        </w:numPr>
        <w:tabs>
          <w:tab w:val="left" w:pos="614"/>
          <w:tab w:val="left" w:pos="8664"/>
        </w:tabs>
        <w:autoSpaceDE w:val="0"/>
        <w:autoSpaceDN w:val="0"/>
        <w:spacing w:before="183" w:after="0" w:line="240" w:lineRule="auto"/>
        <w:ind w:hanging="201"/>
        <w:contextualSpacing w:val="0"/>
        <w:rPr>
          <w:rFonts w:ascii="Times New Roman" w:hAnsi="Times New Roman"/>
          <w:b/>
        </w:rPr>
      </w:pPr>
      <w:r w:rsidRPr="00CA3D66">
        <w:rPr>
          <w:rFonts w:ascii="Times New Roman" w:hAnsi="Times New Roman"/>
          <w:b/>
          <w:sz w:val="20"/>
          <w:highlight w:val="yellow"/>
        </w:rPr>
        <w:t>Декан</w:t>
      </w:r>
      <w:r w:rsidRPr="00CA3D66">
        <w:rPr>
          <w:rFonts w:ascii="Times New Roman" w:hAnsi="Times New Roman"/>
          <w:b/>
          <w:sz w:val="20"/>
          <w:highlight w:val="yellow"/>
          <w:u w:val="single"/>
        </w:rPr>
        <w:t xml:space="preserve">                                ------------------------------------------------------------------------------</w:t>
      </w:r>
      <w:r w:rsidRPr="00CA3D66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Абакаров Т А</w:t>
      </w:r>
      <w:r w:rsidRPr="00CA3D66">
        <w:rPr>
          <w:rFonts w:ascii="Times New Roman" w:hAnsi="Times New Roman"/>
          <w:b/>
          <w:sz w:val="20"/>
        </w:rPr>
        <w:t>.</w:t>
      </w:r>
      <w:r w:rsidRPr="00CA3D66">
        <w:rPr>
          <w:rFonts w:ascii="Times New Roman" w:hAnsi="Times New Roman"/>
          <w:b/>
        </w:rPr>
        <w:t xml:space="preserve"> </w:t>
      </w:r>
    </w:p>
    <w:p w:rsidR="002516E5" w:rsidRPr="00CA3D66" w:rsidRDefault="002516E5" w:rsidP="002516E5">
      <w:pPr>
        <w:pStyle w:val="a3"/>
        <w:rPr>
          <w:b/>
          <w:sz w:val="22"/>
        </w:rPr>
      </w:pPr>
    </w:p>
    <w:p w:rsidR="002516E5" w:rsidRPr="00CA3D66" w:rsidRDefault="002516E5" w:rsidP="002516E5">
      <w:pPr>
        <w:pStyle w:val="a3"/>
        <w:rPr>
          <w:b/>
          <w:sz w:val="22"/>
        </w:rPr>
      </w:pPr>
    </w:p>
    <w:p w:rsidR="002516E5" w:rsidRPr="00C048CB" w:rsidRDefault="002516E5" w:rsidP="00C048C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142" w:firstLine="425"/>
        <w:rPr>
          <w:rFonts w:ascii="Times New Roman" w:hAnsi="Times New Roman" w:cs="Times New Roman"/>
        </w:rPr>
      </w:pPr>
      <w:r w:rsidRPr="00C048CB">
        <w:rPr>
          <w:rFonts w:ascii="Times New Roman" w:hAnsi="Times New Roman" w:cs="Times New Roman"/>
        </w:rPr>
        <w:t xml:space="preserve">Рабочая программа рассмотрена и утверждена на заседании методического совета     </w:t>
      </w:r>
      <w:r w:rsidR="00C048CB">
        <w:rPr>
          <w:rFonts w:ascii="Times New Roman" w:hAnsi="Times New Roman" w:cs="Times New Roman"/>
        </w:rPr>
        <w:t xml:space="preserve">   </w:t>
      </w:r>
      <w:r w:rsidRPr="00C048CB">
        <w:rPr>
          <w:rFonts w:ascii="Times New Roman" w:hAnsi="Times New Roman" w:cs="Times New Roman"/>
        </w:rPr>
        <w:t xml:space="preserve">стоматологического факультета </w:t>
      </w:r>
    </w:p>
    <w:p w:rsidR="002516E5" w:rsidRPr="0064158C" w:rsidRDefault="002516E5" w:rsidP="002516E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-567" w:firstLine="1134"/>
        <w:rPr>
          <w:rFonts w:ascii="Times New Roman" w:hAnsi="Times New Roman" w:cs="Times New Roman"/>
        </w:rPr>
      </w:pPr>
      <w:r w:rsidRPr="0064158C">
        <w:rPr>
          <w:rFonts w:ascii="Times New Roman" w:hAnsi="Times New Roman" w:cs="Times New Roman"/>
        </w:rPr>
        <w:t>от «_    _______»______________________20   г. Протокол № ___________</w:t>
      </w:r>
    </w:p>
    <w:p w:rsidR="002516E5" w:rsidRPr="0064158C" w:rsidRDefault="002516E5" w:rsidP="002516E5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-567" w:firstLine="1134"/>
        <w:rPr>
          <w:rFonts w:ascii="Times New Roman" w:hAnsi="Times New Roman" w:cs="Times New Roman"/>
        </w:rPr>
      </w:pPr>
      <w:r w:rsidRPr="0064158C">
        <w:rPr>
          <w:rFonts w:ascii="Times New Roman" w:hAnsi="Times New Roman" w:cs="Times New Roman"/>
        </w:rPr>
        <w:t>Председатель _______</w:t>
      </w:r>
      <w:r w:rsidR="007668AB" w:rsidRPr="0064158C">
        <w:rPr>
          <w:rFonts w:ascii="Times New Roman" w:hAnsi="Times New Roman" w:cs="Times New Roman"/>
        </w:rPr>
        <w:t>_______________________________к.м.н., доцент Абакаров Т.А.</w:t>
      </w:r>
    </w:p>
    <w:p w:rsidR="002516E5" w:rsidRPr="00CA3D66" w:rsidRDefault="002516E5" w:rsidP="002516E5">
      <w:pPr>
        <w:pStyle w:val="a3"/>
        <w:spacing w:before="8"/>
        <w:rPr>
          <w:b/>
          <w:sz w:val="21"/>
        </w:rPr>
      </w:pPr>
    </w:p>
    <w:p w:rsidR="002516E5" w:rsidRPr="00CA3D66" w:rsidRDefault="002516E5" w:rsidP="002516E5">
      <w:pPr>
        <w:pStyle w:val="a3"/>
        <w:spacing w:before="8"/>
        <w:rPr>
          <w:b/>
          <w:sz w:val="21"/>
        </w:rPr>
      </w:pPr>
    </w:p>
    <w:p w:rsidR="002516E5" w:rsidRPr="00CA3D66" w:rsidRDefault="002516E5" w:rsidP="002516E5">
      <w:pPr>
        <w:pStyle w:val="a3"/>
        <w:spacing w:before="8"/>
        <w:rPr>
          <w:b/>
          <w:sz w:val="21"/>
        </w:rPr>
      </w:pPr>
    </w:p>
    <w:p w:rsidR="002516E5" w:rsidRPr="00CA3D66" w:rsidRDefault="002516E5" w:rsidP="002516E5">
      <w:pPr>
        <w:pStyle w:val="a3"/>
        <w:spacing w:before="8"/>
        <w:rPr>
          <w:b/>
          <w:sz w:val="21"/>
        </w:rPr>
      </w:pPr>
    </w:p>
    <w:p w:rsidR="002516E5" w:rsidRPr="00CA3D66" w:rsidRDefault="002516E5" w:rsidP="002516E5">
      <w:pPr>
        <w:tabs>
          <w:tab w:val="left" w:pos="5484"/>
        </w:tabs>
        <w:ind w:left="412"/>
        <w:rPr>
          <w:b/>
          <w:sz w:val="20"/>
        </w:rPr>
      </w:pPr>
      <w:r w:rsidRPr="00CA3D66">
        <w:rPr>
          <w:b/>
          <w:sz w:val="20"/>
        </w:rPr>
        <w:t>Заведующий</w:t>
      </w:r>
      <w:r w:rsidRPr="00CA3D66">
        <w:rPr>
          <w:b/>
          <w:spacing w:val="-3"/>
          <w:sz w:val="20"/>
        </w:rPr>
        <w:t xml:space="preserve"> </w:t>
      </w:r>
      <w:r w:rsidRPr="00CA3D66">
        <w:rPr>
          <w:b/>
          <w:sz w:val="20"/>
        </w:rPr>
        <w:t>кафедрой</w:t>
      </w:r>
      <w:r w:rsidRPr="00CA3D66">
        <w:rPr>
          <w:b/>
          <w:sz w:val="20"/>
          <w:u w:val="single"/>
        </w:rPr>
        <w:t xml:space="preserve"> </w:t>
      </w:r>
      <w:r w:rsidRPr="00CA3D66">
        <w:rPr>
          <w:b/>
          <w:sz w:val="20"/>
          <w:u w:val="single"/>
        </w:rPr>
        <w:tab/>
      </w:r>
      <w:r w:rsidRPr="00CA3D66">
        <w:rPr>
          <w:b/>
          <w:sz w:val="20"/>
        </w:rPr>
        <w:t>д.ф.н., проф. Кафаров Т.Э.</w:t>
      </w:r>
    </w:p>
    <w:p w:rsidR="002516E5" w:rsidRPr="00CA3D66" w:rsidRDefault="002516E5" w:rsidP="002516E5">
      <w:pPr>
        <w:pStyle w:val="a3"/>
        <w:rPr>
          <w:b/>
          <w:sz w:val="22"/>
        </w:rPr>
      </w:pPr>
    </w:p>
    <w:p w:rsidR="002516E5" w:rsidRPr="00CA3D66" w:rsidRDefault="002516E5" w:rsidP="002516E5">
      <w:pPr>
        <w:pStyle w:val="a3"/>
        <w:spacing w:before="10"/>
        <w:rPr>
          <w:b/>
          <w:sz w:val="29"/>
        </w:rPr>
      </w:pPr>
    </w:p>
    <w:p w:rsidR="002516E5" w:rsidRPr="00CA3D66" w:rsidRDefault="002516E5" w:rsidP="002516E5">
      <w:pPr>
        <w:ind w:left="412"/>
        <w:rPr>
          <w:b/>
          <w:sz w:val="20"/>
        </w:rPr>
      </w:pPr>
      <w:r w:rsidRPr="00CA3D66">
        <w:rPr>
          <w:b/>
          <w:sz w:val="20"/>
        </w:rPr>
        <w:t>СОСТАВИТЕЛИ:</w:t>
      </w:r>
    </w:p>
    <w:p w:rsidR="002516E5" w:rsidRPr="00CA3D66" w:rsidRDefault="002516E5" w:rsidP="002516E5">
      <w:pPr>
        <w:tabs>
          <w:tab w:val="left" w:pos="8880"/>
        </w:tabs>
        <w:spacing w:before="183" w:line="429" w:lineRule="auto"/>
        <w:ind w:left="412" w:right="1052"/>
        <w:rPr>
          <w:b/>
          <w:sz w:val="20"/>
        </w:rPr>
      </w:pPr>
      <w:r w:rsidRPr="00CA3D66">
        <w:rPr>
          <w:b/>
          <w:sz w:val="20"/>
        </w:rPr>
        <w:t xml:space="preserve">1. Зав.кафедрой, профессор, д.ф.н.                                                         </w:t>
      </w:r>
      <w:r w:rsidR="007668AB">
        <w:rPr>
          <w:b/>
          <w:sz w:val="20"/>
        </w:rPr>
        <w:t xml:space="preserve">           </w:t>
      </w:r>
      <w:r w:rsidRPr="00CA3D66">
        <w:rPr>
          <w:b/>
          <w:sz w:val="20"/>
        </w:rPr>
        <w:t xml:space="preserve"> Т. Э. Кафаров</w:t>
      </w:r>
    </w:p>
    <w:p w:rsidR="002516E5" w:rsidRPr="00CA3D66" w:rsidRDefault="002516E5" w:rsidP="002516E5">
      <w:pPr>
        <w:tabs>
          <w:tab w:val="left" w:pos="8880"/>
        </w:tabs>
        <w:spacing w:before="183" w:line="429" w:lineRule="auto"/>
        <w:ind w:left="412" w:right="1052"/>
        <w:rPr>
          <w:b/>
          <w:sz w:val="20"/>
        </w:rPr>
      </w:pPr>
      <w:r w:rsidRPr="00CA3D66">
        <w:rPr>
          <w:b/>
          <w:sz w:val="20"/>
        </w:rPr>
        <w:t xml:space="preserve">2. Зав.учебной частью кафедры, доцент                          </w:t>
      </w:r>
      <w:r w:rsidR="007668AB">
        <w:rPr>
          <w:b/>
          <w:sz w:val="20"/>
        </w:rPr>
        <w:t xml:space="preserve">            </w:t>
      </w:r>
      <w:r w:rsidRPr="00CA3D66">
        <w:rPr>
          <w:b/>
          <w:sz w:val="20"/>
        </w:rPr>
        <w:t xml:space="preserve">                      А. С. Халиков</w:t>
      </w:r>
    </w:p>
    <w:p w:rsidR="002516E5" w:rsidRPr="006B407E" w:rsidRDefault="002516E5" w:rsidP="002516E5">
      <w:pPr>
        <w:tabs>
          <w:tab w:val="left" w:pos="8880"/>
        </w:tabs>
        <w:spacing w:before="183" w:line="429" w:lineRule="auto"/>
        <w:ind w:left="412" w:right="1052"/>
        <w:rPr>
          <w:b/>
          <w:sz w:val="20"/>
        </w:rPr>
      </w:pPr>
      <w:r w:rsidRPr="00CA3D66">
        <w:rPr>
          <w:b/>
          <w:sz w:val="20"/>
        </w:rPr>
        <w:t xml:space="preserve">4. К.ф.н., ст.преподаватель                             </w:t>
      </w:r>
      <w:r w:rsidR="007668AB">
        <w:rPr>
          <w:b/>
          <w:sz w:val="20"/>
        </w:rPr>
        <w:t xml:space="preserve">       </w:t>
      </w:r>
      <w:r w:rsidRPr="00CA3D66">
        <w:rPr>
          <w:b/>
          <w:sz w:val="20"/>
        </w:rPr>
        <w:t xml:space="preserve">                                          У. К. Шихалиева             </w:t>
      </w:r>
      <w:r>
        <w:rPr>
          <w:b/>
          <w:sz w:val="20"/>
        </w:rPr>
        <w:t xml:space="preserve">          </w:t>
      </w:r>
    </w:p>
    <w:p w:rsidR="002516E5" w:rsidRPr="006B407E" w:rsidRDefault="002516E5" w:rsidP="002516E5">
      <w:pPr>
        <w:pStyle w:val="a3"/>
        <w:rPr>
          <w:b/>
          <w:sz w:val="22"/>
        </w:rPr>
      </w:pPr>
    </w:p>
    <w:p w:rsidR="002516E5" w:rsidRPr="00CA3D66" w:rsidRDefault="002516E5" w:rsidP="002516E5">
      <w:pPr>
        <w:pStyle w:val="a3"/>
        <w:rPr>
          <w:b/>
          <w:sz w:val="22"/>
        </w:rPr>
      </w:pPr>
    </w:p>
    <w:p w:rsidR="002516E5" w:rsidRPr="00CA3D66" w:rsidRDefault="002516E5" w:rsidP="002516E5">
      <w:pPr>
        <w:pStyle w:val="a3"/>
        <w:rPr>
          <w:b/>
          <w:sz w:val="22"/>
        </w:rPr>
      </w:pPr>
    </w:p>
    <w:p w:rsidR="002516E5" w:rsidRPr="00CA3D66" w:rsidRDefault="002516E5" w:rsidP="002516E5">
      <w:pPr>
        <w:pStyle w:val="ae"/>
        <w:widowControl w:val="0"/>
        <w:numPr>
          <w:ilvl w:val="0"/>
          <w:numId w:val="41"/>
        </w:numPr>
        <w:tabs>
          <w:tab w:val="left" w:pos="614"/>
        </w:tabs>
        <w:autoSpaceDE w:val="0"/>
        <w:autoSpaceDN w:val="0"/>
        <w:spacing w:before="159" w:after="0" w:line="240" w:lineRule="auto"/>
        <w:ind w:hanging="201"/>
        <w:contextualSpacing w:val="0"/>
        <w:rPr>
          <w:rFonts w:ascii="Times New Roman" w:hAnsi="Times New Roman"/>
          <w:b/>
          <w:sz w:val="20"/>
        </w:rPr>
      </w:pPr>
      <w:r w:rsidRPr="00CA3D66">
        <w:rPr>
          <w:rFonts w:ascii="Times New Roman" w:hAnsi="Times New Roman"/>
          <w:b/>
          <w:sz w:val="20"/>
        </w:rPr>
        <w:t>Рецензент:</w:t>
      </w:r>
    </w:p>
    <w:p w:rsidR="002516E5" w:rsidRPr="00CA3D66" w:rsidRDefault="002516E5" w:rsidP="002516E5">
      <w:pPr>
        <w:tabs>
          <w:tab w:val="left" w:pos="7883"/>
        </w:tabs>
        <w:spacing w:before="183"/>
        <w:ind w:left="412"/>
        <w:rPr>
          <w:b/>
          <w:sz w:val="20"/>
        </w:rPr>
      </w:pPr>
      <w:r w:rsidRPr="00CA3D66">
        <w:rPr>
          <w:b/>
          <w:sz w:val="20"/>
        </w:rPr>
        <w:t>(ученая степень/</w:t>
      </w:r>
      <w:r w:rsidRPr="00CA3D66">
        <w:rPr>
          <w:b/>
          <w:spacing w:val="-5"/>
          <w:sz w:val="20"/>
        </w:rPr>
        <w:t xml:space="preserve"> </w:t>
      </w:r>
      <w:r w:rsidRPr="00CA3D66">
        <w:rPr>
          <w:b/>
          <w:sz w:val="20"/>
        </w:rPr>
        <w:t>ученое</w:t>
      </w:r>
      <w:r w:rsidRPr="00CA3D66">
        <w:rPr>
          <w:b/>
          <w:spacing w:val="-2"/>
          <w:sz w:val="20"/>
        </w:rPr>
        <w:t xml:space="preserve"> </w:t>
      </w:r>
      <w:r w:rsidRPr="00CA3D66">
        <w:rPr>
          <w:b/>
          <w:sz w:val="20"/>
        </w:rPr>
        <w:t>звание)</w:t>
      </w:r>
      <w:r w:rsidRPr="00CA3D66">
        <w:rPr>
          <w:b/>
          <w:sz w:val="20"/>
          <w:u w:val="single"/>
        </w:rPr>
        <w:t xml:space="preserve"> </w:t>
      </w:r>
      <w:r w:rsidRPr="00CA3D66">
        <w:rPr>
          <w:b/>
          <w:sz w:val="20"/>
          <w:u w:val="single"/>
        </w:rPr>
        <w:tab/>
      </w:r>
      <w:r w:rsidRPr="00CA3D66">
        <w:rPr>
          <w:b/>
          <w:sz w:val="20"/>
        </w:rPr>
        <w:t>(И.О. Фамилия)</w:t>
      </w:r>
    </w:p>
    <w:p w:rsidR="002516E5" w:rsidRPr="00CA3D66" w:rsidRDefault="002516E5" w:rsidP="002516E5">
      <w:pPr>
        <w:pStyle w:val="a3"/>
        <w:rPr>
          <w:b/>
          <w:sz w:val="22"/>
        </w:rPr>
      </w:pPr>
    </w:p>
    <w:p w:rsidR="002516E5" w:rsidRPr="00CA3D66" w:rsidRDefault="002516E5" w:rsidP="002516E5">
      <w:pPr>
        <w:pStyle w:val="a3"/>
        <w:spacing w:before="9"/>
        <w:rPr>
          <w:b/>
          <w:sz w:val="29"/>
        </w:rPr>
      </w:pPr>
    </w:p>
    <w:p w:rsidR="002516E5" w:rsidRPr="00CA3D66" w:rsidRDefault="002516E5" w:rsidP="002516E5">
      <w:pPr>
        <w:pStyle w:val="ae"/>
        <w:widowControl w:val="0"/>
        <w:numPr>
          <w:ilvl w:val="0"/>
          <w:numId w:val="41"/>
        </w:numPr>
        <w:tabs>
          <w:tab w:val="left" w:pos="614"/>
        </w:tabs>
        <w:autoSpaceDE w:val="0"/>
        <w:autoSpaceDN w:val="0"/>
        <w:spacing w:after="0" w:line="240" w:lineRule="auto"/>
        <w:ind w:hanging="201"/>
        <w:contextualSpacing w:val="0"/>
        <w:rPr>
          <w:rFonts w:ascii="Times New Roman" w:hAnsi="Times New Roman"/>
          <w:b/>
          <w:sz w:val="20"/>
        </w:rPr>
      </w:pPr>
      <w:r w:rsidRPr="00CA3D66">
        <w:rPr>
          <w:rFonts w:ascii="Times New Roman" w:hAnsi="Times New Roman"/>
          <w:b/>
          <w:sz w:val="20"/>
        </w:rPr>
        <w:lastRenderedPageBreak/>
        <w:t>Рецензент:</w:t>
      </w:r>
    </w:p>
    <w:p w:rsidR="002516E5" w:rsidRPr="00CA3D66" w:rsidRDefault="002516E5" w:rsidP="002516E5">
      <w:pPr>
        <w:tabs>
          <w:tab w:val="left" w:pos="7883"/>
        </w:tabs>
        <w:spacing w:before="183"/>
        <w:ind w:left="412"/>
        <w:rPr>
          <w:b/>
          <w:sz w:val="20"/>
        </w:rPr>
      </w:pPr>
      <w:r w:rsidRPr="00CA3D66">
        <w:rPr>
          <w:b/>
          <w:sz w:val="20"/>
        </w:rPr>
        <w:t>(ученая степень/</w:t>
      </w:r>
      <w:r w:rsidRPr="00CA3D66">
        <w:rPr>
          <w:b/>
          <w:spacing w:val="-5"/>
          <w:sz w:val="20"/>
        </w:rPr>
        <w:t xml:space="preserve"> </w:t>
      </w:r>
      <w:r w:rsidRPr="00CA3D66">
        <w:rPr>
          <w:b/>
          <w:sz w:val="20"/>
        </w:rPr>
        <w:t>ученое</w:t>
      </w:r>
      <w:r w:rsidRPr="00CA3D66">
        <w:rPr>
          <w:b/>
          <w:spacing w:val="-2"/>
          <w:sz w:val="20"/>
        </w:rPr>
        <w:t xml:space="preserve"> </w:t>
      </w:r>
      <w:r w:rsidRPr="00CA3D66">
        <w:rPr>
          <w:b/>
          <w:sz w:val="20"/>
        </w:rPr>
        <w:t>звание)</w:t>
      </w:r>
      <w:r w:rsidRPr="00CA3D66">
        <w:rPr>
          <w:b/>
          <w:sz w:val="20"/>
          <w:u w:val="single"/>
        </w:rPr>
        <w:t xml:space="preserve"> </w:t>
      </w:r>
      <w:r w:rsidRPr="00CA3D66">
        <w:rPr>
          <w:b/>
          <w:sz w:val="20"/>
          <w:u w:val="single"/>
        </w:rPr>
        <w:tab/>
      </w:r>
      <w:r w:rsidRPr="00CA3D66">
        <w:rPr>
          <w:b/>
          <w:sz w:val="20"/>
        </w:rPr>
        <w:t>(И.О. Фамилия)</w:t>
      </w:r>
    </w:p>
    <w:p w:rsidR="002516E5" w:rsidRPr="00CA3D66" w:rsidRDefault="002516E5" w:rsidP="002516E5"/>
    <w:p w:rsidR="007668AB" w:rsidRDefault="002516E5" w:rsidP="002516E5">
      <w:pPr>
        <w:adjustRightInd w:val="0"/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</w:t>
      </w:r>
    </w:p>
    <w:p w:rsidR="007668AB" w:rsidRDefault="007668AB" w:rsidP="002516E5">
      <w:pPr>
        <w:adjustRightInd w:val="0"/>
        <w:ind w:firstLine="708"/>
        <w:jc w:val="both"/>
        <w:rPr>
          <w:b/>
          <w:sz w:val="20"/>
        </w:rPr>
      </w:pPr>
    </w:p>
    <w:p w:rsidR="007668AB" w:rsidRDefault="007668AB" w:rsidP="002516E5">
      <w:pPr>
        <w:adjustRightInd w:val="0"/>
        <w:ind w:firstLine="708"/>
        <w:jc w:val="both"/>
        <w:rPr>
          <w:b/>
          <w:sz w:val="20"/>
        </w:rPr>
      </w:pPr>
    </w:p>
    <w:p w:rsidR="007668AB" w:rsidRDefault="007668AB" w:rsidP="002516E5">
      <w:pPr>
        <w:adjustRightInd w:val="0"/>
        <w:ind w:firstLine="708"/>
        <w:jc w:val="both"/>
        <w:rPr>
          <w:b/>
          <w:sz w:val="20"/>
        </w:rPr>
      </w:pPr>
    </w:p>
    <w:p w:rsidR="002516E5" w:rsidRDefault="002516E5" w:rsidP="002516E5">
      <w:pPr>
        <w:adjustRightInd w:val="0"/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2516E5" w:rsidRDefault="002516E5" w:rsidP="002516E5">
      <w:pPr>
        <w:adjustRightInd w:val="0"/>
        <w:ind w:firstLine="708"/>
        <w:jc w:val="both"/>
        <w:rPr>
          <w:b/>
          <w:sz w:val="20"/>
        </w:rPr>
      </w:pPr>
    </w:p>
    <w:p w:rsidR="002516E5" w:rsidRDefault="002516E5" w:rsidP="002516E5">
      <w:pPr>
        <w:spacing w:line="288" w:lineRule="auto"/>
        <w:jc w:val="center"/>
        <w:rPr>
          <w:b/>
        </w:rPr>
      </w:pPr>
      <w:r w:rsidRPr="00D42EC8">
        <w:rPr>
          <w:b/>
        </w:rPr>
        <w:t>ЦЕЛИ И ЗАДАЧИ ДИСЦИПЛИНЫ</w:t>
      </w:r>
    </w:p>
    <w:p w:rsidR="002516E5" w:rsidRPr="00CA3D66" w:rsidRDefault="002516E5" w:rsidP="002516E5">
      <w:pPr>
        <w:spacing w:line="288" w:lineRule="auto"/>
        <w:rPr>
          <w:b/>
          <w:sz w:val="22"/>
          <w:szCs w:val="22"/>
        </w:rPr>
      </w:pPr>
    </w:p>
    <w:p w:rsidR="002516E5" w:rsidRDefault="002516E5" w:rsidP="002516E5">
      <w:pPr>
        <w:autoSpaceDE w:val="0"/>
        <w:autoSpaceDN w:val="0"/>
        <w:adjustRightInd w:val="0"/>
        <w:jc w:val="both"/>
        <w:rPr>
          <w:b/>
          <w:bCs/>
          <w:i/>
        </w:rPr>
      </w:pPr>
      <w:r w:rsidRPr="00CA3D66">
        <w:rPr>
          <w:b/>
          <w:bCs/>
          <w:i/>
        </w:rPr>
        <w:t xml:space="preserve">   </w:t>
      </w:r>
      <w:r>
        <w:rPr>
          <w:b/>
          <w:bCs/>
          <w:i/>
        </w:rPr>
        <w:t xml:space="preserve">Целями  освоения учебной дисциплины являются: 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i/>
        </w:rPr>
        <w:t xml:space="preserve">             </w:t>
      </w:r>
      <w:r>
        <w:rPr>
          <w:bCs/>
        </w:rPr>
        <w:t>-</w:t>
      </w:r>
      <w:r w:rsidRPr="00CA3D66">
        <w:rPr>
          <w:b/>
          <w:bCs/>
          <w:i/>
        </w:rPr>
        <w:t xml:space="preserve"> </w:t>
      </w:r>
      <w:r w:rsidRPr="00CA3D66">
        <w:rPr>
          <w:bCs/>
        </w:rPr>
        <w:t>формирование у будущего врача:</w:t>
      </w:r>
    </w:p>
    <w:p w:rsidR="002516E5" w:rsidRPr="00CA3D66" w:rsidRDefault="002516E5" w:rsidP="002516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3D66">
        <w:rPr>
          <w:bCs/>
        </w:rPr>
        <w:t>-  теоретических знаний о предмете религиоведение, об основных характеристиках и особенностях наиболее распространенных религиозных учений; об истории возникновения и распространения национальных и мировых религий.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представлений о роли религии в осмыслении нравственных, гуманистических ценностей, стремления к веротерпимости и толерантности.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 представлений о глубинной связи религии и медицины, с точки зрения этической регуляции, врачебной этики, соотношения религии и медицины, начиная с первобытных форм верований. 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</w:pPr>
      <w:r w:rsidRPr="00CA3D66">
        <w:rPr>
          <w:bCs/>
        </w:rPr>
        <w:t xml:space="preserve">  </w:t>
      </w:r>
      <w:r w:rsidRPr="00CA3D66">
        <w:t>В процессе освоения данной дисциплины студент формирует и демонстрирует следующие общекультурные и  общепрофессиональные компетенции:  УК-1, УК – 5, УК-6, ОПК -1.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</w:p>
    <w:p w:rsidR="002516E5" w:rsidRPr="00CA3D66" w:rsidRDefault="002516E5" w:rsidP="002516E5">
      <w:pPr>
        <w:shd w:val="clear" w:color="auto" w:fill="FFFFFF"/>
        <w:tabs>
          <w:tab w:val="left" w:leader="underscore" w:pos="4759"/>
        </w:tabs>
        <w:jc w:val="both"/>
      </w:pPr>
      <w:r w:rsidRPr="00CA3D66">
        <w:rPr>
          <w:b/>
          <w:spacing w:val="-9"/>
        </w:rPr>
        <w:t xml:space="preserve"> </w:t>
      </w:r>
      <w:r w:rsidRPr="00CA3D66">
        <w:rPr>
          <w:b/>
          <w:i/>
          <w:spacing w:val="-9"/>
        </w:rPr>
        <w:t>Задачами</w:t>
      </w:r>
      <w:r w:rsidRPr="00CA3D66">
        <w:rPr>
          <w:b/>
          <w:spacing w:val="-9"/>
        </w:rPr>
        <w:t xml:space="preserve"> </w:t>
      </w:r>
      <w:r w:rsidRPr="00CA3D66">
        <w:rPr>
          <w:spacing w:val="-9"/>
        </w:rPr>
        <w:t>освоения дисциплины являются: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знание предмета религиоведения, структуры и социальных функций религии, ее классификацию и географию;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укрепление в сознании студентов места и роли духовности в жизни личности и общества;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 создание представления о гармонично развитой и зрелой личности будущего врача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формирование духовного иммунитета, в условиях негативных последствий глобализации.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 воспитание уважительного отношения к религиозным чувствам людей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раскрытие роли и значения религии в современном мире, разоблачение попыток использовать религию в политических, экстремистских и террористических целях;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</w:pPr>
      <w:r w:rsidRPr="00CA3D66">
        <w:t xml:space="preserve">          -   обеспечение соблюдения принципов научности и светскости, отсутствие пропаганды какой-либо религии;</w:t>
      </w:r>
    </w:p>
    <w:p w:rsidR="002516E5" w:rsidRPr="00CA3D66" w:rsidRDefault="002516E5" w:rsidP="002516E5">
      <w:pPr>
        <w:autoSpaceDE w:val="0"/>
        <w:autoSpaceDN w:val="0"/>
        <w:adjustRightInd w:val="0"/>
        <w:jc w:val="both"/>
      </w:pPr>
      <w:r w:rsidRPr="00CA3D66">
        <w:t xml:space="preserve">         -   анализ традиционных для данного региона конфессий, особенности которых нашли отражение в культуре и истории населяющих регион народов; </w:t>
      </w:r>
    </w:p>
    <w:p w:rsidR="002516E5" w:rsidRPr="00CA3D66" w:rsidRDefault="002516E5" w:rsidP="002516E5">
      <w:pPr>
        <w:jc w:val="both"/>
        <w:rPr>
          <w:iCs/>
        </w:rPr>
      </w:pPr>
    </w:p>
    <w:p w:rsidR="002516E5" w:rsidRPr="00CA3D66" w:rsidRDefault="002516E5" w:rsidP="002516E5">
      <w:pPr>
        <w:shd w:val="clear" w:color="auto" w:fill="FFFFFF"/>
        <w:jc w:val="both"/>
        <w:rPr>
          <w:i/>
          <w:iCs/>
        </w:rPr>
      </w:pPr>
    </w:p>
    <w:p w:rsidR="002516E5" w:rsidRPr="006B407E" w:rsidRDefault="002516E5" w:rsidP="002516E5">
      <w:pPr>
        <w:shd w:val="clear" w:color="auto" w:fill="FFFFFF"/>
        <w:spacing w:after="100" w:afterAutospacing="1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 xml:space="preserve">           2.ПЕРЕЧЕНЬ ПЛАНИРУЕМЫХ РЕЗУЛЬТАТОВ ОБУЧЕНИЯ </w:t>
      </w:r>
    </w:p>
    <w:p w:rsidR="002516E5" w:rsidRPr="006B407E" w:rsidRDefault="002516E5" w:rsidP="002516E5">
      <w:pPr>
        <w:shd w:val="clear" w:color="auto" w:fill="FFFFFF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>Формируемые в процессе изучения учебной дисциплины (модуля) компетенции</w:t>
      </w:r>
    </w:p>
    <w:p w:rsidR="002516E5" w:rsidRPr="006B407E" w:rsidRDefault="002516E5" w:rsidP="002516E5">
      <w:pPr>
        <w:shd w:val="clear" w:color="auto" w:fill="FFFFFF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 xml:space="preserve">Общекультурные (ОК), общепрофессиональные (ОПК), профессиональные (ПК) - в соответствии с ФГОС 3+, </w:t>
      </w:r>
    </w:p>
    <w:p w:rsidR="002516E5" w:rsidRPr="006B407E" w:rsidRDefault="002516E5" w:rsidP="002516E5">
      <w:pPr>
        <w:shd w:val="clear" w:color="auto" w:fill="FFFFFF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>Универсальные (УК), общепрофессиональные (ОПК), профессиональные (ПК) - в соответствии с ФГОС 3++</w:t>
      </w:r>
    </w:p>
    <w:tbl>
      <w:tblPr>
        <w:tblW w:w="9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593"/>
        <w:gridCol w:w="2731"/>
        <w:gridCol w:w="246"/>
        <w:gridCol w:w="1544"/>
        <w:gridCol w:w="16"/>
        <w:gridCol w:w="1525"/>
      </w:tblGrid>
      <w:tr w:rsidR="002516E5" w:rsidRPr="00CA3D66" w:rsidTr="007668AB">
        <w:trPr>
          <w:jc w:val="center"/>
        </w:trPr>
        <w:tc>
          <w:tcPr>
            <w:tcW w:w="9573" w:type="dxa"/>
            <w:gridSpan w:val="7"/>
          </w:tcPr>
          <w:p w:rsidR="002516E5" w:rsidRPr="00CA3D66" w:rsidRDefault="002516E5" w:rsidP="007668AB">
            <w:pPr>
              <w:jc w:val="center"/>
              <w:rPr>
                <w:b/>
              </w:rPr>
            </w:pPr>
            <w:r w:rsidRPr="00CA3D66">
              <w:rPr>
                <w:b/>
              </w:rPr>
              <w:t>Общекультурные компетенции:</w:t>
            </w:r>
          </w:p>
        </w:tc>
      </w:tr>
      <w:tr w:rsidR="002516E5" w:rsidRPr="007668AB" w:rsidTr="0092577B">
        <w:trPr>
          <w:jc w:val="center"/>
        </w:trPr>
        <w:tc>
          <w:tcPr>
            <w:tcW w:w="3511" w:type="dxa"/>
            <w:gridSpan w:val="2"/>
          </w:tcPr>
          <w:p w:rsidR="002516E5" w:rsidRPr="007668AB" w:rsidRDefault="002516E5" w:rsidP="007668AB">
            <w:pPr>
              <w:jc w:val="center"/>
              <w:rPr>
                <w:sz w:val="20"/>
                <w:szCs w:val="20"/>
              </w:rPr>
            </w:pPr>
            <w:r w:rsidRPr="007668AB">
              <w:rPr>
                <w:sz w:val="20"/>
                <w:szCs w:val="20"/>
              </w:rPr>
              <w:t>Компетенции</w:t>
            </w:r>
          </w:p>
        </w:tc>
        <w:tc>
          <w:tcPr>
            <w:tcW w:w="2977" w:type="dxa"/>
            <w:gridSpan w:val="2"/>
            <w:vMerge w:val="restart"/>
          </w:tcPr>
          <w:p w:rsidR="002516E5" w:rsidRPr="007668AB" w:rsidRDefault="002516E5" w:rsidP="007668AB">
            <w:pPr>
              <w:jc w:val="center"/>
              <w:rPr>
                <w:sz w:val="20"/>
                <w:szCs w:val="20"/>
              </w:rPr>
            </w:pPr>
            <w:r w:rsidRPr="007668AB">
              <w:rPr>
                <w:sz w:val="20"/>
                <w:szCs w:val="20"/>
              </w:rPr>
              <w:t>Перечень компонентов</w:t>
            </w:r>
          </w:p>
        </w:tc>
        <w:tc>
          <w:tcPr>
            <w:tcW w:w="1544" w:type="dxa"/>
            <w:vMerge w:val="restart"/>
          </w:tcPr>
          <w:p w:rsidR="002516E5" w:rsidRPr="007668AB" w:rsidRDefault="002516E5" w:rsidP="007668AB">
            <w:pPr>
              <w:jc w:val="center"/>
              <w:rPr>
                <w:sz w:val="20"/>
                <w:szCs w:val="20"/>
              </w:rPr>
            </w:pPr>
            <w:r w:rsidRPr="007668AB">
              <w:rPr>
                <w:sz w:val="20"/>
                <w:szCs w:val="20"/>
              </w:rPr>
              <w:t>Технологии формирования</w:t>
            </w:r>
          </w:p>
        </w:tc>
        <w:tc>
          <w:tcPr>
            <w:tcW w:w="1541" w:type="dxa"/>
            <w:gridSpan w:val="2"/>
            <w:vMerge w:val="restart"/>
          </w:tcPr>
          <w:p w:rsidR="002516E5" w:rsidRPr="007668AB" w:rsidRDefault="002516E5" w:rsidP="007668AB">
            <w:pPr>
              <w:jc w:val="center"/>
              <w:rPr>
                <w:sz w:val="20"/>
                <w:szCs w:val="20"/>
              </w:rPr>
            </w:pPr>
            <w:r w:rsidRPr="007668AB">
              <w:rPr>
                <w:sz w:val="20"/>
                <w:szCs w:val="20"/>
              </w:rPr>
              <w:t>Формы оценочных средств</w:t>
            </w:r>
          </w:p>
        </w:tc>
      </w:tr>
      <w:tr w:rsidR="002516E5" w:rsidRPr="007668AB" w:rsidTr="0092577B">
        <w:trPr>
          <w:jc w:val="center"/>
        </w:trPr>
        <w:tc>
          <w:tcPr>
            <w:tcW w:w="918" w:type="dxa"/>
          </w:tcPr>
          <w:p w:rsidR="002516E5" w:rsidRPr="007668AB" w:rsidRDefault="002516E5" w:rsidP="007668AB">
            <w:pPr>
              <w:jc w:val="center"/>
              <w:rPr>
                <w:sz w:val="20"/>
                <w:szCs w:val="20"/>
              </w:rPr>
            </w:pPr>
            <w:r w:rsidRPr="007668AB">
              <w:rPr>
                <w:sz w:val="20"/>
                <w:szCs w:val="20"/>
              </w:rPr>
              <w:t>Индекс</w:t>
            </w:r>
          </w:p>
        </w:tc>
        <w:tc>
          <w:tcPr>
            <w:tcW w:w="2593" w:type="dxa"/>
          </w:tcPr>
          <w:p w:rsidR="002516E5" w:rsidRPr="007668AB" w:rsidRDefault="002516E5" w:rsidP="007668AB">
            <w:pPr>
              <w:jc w:val="center"/>
              <w:rPr>
                <w:sz w:val="20"/>
                <w:szCs w:val="20"/>
              </w:rPr>
            </w:pPr>
            <w:r w:rsidRPr="007668AB">
              <w:rPr>
                <w:sz w:val="20"/>
                <w:szCs w:val="20"/>
              </w:rPr>
              <w:t>Формулировка</w:t>
            </w:r>
          </w:p>
        </w:tc>
        <w:tc>
          <w:tcPr>
            <w:tcW w:w="2977" w:type="dxa"/>
            <w:gridSpan w:val="2"/>
            <w:vMerge/>
          </w:tcPr>
          <w:p w:rsidR="002516E5" w:rsidRPr="007668AB" w:rsidRDefault="002516E5" w:rsidP="00766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2516E5" w:rsidRPr="007668AB" w:rsidRDefault="002516E5" w:rsidP="00766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2516E5" w:rsidRPr="007668AB" w:rsidRDefault="002516E5" w:rsidP="007668AB">
            <w:pPr>
              <w:jc w:val="both"/>
              <w:rPr>
                <w:sz w:val="20"/>
                <w:szCs w:val="20"/>
              </w:rPr>
            </w:pPr>
          </w:p>
        </w:tc>
      </w:tr>
      <w:tr w:rsidR="002516E5" w:rsidRPr="00CA3D66" w:rsidTr="0092577B">
        <w:trPr>
          <w:jc w:val="center"/>
        </w:trPr>
        <w:tc>
          <w:tcPr>
            <w:tcW w:w="918" w:type="dxa"/>
          </w:tcPr>
          <w:p w:rsidR="002516E5" w:rsidRPr="00CA3D66" w:rsidRDefault="002516E5" w:rsidP="007668AB">
            <w:pPr>
              <w:jc w:val="center"/>
            </w:pPr>
            <w:r w:rsidRPr="00CA3D66">
              <w:lastRenderedPageBreak/>
              <w:t>УК-1</w:t>
            </w:r>
          </w:p>
        </w:tc>
        <w:tc>
          <w:tcPr>
            <w:tcW w:w="2593" w:type="dxa"/>
          </w:tcPr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rFonts w:eastAsia="Calibri"/>
                <w:bCs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577B" w:rsidRDefault="002516E5" w:rsidP="007668A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-Знать: причины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возникновения</w:t>
            </w:r>
          </w:p>
          <w:p w:rsidR="002516E5" w:rsidRPr="00CA3D66" w:rsidRDefault="002516E5" w:rsidP="007668A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становления и эволюции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рели-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гии как общественного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феноме-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на; различные концепции  происхождения религии; основные религии мира; современное состояние религии в Дагестане, России и мире.</w:t>
            </w:r>
          </w:p>
          <w:p w:rsidR="0092577B" w:rsidRDefault="002516E5" w:rsidP="0092577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-Уметь: распознать место и роль религии в историческом развитии человечества;  различать социальные, психологические и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гносеологи-</w:t>
            </w:r>
          </w:p>
          <w:p w:rsidR="002516E5" w:rsidRPr="00CA3D66" w:rsidRDefault="002516E5" w:rsidP="007668A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ческие корни религии;</w:t>
            </w:r>
            <w:r w:rsidR="007668A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 xml:space="preserve"> осознавать место и роль религии в формировании мировой культуры; 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анализиро-       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вать  религиозные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коммуника-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ции, медиатексты о религиях,  деятельность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 xml:space="preserve">         религиозных организаций;</w:t>
            </w:r>
          </w:p>
          <w:p w:rsidR="002516E5" w:rsidRPr="00CA3D66" w:rsidRDefault="002516E5" w:rsidP="0092577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-Владеть: методами познания и сравнительной характеристики религий; навыками анализа и научной интерпретации религиозных и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религиоведчес-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ких текстов;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ключевыми понятиями конфессиональной, религиоведческой терминологии.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Лекционный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материал.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Практические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занятия.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Рефераты,</w:t>
            </w:r>
          </w:p>
          <w:p w:rsidR="002516E5" w:rsidRPr="00CA3D66" w:rsidRDefault="002516E5" w:rsidP="007668AB">
            <w:pPr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доклады.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Мультимедийны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презентации</w:t>
            </w:r>
          </w:p>
        </w:tc>
        <w:tc>
          <w:tcPr>
            <w:tcW w:w="1541" w:type="dxa"/>
            <w:gridSpan w:val="2"/>
          </w:tcPr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Решение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тестовых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заданий. Контрольные работы по ключевым понятиям.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Выступления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на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практических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занятиях.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Собеседование по темам.</w:t>
            </w:r>
          </w:p>
        </w:tc>
      </w:tr>
      <w:tr w:rsidR="002516E5" w:rsidRPr="00CA3D66" w:rsidTr="007668AB">
        <w:trPr>
          <w:jc w:val="center"/>
        </w:trPr>
        <w:tc>
          <w:tcPr>
            <w:tcW w:w="918" w:type="dxa"/>
            <w:tcBorders>
              <w:top w:val="nil"/>
              <w:right w:val="single" w:sz="4" w:space="0" w:color="auto"/>
            </w:tcBorders>
          </w:tcPr>
          <w:p w:rsidR="002516E5" w:rsidRPr="00CA3D66" w:rsidRDefault="002516E5" w:rsidP="007668AB">
            <w:pPr>
              <w:jc w:val="center"/>
              <w:rPr>
                <w:b/>
              </w:rPr>
            </w:pPr>
          </w:p>
        </w:tc>
        <w:tc>
          <w:tcPr>
            <w:tcW w:w="8655" w:type="dxa"/>
            <w:gridSpan w:val="6"/>
            <w:tcBorders>
              <w:top w:val="nil"/>
            </w:tcBorders>
          </w:tcPr>
          <w:p w:rsidR="002516E5" w:rsidRPr="00CA3D66" w:rsidRDefault="002516E5" w:rsidP="007668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6E5" w:rsidRPr="00CA3D66" w:rsidTr="007668AB">
        <w:trPr>
          <w:jc w:val="center"/>
        </w:trPr>
        <w:tc>
          <w:tcPr>
            <w:tcW w:w="918" w:type="dxa"/>
            <w:tcBorders>
              <w:right w:val="single" w:sz="4" w:space="0" w:color="auto"/>
            </w:tcBorders>
          </w:tcPr>
          <w:p w:rsidR="002516E5" w:rsidRPr="00CA3D66" w:rsidRDefault="002516E5" w:rsidP="007668AB">
            <w:pPr>
              <w:jc w:val="center"/>
            </w:pPr>
            <w:r w:rsidRPr="00CA3D66">
              <w:rPr>
                <w:rFonts w:eastAsia="Calibri"/>
                <w:bCs/>
              </w:rPr>
              <w:t>УК-5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2516E5" w:rsidRPr="00CA3D66" w:rsidRDefault="002516E5" w:rsidP="007668AB">
            <w:pPr>
              <w:jc w:val="both"/>
              <w:rPr>
                <w:sz w:val="20"/>
                <w:szCs w:val="20"/>
              </w:rPr>
            </w:pPr>
            <w:r w:rsidRPr="00CA3D66">
              <w:rPr>
                <w:rFonts w:eastAsia="Calibri"/>
                <w:bCs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516E5" w:rsidRPr="00CA3D66" w:rsidRDefault="002516E5" w:rsidP="007668AB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 xml:space="preserve">-Знать: </w:t>
            </w:r>
            <w:r w:rsidR="007668A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основы</w:t>
            </w:r>
            <w:r w:rsidR="007668A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 xml:space="preserve"> различных религиозных культур; закономерности функционирования и развития основных религиозных центров мира.</w:t>
            </w:r>
          </w:p>
          <w:p w:rsidR="002516E5" w:rsidRPr="00CA3D66" w:rsidRDefault="002516E5" w:rsidP="007668AB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-Уметь:  ориентироваться в региональных особенностях и национальных традициях; пользоваться категориями, понятиями образами и методами современного религиоведения; выстраивать социальные взаимодействия с учетом этнокультурных и конфессиональных различий.</w:t>
            </w:r>
          </w:p>
          <w:p w:rsidR="002516E5" w:rsidRPr="00CA3D66" w:rsidRDefault="002516E5" w:rsidP="007668AB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-Владеть:</w:t>
            </w:r>
            <w:r w:rsidR="007668A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навыками установления диалога и взаимопонимания между представителями разных культур, конфессий; нормами взаимодействия и сотрудничества; категориально-понятийным аппаратом религиоведения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Лекционный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материал.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Практические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занятия.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Рефераты,</w:t>
            </w:r>
          </w:p>
          <w:p w:rsidR="002516E5" w:rsidRPr="00CA3D66" w:rsidRDefault="002516E5" w:rsidP="007668AB">
            <w:pPr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доклады.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Мультимедийны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презентации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</w:tcBorders>
          </w:tcPr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Решение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тестовых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заданий, рефераты, Собеседование по темам эссе, ситуац</w:t>
            </w:r>
            <w:r w:rsidR="0092577B">
              <w:rPr>
                <w:spacing w:val="-10"/>
                <w:sz w:val="20"/>
                <w:szCs w:val="20"/>
                <w:shd w:val="clear" w:color="auto" w:fill="FFFFFF"/>
              </w:rPr>
              <w:t>ион</w:t>
            </w: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ных заданий.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</w:p>
        </w:tc>
      </w:tr>
      <w:tr w:rsidR="002516E5" w:rsidRPr="00CA3D66" w:rsidTr="007668AB">
        <w:trPr>
          <w:jc w:val="center"/>
        </w:trPr>
        <w:tc>
          <w:tcPr>
            <w:tcW w:w="918" w:type="dxa"/>
          </w:tcPr>
          <w:p w:rsidR="002516E5" w:rsidRPr="00CA3D66" w:rsidRDefault="002516E5" w:rsidP="007668AB">
            <w:pPr>
              <w:jc w:val="center"/>
            </w:pPr>
            <w:r w:rsidRPr="00CA3D66">
              <w:rPr>
                <w:rFonts w:eastAsia="Calibri"/>
                <w:bCs/>
              </w:rPr>
              <w:t>УК-6</w:t>
            </w:r>
          </w:p>
        </w:tc>
        <w:tc>
          <w:tcPr>
            <w:tcW w:w="2593" w:type="dxa"/>
          </w:tcPr>
          <w:p w:rsidR="002516E5" w:rsidRPr="00CA3D66" w:rsidRDefault="002516E5" w:rsidP="007668AB">
            <w:pPr>
              <w:jc w:val="both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CA3D66">
              <w:rPr>
                <w:rFonts w:eastAsia="Calibri"/>
                <w:bCs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977" w:type="dxa"/>
            <w:gridSpan w:val="2"/>
          </w:tcPr>
          <w:p w:rsidR="002516E5" w:rsidRPr="00CA3D66" w:rsidRDefault="002516E5" w:rsidP="007668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 xml:space="preserve">-Знать: значение религии в современной культурной и общественно-политической жизни; историю религий мира в контексте культуры; духовных основ мировой культуры, основных форм отражения религиозного опыта человечества, связь социальных и политических явлений с религиозными основами общества и ментальностью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lastRenderedPageBreak/>
              <w:t>каждого человека.</w:t>
            </w:r>
          </w:p>
          <w:p w:rsidR="007668AB" w:rsidRDefault="002516E5" w:rsidP="007668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-Уметь: - выявлять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особенности</w:t>
            </w:r>
          </w:p>
          <w:p w:rsidR="002516E5" w:rsidRPr="00CA3D66" w:rsidRDefault="002516E5" w:rsidP="007668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взаимодействия религий и медицины в истории; определять нравственное значение религиозного и нерелигиозного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мировоззре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ния; демонстрировать гражданскую позицию, интегрированность в современное общество,  самосовершенствование, основанное на принципах гуманизма, духовности.</w:t>
            </w:r>
          </w:p>
          <w:p w:rsidR="002516E5" w:rsidRPr="00CA3D66" w:rsidRDefault="002516E5" w:rsidP="007668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-Владеть: навыками устного и письменного изложения понимания</w:t>
            </w:r>
            <w:r w:rsidR="007668AB">
              <w:rPr>
                <w:rFonts w:eastAsia="Calibri"/>
                <w:color w:val="000000"/>
                <w:sz w:val="20"/>
                <w:szCs w:val="20"/>
              </w:rPr>
              <w:t xml:space="preserve"> проблематики</w:t>
            </w:r>
          </w:p>
          <w:p w:rsidR="002516E5" w:rsidRPr="00CA3D66" w:rsidRDefault="007668AB" w:rsidP="007668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="002516E5" w:rsidRPr="00CA3D66">
              <w:rPr>
                <w:rFonts w:eastAsia="Calibri"/>
                <w:color w:val="000000"/>
                <w:sz w:val="20"/>
                <w:szCs w:val="20"/>
              </w:rPr>
              <w:t>овременного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религиоведения</w:t>
            </w:r>
            <w:r w:rsidR="002516E5" w:rsidRPr="00CA3D66">
              <w:rPr>
                <w:rFonts w:eastAsia="Calibri"/>
                <w:color w:val="000000"/>
                <w:sz w:val="20"/>
                <w:szCs w:val="20"/>
              </w:rPr>
              <w:t xml:space="preserve"> религиоведения..</w:t>
            </w:r>
          </w:p>
          <w:p w:rsidR="002516E5" w:rsidRPr="00CA3D66" w:rsidRDefault="002516E5" w:rsidP="007668AB">
            <w:pPr>
              <w:rPr>
                <w:spacing w:val="-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lastRenderedPageBreak/>
              <w:t>Лекционный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материал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Практические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занятия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Рефераты,</w:t>
            </w:r>
          </w:p>
          <w:p w:rsidR="002516E5" w:rsidRPr="00CA3D66" w:rsidRDefault="002516E5" w:rsidP="007668AB">
            <w:pPr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Доклады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Мультимедийные</w:t>
            </w:r>
          </w:p>
          <w:p w:rsidR="002516E5" w:rsidRPr="00CA3D66" w:rsidRDefault="002516E5" w:rsidP="007668AB">
            <w:pPr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презентации</w:t>
            </w:r>
          </w:p>
        </w:tc>
        <w:tc>
          <w:tcPr>
            <w:tcW w:w="1525" w:type="dxa"/>
          </w:tcPr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Тестовый контроль.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Выступления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на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практических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занятиях.</w:t>
            </w:r>
          </w:p>
          <w:p w:rsidR="002516E5" w:rsidRPr="00CA3D66" w:rsidRDefault="002516E5" w:rsidP="007668A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 xml:space="preserve">Собеседованиепо темам. Индивидуальное, групповое, творческое задание. </w:t>
            </w:r>
          </w:p>
          <w:p w:rsidR="002516E5" w:rsidRPr="00CA3D66" w:rsidRDefault="002516E5" w:rsidP="007668AB">
            <w:pPr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lastRenderedPageBreak/>
              <w:t>.</w:t>
            </w:r>
          </w:p>
        </w:tc>
      </w:tr>
      <w:tr w:rsidR="002516E5" w:rsidRPr="00CA3D66" w:rsidTr="007668AB">
        <w:trPr>
          <w:trHeight w:val="285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2516E5" w:rsidRPr="00CA3D66" w:rsidRDefault="002516E5" w:rsidP="007668AB">
            <w:pPr>
              <w:jc w:val="center"/>
            </w:pPr>
            <w:r w:rsidRPr="00CA3D66">
              <w:lastRenderedPageBreak/>
              <w:t xml:space="preserve"> </w:t>
            </w:r>
          </w:p>
        </w:tc>
        <w:tc>
          <w:tcPr>
            <w:tcW w:w="8655" w:type="dxa"/>
            <w:gridSpan w:val="6"/>
            <w:tcBorders>
              <w:bottom w:val="single" w:sz="4" w:space="0" w:color="auto"/>
            </w:tcBorders>
          </w:tcPr>
          <w:p w:rsidR="002516E5" w:rsidRPr="00CA3D66" w:rsidRDefault="002516E5" w:rsidP="007668AB">
            <w:pPr>
              <w:rPr>
                <w:b/>
              </w:rPr>
            </w:pPr>
            <w:r w:rsidRPr="00CA3D66">
              <w:rPr>
                <w:b/>
              </w:rPr>
              <w:t>Общепрофессиональные компетенции</w:t>
            </w:r>
          </w:p>
        </w:tc>
      </w:tr>
      <w:tr w:rsidR="002516E5" w:rsidRPr="00CA3D66" w:rsidTr="007668AB">
        <w:trPr>
          <w:trHeight w:val="5685"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2516E5" w:rsidRPr="00CA3D66" w:rsidRDefault="002516E5" w:rsidP="007668AB">
            <w:pPr>
              <w:jc w:val="center"/>
            </w:pPr>
            <w:r w:rsidRPr="00CA3D66">
              <w:t>ОПК- 1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2516E5" w:rsidRPr="00CA3D66" w:rsidRDefault="002516E5" w:rsidP="007668AB">
            <w:r w:rsidRPr="00CA3D66">
              <w:rPr>
                <w:rFonts w:eastAsia="Calibri"/>
                <w:bCs/>
                <w:sz w:val="18"/>
                <w:szCs w:val="18"/>
              </w:rPr>
              <w:t xml:space="preserve">Способен реализовывать моральные и правовые нормы, этические и деонтологические принципы в профессиональной деятельности 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92577B" w:rsidRDefault="002516E5" w:rsidP="007668AB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-Знать: основные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нравствен-</w:t>
            </w:r>
          </w:p>
          <w:p w:rsidR="002516E5" w:rsidRPr="00CA3D66" w:rsidRDefault="002516E5" w:rsidP="007668AB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ные нормы, закрепленные во всех религиях мира;  особенности религиозного взгляда на мир и человека; воспринимать свой профессиональный долг через призму духовных, нравственных, религиозных ценностей</w:t>
            </w:r>
          </w:p>
          <w:p w:rsidR="0092577B" w:rsidRDefault="002516E5" w:rsidP="007668AB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-Уметь:</w:t>
            </w:r>
            <w:r w:rsidR="0092577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A3D66">
              <w:rPr>
                <w:rFonts w:eastAsia="Calibri"/>
                <w:color w:val="000000"/>
                <w:sz w:val="20"/>
                <w:szCs w:val="20"/>
              </w:rPr>
              <w:t>социально взаимодействовать на основе принятых моральных и правовых норм, социальных стандартов;</w:t>
            </w:r>
            <w:r w:rsidR="00CC6583">
              <w:rPr>
                <w:rFonts w:eastAsia="Calibri"/>
                <w:color w:val="000000"/>
                <w:sz w:val="20"/>
                <w:szCs w:val="20"/>
              </w:rPr>
              <w:t xml:space="preserve"> демонстриро-</w:t>
            </w:r>
          </w:p>
          <w:p w:rsidR="002516E5" w:rsidRPr="00CA3D66" w:rsidRDefault="002516E5" w:rsidP="007668AB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вать уважение к людям, толерантность к другой культуре, готовность терпимо воспринимать социальные, этнические религиозные и культурные отличия на практике.</w:t>
            </w:r>
          </w:p>
          <w:p w:rsidR="002516E5" w:rsidRPr="00CA3D66" w:rsidRDefault="002516E5" w:rsidP="0092577B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spacing w:val="-10"/>
                <w:shd w:val="clear" w:color="auto" w:fill="FFFFFF"/>
              </w:rPr>
            </w:pPr>
            <w:r w:rsidRPr="00CA3D66">
              <w:rPr>
                <w:rFonts w:eastAsia="Calibri"/>
                <w:color w:val="000000"/>
                <w:sz w:val="20"/>
                <w:szCs w:val="20"/>
              </w:rPr>
              <w:t>- Владеть: навыками организации, подготовки и проведения социально-культурных мероприятий, публичных выступлений и дискуссий.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</w:tcPr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Лекционный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материал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Практические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занятия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Рефераты,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доклады, Мультимедийные</w:t>
            </w:r>
            <w:r w:rsidR="007668AB">
              <w:rPr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презентации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Решение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тестовых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заданий.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Выступления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на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практических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занятиях.</w:t>
            </w:r>
          </w:p>
          <w:p w:rsidR="002516E5" w:rsidRPr="00CA3D66" w:rsidRDefault="002516E5" w:rsidP="00C048CB">
            <w:pPr>
              <w:rPr>
                <w:sz w:val="20"/>
                <w:szCs w:val="20"/>
              </w:rPr>
            </w:pP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Собеседование</w:t>
            </w:r>
            <w:r w:rsidR="007668AB">
              <w:rPr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CA3D66">
              <w:rPr>
                <w:spacing w:val="-10"/>
                <w:sz w:val="20"/>
                <w:szCs w:val="20"/>
                <w:shd w:val="clear" w:color="auto" w:fill="FFFFFF"/>
              </w:rPr>
              <w:t>по темам эссе,ситуационных заданий.</w:t>
            </w:r>
          </w:p>
          <w:p w:rsidR="002516E5" w:rsidRPr="00CA3D66" w:rsidRDefault="002516E5" w:rsidP="00C048CB">
            <w:pPr>
              <w:rPr>
                <w:spacing w:val="-10"/>
                <w:sz w:val="20"/>
                <w:szCs w:val="20"/>
                <w:shd w:val="clear" w:color="auto" w:fill="FFFFFF"/>
              </w:rPr>
            </w:pPr>
          </w:p>
        </w:tc>
      </w:tr>
    </w:tbl>
    <w:p w:rsidR="002516E5" w:rsidRPr="00CA3D66" w:rsidRDefault="002516E5" w:rsidP="002516E5">
      <w:pPr>
        <w:ind w:right="-2"/>
        <w:jc w:val="both"/>
        <w:rPr>
          <w:rFonts w:eastAsia="Calibri"/>
        </w:rPr>
      </w:pPr>
    </w:p>
    <w:p w:rsidR="002516E5" w:rsidRDefault="002516E5" w:rsidP="002516E5">
      <w:pPr>
        <w:ind w:right="-2"/>
        <w:jc w:val="both"/>
      </w:pPr>
    </w:p>
    <w:p w:rsidR="002516E5" w:rsidRDefault="002516E5" w:rsidP="002516E5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2516E5" w:rsidRDefault="002516E5" w:rsidP="002516E5">
      <w:pPr>
        <w:ind w:firstLine="709"/>
        <w:jc w:val="both"/>
        <w:rPr>
          <w:b/>
          <w:sz w:val="20"/>
        </w:rPr>
      </w:pPr>
    </w:p>
    <w:p w:rsidR="002516E5" w:rsidRPr="00953D39" w:rsidRDefault="002516E5" w:rsidP="00C048CB">
      <w:pPr>
        <w:ind w:right="411" w:firstLine="709"/>
        <w:jc w:val="both"/>
      </w:pPr>
      <w:r>
        <w:rPr>
          <w:rFonts w:eastAsia="Calibri"/>
          <w:lang w:eastAsia="ar-SA"/>
        </w:rPr>
        <w:t>Учебная д</w:t>
      </w:r>
      <w:r w:rsidRPr="00181642">
        <w:rPr>
          <w:rFonts w:eastAsia="Calibri"/>
          <w:lang w:eastAsia="ar-SA"/>
        </w:rPr>
        <w:t xml:space="preserve">исциплина </w:t>
      </w:r>
      <w:r w:rsidR="0092577B">
        <w:rPr>
          <w:rFonts w:eastAsia="Calibri"/>
          <w:lang w:eastAsia="ar-SA"/>
        </w:rPr>
        <w:t>«Религиоведение</w:t>
      </w:r>
      <w:r w:rsidRPr="00181642">
        <w:rPr>
          <w:rFonts w:eastAsia="Calibri"/>
          <w:lang w:eastAsia="ar-SA"/>
        </w:rPr>
        <w:t>» относится к циклу</w:t>
      </w:r>
      <w:r>
        <w:rPr>
          <w:rFonts w:eastAsia="Calibri"/>
          <w:lang w:eastAsia="ar-SA"/>
        </w:rPr>
        <w:t xml:space="preserve"> С.1 «Гуманитарный, социальный, экономический» </w:t>
      </w:r>
      <w:r w:rsidRPr="00D42EC8">
        <w:t>для медицинского образования и изучается как</w:t>
      </w:r>
      <w:r w:rsidR="0092577B">
        <w:t xml:space="preserve"> модульная дисциплина «Религиоведение</w:t>
      </w:r>
      <w:r w:rsidRPr="00D42EC8">
        <w:t>».</w:t>
      </w:r>
      <w:r>
        <w:t xml:space="preserve"> Материал дисциплины опирается на ранее приобретенные студентами знания по …… </w:t>
      </w:r>
    </w:p>
    <w:p w:rsidR="002516E5" w:rsidRDefault="002516E5" w:rsidP="002516E5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p w:rsidR="002516E5" w:rsidRDefault="002516E5" w:rsidP="002516E5">
      <w:pPr>
        <w:ind w:left="709"/>
        <w:rPr>
          <w:b/>
        </w:rPr>
      </w:pPr>
      <w:r>
        <w:rPr>
          <w:b/>
        </w:rPr>
        <w:lastRenderedPageBreak/>
        <w:t>3.1.  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 Ис</w:t>
      </w:r>
      <w:r w:rsidR="0092577B">
        <w:rPr>
          <w:b/>
        </w:rPr>
        <w:t>тория Отечества и Философия</w:t>
      </w:r>
      <w:r>
        <w:rPr>
          <w:b/>
        </w:rPr>
        <w:t>.</w:t>
      </w:r>
    </w:p>
    <w:p w:rsidR="002516E5" w:rsidRDefault="002516E5" w:rsidP="002516E5">
      <w:pPr>
        <w:ind w:left="709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409"/>
        <w:gridCol w:w="2694"/>
        <w:gridCol w:w="2693"/>
      </w:tblGrid>
      <w:tr w:rsidR="002516E5" w:rsidTr="00C048CB">
        <w:tc>
          <w:tcPr>
            <w:tcW w:w="1560" w:type="dxa"/>
            <w:shd w:val="clear" w:color="auto" w:fill="auto"/>
          </w:tcPr>
          <w:p w:rsidR="002516E5" w:rsidRPr="00AA4FCD" w:rsidRDefault="002516E5" w:rsidP="007668AB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701" w:type="dxa"/>
            <w:shd w:val="clear" w:color="auto" w:fill="auto"/>
          </w:tcPr>
          <w:p w:rsidR="002516E5" w:rsidRPr="00AA4FCD" w:rsidRDefault="002516E5" w:rsidP="007668AB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2516E5" w:rsidRPr="00AA4FCD" w:rsidRDefault="002516E5" w:rsidP="007668AB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694" w:type="dxa"/>
            <w:shd w:val="clear" w:color="auto" w:fill="auto"/>
          </w:tcPr>
          <w:p w:rsidR="002516E5" w:rsidRPr="00AA4FCD" w:rsidRDefault="002516E5" w:rsidP="007668AB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693" w:type="dxa"/>
            <w:shd w:val="clear" w:color="auto" w:fill="auto"/>
          </w:tcPr>
          <w:p w:rsidR="002516E5" w:rsidRPr="00AA4FCD" w:rsidRDefault="002516E5" w:rsidP="007668AB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2516E5" w:rsidRPr="00E10E2D" w:rsidTr="00C048CB">
        <w:tc>
          <w:tcPr>
            <w:tcW w:w="1560" w:type="dxa"/>
            <w:shd w:val="clear" w:color="auto" w:fill="auto"/>
          </w:tcPr>
          <w:p w:rsidR="002516E5" w:rsidRPr="00E10E2D" w:rsidRDefault="002516E5" w:rsidP="007668AB">
            <w:r>
              <w:t xml:space="preserve">1. </w:t>
            </w:r>
            <w:r w:rsidRPr="007C28B0">
              <w:t>История Отечества</w:t>
            </w:r>
            <w:r w:rsidRPr="00FD6F63">
              <w:rPr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2516E5" w:rsidRPr="00FD6F63" w:rsidRDefault="002516E5" w:rsidP="007668AB">
            <w:pPr>
              <w:rPr>
                <w:vertAlign w:val="subscript"/>
              </w:rPr>
            </w:pPr>
            <w:r>
              <w:t>ОК – 1, ОК-3</w:t>
            </w:r>
          </w:p>
        </w:tc>
        <w:tc>
          <w:tcPr>
            <w:tcW w:w="2409" w:type="dxa"/>
            <w:shd w:val="clear" w:color="auto" w:fill="auto"/>
          </w:tcPr>
          <w:p w:rsidR="00CC6583" w:rsidRDefault="002516E5" w:rsidP="007668AB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>сущность, формы и функции исторического знания;  методы и источники изучения</w:t>
            </w:r>
            <w:r w:rsidR="00CC6583">
              <w:rPr>
                <w:color w:val="000000"/>
                <w:sz w:val="20"/>
                <w:szCs w:val="20"/>
              </w:rPr>
              <w:t xml:space="preserve"> отечествен-ной </w:t>
            </w:r>
            <w:r w:rsidRPr="00296A3E">
              <w:rPr>
                <w:color w:val="000000"/>
                <w:sz w:val="20"/>
                <w:szCs w:val="20"/>
              </w:rPr>
              <w:t xml:space="preserve">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</w:t>
            </w:r>
            <w:r w:rsidR="00CC6583">
              <w:rPr>
                <w:rFonts w:eastAsia="SimSun"/>
                <w:sz w:val="20"/>
                <w:szCs w:val="20"/>
                <w:lang w:eastAsia="zh-CN"/>
              </w:rPr>
              <w:t xml:space="preserve"> особен-</w:t>
            </w:r>
          </w:p>
          <w:p w:rsidR="002516E5" w:rsidRPr="00CC6583" w:rsidRDefault="002516E5" w:rsidP="007668AB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ности становления и эволюции российской государственности;</w:t>
            </w:r>
          </w:p>
          <w:p w:rsidR="002516E5" w:rsidRPr="00AA4FCD" w:rsidRDefault="002516E5" w:rsidP="007668AB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политичес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16E5" w:rsidRPr="00296A3E" w:rsidRDefault="002516E5" w:rsidP="007668AB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2516E5" w:rsidRPr="00296A3E" w:rsidRDefault="002516E5" w:rsidP="007668AB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  <w:p w:rsidR="002516E5" w:rsidRPr="00FD6F63" w:rsidRDefault="002516E5" w:rsidP="00766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16E5" w:rsidRPr="00296A3E" w:rsidRDefault="002516E5" w:rsidP="007668AB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Навыками </w:t>
            </w:r>
            <w:r w:rsidRPr="00296A3E">
              <w:rPr>
                <w:color w:val="000000"/>
                <w:sz w:val="20"/>
                <w:szCs w:val="20"/>
              </w:rPr>
              <w:t>научно-исследовательской работы;</w:t>
            </w:r>
          </w:p>
          <w:p w:rsidR="002516E5" w:rsidRPr="00296A3E" w:rsidRDefault="002516E5" w:rsidP="007668AB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2516E5" w:rsidRPr="00296A3E" w:rsidRDefault="002516E5" w:rsidP="007668A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2516E5" w:rsidRPr="00E10E2D" w:rsidTr="00C048CB">
        <w:tc>
          <w:tcPr>
            <w:tcW w:w="1560" w:type="dxa"/>
            <w:shd w:val="clear" w:color="auto" w:fill="auto"/>
          </w:tcPr>
          <w:p w:rsidR="002516E5" w:rsidRPr="00E10E2D" w:rsidRDefault="002516E5" w:rsidP="007668AB">
            <w:r w:rsidRPr="0060530A">
              <w:rPr>
                <w:bCs/>
              </w:rPr>
              <w:t>2</w:t>
            </w:r>
            <w:r w:rsidRPr="00FD6F63">
              <w:rPr>
                <w:bCs/>
              </w:rPr>
              <w:t>.</w:t>
            </w:r>
            <w:r w:rsidRPr="0060530A">
              <w:rPr>
                <w:bCs/>
                <w:sz w:val="22"/>
                <w:szCs w:val="22"/>
              </w:rPr>
              <w:t xml:space="preserve">Философия </w:t>
            </w:r>
          </w:p>
        </w:tc>
        <w:tc>
          <w:tcPr>
            <w:tcW w:w="1701" w:type="dxa"/>
            <w:shd w:val="clear" w:color="auto" w:fill="auto"/>
          </w:tcPr>
          <w:p w:rsidR="002516E5" w:rsidRPr="00FD6F63" w:rsidRDefault="002516E5" w:rsidP="007668AB">
            <w:pPr>
              <w:rPr>
                <w:vertAlign w:val="subscript"/>
              </w:rPr>
            </w:pPr>
            <w:r>
              <w:t xml:space="preserve">ОК-1, ОК - 2 </w:t>
            </w:r>
          </w:p>
        </w:tc>
        <w:tc>
          <w:tcPr>
            <w:tcW w:w="2409" w:type="dxa"/>
            <w:shd w:val="clear" w:color="auto" w:fill="auto"/>
          </w:tcPr>
          <w:p w:rsidR="00CC6583" w:rsidRDefault="002516E5" w:rsidP="007668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0A">
              <w:rPr>
                <w:rFonts w:ascii="Times New Roman" w:hAnsi="Times New Roman" w:cs="Times New Roman"/>
                <w:sz w:val="20"/>
                <w:szCs w:val="20"/>
              </w:rPr>
              <w:t>основные категории и понятия философии, нормы культуры мышления, основы логики, нормы</w:t>
            </w:r>
            <w:r w:rsidR="00CC6583">
              <w:rPr>
                <w:rFonts w:ascii="Times New Roman" w:hAnsi="Times New Roman" w:cs="Times New Roman"/>
                <w:sz w:val="20"/>
                <w:szCs w:val="20"/>
              </w:rPr>
              <w:t xml:space="preserve"> крити-чес</w:t>
            </w:r>
            <w:r w:rsidRPr="0060530A">
              <w:rPr>
                <w:rFonts w:ascii="Times New Roman" w:hAnsi="Times New Roman" w:cs="Times New Roman"/>
                <w:sz w:val="20"/>
                <w:szCs w:val="20"/>
              </w:rPr>
              <w:t>кого подхода, основы методологии научного знания,</w:t>
            </w:r>
            <w:r w:rsidR="00CC6583">
              <w:rPr>
                <w:rFonts w:ascii="Times New Roman" w:hAnsi="Times New Roman" w:cs="Times New Roman"/>
                <w:sz w:val="20"/>
                <w:szCs w:val="20"/>
              </w:rPr>
              <w:t xml:space="preserve"> фор-</w:t>
            </w:r>
          </w:p>
          <w:p w:rsidR="002516E5" w:rsidRPr="0060530A" w:rsidRDefault="00CC6583" w:rsidP="007668A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E5" w:rsidRPr="0060530A">
              <w:rPr>
                <w:rFonts w:ascii="Times New Roman" w:hAnsi="Times New Roman" w:cs="Times New Roman"/>
                <w:sz w:val="20"/>
                <w:szCs w:val="20"/>
              </w:rPr>
              <w:t>мы анализа; сущность и содержание основных концепций и моделей процесса образования.</w:t>
            </w:r>
          </w:p>
        </w:tc>
        <w:tc>
          <w:tcPr>
            <w:tcW w:w="2694" w:type="dxa"/>
            <w:shd w:val="clear" w:color="auto" w:fill="auto"/>
          </w:tcPr>
          <w:p w:rsidR="002516E5" w:rsidRPr="00F641AA" w:rsidRDefault="002516E5" w:rsidP="007668AB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693" w:type="dxa"/>
            <w:shd w:val="clear" w:color="auto" w:fill="auto"/>
          </w:tcPr>
          <w:p w:rsidR="002516E5" w:rsidRPr="00E1221F" w:rsidRDefault="002516E5" w:rsidP="007668AB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</w:tbl>
    <w:p w:rsidR="002516E5" w:rsidRDefault="002516E5" w:rsidP="002516E5">
      <w:pPr>
        <w:ind w:right="-2"/>
      </w:pPr>
    </w:p>
    <w:p w:rsidR="002516E5" w:rsidRPr="00C8698F" w:rsidRDefault="002516E5" w:rsidP="002516E5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2516E5" w:rsidRPr="00E579CD" w:rsidRDefault="002516E5" w:rsidP="002516E5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709"/>
        <w:gridCol w:w="850"/>
        <w:gridCol w:w="851"/>
        <w:gridCol w:w="850"/>
        <w:gridCol w:w="851"/>
        <w:gridCol w:w="992"/>
        <w:gridCol w:w="992"/>
        <w:gridCol w:w="993"/>
        <w:gridCol w:w="425"/>
        <w:gridCol w:w="283"/>
      </w:tblGrid>
      <w:tr w:rsidR="002516E5" w:rsidRPr="00C8698F" w:rsidTr="0092577B">
        <w:trPr>
          <w:trHeight w:val="35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92577B" w:rsidRPr="00C8698F" w:rsidTr="0092577B">
        <w:trPr>
          <w:trHeight w:val="53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92577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5" w:rsidRPr="00C8698F" w:rsidRDefault="002516E5" w:rsidP="007668AB"/>
        </w:tc>
      </w:tr>
      <w:tr w:rsidR="0092577B" w:rsidRPr="00C8698F" w:rsidTr="0092577B">
        <w:trPr>
          <w:trHeight w:val="5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6F1E2B" w:rsidRDefault="002516E5" w:rsidP="007668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5" w:rsidRPr="00C8698F" w:rsidRDefault="002516E5" w:rsidP="007668AB">
            <w:pPr>
              <w:rPr>
                <w:b/>
                <w:bCs/>
              </w:rPr>
            </w:pPr>
          </w:p>
        </w:tc>
      </w:tr>
    </w:tbl>
    <w:p w:rsidR="002516E5" w:rsidRDefault="002516E5" w:rsidP="002516E5">
      <w:pPr>
        <w:rPr>
          <w:rFonts w:eastAsia="Calibri"/>
          <w:sz w:val="16"/>
          <w:szCs w:val="16"/>
        </w:rPr>
      </w:pPr>
    </w:p>
    <w:p w:rsidR="002516E5" w:rsidRPr="00C8469E" w:rsidRDefault="002516E5" w:rsidP="002516E5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 xml:space="preserve">  </w:t>
      </w:r>
      <w:r w:rsidRPr="00C8469E">
        <w:rPr>
          <w:b/>
          <w:sz w:val="20"/>
        </w:rPr>
        <w:t>РАБОТЫ</w:t>
      </w:r>
    </w:p>
    <w:p w:rsidR="002516E5" w:rsidRPr="00CA3D66" w:rsidRDefault="002516E5" w:rsidP="002516E5">
      <w:pPr>
        <w:shd w:val="clear" w:color="auto" w:fill="FFFFFF"/>
        <w:ind w:left="567"/>
        <w:jc w:val="both"/>
        <w:rPr>
          <w:b/>
          <w:bCs/>
          <w:iCs/>
          <w:spacing w:val="-7"/>
        </w:rPr>
      </w:pPr>
      <w:r w:rsidRPr="00CA3D66">
        <w:rPr>
          <w:rFonts w:eastAsia="Calibri"/>
          <w:color w:val="000000"/>
          <w:szCs w:val="28"/>
        </w:rPr>
        <w:t>Общая трудоемкость дисциплины составляет 2 зачетные единицы.</w:t>
      </w:r>
    </w:p>
    <w:p w:rsidR="002516E5" w:rsidRPr="00CA3D66" w:rsidRDefault="002516E5" w:rsidP="002516E5">
      <w:pPr>
        <w:widowControl w:val="0"/>
        <w:autoSpaceDE w:val="0"/>
        <w:autoSpaceDN w:val="0"/>
        <w:adjustRightInd w:val="0"/>
        <w:rPr>
          <w:rFonts w:eastAsia="Calibri"/>
          <w:szCs w:val="20"/>
        </w:rPr>
      </w:pPr>
    </w:p>
    <w:tbl>
      <w:tblPr>
        <w:tblW w:w="9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6146"/>
        <w:gridCol w:w="1103"/>
        <w:gridCol w:w="1383"/>
      </w:tblGrid>
      <w:tr w:rsidR="002516E5" w:rsidRPr="00CA3D66" w:rsidTr="007668AB">
        <w:tc>
          <w:tcPr>
            <w:tcW w:w="497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№</w:t>
            </w:r>
          </w:p>
        </w:tc>
        <w:tc>
          <w:tcPr>
            <w:tcW w:w="6631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Виды учебной работы</w:t>
            </w:r>
          </w:p>
        </w:tc>
        <w:tc>
          <w:tcPr>
            <w:tcW w:w="1140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Всего часов</w:t>
            </w:r>
          </w:p>
        </w:tc>
        <w:tc>
          <w:tcPr>
            <w:tcW w:w="1419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Семестр</w:t>
            </w:r>
          </w:p>
          <w:p w:rsidR="002516E5" w:rsidRPr="002E23C9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pacing w:val="-1"/>
                <w:szCs w:val="28"/>
                <w:lang w:val="en-US"/>
              </w:rPr>
              <w:t>II</w:t>
            </w:r>
          </w:p>
        </w:tc>
      </w:tr>
      <w:tr w:rsidR="002516E5" w:rsidRPr="00CA3D66" w:rsidTr="007668AB">
        <w:tc>
          <w:tcPr>
            <w:tcW w:w="497" w:type="dxa"/>
          </w:tcPr>
          <w:p w:rsidR="002516E5" w:rsidRPr="00CA3D66" w:rsidRDefault="002516E5" w:rsidP="007668A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1</w:t>
            </w:r>
          </w:p>
        </w:tc>
        <w:tc>
          <w:tcPr>
            <w:tcW w:w="6631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Аудиторные занятия</w:t>
            </w:r>
          </w:p>
        </w:tc>
        <w:tc>
          <w:tcPr>
            <w:tcW w:w="1140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48</w:t>
            </w:r>
          </w:p>
        </w:tc>
        <w:tc>
          <w:tcPr>
            <w:tcW w:w="1419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52</w:t>
            </w:r>
          </w:p>
        </w:tc>
      </w:tr>
      <w:tr w:rsidR="002516E5" w:rsidRPr="00CA3D66" w:rsidTr="007668AB">
        <w:tc>
          <w:tcPr>
            <w:tcW w:w="497" w:type="dxa"/>
          </w:tcPr>
          <w:p w:rsidR="002516E5" w:rsidRPr="00CA3D66" w:rsidRDefault="002516E5" w:rsidP="007668A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Лекции</w:t>
            </w:r>
          </w:p>
        </w:tc>
        <w:tc>
          <w:tcPr>
            <w:tcW w:w="1140" w:type="dxa"/>
          </w:tcPr>
          <w:p w:rsidR="002516E5" w:rsidRPr="002E23C9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  <w:lang w:val="en-US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</w:t>
            </w:r>
            <w:r>
              <w:rPr>
                <w:rFonts w:eastAsia="Calibri"/>
                <w:bCs/>
                <w:spacing w:val="-1"/>
                <w:szCs w:val="28"/>
                <w:lang w:val="en-US"/>
              </w:rPr>
              <w:t>4</w:t>
            </w:r>
          </w:p>
        </w:tc>
        <w:tc>
          <w:tcPr>
            <w:tcW w:w="1419" w:type="dxa"/>
          </w:tcPr>
          <w:p w:rsidR="002516E5" w:rsidRPr="002E23C9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  <w:lang w:val="en-US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</w:t>
            </w:r>
            <w:r>
              <w:rPr>
                <w:rFonts w:eastAsia="Calibri"/>
                <w:bCs/>
                <w:spacing w:val="-1"/>
                <w:szCs w:val="28"/>
                <w:lang w:val="en-US"/>
              </w:rPr>
              <w:t>4</w:t>
            </w:r>
          </w:p>
        </w:tc>
      </w:tr>
      <w:tr w:rsidR="002516E5" w:rsidRPr="00CA3D66" w:rsidTr="007668AB">
        <w:tc>
          <w:tcPr>
            <w:tcW w:w="497" w:type="dxa"/>
          </w:tcPr>
          <w:p w:rsidR="002516E5" w:rsidRPr="00CA3D66" w:rsidRDefault="002516E5" w:rsidP="007668A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Практические занятия (ПЗ)</w:t>
            </w:r>
          </w:p>
        </w:tc>
        <w:tc>
          <w:tcPr>
            <w:tcW w:w="1140" w:type="dxa"/>
          </w:tcPr>
          <w:p w:rsidR="002516E5" w:rsidRPr="002E23C9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  <w:lang w:val="en-US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3</w:t>
            </w:r>
            <w:r>
              <w:rPr>
                <w:rFonts w:eastAsia="Calibri"/>
                <w:bCs/>
                <w:spacing w:val="-1"/>
                <w:szCs w:val="28"/>
                <w:lang w:val="en-US"/>
              </w:rPr>
              <w:t>4</w:t>
            </w:r>
          </w:p>
        </w:tc>
        <w:tc>
          <w:tcPr>
            <w:tcW w:w="1419" w:type="dxa"/>
          </w:tcPr>
          <w:p w:rsidR="002516E5" w:rsidRPr="002E23C9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  <w:lang w:val="en-US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3</w:t>
            </w:r>
            <w:r>
              <w:rPr>
                <w:rFonts w:eastAsia="Calibri"/>
                <w:bCs/>
                <w:spacing w:val="-1"/>
                <w:szCs w:val="28"/>
                <w:lang w:val="en-US"/>
              </w:rPr>
              <w:t>4</w:t>
            </w:r>
          </w:p>
        </w:tc>
      </w:tr>
      <w:tr w:rsidR="002516E5" w:rsidRPr="00CA3D66" w:rsidTr="007668AB">
        <w:tc>
          <w:tcPr>
            <w:tcW w:w="497" w:type="dxa"/>
          </w:tcPr>
          <w:p w:rsidR="002516E5" w:rsidRPr="00CA3D66" w:rsidRDefault="002516E5" w:rsidP="007668A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Самостоятельная работа (всего)</w:t>
            </w:r>
          </w:p>
        </w:tc>
        <w:tc>
          <w:tcPr>
            <w:tcW w:w="1140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24</w:t>
            </w:r>
          </w:p>
        </w:tc>
        <w:tc>
          <w:tcPr>
            <w:tcW w:w="1419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24</w:t>
            </w:r>
          </w:p>
        </w:tc>
      </w:tr>
      <w:tr w:rsidR="002516E5" w:rsidRPr="00CA3D66" w:rsidTr="007668AB">
        <w:tc>
          <w:tcPr>
            <w:tcW w:w="497" w:type="dxa"/>
          </w:tcPr>
          <w:p w:rsidR="002516E5" w:rsidRPr="00CA3D66" w:rsidRDefault="002516E5" w:rsidP="007668A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Cs w:val="28"/>
              </w:rPr>
            </w:pPr>
            <w:r w:rsidRPr="00CA3D66">
              <w:rPr>
                <w:rFonts w:eastAsia="Calibri"/>
                <w:color w:val="000000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1140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зачет</w:t>
            </w:r>
          </w:p>
        </w:tc>
        <w:tc>
          <w:tcPr>
            <w:tcW w:w="1419" w:type="dxa"/>
          </w:tcPr>
          <w:p w:rsidR="002516E5" w:rsidRPr="00CA3D66" w:rsidRDefault="002516E5" w:rsidP="0076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Зачет</w:t>
            </w:r>
          </w:p>
        </w:tc>
      </w:tr>
      <w:tr w:rsidR="002516E5" w:rsidRPr="00CA3D66" w:rsidTr="007668AB">
        <w:tc>
          <w:tcPr>
            <w:tcW w:w="497" w:type="dxa"/>
          </w:tcPr>
          <w:p w:rsidR="002516E5" w:rsidRPr="00CA3D66" w:rsidRDefault="002516E5" w:rsidP="007668A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2516E5" w:rsidRPr="00CA3D66" w:rsidRDefault="002516E5" w:rsidP="00766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bCs/>
                <w:color w:val="000000"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 xml:space="preserve">Общая трудоемкость            часы </w:t>
            </w:r>
          </w:p>
          <w:p w:rsidR="002516E5" w:rsidRPr="00CA3D66" w:rsidRDefault="002516E5" w:rsidP="00766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зач. ед.</w:t>
            </w:r>
          </w:p>
        </w:tc>
        <w:tc>
          <w:tcPr>
            <w:tcW w:w="1140" w:type="dxa"/>
          </w:tcPr>
          <w:p w:rsidR="002516E5" w:rsidRPr="00CA3D66" w:rsidRDefault="002516E5" w:rsidP="00766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72</w:t>
            </w:r>
          </w:p>
          <w:p w:rsidR="002516E5" w:rsidRPr="00CA3D66" w:rsidRDefault="002516E5" w:rsidP="007668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9" w:type="dxa"/>
          </w:tcPr>
          <w:p w:rsidR="002516E5" w:rsidRPr="00CA3D66" w:rsidRDefault="002516E5" w:rsidP="007668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szCs w:val="28"/>
              </w:rPr>
              <w:t>72</w:t>
            </w:r>
          </w:p>
          <w:p w:rsidR="002516E5" w:rsidRPr="00CA3D66" w:rsidRDefault="002516E5" w:rsidP="007668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szCs w:val="28"/>
              </w:rPr>
              <w:t>2</w:t>
            </w:r>
          </w:p>
        </w:tc>
      </w:tr>
    </w:tbl>
    <w:p w:rsidR="00C048CB" w:rsidRDefault="002516E5" w:rsidP="00CC6583">
      <w:pPr>
        <w:shd w:val="clear" w:color="auto" w:fill="FFFFFF"/>
        <w:spacing w:after="100" w:afterAutospacing="1"/>
        <w:jc w:val="both"/>
        <w:outlineLvl w:val="0"/>
        <w:rPr>
          <w:b/>
          <w:sz w:val="20"/>
        </w:rPr>
      </w:pPr>
      <w:r w:rsidRPr="00CA3D66">
        <w:rPr>
          <w:b/>
          <w:bCs/>
          <w:color w:val="00000A"/>
          <w:kern w:val="36"/>
        </w:rPr>
        <w:t xml:space="preserve"> </w:t>
      </w:r>
      <w:r w:rsidRPr="003C1E94">
        <w:rPr>
          <w:b/>
          <w:bCs/>
          <w:color w:val="00000A"/>
          <w:kern w:val="36"/>
        </w:rPr>
        <w:t xml:space="preserve"> </w:t>
      </w:r>
      <w:r>
        <w:rPr>
          <w:b/>
          <w:sz w:val="20"/>
        </w:rPr>
        <w:t xml:space="preserve">        </w:t>
      </w:r>
    </w:p>
    <w:p w:rsidR="002516E5" w:rsidRPr="002B7970" w:rsidRDefault="002516E5" w:rsidP="00CC6583">
      <w:pPr>
        <w:shd w:val="clear" w:color="auto" w:fill="FFFFFF"/>
        <w:spacing w:after="100" w:afterAutospacing="1"/>
        <w:jc w:val="both"/>
        <w:outlineLvl w:val="0"/>
        <w:rPr>
          <w:b/>
          <w:sz w:val="20"/>
        </w:rPr>
      </w:pPr>
      <w:r>
        <w:rPr>
          <w:b/>
          <w:sz w:val="20"/>
        </w:rPr>
        <w:lastRenderedPageBreak/>
        <w:t xml:space="preserve"> 5.  </w:t>
      </w:r>
      <w:r w:rsidRPr="002B7970">
        <w:rPr>
          <w:b/>
          <w:sz w:val="20"/>
        </w:rPr>
        <w:t>СТРУКТУРА И СОДЕРЖАНИЕ УЧЕБНОЙ ДИСЦИПЛИНЫ</w:t>
      </w:r>
      <w:r w:rsidRPr="002B7970">
        <w:rPr>
          <w:b/>
          <w:spacing w:val="-2"/>
          <w:sz w:val="20"/>
        </w:rPr>
        <w:t xml:space="preserve"> </w:t>
      </w:r>
      <w:r w:rsidRPr="002B7970">
        <w:rPr>
          <w:b/>
          <w:sz w:val="20"/>
        </w:rPr>
        <w:t>(МОДУЛЯ)</w:t>
      </w:r>
    </w:p>
    <w:p w:rsidR="002516E5" w:rsidRPr="00687806" w:rsidRDefault="002516E5" w:rsidP="00C048CB">
      <w:pPr>
        <w:tabs>
          <w:tab w:val="left" w:pos="1965"/>
        </w:tabs>
        <w:spacing w:before="185"/>
        <w:rPr>
          <w:b/>
          <w:sz w:val="20"/>
        </w:rPr>
      </w:pPr>
      <w:r>
        <w:rPr>
          <w:b/>
          <w:sz w:val="20"/>
        </w:rPr>
        <w:t>5.1.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6202"/>
      </w:tblGrid>
      <w:tr w:rsidR="002516E5" w:rsidTr="00CC6583">
        <w:trPr>
          <w:trHeight w:val="516"/>
        </w:trPr>
        <w:tc>
          <w:tcPr>
            <w:tcW w:w="709" w:type="dxa"/>
          </w:tcPr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559" w:type="dxa"/>
          </w:tcPr>
          <w:p w:rsidR="002516E5" w:rsidRDefault="002516E5" w:rsidP="007668AB">
            <w:pPr>
              <w:pStyle w:val="a3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Индекс </w:t>
            </w:r>
            <w:r>
              <w:rPr>
                <w:b/>
                <w:w w:val="95"/>
                <w:sz w:val="20"/>
              </w:rPr>
              <w:t>компетенции</w:t>
            </w:r>
          </w:p>
        </w:tc>
        <w:tc>
          <w:tcPr>
            <w:tcW w:w="1560" w:type="dxa"/>
          </w:tcPr>
          <w:p w:rsidR="002516E5" w:rsidRDefault="002516E5" w:rsidP="007668AB">
            <w:pPr>
              <w:pStyle w:val="a3"/>
              <w:rPr>
                <w:b/>
                <w:sz w:val="22"/>
              </w:rPr>
            </w:pPr>
            <w:r w:rsidRPr="009F122C">
              <w:rPr>
                <w:b/>
                <w:sz w:val="20"/>
              </w:rPr>
              <w:t>Наименование раздела учебно</w:t>
            </w:r>
            <w:r>
              <w:rPr>
                <w:b/>
                <w:sz w:val="20"/>
              </w:rPr>
              <w:t>й</w:t>
            </w:r>
            <w:r w:rsidRPr="009F122C">
              <w:rPr>
                <w:b/>
                <w:sz w:val="20"/>
              </w:rPr>
              <w:t xml:space="preserve"> дисциплины (модуля)</w:t>
            </w:r>
          </w:p>
        </w:tc>
        <w:tc>
          <w:tcPr>
            <w:tcW w:w="6202" w:type="dxa"/>
          </w:tcPr>
          <w:p w:rsidR="002516E5" w:rsidRDefault="002516E5" w:rsidP="007668AB">
            <w:pPr>
              <w:pStyle w:val="a3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             Содержание раздела</w:t>
            </w:r>
          </w:p>
        </w:tc>
      </w:tr>
      <w:tr w:rsidR="002516E5" w:rsidTr="00CC6583">
        <w:trPr>
          <w:trHeight w:val="192"/>
        </w:trPr>
        <w:tc>
          <w:tcPr>
            <w:tcW w:w="709" w:type="dxa"/>
          </w:tcPr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559" w:type="dxa"/>
          </w:tcPr>
          <w:p w:rsidR="002516E5" w:rsidRDefault="002516E5" w:rsidP="007668A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560" w:type="dxa"/>
          </w:tcPr>
          <w:p w:rsidR="002516E5" w:rsidRDefault="002516E5" w:rsidP="007668A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  <w:tc>
          <w:tcPr>
            <w:tcW w:w="6202" w:type="dxa"/>
          </w:tcPr>
          <w:p w:rsidR="002516E5" w:rsidRDefault="002516E5" w:rsidP="007668A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2516E5" w:rsidTr="00CC6583">
        <w:trPr>
          <w:trHeight w:val="344"/>
        </w:trPr>
        <w:tc>
          <w:tcPr>
            <w:tcW w:w="709" w:type="dxa"/>
          </w:tcPr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2516E5" w:rsidRDefault="002516E5" w:rsidP="007668AB">
            <w:pPr>
              <w:pStyle w:val="a3"/>
              <w:rPr>
                <w:b/>
              </w:rPr>
            </w:pPr>
          </w:p>
        </w:tc>
        <w:tc>
          <w:tcPr>
            <w:tcW w:w="1560" w:type="dxa"/>
          </w:tcPr>
          <w:p w:rsidR="002516E5" w:rsidRDefault="002516E5" w:rsidP="007668AB">
            <w:pPr>
              <w:pStyle w:val="a3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202" w:type="dxa"/>
          </w:tcPr>
          <w:p w:rsidR="002516E5" w:rsidRDefault="002516E5" w:rsidP="007668AB">
            <w:pPr>
              <w:pStyle w:val="a3"/>
              <w:rPr>
                <w:b/>
              </w:rPr>
            </w:pPr>
          </w:p>
        </w:tc>
      </w:tr>
      <w:tr w:rsidR="002516E5" w:rsidTr="00CC6583">
        <w:trPr>
          <w:trHeight w:val="4007"/>
        </w:trPr>
        <w:tc>
          <w:tcPr>
            <w:tcW w:w="709" w:type="dxa"/>
          </w:tcPr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559" w:type="dxa"/>
          </w:tcPr>
          <w:p w:rsidR="002516E5" w:rsidRDefault="002516E5" w:rsidP="007668AB">
            <w:pPr>
              <w:pStyle w:val="a3"/>
              <w:rPr>
                <w:b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560" w:type="dxa"/>
          </w:tcPr>
          <w:p w:rsidR="002516E5" w:rsidRDefault="002516E5" w:rsidP="007668AB">
            <w:pPr>
              <w:pStyle w:val="a3"/>
              <w:rPr>
                <w:b/>
              </w:rPr>
            </w:pPr>
          </w:p>
        </w:tc>
        <w:tc>
          <w:tcPr>
            <w:tcW w:w="6202" w:type="dxa"/>
          </w:tcPr>
          <w:p w:rsidR="002516E5" w:rsidRPr="00C048CB" w:rsidRDefault="002516E5" w:rsidP="007668AB">
            <w:pPr>
              <w:jc w:val="both"/>
              <w:rPr>
                <w:color w:val="000000"/>
              </w:rPr>
            </w:pPr>
            <w:r w:rsidRPr="00C048CB">
              <w:rPr>
                <w:b/>
                <w:color w:val="000000"/>
                <w:sz w:val="22"/>
                <w:szCs w:val="22"/>
              </w:rPr>
              <w:t>Религиоведение как отрасль философской науки. Структура религиозного знания.</w:t>
            </w:r>
            <w:r w:rsidRPr="00C048CB">
              <w:rPr>
                <w:color w:val="000000"/>
                <w:sz w:val="22"/>
                <w:szCs w:val="22"/>
              </w:rPr>
              <w:t xml:space="preserve"> </w:t>
            </w:r>
          </w:p>
          <w:p w:rsidR="002516E5" w:rsidRPr="00C048CB" w:rsidRDefault="002516E5" w:rsidP="007668AB">
            <w:pPr>
              <w:jc w:val="both"/>
              <w:rPr>
                <w:color w:val="000000"/>
              </w:rPr>
            </w:pPr>
          </w:p>
          <w:p w:rsidR="002516E5" w:rsidRPr="00C048CB" w:rsidRDefault="002516E5" w:rsidP="007668AB">
            <w:pPr>
              <w:jc w:val="both"/>
              <w:rPr>
                <w:color w:val="000000"/>
              </w:rPr>
            </w:pPr>
            <w:r w:rsidRPr="00C048CB">
              <w:rPr>
                <w:color w:val="000000"/>
                <w:sz w:val="22"/>
                <w:szCs w:val="22"/>
              </w:rPr>
              <w:t>Основные функции религии: мировоззренческая, компенсаторная, регулятивная, интегрирующая, коммуникативная и др. Роль религии в жизни общества и индивида.  Религиозное сознание и его уровни: теоретический и обыденный. Основные элементы религии: представления, чувства, действия. Религиозная деятельность и ее виды. Религиозные отношения: типология и характеристика. Религиозные организации: виды и типы. Духовенство как социальная группа. Типы религиозных организаций: община, религиозная группа, церковь, секта, деноминация Классификация религий: мировые, национальные; политеистические, монотеистические и тд. Специфика религиозного мировоззрения и его отличие от различных видов</w:t>
            </w:r>
          </w:p>
          <w:p w:rsidR="002516E5" w:rsidRPr="00C048CB" w:rsidRDefault="002516E5" w:rsidP="007668AB">
            <w:pPr>
              <w:jc w:val="both"/>
              <w:rPr>
                <w:color w:val="000000"/>
              </w:rPr>
            </w:pPr>
            <w:r w:rsidRPr="00C048CB">
              <w:rPr>
                <w:color w:val="000000"/>
                <w:sz w:val="22"/>
                <w:szCs w:val="22"/>
              </w:rPr>
              <w:t>нерелигиозного (атеизм, деизм, агностицизм). Классификация религий с точки зрения представлений о божественном существе/существах (монотеизм, политеизм, пантеизм). Структура религии: религиозная вера, догматическое учение, священные тексты (писания), религиозный культ, молитва, обряд,</w:t>
            </w:r>
          </w:p>
          <w:p w:rsidR="002516E5" w:rsidRPr="00C048CB" w:rsidRDefault="002516E5" w:rsidP="007668AB">
            <w:pPr>
              <w:jc w:val="both"/>
              <w:rPr>
                <w:color w:val="000000"/>
              </w:rPr>
            </w:pPr>
            <w:r w:rsidRPr="00C048CB">
              <w:rPr>
                <w:color w:val="000000"/>
                <w:sz w:val="22"/>
                <w:szCs w:val="22"/>
              </w:rPr>
              <w:t>каноническое право.</w:t>
            </w:r>
          </w:p>
          <w:p w:rsidR="002516E5" w:rsidRPr="00C048CB" w:rsidRDefault="002516E5" w:rsidP="00C048CB">
            <w:pPr>
              <w:jc w:val="both"/>
              <w:rPr>
                <w:b/>
              </w:rPr>
            </w:pPr>
            <w:r w:rsidRPr="00C048CB">
              <w:rPr>
                <w:color w:val="000000"/>
                <w:sz w:val="22"/>
                <w:szCs w:val="22"/>
              </w:rPr>
              <w:t>Религия как культурообразующий фактор и основа национальных культур. Религия как фактор социальных изменений. Религия и нравственность.</w:t>
            </w:r>
            <w:r w:rsidRPr="00C048CB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2516E5" w:rsidTr="00CC6583">
        <w:trPr>
          <w:trHeight w:val="281"/>
        </w:trPr>
        <w:tc>
          <w:tcPr>
            <w:tcW w:w="709" w:type="dxa"/>
          </w:tcPr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1.2</w:t>
            </w:r>
          </w:p>
        </w:tc>
        <w:tc>
          <w:tcPr>
            <w:tcW w:w="1559" w:type="dxa"/>
          </w:tcPr>
          <w:p w:rsidR="002516E5" w:rsidRPr="00E10E2D" w:rsidRDefault="002516E5" w:rsidP="007668AB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  <w:tc>
          <w:tcPr>
            <w:tcW w:w="1560" w:type="dxa"/>
          </w:tcPr>
          <w:p w:rsidR="002516E5" w:rsidRDefault="002516E5" w:rsidP="007668AB">
            <w:pPr>
              <w:pStyle w:val="a3"/>
              <w:rPr>
                <w:b/>
              </w:rPr>
            </w:pPr>
          </w:p>
        </w:tc>
        <w:tc>
          <w:tcPr>
            <w:tcW w:w="6202" w:type="dxa"/>
          </w:tcPr>
          <w:p w:rsidR="002516E5" w:rsidRPr="00C048CB" w:rsidRDefault="002516E5" w:rsidP="00C048CB">
            <w:pPr>
              <w:jc w:val="both"/>
              <w:rPr>
                <w:b/>
                <w:bCs/>
                <w:color w:val="000000"/>
              </w:rPr>
            </w:pPr>
            <w:r w:rsidRPr="00C048CB">
              <w:rPr>
                <w:b/>
                <w:color w:val="000000"/>
                <w:sz w:val="22"/>
                <w:szCs w:val="22"/>
              </w:rPr>
              <w:t>Основные концепции происхождения религии.</w:t>
            </w:r>
            <w:r w:rsidRPr="00C048CB">
              <w:rPr>
                <w:color w:val="000000"/>
                <w:sz w:val="22"/>
                <w:szCs w:val="22"/>
              </w:rPr>
              <w:t xml:space="preserve">. Причины происхождения религии, начиная с эпохи древности. </w:t>
            </w:r>
            <w:r w:rsidRPr="00C048CB">
              <w:rPr>
                <w:sz w:val="22"/>
                <w:szCs w:val="22"/>
              </w:rPr>
              <w:t>Гипотеза «дорелигиозного периода» в истории человечества и ее критика. Дискуссии по вопросу о религиозности неандертальцев. Основные концепции происхождения религии: натуралистическая (мифологическая) (М. Мюллер, А.И. Афанасьев); прамонотеистическая (В. Шмидт); эволюционная (Тейлор, Фрейзер, Спенсер, Робертсон-Смит), функциональная (Дюркгейм, Малиновский, РадклифБраун, Дюмезиль), структуралистская (Леви-Стросс), психоаналитическая (З. Фрейд, К. Юнг), феноменологическая (Элиаде). Верования и обряды первобытного человека: тотемизм, табу, магия, фетишизм. Шаманство. Возникновение института профессиональных служителей культа. Следы первобытных верований в вероучении и культовой практике современных религий. Рецидивы первобытных религиозных представлений в современном сознании.</w:t>
            </w:r>
          </w:p>
        </w:tc>
      </w:tr>
      <w:tr w:rsidR="002516E5" w:rsidTr="0064158C">
        <w:trPr>
          <w:trHeight w:val="10196"/>
        </w:trPr>
        <w:tc>
          <w:tcPr>
            <w:tcW w:w="709" w:type="dxa"/>
          </w:tcPr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Pr="00DD14A6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2516E5" w:rsidRPr="00E10E2D" w:rsidRDefault="002516E5" w:rsidP="007668AB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560" w:type="dxa"/>
          </w:tcPr>
          <w:p w:rsidR="002516E5" w:rsidRDefault="002516E5" w:rsidP="007668A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202" w:type="dxa"/>
          </w:tcPr>
          <w:p w:rsidR="002516E5" w:rsidRPr="00C048CB" w:rsidRDefault="002516E5" w:rsidP="007668AB">
            <w:pPr>
              <w:pStyle w:val="a3"/>
              <w:rPr>
                <w:sz w:val="22"/>
                <w:szCs w:val="22"/>
              </w:rPr>
            </w:pPr>
            <w:r w:rsidRPr="00C048CB">
              <w:rPr>
                <w:b/>
                <w:sz w:val="22"/>
                <w:szCs w:val="22"/>
              </w:rPr>
              <w:t xml:space="preserve">Первобытные религии: </w:t>
            </w:r>
            <w:r w:rsidRPr="00C048CB">
              <w:rPr>
                <w:sz w:val="22"/>
                <w:szCs w:val="22"/>
              </w:rPr>
              <w:t xml:space="preserve">тотемизм, фетишизм, магия, анимизм. Табу как фактор формирования нравственности и морали в первобытном обществе. </w:t>
            </w:r>
          </w:p>
          <w:p w:rsidR="002516E5" w:rsidRPr="00C048CB" w:rsidRDefault="002516E5" w:rsidP="007668AB">
            <w:pPr>
              <w:pStyle w:val="a3"/>
              <w:rPr>
                <w:b/>
                <w:sz w:val="22"/>
                <w:szCs w:val="22"/>
              </w:rPr>
            </w:pPr>
            <w:r w:rsidRPr="00C048CB">
              <w:rPr>
                <w:b/>
                <w:sz w:val="22"/>
                <w:szCs w:val="22"/>
              </w:rPr>
              <w:t>Национальные религии:</w:t>
            </w:r>
          </w:p>
          <w:p w:rsidR="002516E5" w:rsidRPr="00C048CB" w:rsidRDefault="002516E5" w:rsidP="007668AB">
            <w:pPr>
              <w:pStyle w:val="a3"/>
              <w:rPr>
                <w:sz w:val="22"/>
                <w:szCs w:val="22"/>
              </w:rPr>
            </w:pPr>
            <w:r w:rsidRPr="00C048CB">
              <w:rPr>
                <w:sz w:val="22"/>
                <w:szCs w:val="22"/>
              </w:rPr>
              <w:t xml:space="preserve">Иудаизм – религия еврейского народа. Происхождение и священные книги иудаизма – Танах (Ветхий Завет), Талмуд. Историческая эволюция иудаизма: от библейских времен до новейшего периода. Основные догматы иудаизма. Обряды. Пищевые запреты. Посты. Молитва. Праздники. Течения внутри иудаизма. Хасиды. Каббала. Караимы. Ведущие современные направления: ортодоксальный, консервативный и реформистский иудаизм. </w:t>
            </w:r>
          </w:p>
          <w:p w:rsidR="002516E5" w:rsidRPr="00C048CB" w:rsidRDefault="002516E5" w:rsidP="007668AB">
            <w:pPr>
              <w:pStyle w:val="a3"/>
              <w:rPr>
                <w:sz w:val="22"/>
                <w:szCs w:val="22"/>
              </w:rPr>
            </w:pPr>
            <w:r w:rsidRPr="00C048CB">
              <w:rPr>
                <w:sz w:val="22"/>
                <w:szCs w:val="22"/>
              </w:rPr>
              <w:t xml:space="preserve">Зороастризм. Его основа – комплекс древнейших верований иранских народов. Личность пророка Заратуштры. Дуализм светлого и темного начал в зороастризме. Авеста. Эсхатологические представления зороастризма. Роль огня в зороастризме. Религиозные обязанности последователя зороастризма. Вытеснение в Иране зороастризма исламом. Современные зороастрийские общины на Ближнем Востоке в Индии и других регионах. </w:t>
            </w:r>
          </w:p>
          <w:p w:rsidR="002516E5" w:rsidRPr="00C048CB" w:rsidRDefault="002516E5" w:rsidP="007668AB">
            <w:pPr>
              <w:pStyle w:val="a3"/>
              <w:rPr>
                <w:sz w:val="22"/>
                <w:szCs w:val="22"/>
              </w:rPr>
            </w:pPr>
            <w:r w:rsidRPr="00C048CB">
              <w:rPr>
                <w:sz w:val="22"/>
                <w:szCs w:val="22"/>
              </w:rPr>
              <w:t xml:space="preserve">Индуизм – национальная религия Индии. Стадии развития: ведические верования, брахманизм, индуизм. Священные книги индуистов. Индуистский пантеон. Важнейшие догматические положения. Касты и варны. Основные направления индуизма: вишнуизм, рамаизм, кришнаизм, шиваизм и шактизм. Реформированный индуизм и неоиндуизм. Религии Древнего Китая. Культ Шан-ди и культ Неба. Даосизм: эволюция от философской системы к политеистической религии. Лао-цзы и Чжуан-цзы. Трактат «Дао дэ цзин» («Канон о пути и добродетели») и его важнейшие положения. Даосский мистицизм и аскетизм, иерархия божеств и демонов в даосизме. </w:t>
            </w:r>
          </w:p>
          <w:p w:rsidR="002516E5" w:rsidRPr="00C05D28" w:rsidRDefault="002516E5" w:rsidP="003C1E94">
            <w:pPr>
              <w:pStyle w:val="a3"/>
              <w:rPr>
                <w:sz w:val="24"/>
                <w:szCs w:val="24"/>
              </w:rPr>
            </w:pPr>
            <w:r w:rsidRPr="00C048CB">
              <w:rPr>
                <w:sz w:val="22"/>
                <w:szCs w:val="22"/>
              </w:rPr>
              <w:t>Конфуцианство: личность Конфуция и его философия, священные книги, этическое учение, ритуал. Культ предков как основа конфуцианской религии. Религия и древнее китайское право. Синто – родоплеменная религия Японии и ее роль в формировании японского национализма. «Кодзики». «Нихонги». Пантеон божеств. Ритуалы синтоизма. Праздник мацури. Синто-буддийский синкретизм.</w:t>
            </w:r>
          </w:p>
        </w:tc>
      </w:tr>
      <w:tr w:rsidR="002516E5" w:rsidTr="00C048CB">
        <w:trPr>
          <w:trHeight w:val="9912"/>
        </w:trPr>
        <w:tc>
          <w:tcPr>
            <w:tcW w:w="709" w:type="dxa"/>
          </w:tcPr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Default="002516E5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C41619" w:rsidRDefault="00C41619" w:rsidP="007668AB">
            <w:pPr>
              <w:pStyle w:val="a3"/>
              <w:ind w:left="-14"/>
              <w:rPr>
                <w:b/>
                <w:sz w:val="22"/>
              </w:rPr>
            </w:pPr>
          </w:p>
          <w:p w:rsidR="002516E5" w:rsidRPr="00C30ED3" w:rsidRDefault="002516E5" w:rsidP="007668AB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2.2 </w:t>
            </w:r>
          </w:p>
        </w:tc>
        <w:tc>
          <w:tcPr>
            <w:tcW w:w="1559" w:type="dxa"/>
          </w:tcPr>
          <w:p w:rsidR="002516E5" w:rsidRDefault="002516E5" w:rsidP="007668AB">
            <w:pPr>
              <w:pStyle w:val="a3"/>
              <w:rPr>
                <w:i/>
              </w:rPr>
            </w:pPr>
            <w:r w:rsidRPr="00E10E2D">
              <w:rPr>
                <w:i/>
              </w:rPr>
              <w:lastRenderedPageBreak/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C41619" w:rsidRDefault="002516E5" w:rsidP="007668AB">
            <w:pPr>
              <w:pStyle w:val="a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516E5" w:rsidRDefault="002516E5" w:rsidP="007668AB">
            <w:pPr>
              <w:pStyle w:val="a3"/>
              <w:rPr>
                <w:i/>
              </w:rPr>
            </w:pPr>
            <w:r>
              <w:rPr>
                <w:i/>
              </w:rPr>
              <w:t>ОК-4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</w:p>
          <w:p w:rsidR="002516E5" w:rsidRDefault="002516E5" w:rsidP="007668AB">
            <w:pPr>
              <w:pStyle w:val="a3"/>
              <w:rPr>
                <w:i/>
              </w:rPr>
            </w:pPr>
            <w:r>
              <w:rPr>
                <w:i/>
              </w:rPr>
              <w:t>ОК -8</w:t>
            </w: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Default="002516E5" w:rsidP="007668AB">
            <w:pPr>
              <w:pStyle w:val="a3"/>
              <w:rPr>
                <w:i/>
              </w:rPr>
            </w:pPr>
          </w:p>
          <w:p w:rsidR="002516E5" w:rsidRPr="00DD14A6" w:rsidRDefault="002516E5" w:rsidP="007668AB">
            <w:pPr>
              <w:pStyle w:val="a3"/>
              <w:rPr>
                <w:i/>
              </w:rPr>
            </w:pPr>
          </w:p>
        </w:tc>
        <w:tc>
          <w:tcPr>
            <w:tcW w:w="1560" w:type="dxa"/>
          </w:tcPr>
          <w:p w:rsidR="002516E5" w:rsidRDefault="002516E5" w:rsidP="007668AB">
            <w:pPr>
              <w:pStyle w:val="a3"/>
              <w:rPr>
                <w:b/>
              </w:rPr>
            </w:pPr>
          </w:p>
        </w:tc>
        <w:tc>
          <w:tcPr>
            <w:tcW w:w="6202" w:type="dxa"/>
          </w:tcPr>
          <w:p w:rsidR="002516E5" w:rsidRPr="003C1E94" w:rsidRDefault="002516E5" w:rsidP="007668AB">
            <w:pPr>
              <w:jc w:val="both"/>
              <w:rPr>
                <w:b/>
              </w:rPr>
            </w:pPr>
            <w:r w:rsidRPr="003C1E94">
              <w:rPr>
                <w:b/>
                <w:sz w:val="22"/>
                <w:szCs w:val="22"/>
              </w:rPr>
              <w:t>Мировые религии:</w:t>
            </w:r>
          </w:p>
          <w:p w:rsidR="002516E5" w:rsidRPr="003C1E94" w:rsidRDefault="002516E5" w:rsidP="007668AB">
            <w:pPr>
              <w:jc w:val="both"/>
            </w:pPr>
            <w:r w:rsidRPr="003C1E94">
              <w:rPr>
                <w:b/>
                <w:sz w:val="22"/>
                <w:szCs w:val="22"/>
              </w:rPr>
              <w:t xml:space="preserve">Буддизм. </w:t>
            </w:r>
            <w:r w:rsidRPr="003C1E94">
              <w:rPr>
                <w:sz w:val="22"/>
                <w:szCs w:val="22"/>
              </w:rPr>
              <w:t>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сангити. Буддийский священный канон. Борьба буддизма и брахманизма. Отличительные особенности махаянистского и хинаянистского вариантов буддизма. Буддизм ваджраяны. Распространение буддизма в странах Индокитая, Китае, Японии, Тибете. Дзен-буддизм. Ламаизм: специфика вероучения и религиозной организации. Современное состояние буддизма. Популярность буддистских течений в странах Запада. Буддизм на территории России.</w:t>
            </w:r>
          </w:p>
          <w:p w:rsidR="002516E5" w:rsidRPr="003C1E94" w:rsidRDefault="002516E5" w:rsidP="007668AB">
            <w:pPr>
              <w:jc w:val="both"/>
            </w:pPr>
            <w:r w:rsidRPr="003C1E94">
              <w:rPr>
                <w:b/>
                <w:sz w:val="22"/>
                <w:szCs w:val="22"/>
              </w:rPr>
              <w:t>Христианство</w:t>
            </w:r>
            <w:r w:rsidRPr="003C1E94">
              <w:rPr>
                <w:sz w:val="22"/>
                <w:szCs w:val="22"/>
              </w:rPr>
              <w:t>. Религиозная и социально-политическая ситуация в Палестине и в грекоримском мире в период возникновения христианства. Кумранская община и ее рукописи. Личность Иисуса Христа. Дискуссии в новоевропейской науке по поводу его историчности. Проповедь апостолов и первохристианские общины. Начало размежевания между христианством и иудаизмом. Складывание канона книг Нового Завета. Христианство и Ветхий Завет. Апокрифы. Формирование раннецерковной организации и христианского культа. Раннехристианские еретические движения (гностицизм, маркионизм, монтанизм). Легализация христианства при Константине Великом и его превращение в государственную религию Римской империи. Складывание византийской традиции «симфонии</w:t>
            </w:r>
            <w:r>
              <w:t xml:space="preserve">» церкви и </w:t>
            </w:r>
            <w:r w:rsidRPr="003C1E94">
              <w:rPr>
                <w:sz w:val="22"/>
                <w:szCs w:val="22"/>
              </w:rPr>
              <w:t xml:space="preserve">государства. Вселенские соборы и ереси IV – VIII вв. Образование древних восточных (монофизитских) церквей.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национальнокультурные особенности. Каноническое право православной церкви. Крещение Руси: обстоятельства, предпосылки, историческое значение. Основные вехи истории Русской православной церкви до 1917 г. Раскол XVII в., его причины и сущность. Основные толки и согласия старообрядчества. Русское религиозное сектантство (христоверы, скопцы, молокане, духоборы). Православная церковь в СССР, постсоветской России и странах СНГ. Католицизм. Особенности вероучения, культа и церковной организации. Институт папства. Догмат «филиокве». Учение о чистилище. Учение о «сверхдолжных заслугах» и индульгенции. Культ девы Марии. Монашеские ордена в католицизме. Роль католической церкви в истории стран Запада в средние века и новое время. Восточная политика римских пап. Униатские церкви. Католицизм и Россия. Второй Ватиканский собор и модернизация католицизма. Социальная доктрина католической церкви. Каноническое право в католицизме. Католицизм и современность. Протестантизм. Идеологические и социальные предпосылки протестантской реформации. Мартин Лютер, его выступление против Рима и создание реформированной церкви. Жан Кальвин, его учение и деятельность. Общие особенности вероучения, культа, организации протестантских конфессий. Основные направления протестантизма: лютеранство, кальвинизм, </w:t>
            </w:r>
            <w:r w:rsidRPr="003C1E94">
              <w:rPr>
                <w:sz w:val="22"/>
                <w:szCs w:val="22"/>
              </w:rPr>
              <w:lastRenderedPageBreak/>
              <w:t xml:space="preserve">англиканство. Протестантские и околопротестантские секты: баптисты, адвентисты, пятидесятники, мормоны, свидетели Иеговы. </w:t>
            </w:r>
          </w:p>
          <w:p w:rsidR="002516E5" w:rsidRPr="003C1E94" w:rsidRDefault="002516E5" w:rsidP="007668AB">
            <w:pPr>
              <w:jc w:val="both"/>
            </w:pPr>
            <w:r w:rsidRPr="003C1E94">
              <w:rPr>
                <w:sz w:val="22"/>
                <w:szCs w:val="22"/>
              </w:rPr>
              <w:t xml:space="preserve"> </w:t>
            </w:r>
            <w:r w:rsidRPr="003C1E94">
              <w:rPr>
                <w:b/>
                <w:sz w:val="22"/>
                <w:szCs w:val="22"/>
              </w:rPr>
              <w:t xml:space="preserve">Ислам. </w:t>
            </w:r>
            <w:r w:rsidRPr="003C1E94">
              <w:rPr>
                <w:sz w:val="22"/>
                <w:szCs w:val="22"/>
              </w:rPr>
              <w:t>Религиозная ситуация в Аравии накануне зарождения ислама. Пророк Мухаммед, его личность и проповедь. Иудейское и христианское влияние на 9 зародившуюся новую религию. Коран и Сунна. Вероучение и нравственные нормы ислама. «Пять столпов веры». Представление о загробной жизни. Мусульманские праздники. Культ Каабы и «мазаров». Культ святых в исламе. Мусульманское религиозное право (шариат). Преемники Мухаммеда (халифы) и распространение исламской религии вооруженным путем. «Праведные халифы», Омейяды, Аббасиды, Фатимиды. Эпоха Османской империи. Основные направления ислама: хариджизм, шиизм, суннизм. Течения и секты внутри шиизма: двунадесятники, исмаилиты, алавиты. Суфизм – мистико-аскетическое течение в исламе. Мусульманская культура и философия в средние века и новое время. Ислам в современном мир</w:t>
            </w:r>
            <w:r w:rsidR="00C41619" w:rsidRPr="003C1E94">
              <w:rPr>
                <w:sz w:val="22"/>
                <w:szCs w:val="22"/>
              </w:rPr>
              <w:t>е.</w:t>
            </w:r>
          </w:p>
          <w:p w:rsidR="00C41619" w:rsidRPr="003C1E94" w:rsidRDefault="00C41619" w:rsidP="007668AB">
            <w:pPr>
              <w:jc w:val="both"/>
            </w:pPr>
          </w:p>
          <w:p w:rsidR="002516E5" w:rsidRPr="003C1E94" w:rsidRDefault="002516E5" w:rsidP="007668AB">
            <w:pPr>
              <w:jc w:val="both"/>
            </w:pPr>
            <w:r w:rsidRPr="003C1E94">
              <w:rPr>
                <w:b/>
                <w:sz w:val="22"/>
                <w:szCs w:val="22"/>
              </w:rPr>
              <w:t>Свобода совести и религиозное законодательство</w:t>
            </w:r>
            <w:r w:rsidRPr="003C1E94">
              <w:rPr>
                <w:sz w:val="22"/>
                <w:szCs w:val="22"/>
              </w:rPr>
              <w:t>.</w:t>
            </w:r>
          </w:p>
          <w:p w:rsidR="002516E5" w:rsidRDefault="002516E5" w:rsidP="00C048CB">
            <w:pPr>
              <w:jc w:val="both"/>
              <w:rPr>
                <w:b/>
              </w:rPr>
            </w:pPr>
            <w:r w:rsidRPr="003C1E94">
              <w:rPr>
                <w:sz w:val="22"/>
                <w:szCs w:val="22"/>
              </w:rPr>
              <w:t>Исторические формы свободомыслия: скептицизм, индифферентизм, богоборчество, атеизм, пантеизм, нигилизм. Веротерпимость и свобода совести: зарождение и развитие этих понятий в мировой юридической и общественно-политической мысли, их современное толкование. Модели религиозно-государственных отношений: теократия, цезаропапизм, конфессиональное государство, светское государство (исторические и современные примеры). Религиозное законодательство дореволюционной России: правовой статус религиозных объединений, наказания за преступления против веры и церкви. Религиозная свобода и законодательство о религии в СССР. Свобода совести в постсоветской России. Осуществление права на свободу совести в ведущих зарубежных странах. Международно-правовое регулирование 10 религиозной сферы. Преступления религиозного характера в современном отечественном законодательстве и судебной практике. Религиозный экстремизм, борьба с ним и способы его профилактики.</w:t>
            </w:r>
          </w:p>
        </w:tc>
      </w:tr>
    </w:tbl>
    <w:p w:rsidR="002516E5" w:rsidRPr="00647E7E" w:rsidRDefault="002516E5" w:rsidP="002516E5">
      <w:pPr>
        <w:tabs>
          <w:tab w:val="left" w:pos="1281"/>
        </w:tabs>
        <w:spacing w:before="180"/>
        <w:rPr>
          <w:b/>
          <w:sz w:val="20"/>
        </w:rPr>
      </w:pPr>
      <w:r>
        <w:rPr>
          <w:b/>
          <w:sz w:val="20"/>
        </w:rPr>
        <w:lastRenderedPageBreak/>
        <w:t>5.2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2516E5" w:rsidRDefault="002516E5" w:rsidP="002516E5">
      <w:pPr>
        <w:pStyle w:val="a3"/>
        <w:spacing w:before="7"/>
        <w:rPr>
          <w:b/>
          <w:sz w:val="19"/>
        </w:rPr>
      </w:pPr>
    </w:p>
    <w:tbl>
      <w:tblPr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3118"/>
        <w:gridCol w:w="709"/>
        <w:gridCol w:w="709"/>
        <w:gridCol w:w="850"/>
        <w:gridCol w:w="851"/>
        <w:gridCol w:w="850"/>
        <w:gridCol w:w="1985"/>
      </w:tblGrid>
      <w:tr w:rsidR="002516E5" w:rsidTr="00C048CB">
        <w:trPr>
          <w:trHeight w:val="491"/>
        </w:trPr>
        <w:tc>
          <w:tcPr>
            <w:tcW w:w="567" w:type="dxa"/>
            <w:vMerge w:val="restart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851" w:type="dxa"/>
            <w:vMerge w:val="restart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9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before="29"/>
              <w:ind w:left="218" w:right="20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Семестра</w:t>
            </w:r>
          </w:p>
        </w:tc>
        <w:tc>
          <w:tcPr>
            <w:tcW w:w="3118" w:type="dxa"/>
            <w:vMerge w:val="restart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before="1" w:line="235" w:lineRule="auto"/>
              <w:ind w:left="106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969" w:type="dxa"/>
            <w:gridSpan w:val="5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1004" w:right="98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Виды деятельности</w:t>
            </w:r>
          </w:p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before="48" w:line="217" w:lineRule="exact"/>
              <w:ind w:left="1002" w:right="986"/>
              <w:jc w:val="center"/>
              <w:rPr>
                <w:sz w:val="20"/>
              </w:rPr>
            </w:pPr>
            <w:r w:rsidRPr="003509B5">
              <w:rPr>
                <w:sz w:val="20"/>
              </w:rPr>
              <w:t>(в часах)</w:t>
            </w:r>
          </w:p>
        </w:tc>
        <w:tc>
          <w:tcPr>
            <w:tcW w:w="1985" w:type="dxa"/>
            <w:vMerge w:val="restart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ind w:left="130" w:right="100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ind w:left="130" w:right="99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Успеваемости</w:t>
            </w:r>
          </w:p>
        </w:tc>
      </w:tr>
      <w:tr w:rsidR="002516E5" w:rsidTr="00C048CB">
        <w:trPr>
          <w:trHeight w:val="650"/>
        </w:trPr>
        <w:tc>
          <w:tcPr>
            <w:tcW w:w="567" w:type="dxa"/>
            <w:vMerge/>
            <w:tcBorders>
              <w:top w:val="nil"/>
            </w:tcBorders>
          </w:tcPr>
          <w:p w:rsidR="002516E5" w:rsidRPr="003509B5" w:rsidRDefault="002516E5" w:rsidP="007668AB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16E5" w:rsidRPr="003509B5" w:rsidRDefault="002516E5" w:rsidP="007668AB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516E5" w:rsidRPr="003509B5" w:rsidRDefault="002516E5" w:rsidP="007668AB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Л</w:t>
            </w:r>
          </w:p>
        </w:tc>
        <w:tc>
          <w:tcPr>
            <w:tcW w:w="709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ЛР</w:t>
            </w:r>
          </w:p>
        </w:tc>
        <w:tc>
          <w:tcPr>
            <w:tcW w:w="850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right="402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ПЗ</w:t>
            </w:r>
          </w:p>
        </w:tc>
        <w:tc>
          <w:tcPr>
            <w:tcW w:w="851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5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СРО</w:t>
            </w:r>
          </w:p>
        </w:tc>
        <w:tc>
          <w:tcPr>
            <w:tcW w:w="850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96" w:right="83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всего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516E5" w:rsidRPr="00FB79C7" w:rsidRDefault="002516E5" w:rsidP="007668AB">
            <w:pPr>
              <w:tabs>
                <w:tab w:val="center" w:pos="4677"/>
                <w:tab w:val="right" w:pos="9355"/>
              </w:tabs>
            </w:pPr>
          </w:p>
        </w:tc>
      </w:tr>
      <w:tr w:rsidR="002516E5" w:rsidTr="00C048CB">
        <w:trPr>
          <w:trHeight w:val="182"/>
        </w:trPr>
        <w:tc>
          <w:tcPr>
            <w:tcW w:w="567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851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3118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709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1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5</w:t>
            </w:r>
          </w:p>
        </w:tc>
        <w:tc>
          <w:tcPr>
            <w:tcW w:w="850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right="337"/>
              <w:jc w:val="right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6</w:t>
            </w:r>
          </w:p>
        </w:tc>
        <w:tc>
          <w:tcPr>
            <w:tcW w:w="851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3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7</w:t>
            </w:r>
          </w:p>
        </w:tc>
        <w:tc>
          <w:tcPr>
            <w:tcW w:w="850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3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8</w:t>
            </w:r>
          </w:p>
        </w:tc>
        <w:tc>
          <w:tcPr>
            <w:tcW w:w="1985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3509B5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2516E5" w:rsidTr="00C048CB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    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 xml:space="preserve">       Модуль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 xml:space="preserve">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6E5" w:rsidRPr="0064158C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64158C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2516E5" w:rsidTr="00C048CB">
        <w:trPr>
          <w:trHeight w:val="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        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117EEC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7EEC">
              <w:rPr>
                <w:sz w:val="24"/>
                <w:szCs w:val="24"/>
              </w:rPr>
              <w:t>Предмет религиоведения.</w:t>
            </w:r>
          </w:p>
          <w:p w:rsidR="002516E5" w:rsidRPr="00117EEC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7EEC">
              <w:rPr>
                <w:sz w:val="24"/>
                <w:szCs w:val="24"/>
              </w:rPr>
              <w:t xml:space="preserve">Задачи и функции </w:t>
            </w:r>
            <w:r>
              <w:rPr>
                <w:sz w:val="24"/>
                <w:szCs w:val="24"/>
              </w:rPr>
              <w:t xml:space="preserve">      </w:t>
            </w:r>
            <w:r w:rsidRPr="00117EEC">
              <w:rPr>
                <w:sz w:val="24"/>
                <w:szCs w:val="24"/>
              </w:rPr>
              <w:t>религиоведения.</w:t>
            </w:r>
          </w:p>
          <w:p w:rsidR="002516E5" w:rsidRPr="003509B5" w:rsidRDefault="001F06E7" w:rsidP="00CC6583">
            <w:pPr>
              <w:pStyle w:val="TableParagraph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6E5" w:rsidRPr="00117EEC">
              <w:rPr>
                <w:sz w:val="24"/>
                <w:szCs w:val="24"/>
              </w:rPr>
              <w:t xml:space="preserve">Особенность </w:t>
            </w:r>
            <w:r w:rsidR="002516E5">
              <w:rPr>
                <w:sz w:val="24"/>
                <w:szCs w:val="24"/>
              </w:rPr>
              <w:t xml:space="preserve">  </w:t>
            </w:r>
            <w:r w:rsidR="002516E5" w:rsidRPr="00117EEC">
              <w:rPr>
                <w:sz w:val="24"/>
                <w:szCs w:val="24"/>
              </w:rPr>
              <w:t>религиоведческого знания.</w:t>
            </w:r>
            <w:r w:rsidR="002516E5">
              <w:rPr>
                <w:sz w:val="24"/>
                <w:szCs w:val="24"/>
              </w:rPr>
              <w:t xml:space="preserve"> Основные концепции </w:t>
            </w:r>
            <w:r w:rsidR="002516E5">
              <w:rPr>
                <w:sz w:val="24"/>
                <w:szCs w:val="24"/>
              </w:rPr>
              <w:lastRenderedPageBreak/>
              <w:t>происхождения религии.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64158C" w:rsidRDefault="002516E5" w:rsidP="001F06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158C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2516E5" w:rsidTr="00C048CB">
        <w:trPr>
          <w:trHeight w:val="1793"/>
        </w:trPr>
        <w:tc>
          <w:tcPr>
            <w:tcW w:w="567" w:type="dxa"/>
            <w:tcBorders>
              <w:top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516E5" w:rsidRPr="00FB79C7" w:rsidRDefault="002516E5" w:rsidP="001F06E7">
            <w:pPr>
              <w:tabs>
                <w:tab w:val="center" w:pos="4677"/>
                <w:tab w:val="right" w:pos="9355"/>
              </w:tabs>
            </w:pPr>
            <w:r>
              <w:t xml:space="preserve"> Первобытные религии. Тотемизм, фетишизм, магия, анимизм, шаманизм. Виды магии. Табу – система запретов в первобытном обществе.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16E5" w:rsidRPr="0064158C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158C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  <w:p w:rsidR="002516E5" w:rsidRPr="0064158C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516E5" w:rsidRPr="0064158C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6E5" w:rsidTr="00C048CB">
        <w:trPr>
          <w:trHeight w:val="647"/>
        </w:trPr>
        <w:tc>
          <w:tcPr>
            <w:tcW w:w="567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Модуль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6E5" w:rsidRPr="0064158C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158C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2516E5" w:rsidTr="00C048CB">
        <w:trPr>
          <w:trHeight w:val="14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7668AB">
            <w:pPr>
              <w:tabs>
                <w:tab w:val="center" w:pos="4677"/>
                <w:tab w:val="right" w:pos="9355"/>
              </w:tabs>
              <w:spacing w:line="321" w:lineRule="exact"/>
            </w:pPr>
            <w:r>
              <w:t>Национальные религии: Индуизм, сикхизм, джайнизм;</w:t>
            </w:r>
          </w:p>
          <w:p w:rsidR="002516E5" w:rsidRDefault="002516E5" w:rsidP="007668AB">
            <w:pPr>
              <w:tabs>
                <w:tab w:val="center" w:pos="4677"/>
                <w:tab w:val="right" w:pos="9355"/>
              </w:tabs>
              <w:spacing w:line="321" w:lineRule="exact"/>
            </w:pPr>
            <w:r>
              <w:t>Конфуцианство, даосизм;</w:t>
            </w:r>
          </w:p>
          <w:p w:rsidR="002516E5" w:rsidRDefault="002516E5" w:rsidP="007668AB">
            <w:pPr>
              <w:tabs>
                <w:tab w:val="center" w:pos="4677"/>
                <w:tab w:val="right" w:pos="9355"/>
              </w:tabs>
              <w:spacing w:line="321" w:lineRule="exact"/>
            </w:pPr>
            <w:r>
              <w:t>Зороастризм;</w:t>
            </w:r>
            <w:r w:rsidR="00CC6583">
              <w:t xml:space="preserve"> </w:t>
            </w:r>
            <w:r>
              <w:t>Синтоизм;</w:t>
            </w:r>
          </w:p>
          <w:p w:rsidR="002516E5" w:rsidRPr="003509B5" w:rsidRDefault="002516E5" w:rsidP="007668AB">
            <w:pPr>
              <w:tabs>
                <w:tab w:val="center" w:pos="4677"/>
                <w:tab w:val="right" w:pos="9355"/>
              </w:tabs>
              <w:spacing w:line="321" w:lineRule="exact"/>
              <w:rPr>
                <w:sz w:val="16"/>
              </w:rPr>
            </w:pPr>
            <w:r>
              <w:t>Иудаизм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64158C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158C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  <w:p w:rsidR="002516E5" w:rsidRPr="0064158C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6E5" w:rsidTr="00C048CB">
        <w:trPr>
          <w:trHeight w:val="1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CC6583">
            <w:pPr>
              <w:pStyle w:val="TableParagraph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Мировые религии: Буддизм, христианство, ислам. Истоки формирования мировых религий.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64158C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158C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2516E5" w:rsidTr="00C048CB">
        <w:trPr>
          <w:trHeight w:val="12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CC6583">
            <w:pPr>
              <w:pStyle w:val="TableParagraph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формы свободомыслия. Этапы становления свободомыслия, начиная с античности.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64158C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516E5" w:rsidTr="00C048CB">
        <w:trPr>
          <w:trHeight w:val="20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CC6583">
            <w:pPr>
              <w:spacing w:before="100" w:beforeAutospacing="1" w:after="100" w:afterAutospacing="1"/>
            </w:pPr>
            <w:r w:rsidRPr="00117EEC">
              <w:rPr>
                <w:color w:val="000000"/>
              </w:rPr>
              <w:t>Проявления экстремизма в мусульманской умме: история и современность.</w:t>
            </w:r>
            <w:r w:rsidRPr="002C2A17">
              <w:rPr>
                <w:color w:val="000000"/>
              </w:rPr>
              <w:t xml:space="preserve"> </w:t>
            </w:r>
            <w:r w:rsidRPr="00117EEC">
              <w:rPr>
                <w:color w:val="000000"/>
              </w:rPr>
              <w:t>Проблема экстремизма в России. Профилактика и противодействия экстремизму (мировой и российский опыт)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1F06E7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7668A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516E5" w:rsidTr="00C048CB">
        <w:trPr>
          <w:trHeight w:val="232"/>
        </w:trPr>
        <w:tc>
          <w:tcPr>
            <w:tcW w:w="4536" w:type="dxa"/>
            <w:gridSpan w:val="3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right="95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ИТОГО:</w:t>
            </w:r>
          </w:p>
        </w:tc>
        <w:tc>
          <w:tcPr>
            <w:tcW w:w="709" w:type="dxa"/>
          </w:tcPr>
          <w:p w:rsidR="002516E5" w:rsidRPr="001F06E7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sz w:val="16"/>
              </w:rPr>
              <w:t xml:space="preserve">    </w:t>
            </w:r>
            <w:r w:rsidRPr="001F06E7">
              <w:rPr>
                <w:b/>
              </w:rPr>
              <w:t>14</w:t>
            </w:r>
          </w:p>
        </w:tc>
        <w:tc>
          <w:tcPr>
            <w:tcW w:w="709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-</w:t>
            </w:r>
          </w:p>
        </w:tc>
        <w:tc>
          <w:tcPr>
            <w:tcW w:w="850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2516E5" w:rsidRDefault="002516E5" w:rsidP="002516E5">
      <w:pPr>
        <w:pStyle w:val="a3"/>
        <w:rPr>
          <w:b/>
          <w:sz w:val="22"/>
        </w:rPr>
      </w:pPr>
    </w:p>
    <w:p w:rsidR="002516E5" w:rsidRDefault="002516E5" w:rsidP="002516E5">
      <w:pPr>
        <w:pStyle w:val="a3"/>
        <w:spacing w:before="8"/>
        <w:rPr>
          <w:b/>
          <w:sz w:val="17"/>
        </w:rPr>
      </w:pPr>
    </w:p>
    <w:p w:rsidR="002516E5" w:rsidRPr="004B232C" w:rsidRDefault="002516E5" w:rsidP="002516E5">
      <w:pPr>
        <w:pStyle w:val="ae"/>
        <w:tabs>
          <w:tab w:val="left" w:pos="3295"/>
        </w:tabs>
        <w:spacing w:after="2"/>
        <w:ind w:left="360"/>
        <w:rPr>
          <w:b/>
          <w:sz w:val="24"/>
          <w:szCs w:val="24"/>
        </w:rPr>
      </w:pPr>
      <w:r w:rsidRPr="004B232C">
        <w:rPr>
          <w:b/>
          <w:sz w:val="24"/>
          <w:szCs w:val="24"/>
        </w:rPr>
        <w:t xml:space="preserve">                                            5.3.Название тем лекции с указанием количества</w:t>
      </w:r>
      <w:r w:rsidRPr="004B232C">
        <w:rPr>
          <w:b/>
          <w:spacing w:val="-4"/>
          <w:sz w:val="24"/>
          <w:szCs w:val="24"/>
        </w:rPr>
        <w:t xml:space="preserve"> </w:t>
      </w:r>
      <w:r w:rsidRPr="004B232C">
        <w:rPr>
          <w:b/>
          <w:sz w:val="24"/>
          <w:szCs w:val="24"/>
        </w:rPr>
        <w:t>часов</w:t>
      </w:r>
    </w:p>
    <w:tbl>
      <w:tblPr>
        <w:tblW w:w="1021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"/>
        <w:gridCol w:w="534"/>
        <w:gridCol w:w="7512"/>
        <w:gridCol w:w="993"/>
        <w:gridCol w:w="992"/>
        <w:gridCol w:w="153"/>
      </w:tblGrid>
      <w:tr w:rsidR="002516E5" w:rsidTr="001F06E7">
        <w:trPr>
          <w:gridAfter w:val="1"/>
          <w:wAfter w:w="153" w:type="dxa"/>
          <w:trHeight w:val="460"/>
        </w:trPr>
        <w:tc>
          <w:tcPr>
            <w:tcW w:w="568" w:type="dxa"/>
            <w:gridSpan w:val="2"/>
            <w:vMerge w:val="restart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ind w:left="122" w:right="109" w:firstLine="43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 xml:space="preserve">№ </w:t>
            </w:r>
            <w:r w:rsidRPr="003509B5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512" w:type="dxa"/>
            <w:vMerge w:val="restart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Название тем лекций</w:t>
            </w:r>
          </w:p>
        </w:tc>
        <w:tc>
          <w:tcPr>
            <w:tcW w:w="1985" w:type="dxa"/>
            <w:gridSpan w:val="2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667" w:right="362" w:hanging="28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Кол-во часов в семестре</w:t>
            </w:r>
          </w:p>
        </w:tc>
      </w:tr>
      <w:tr w:rsidR="002516E5" w:rsidTr="001F06E7">
        <w:trPr>
          <w:gridAfter w:val="1"/>
          <w:wAfter w:w="153" w:type="dxa"/>
          <w:trHeight w:val="230"/>
        </w:trPr>
        <w:tc>
          <w:tcPr>
            <w:tcW w:w="568" w:type="dxa"/>
            <w:gridSpan w:val="2"/>
            <w:vMerge/>
            <w:tcBorders>
              <w:top w:val="nil"/>
            </w:tcBorders>
          </w:tcPr>
          <w:p w:rsidR="002516E5" w:rsidRPr="003509B5" w:rsidRDefault="002516E5" w:rsidP="007668AB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512" w:type="dxa"/>
            <w:vMerge/>
            <w:tcBorders>
              <w:top w:val="nil"/>
            </w:tcBorders>
          </w:tcPr>
          <w:p w:rsidR="002516E5" w:rsidRPr="003509B5" w:rsidRDefault="002516E5" w:rsidP="007668AB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394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</w:tr>
      <w:tr w:rsidR="002516E5" w:rsidTr="001F06E7">
        <w:trPr>
          <w:gridAfter w:val="1"/>
          <w:wAfter w:w="153" w:type="dxa"/>
          <w:trHeight w:val="184"/>
        </w:trPr>
        <w:tc>
          <w:tcPr>
            <w:tcW w:w="568" w:type="dxa"/>
            <w:gridSpan w:val="2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7512" w:type="dxa"/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1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454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</w:tr>
      <w:tr w:rsidR="002516E5" w:rsidTr="001F06E7">
        <w:trPr>
          <w:gridAfter w:val="1"/>
          <w:wAfter w:w="153" w:type="dxa"/>
          <w:trHeight w:val="671"/>
        </w:trPr>
        <w:tc>
          <w:tcPr>
            <w:tcW w:w="568" w:type="dxa"/>
            <w:gridSpan w:val="2"/>
          </w:tcPr>
          <w:p w:rsidR="002516E5" w:rsidRPr="003509B5" w:rsidRDefault="002516E5" w:rsidP="00CC6583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3509B5">
              <w:rPr>
                <w:b/>
              </w:rPr>
              <w:t xml:space="preserve"> 1.</w:t>
            </w:r>
          </w:p>
        </w:tc>
        <w:tc>
          <w:tcPr>
            <w:tcW w:w="7512" w:type="dxa"/>
          </w:tcPr>
          <w:p w:rsidR="002516E5" w:rsidRDefault="002516E5" w:rsidP="00CC6583">
            <w:pPr>
              <w:jc w:val="both"/>
              <w:rPr>
                <w:color w:val="000000"/>
              </w:rPr>
            </w:pPr>
            <w:r w:rsidRPr="003509B5">
              <w:rPr>
                <w:b/>
              </w:rPr>
              <w:t xml:space="preserve"> </w:t>
            </w:r>
            <w:r w:rsidRPr="009B018B">
              <w:rPr>
                <w:color w:val="000000"/>
                <w:sz w:val="22"/>
                <w:szCs w:val="22"/>
              </w:rPr>
              <w:t xml:space="preserve">Религиоведение как отрасль философской науки. </w:t>
            </w:r>
          </w:p>
          <w:p w:rsidR="002516E5" w:rsidRPr="003509B5" w:rsidRDefault="002516E5" w:rsidP="001F06E7">
            <w:pPr>
              <w:jc w:val="both"/>
              <w:rPr>
                <w:b/>
              </w:rPr>
            </w:pPr>
            <w:r w:rsidRPr="009B018B">
              <w:rPr>
                <w:color w:val="000000"/>
                <w:sz w:val="22"/>
                <w:szCs w:val="22"/>
              </w:rPr>
              <w:t xml:space="preserve">Структура религиозного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9B018B">
              <w:rPr>
                <w:color w:val="000000"/>
                <w:sz w:val="22"/>
                <w:szCs w:val="22"/>
              </w:rPr>
              <w:t>знания.</w:t>
            </w:r>
            <w:r w:rsidRPr="009B01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1F06E7">
        <w:trPr>
          <w:gridAfter w:val="1"/>
          <w:wAfter w:w="153" w:type="dxa"/>
          <w:trHeight w:val="438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516E5" w:rsidRPr="003509B5" w:rsidRDefault="002516E5" w:rsidP="00CC6583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3509B5">
              <w:rPr>
                <w:b/>
              </w:rPr>
              <w:t xml:space="preserve"> 2.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516E5" w:rsidRPr="009B018B" w:rsidRDefault="002516E5" w:rsidP="00CC658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9B018B">
              <w:rPr>
                <w:sz w:val="22"/>
                <w:szCs w:val="22"/>
              </w:rPr>
              <w:t>Первобытные религии. Тотемизм, фетишизм, магия, анимизм, шаманизм.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      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1F06E7">
        <w:trPr>
          <w:gridAfter w:val="1"/>
          <w:wAfter w:w="153" w:type="dxa"/>
          <w:trHeight w:val="266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CC6583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3509B5">
              <w:rPr>
                <w:b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Pr="009B018B" w:rsidRDefault="002516E5" w:rsidP="00CC6583">
            <w:pPr>
              <w:tabs>
                <w:tab w:val="center" w:pos="4677"/>
                <w:tab w:val="right" w:pos="9355"/>
              </w:tabs>
            </w:pPr>
            <w:r w:rsidRPr="009B018B">
              <w:rPr>
                <w:sz w:val="22"/>
                <w:szCs w:val="22"/>
              </w:rPr>
              <w:t>Национальные религии: Индуизм, сикхизм, джайнизм;</w:t>
            </w:r>
          </w:p>
          <w:p w:rsidR="002516E5" w:rsidRPr="003509B5" w:rsidRDefault="002516E5" w:rsidP="001F06E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018B">
              <w:rPr>
                <w:sz w:val="22"/>
                <w:szCs w:val="22"/>
              </w:rPr>
              <w:t>Конфуцианство, даосизм;</w:t>
            </w:r>
            <w:r w:rsidR="001F06E7">
              <w:rPr>
                <w:sz w:val="22"/>
                <w:szCs w:val="22"/>
              </w:rPr>
              <w:t xml:space="preserve"> </w:t>
            </w:r>
            <w:r w:rsidRPr="009B018B">
              <w:rPr>
                <w:sz w:val="22"/>
                <w:szCs w:val="22"/>
              </w:rPr>
              <w:t>Зороастризм;</w:t>
            </w:r>
            <w:r w:rsidR="00CC6583">
              <w:rPr>
                <w:sz w:val="22"/>
                <w:szCs w:val="22"/>
              </w:rPr>
              <w:t xml:space="preserve"> </w:t>
            </w:r>
            <w:r>
              <w:t>Синтоизм;</w:t>
            </w:r>
            <w:r w:rsidR="00CC6583">
              <w:t xml:space="preserve"> </w:t>
            </w:r>
            <w:r>
              <w:t>Иудаизм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1F06E7">
        <w:trPr>
          <w:gridAfter w:val="1"/>
          <w:wAfter w:w="153" w:type="dxa"/>
          <w:trHeight w:val="142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CC6583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lastRenderedPageBreak/>
              <w:t xml:space="preserve">   </w:t>
            </w:r>
            <w:r>
              <w:rPr>
                <w:b/>
              </w:rPr>
              <w:t xml:space="preserve"> </w:t>
            </w:r>
            <w:r w:rsidRPr="003509B5">
              <w:rPr>
                <w:b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CC6583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Мировые религии: </w:t>
            </w:r>
          </w:p>
          <w:p w:rsidR="002516E5" w:rsidRPr="009B018B" w:rsidRDefault="002516E5" w:rsidP="00CC6583">
            <w:pPr>
              <w:tabs>
                <w:tab w:val="center" w:pos="4677"/>
                <w:tab w:val="right" w:pos="9355"/>
              </w:tabs>
              <w:jc w:val="both"/>
            </w:pPr>
            <w:r>
              <w:t>Буддизм</w:t>
            </w:r>
            <w:r w:rsidRPr="009B018B">
              <w:t xml:space="preserve"> </w:t>
            </w:r>
            <w:r>
              <w:t>как философия и религия, его основные идеи и истины.</w:t>
            </w:r>
          </w:p>
          <w:p w:rsidR="002516E5" w:rsidRDefault="002516E5" w:rsidP="00CC6583">
            <w:pPr>
              <w:tabs>
                <w:tab w:val="center" w:pos="4677"/>
                <w:tab w:val="right" w:pos="9355"/>
              </w:tabs>
              <w:jc w:val="both"/>
            </w:pPr>
            <w:r>
              <w:t>Христианство. Социальные причины возникновения христианства. Основные направления: католицизм, православие, католицизм.</w:t>
            </w:r>
          </w:p>
          <w:p w:rsidR="002516E5" w:rsidRPr="003509B5" w:rsidRDefault="002516E5" w:rsidP="00CC658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t>Ислам. Социально-экономические причины возникновения Ислама.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6</w:t>
            </w:r>
          </w:p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Tr="001F06E7">
        <w:trPr>
          <w:gridAfter w:val="1"/>
          <w:wAfter w:w="153" w:type="dxa"/>
          <w:trHeight w:val="733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6E5" w:rsidRPr="003509B5" w:rsidRDefault="002516E5" w:rsidP="00CC6583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5.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516E5" w:rsidRDefault="002516E5" w:rsidP="00CC6583">
            <w:pPr>
              <w:tabs>
                <w:tab w:val="center" w:pos="4677"/>
                <w:tab w:val="right" w:pos="9355"/>
              </w:tabs>
              <w:jc w:val="both"/>
            </w:pPr>
            <w:r w:rsidRPr="00117EEC">
              <w:rPr>
                <w:color w:val="000000"/>
              </w:rPr>
              <w:t>Профилактика и противодействия экстремизму (мировой и российский опыт</w:t>
            </w:r>
            <w:r>
              <w:rPr>
                <w:color w:val="000000"/>
              </w:rPr>
              <w:t>). Виды экстремизма.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6" w:space="0" w:color="000000"/>
            </w:tcBorders>
          </w:tcPr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2   </w:t>
            </w:r>
          </w:p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516E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516E5" w:rsidRPr="003509B5" w:rsidRDefault="002516E5" w:rsidP="007668AB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516E5" w:rsidRPr="00CA3D66" w:rsidTr="001F0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6E5" w:rsidRDefault="002516E5" w:rsidP="007668AB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p w:rsidR="002516E5" w:rsidRDefault="002516E5" w:rsidP="007668AB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"/>
              <w:gridCol w:w="6120"/>
              <w:gridCol w:w="1185"/>
              <w:gridCol w:w="1176"/>
            </w:tblGrid>
            <w:tr w:rsidR="002516E5" w:rsidTr="001F06E7">
              <w:trPr>
                <w:trHeight w:val="675"/>
              </w:trPr>
              <w:tc>
                <w:tcPr>
                  <w:tcW w:w="875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№</w:t>
                  </w:r>
                </w:p>
                <w:p w:rsidR="002516E5" w:rsidRPr="002A1248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  <w:sz w:val="22"/>
                      <w:szCs w:val="22"/>
                    </w:rPr>
                    <w:t>лекции</w:t>
                  </w:r>
                </w:p>
                <w:p w:rsidR="002516E5" w:rsidRPr="002A1248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20" w:type="dxa"/>
                </w:tcPr>
                <w:p w:rsidR="002516E5" w:rsidRPr="002A1248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</w:rPr>
                    <w:t xml:space="preserve">Тема и ее краткое содержание </w:t>
                  </w: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</w:p>
              </w:tc>
              <w:tc>
                <w:tcPr>
                  <w:tcW w:w="1185" w:type="dxa"/>
                </w:tcPr>
                <w:p w:rsidR="002516E5" w:rsidRDefault="002516E5" w:rsidP="007668A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Часы </w:t>
                  </w:r>
                </w:p>
                <w:p w:rsidR="002516E5" w:rsidRDefault="002516E5" w:rsidP="007668AB">
                  <w:pPr>
                    <w:rPr>
                      <w:bCs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76" w:type="dxa"/>
                </w:tcPr>
                <w:p w:rsidR="002516E5" w:rsidRDefault="002516E5" w:rsidP="00CC6583">
                  <w:pPr>
                    <w:rPr>
                      <w:bCs/>
                    </w:rPr>
                  </w:pPr>
                  <w:r w:rsidRPr="002A1248">
                    <w:rPr>
                      <w:bCs/>
                      <w:sz w:val="20"/>
                      <w:szCs w:val="20"/>
                    </w:rPr>
                    <w:t>Перечень формируемых компетенций</w:t>
                  </w:r>
                </w:p>
              </w:tc>
            </w:tr>
            <w:tr w:rsidR="002516E5" w:rsidTr="001F06E7">
              <w:trPr>
                <w:trHeight w:val="573"/>
              </w:trPr>
              <w:tc>
                <w:tcPr>
                  <w:tcW w:w="875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Pr="000E571F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6120" w:type="dxa"/>
                </w:tcPr>
                <w:p w:rsidR="002516E5" w:rsidRPr="002A1248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/>
                      <w:bCs/>
                      <w:lang w:val="en-US"/>
                    </w:rPr>
                  </w:pPr>
                  <w:r w:rsidRPr="002A1248">
                    <w:rPr>
                      <w:b/>
                      <w:bCs/>
                    </w:rPr>
                    <w:t xml:space="preserve">Раздел </w:t>
                  </w:r>
                  <w:r w:rsidRPr="002A1248">
                    <w:rPr>
                      <w:b/>
                      <w:bCs/>
                      <w:lang w:val="en-US"/>
                    </w:rPr>
                    <w:t xml:space="preserve">I </w:t>
                  </w:r>
                </w:p>
              </w:tc>
              <w:tc>
                <w:tcPr>
                  <w:tcW w:w="1185" w:type="dxa"/>
                </w:tcPr>
                <w:p w:rsidR="002516E5" w:rsidRDefault="002516E5" w:rsidP="007668AB">
                  <w:pPr>
                    <w:rPr>
                      <w:bCs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76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</w:tr>
            <w:tr w:rsidR="002516E5" w:rsidTr="001F06E7">
              <w:trPr>
                <w:trHeight w:val="1500"/>
              </w:trPr>
              <w:tc>
                <w:tcPr>
                  <w:tcW w:w="875" w:type="dxa"/>
                </w:tcPr>
                <w:p w:rsidR="002516E5" w:rsidRPr="000E571F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 1.1</w:t>
                  </w: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20" w:type="dxa"/>
                </w:tcPr>
                <w:p w:rsidR="002516E5" w:rsidRPr="000D2BC2" w:rsidRDefault="002516E5" w:rsidP="007668AB">
                  <w:pPr>
                    <w:jc w:val="both"/>
                    <w:rPr>
                      <w:rFonts w:eastAsia="Calibri"/>
                    </w:rPr>
                  </w:pPr>
                  <w:r w:rsidRPr="000D2BC2">
                    <w:rPr>
                      <w:rFonts w:eastAsia="Calibri"/>
                      <w:b/>
                      <w:sz w:val="22"/>
                      <w:szCs w:val="22"/>
                    </w:rPr>
                    <w:t xml:space="preserve">Предмет религиоведения. Религия как социальное явление.  </w:t>
                  </w:r>
                  <w:r w:rsidRPr="000D2BC2">
                    <w:rPr>
                      <w:sz w:val="22"/>
                      <w:szCs w:val="22"/>
                    </w:rPr>
                    <w:t>Основные функции религии.</w:t>
                  </w:r>
                  <w:r w:rsidRPr="000D2BC2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0D2BC2">
                    <w:rPr>
                      <w:sz w:val="22"/>
                      <w:szCs w:val="22"/>
                    </w:rPr>
                    <w:t xml:space="preserve">Роль религии в жизни общества и индивида. </w:t>
                  </w:r>
                </w:p>
                <w:p w:rsidR="002516E5" w:rsidRPr="002159CA" w:rsidRDefault="002516E5" w:rsidP="007668AB">
                  <w:pPr>
                    <w:jc w:val="both"/>
                    <w:rPr>
                      <w:bCs/>
                    </w:rPr>
                  </w:pPr>
                  <w:r w:rsidRPr="000D2BC2">
                    <w:rPr>
                      <w:sz w:val="22"/>
                      <w:szCs w:val="22"/>
                    </w:rPr>
                    <w:t xml:space="preserve">Религиозное сознание и его уровни: теоретический и обыденный. Основные элементы религии: представления, чувства, действия. </w:t>
                  </w:r>
                </w:p>
              </w:tc>
              <w:tc>
                <w:tcPr>
                  <w:tcW w:w="1185" w:type="dxa"/>
                </w:tcPr>
                <w:p w:rsidR="002516E5" w:rsidRDefault="002516E5" w:rsidP="007668A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2</w:t>
                  </w:r>
                </w:p>
              </w:tc>
              <w:tc>
                <w:tcPr>
                  <w:tcW w:w="1176" w:type="dxa"/>
                </w:tcPr>
                <w:p w:rsidR="002516E5" w:rsidRDefault="002516E5" w:rsidP="007668AB">
                  <w:pPr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</w:p>
                <w:p w:rsidR="002516E5" w:rsidRDefault="002516E5" w:rsidP="007668AB">
                  <w:pPr>
                    <w:rPr>
                      <w:i/>
                    </w:rPr>
                  </w:pPr>
                </w:p>
                <w:p w:rsidR="002516E5" w:rsidRDefault="002516E5" w:rsidP="007668AB">
                  <w:pPr>
                    <w:rPr>
                      <w:i/>
                    </w:rPr>
                  </w:pPr>
                </w:p>
                <w:p w:rsidR="002516E5" w:rsidRDefault="002516E5" w:rsidP="007668AB">
                  <w:pPr>
                    <w:rPr>
                      <w:i/>
                    </w:rPr>
                  </w:pPr>
                </w:p>
                <w:p w:rsidR="002516E5" w:rsidRDefault="002516E5" w:rsidP="007668AB">
                  <w:pPr>
                    <w:rPr>
                      <w:i/>
                    </w:rPr>
                  </w:pPr>
                </w:p>
                <w:p w:rsidR="002516E5" w:rsidRDefault="002516E5" w:rsidP="007668AB">
                  <w:pPr>
                    <w:rPr>
                      <w:bCs/>
                    </w:rPr>
                  </w:pPr>
                </w:p>
              </w:tc>
            </w:tr>
            <w:tr w:rsidR="002516E5" w:rsidTr="001F06E7">
              <w:trPr>
                <w:trHeight w:val="874"/>
              </w:trPr>
              <w:tc>
                <w:tcPr>
                  <w:tcW w:w="875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  Л 1.2</w:t>
                  </w: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</w:p>
              </w:tc>
              <w:tc>
                <w:tcPr>
                  <w:tcW w:w="6120" w:type="dxa"/>
                </w:tcPr>
                <w:p w:rsidR="002516E5" w:rsidRPr="000D2BC2" w:rsidRDefault="002516E5" w:rsidP="00CC6583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rFonts w:eastAsia="Calibri"/>
                      <w:b/>
                    </w:rPr>
                  </w:pPr>
                  <w:r w:rsidRPr="005D5AE5">
                    <w:rPr>
                      <w:b/>
                      <w:sz w:val="22"/>
                      <w:szCs w:val="22"/>
                    </w:rPr>
                    <w:t xml:space="preserve">Первобытные религии: </w:t>
                  </w:r>
                  <w:r w:rsidRPr="005D5AE5">
                    <w:rPr>
                      <w:sz w:val="22"/>
                      <w:szCs w:val="22"/>
                    </w:rPr>
                    <w:t>тотемизм, фетишизм, магия, анимизм. Табу как фактор формирования нравственности и морали в первобытном обществе.</w:t>
                  </w:r>
                </w:p>
              </w:tc>
              <w:tc>
                <w:tcPr>
                  <w:tcW w:w="1185" w:type="dxa"/>
                </w:tcPr>
                <w:p w:rsidR="002516E5" w:rsidRDefault="002516E5" w:rsidP="001F06E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2</w:t>
                  </w:r>
                </w:p>
              </w:tc>
              <w:tc>
                <w:tcPr>
                  <w:tcW w:w="1176" w:type="dxa"/>
                </w:tcPr>
                <w:p w:rsidR="002516E5" w:rsidRPr="00E10E2D" w:rsidRDefault="002516E5" w:rsidP="007668AB">
                  <w:pPr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4</w:t>
                  </w:r>
                </w:p>
              </w:tc>
            </w:tr>
            <w:tr w:rsidR="002516E5" w:rsidTr="001F06E7">
              <w:trPr>
                <w:trHeight w:val="735"/>
              </w:trPr>
              <w:tc>
                <w:tcPr>
                  <w:tcW w:w="875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  Л 2.1</w:t>
                  </w:r>
                </w:p>
              </w:tc>
              <w:tc>
                <w:tcPr>
                  <w:tcW w:w="6120" w:type="dxa"/>
                </w:tcPr>
                <w:p w:rsidR="002516E5" w:rsidRPr="00C05D28" w:rsidRDefault="002516E5" w:rsidP="007668A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Национальные религии. Общая характеристика. </w:t>
                  </w:r>
                  <w:r w:rsidRPr="00C05D28">
                    <w:rPr>
                      <w:sz w:val="24"/>
                      <w:szCs w:val="24"/>
                    </w:rPr>
                    <w:t xml:space="preserve">Иудаизм – религия еврейского народа. Историческая эволюция иудаизма: от библейских времен до новейшего периода. </w:t>
                  </w:r>
                </w:p>
                <w:p w:rsidR="002516E5" w:rsidRPr="00C05D28" w:rsidRDefault="002516E5" w:rsidP="007668AB">
                  <w:pPr>
                    <w:pStyle w:val="a3"/>
                    <w:rPr>
                      <w:sz w:val="24"/>
                      <w:szCs w:val="24"/>
                    </w:rPr>
                  </w:pPr>
                  <w:r w:rsidRPr="00C05D28">
                    <w:rPr>
                      <w:sz w:val="24"/>
                      <w:szCs w:val="24"/>
                    </w:rPr>
                    <w:t xml:space="preserve">Зороастризм. Его основа – комплекс древнейших верований иранских народов. Современные зороастрийские общины на Ближнем Востоке в Индии и других регионах. </w:t>
                  </w:r>
                </w:p>
                <w:p w:rsidR="002516E5" w:rsidRPr="00DB7AA0" w:rsidRDefault="002516E5" w:rsidP="00CC6583">
                  <w:pPr>
                    <w:pStyle w:val="a3"/>
                    <w:rPr>
                      <w:sz w:val="24"/>
                      <w:szCs w:val="24"/>
                    </w:rPr>
                  </w:pPr>
                  <w:r w:rsidRPr="00C05D28">
                    <w:rPr>
                      <w:sz w:val="24"/>
                      <w:szCs w:val="24"/>
                    </w:rPr>
                    <w:t>Индуизм – национальная религия Индии. Стадии развития: ведические верования, брахманизм, индуизм. Религии Древнего Китая. Синто – родоплеменная религия Японии и ее роль в формировании японского национализма. «Кодзики». «Нихонги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85" w:type="dxa"/>
                </w:tcPr>
                <w:p w:rsidR="002516E5" w:rsidRDefault="002516E5" w:rsidP="007668A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2</w:t>
                  </w:r>
                </w:p>
              </w:tc>
              <w:tc>
                <w:tcPr>
                  <w:tcW w:w="1176" w:type="dxa"/>
                </w:tcPr>
                <w:p w:rsidR="002516E5" w:rsidRPr="00E10E2D" w:rsidRDefault="002516E5" w:rsidP="007668AB">
                  <w:pPr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-4</w:t>
                  </w:r>
                </w:p>
              </w:tc>
            </w:tr>
            <w:tr w:rsidR="002516E5" w:rsidTr="001F06E7">
              <w:trPr>
                <w:trHeight w:val="405"/>
              </w:trPr>
              <w:tc>
                <w:tcPr>
                  <w:tcW w:w="875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</w:p>
              </w:tc>
              <w:tc>
                <w:tcPr>
                  <w:tcW w:w="6120" w:type="dxa"/>
                </w:tcPr>
                <w:p w:rsidR="002516E5" w:rsidRPr="0056032C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en-US"/>
                    </w:rPr>
                    <w:t>II</w:t>
                  </w:r>
                </w:p>
                <w:p w:rsidR="002516E5" w:rsidRPr="005D5A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/>
                    </w:rPr>
                  </w:pPr>
                </w:p>
              </w:tc>
              <w:tc>
                <w:tcPr>
                  <w:tcW w:w="1185" w:type="dxa"/>
                </w:tcPr>
                <w:p w:rsidR="002516E5" w:rsidRDefault="002516E5" w:rsidP="007668A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</w:p>
                <w:p w:rsidR="002516E5" w:rsidRDefault="002516E5" w:rsidP="007668AB">
                  <w:pPr>
                    <w:rPr>
                      <w:bCs/>
                    </w:rPr>
                  </w:pPr>
                </w:p>
              </w:tc>
              <w:tc>
                <w:tcPr>
                  <w:tcW w:w="1176" w:type="dxa"/>
                </w:tcPr>
                <w:p w:rsidR="002516E5" w:rsidRPr="00E10E2D" w:rsidRDefault="002516E5" w:rsidP="007668AB">
                  <w:pPr>
                    <w:rPr>
                      <w:i/>
                    </w:rPr>
                  </w:pPr>
                </w:p>
              </w:tc>
            </w:tr>
            <w:tr w:rsidR="002516E5" w:rsidTr="001F06E7">
              <w:trPr>
                <w:trHeight w:val="645"/>
              </w:trPr>
              <w:tc>
                <w:tcPr>
                  <w:tcW w:w="875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Л 3.1</w:t>
                  </w: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</w:p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</w:p>
              </w:tc>
              <w:tc>
                <w:tcPr>
                  <w:tcW w:w="6120" w:type="dxa"/>
                </w:tcPr>
                <w:p w:rsidR="002516E5" w:rsidRDefault="002516E5" w:rsidP="00CC6583">
                  <w:pPr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Мировые религии. </w:t>
                  </w:r>
                  <w:r>
                    <w:t>Буддизм</w:t>
                  </w:r>
                  <w:r w:rsidRPr="009B018B">
                    <w:t xml:space="preserve"> </w:t>
                  </w:r>
                  <w:r>
                    <w:t xml:space="preserve">как философия и религия, его основные идеи и истины. 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сангити. Буддийский священный канон. Борьба буддизма и брахманизма. Отличительные особенности махаянистского и хинаянистского вариантов буддизма. Буддизм ваджраяны. Распространение буддизма в странах Индокитая, Китае, Японии, Тибете. Дзен-буддизм. Ламаизм: специфика вероучения и религиозной </w:t>
                  </w:r>
                  <w:r>
                    <w:lastRenderedPageBreak/>
                    <w:t>организации. Современное состояние буддизма. Популярность буддистских течений в странах Запада. Буддизм на территории России.</w:t>
                  </w:r>
                </w:p>
              </w:tc>
              <w:tc>
                <w:tcPr>
                  <w:tcW w:w="1185" w:type="dxa"/>
                </w:tcPr>
                <w:p w:rsidR="002516E5" w:rsidRDefault="002516E5" w:rsidP="007668A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 xml:space="preserve">     2</w:t>
                  </w:r>
                </w:p>
              </w:tc>
              <w:tc>
                <w:tcPr>
                  <w:tcW w:w="1176" w:type="dxa"/>
                </w:tcPr>
                <w:p w:rsidR="002516E5" w:rsidRPr="00E10E2D" w:rsidRDefault="002516E5" w:rsidP="007668AB">
                  <w:pPr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-4</w:t>
                  </w:r>
                </w:p>
              </w:tc>
            </w:tr>
            <w:tr w:rsidR="002516E5" w:rsidTr="001F06E7">
              <w:trPr>
                <w:trHeight w:val="3804"/>
              </w:trPr>
              <w:tc>
                <w:tcPr>
                  <w:tcW w:w="875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Л 3.2</w:t>
                  </w:r>
                </w:p>
              </w:tc>
              <w:tc>
                <w:tcPr>
                  <w:tcW w:w="6120" w:type="dxa"/>
                </w:tcPr>
                <w:p w:rsidR="002516E5" w:rsidRPr="001F06E7" w:rsidRDefault="002516E5" w:rsidP="00CC6583">
                  <w:pPr>
                    <w:jc w:val="both"/>
                    <w:rPr>
                      <w:rFonts w:eastAsia="Calibri"/>
                      <w:b/>
                    </w:rPr>
                  </w:pPr>
                  <w:r w:rsidRPr="001F06E7">
                    <w:rPr>
                      <w:rFonts w:eastAsia="Calibri"/>
                      <w:b/>
                      <w:sz w:val="22"/>
                      <w:szCs w:val="22"/>
                    </w:rPr>
                    <w:t>Христианство: история  и вероучение. Т</w:t>
                  </w:r>
                  <w:r w:rsidRPr="001F06E7">
                    <w:rPr>
                      <w:rFonts w:eastAsia="Calibri"/>
                      <w:sz w:val="22"/>
                      <w:szCs w:val="22"/>
                    </w:rPr>
                    <w:t xml:space="preserve">еория возникновения христианства. Христианская догматика. Священное Писание и Священное Предание христиан. Христианская этика и аксиология. </w:t>
                  </w:r>
                  <w:r w:rsidRPr="001F06E7">
                    <w:rPr>
                      <w:sz w:val="22"/>
                      <w:szCs w:val="22"/>
                    </w:rPr>
                    <w:t>Религиозная и социально-политическая ситуация в Палестине и в грекоримском мире в период возникновения христианства. Личность Иисуса Христа. Христианство и Ветхий Завет. Апокрифы.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национальнокультурные особенности. Каноническое право православной церкви. Крещение Руси: обстоятельства, предпосылки, историческое значение. Католицизм и</w:t>
                  </w:r>
                  <w:r w:rsidR="00CC6583" w:rsidRPr="001F06E7">
                    <w:rPr>
                      <w:sz w:val="22"/>
                      <w:szCs w:val="22"/>
                    </w:rPr>
                    <w:t xml:space="preserve"> современность. Протестантизм.</w:t>
                  </w:r>
                </w:p>
              </w:tc>
              <w:tc>
                <w:tcPr>
                  <w:tcW w:w="1185" w:type="dxa"/>
                </w:tcPr>
                <w:p w:rsidR="002516E5" w:rsidRDefault="002516E5" w:rsidP="007668A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2</w:t>
                  </w:r>
                </w:p>
              </w:tc>
              <w:tc>
                <w:tcPr>
                  <w:tcW w:w="1176" w:type="dxa"/>
                </w:tcPr>
                <w:p w:rsidR="002516E5" w:rsidRPr="00E10E2D" w:rsidRDefault="002516E5" w:rsidP="007668AB">
                  <w:pPr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-4</w:t>
                  </w:r>
                </w:p>
              </w:tc>
            </w:tr>
            <w:tr w:rsidR="002516E5" w:rsidTr="001F06E7">
              <w:trPr>
                <w:trHeight w:val="2955"/>
              </w:trPr>
              <w:tc>
                <w:tcPr>
                  <w:tcW w:w="875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Л 3.3. </w:t>
                  </w:r>
                </w:p>
              </w:tc>
              <w:tc>
                <w:tcPr>
                  <w:tcW w:w="6120" w:type="dxa"/>
                </w:tcPr>
                <w:p w:rsidR="002516E5" w:rsidRPr="001512B9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1512B9">
                    <w:rPr>
                      <w:rFonts w:eastAsia="Calibri"/>
                      <w:b/>
                      <w:sz w:val="22"/>
                      <w:szCs w:val="22"/>
                    </w:rPr>
                    <w:t>Ислам: возникновение, сущность, особенности вероучения и культа.</w:t>
                  </w:r>
                </w:p>
                <w:p w:rsidR="002516E5" w:rsidRDefault="002516E5" w:rsidP="00CC6583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DF0E2A">
                    <w:rPr>
                      <w:rFonts w:eastAsia="Calibri"/>
                      <w:sz w:val="22"/>
                      <w:szCs w:val="22"/>
                    </w:rPr>
                    <w:t>Возникновение ислама. Вероучительные источники ислама: Коран, Сунна, шариат, тафсир, фикх, иджма, учения ортодоксальных мазхабов и др. Мусульманская догматика. Мусульманские праздники, предписания и запреты. Причины расколов в исламе. Суфизм в исламе. Секты в исламе: хариджизм, мутазализм, исмаилизм, бабизм, бехаизм и др. Ваххабизм: возникновение, сущность и современное состояние. Распространение ислама на Северном Кавказе и в Дагестане.</w:t>
                  </w:r>
                  <w:r w:rsidRPr="00DF0E2A">
                    <w:rPr>
                      <w:rFonts w:eastAsia="Calibr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85" w:type="dxa"/>
                </w:tcPr>
                <w:p w:rsidR="002516E5" w:rsidRDefault="002516E5" w:rsidP="007668A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2</w:t>
                  </w:r>
                </w:p>
              </w:tc>
              <w:tc>
                <w:tcPr>
                  <w:tcW w:w="1176" w:type="dxa"/>
                </w:tcPr>
                <w:p w:rsidR="002516E5" w:rsidRPr="00E10E2D" w:rsidRDefault="002516E5" w:rsidP="007668AB">
                  <w:pPr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-4</w:t>
                  </w:r>
                </w:p>
              </w:tc>
            </w:tr>
            <w:tr w:rsidR="002516E5" w:rsidTr="001F06E7">
              <w:trPr>
                <w:trHeight w:val="1020"/>
              </w:trPr>
              <w:tc>
                <w:tcPr>
                  <w:tcW w:w="875" w:type="dxa"/>
                </w:tcPr>
                <w:p w:rsidR="002516E5" w:rsidRDefault="002516E5" w:rsidP="007668AB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bCs/>
                    </w:rPr>
                  </w:pPr>
                </w:p>
              </w:tc>
              <w:tc>
                <w:tcPr>
                  <w:tcW w:w="6120" w:type="dxa"/>
                </w:tcPr>
                <w:p w:rsidR="002516E5" w:rsidRPr="00CD6123" w:rsidRDefault="002516E5" w:rsidP="00CC6583">
                  <w:pPr>
                    <w:widowControl w:val="0"/>
                    <w:tabs>
                      <w:tab w:val="left" w:pos="208"/>
                      <w:tab w:val="left" w:pos="708"/>
                    </w:tabs>
                    <w:rPr>
                      <w:rFonts w:eastAsia="Calibri"/>
                      <w:b/>
                      <w:lang w:val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Раздел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en-US"/>
                    </w:rPr>
                    <w:t>IV</w:t>
                  </w:r>
                </w:p>
              </w:tc>
              <w:tc>
                <w:tcPr>
                  <w:tcW w:w="1185" w:type="dxa"/>
                  <w:vMerge w:val="restart"/>
                </w:tcPr>
                <w:p w:rsidR="002516E5" w:rsidRDefault="002516E5" w:rsidP="007668AB">
                  <w:pPr>
                    <w:rPr>
                      <w:bCs/>
                    </w:rPr>
                  </w:pPr>
                </w:p>
              </w:tc>
              <w:tc>
                <w:tcPr>
                  <w:tcW w:w="1176" w:type="dxa"/>
                  <w:vMerge w:val="restart"/>
                </w:tcPr>
                <w:p w:rsidR="002516E5" w:rsidRPr="00E10E2D" w:rsidRDefault="002516E5" w:rsidP="007668AB">
                  <w:pPr>
                    <w:rPr>
                      <w:i/>
                    </w:rPr>
                  </w:pPr>
                </w:p>
              </w:tc>
            </w:tr>
          </w:tbl>
          <w:p w:rsidR="002516E5" w:rsidRDefault="002516E5" w:rsidP="007668AB">
            <w:pPr>
              <w:pStyle w:val="ae"/>
              <w:tabs>
                <w:tab w:val="left" w:pos="2622"/>
              </w:tabs>
              <w:ind w:left="0"/>
              <w:rPr>
                <w:b/>
                <w:sz w:val="20"/>
              </w:rPr>
            </w:pPr>
          </w:p>
          <w:tbl>
            <w:tblPr>
              <w:tblpPr w:leftFromText="180" w:rightFromText="180" w:vertAnchor="page" w:horzAnchor="page" w:tblpX="286" w:tblpY="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"/>
              <w:gridCol w:w="6090"/>
              <w:gridCol w:w="1110"/>
              <w:gridCol w:w="1095"/>
            </w:tblGrid>
            <w:tr w:rsidR="002516E5" w:rsidTr="001F06E7">
              <w:trPr>
                <w:trHeight w:val="564"/>
              </w:trPr>
              <w:tc>
                <w:tcPr>
                  <w:tcW w:w="1020" w:type="dxa"/>
                </w:tcPr>
                <w:p w:rsidR="002516E5" w:rsidRPr="00DF0E2A" w:rsidRDefault="002516E5" w:rsidP="007668AB">
                  <w:pPr>
                    <w:pStyle w:val="ae"/>
                    <w:tabs>
                      <w:tab w:val="left" w:pos="2622"/>
                    </w:tabs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Л 4.1 </w:t>
                  </w:r>
                </w:p>
              </w:tc>
              <w:tc>
                <w:tcPr>
                  <w:tcW w:w="6090" w:type="dxa"/>
                </w:tcPr>
                <w:p w:rsidR="002516E5" w:rsidRPr="00CA3D66" w:rsidRDefault="002516E5" w:rsidP="007668AB">
                  <w:pPr>
                    <w:jc w:val="both"/>
                    <w:rPr>
                      <w:b/>
                    </w:rPr>
                  </w:pPr>
                  <w:r w:rsidRPr="00CA3D66">
                    <w:rPr>
                      <w:b/>
                      <w:sz w:val="22"/>
                      <w:szCs w:val="22"/>
                    </w:rPr>
                    <w:t xml:space="preserve">Проблема экстремизма в России. Профилактика и противодействия экстремизму (мировой и российский опыт) </w:t>
                  </w:r>
                </w:p>
                <w:p w:rsidR="002516E5" w:rsidRPr="00CA3D66" w:rsidRDefault="002516E5" w:rsidP="001F06E7">
                  <w:pPr>
                    <w:rPr>
                      <w:b/>
                      <w:bCs/>
                    </w:rPr>
                  </w:pPr>
                  <w:r w:rsidRPr="00CA3D66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CA3D66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CA3D66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терроризму.</w:t>
                  </w:r>
                </w:p>
              </w:tc>
              <w:tc>
                <w:tcPr>
                  <w:tcW w:w="1110" w:type="dxa"/>
                </w:tcPr>
                <w:p w:rsidR="002516E5" w:rsidRPr="00DF0E2A" w:rsidRDefault="002516E5" w:rsidP="007668AB">
                  <w:pPr>
                    <w:pStyle w:val="ae"/>
                    <w:tabs>
                      <w:tab w:val="left" w:pos="2622"/>
                    </w:tabs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    </w:t>
                  </w:r>
                  <w:r w:rsidRPr="00DF0E2A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095" w:type="dxa"/>
                </w:tcPr>
                <w:p w:rsidR="002516E5" w:rsidRPr="00DF0E2A" w:rsidRDefault="002516E5" w:rsidP="007668AB">
                  <w:pPr>
                    <w:pStyle w:val="ae"/>
                    <w:tabs>
                      <w:tab w:val="left" w:pos="2622"/>
                    </w:tabs>
                    <w:ind w:left="0"/>
                    <w:rPr>
                      <w:rFonts w:ascii="Times New Roman" w:hAnsi="Times New Roman"/>
                      <w:b/>
                    </w:rPr>
                  </w:pPr>
                  <w:r w:rsidRPr="00DF0E2A">
                    <w:rPr>
                      <w:rFonts w:ascii="Times New Roman" w:hAnsi="Times New Roman"/>
                      <w:i/>
                    </w:rPr>
                    <w:t>ОК- 3, ОК -4</w:t>
                  </w:r>
                </w:p>
              </w:tc>
            </w:tr>
          </w:tbl>
          <w:p w:rsidR="002516E5" w:rsidRPr="001F06E7" w:rsidRDefault="002516E5" w:rsidP="007668AB">
            <w:pPr>
              <w:pStyle w:val="ae"/>
              <w:tabs>
                <w:tab w:val="left" w:pos="26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F06E7">
              <w:rPr>
                <w:rFonts w:ascii="Times New Roman" w:hAnsi="Times New Roman"/>
                <w:b/>
                <w:sz w:val="24"/>
                <w:szCs w:val="24"/>
              </w:rPr>
              <w:t>5.4.Название тем практических занятий с указанием количества</w:t>
            </w:r>
            <w:r w:rsidRPr="001F06E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1F06E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tbl>
            <w:tblPr>
              <w:tblW w:w="10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1"/>
              <w:gridCol w:w="7636"/>
              <w:gridCol w:w="1135"/>
              <w:gridCol w:w="993"/>
            </w:tblGrid>
            <w:tr w:rsidR="002516E5" w:rsidTr="007668AB">
              <w:trPr>
                <w:trHeight w:val="460"/>
              </w:trPr>
              <w:tc>
                <w:tcPr>
                  <w:tcW w:w="851" w:type="dxa"/>
                  <w:vMerge w:val="restart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122" w:right="109" w:firstLine="43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 xml:space="preserve">№ </w:t>
                  </w:r>
                  <w:r w:rsidRPr="00433CB1">
                    <w:rPr>
                      <w:b/>
                      <w:w w:val="95"/>
                      <w:sz w:val="20"/>
                    </w:rPr>
                    <w:t>п/п</w:t>
                  </w:r>
                </w:p>
              </w:tc>
              <w:tc>
                <w:tcPr>
                  <w:tcW w:w="7636" w:type="dxa"/>
                  <w:vMerge w:val="restart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2762" w:right="275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128" w:type="dxa"/>
                  <w:gridSpan w:val="2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4" w:line="228" w:lineRule="exact"/>
                    <w:ind w:left="667" w:right="362" w:hanging="281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Кол-во часов в семестре</w:t>
                  </w:r>
                </w:p>
              </w:tc>
            </w:tr>
            <w:tr w:rsidR="002516E5" w:rsidTr="007668AB">
              <w:trPr>
                <w:trHeight w:val="230"/>
              </w:trPr>
              <w:tc>
                <w:tcPr>
                  <w:tcW w:w="851" w:type="dxa"/>
                  <w:vMerge/>
                  <w:tcBorders>
                    <w:top w:val="nil"/>
                  </w:tcBorders>
                </w:tcPr>
                <w:p w:rsidR="002516E5" w:rsidRPr="00433CB1" w:rsidRDefault="002516E5" w:rsidP="007668AB">
                  <w:pPr>
                    <w:tabs>
                      <w:tab w:val="center" w:pos="4677"/>
                      <w:tab w:val="right" w:pos="9355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636" w:type="dxa"/>
                  <w:vMerge/>
                  <w:tcBorders>
                    <w:top w:val="nil"/>
                  </w:tcBorders>
                </w:tcPr>
                <w:p w:rsidR="002516E5" w:rsidRPr="00433CB1" w:rsidRDefault="002516E5" w:rsidP="007668AB">
                  <w:pPr>
                    <w:tabs>
                      <w:tab w:val="center" w:pos="4677"/>
                      <w:tab w:val="right" w:pos="9355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10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394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</w:tr>
            <w:tr w:rsidR="002516E5" w:rsidTr="007668AB">
              <w:trPr>
                <w:trHeight w:val="184"/>
              </w:trPr>
              <w:tc>
                <w:tcPr>
                  <w:tcW w:w="851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8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763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9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10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454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4</w:t>
                  </w:r>
                </w:p>
              </w:tc>
            </w:tr>
            <w:tr w:rsidR="002516E5" w:rsidTr="007668AB">
              <w:trPr>
                <w:trHeight w:val="187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6" w:type="dxa"/>
                  <w:tcBorders>
                    <w:bottom w:val="single" w:sz="4" w:space="0" w:color="auto"/>
                  </w:tcBorders>
                </w:tcPr>
                <w:p w:rsidR="002516E5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bCs/>
                    </w:rPr>
                  </w:pPr>
                  <w:r w:rsidRPr="00026D9A">
                    <w:rPr>
                      <w:b/>
                      <w:bCs/>
                    </w:rPr>
                    <w:t>Предмет религиоведения. Религия как социальное явление</w:t>
                  </w:r>
                  <w:r>
                    <w:rPr>
                      <w:b/>
                      <w:bCs/>
                    </w:rPr>
                    <w:t>. Основные концепции происхождения религии.</w:t>
                  </w:r>
                </w:p>
                <w:p w:rsidR="002516E5" w:rsidRPr="00026D9A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</w:p>
              </w:tc>
              <w:tc>
                <w:tcPr>
                  <w:tcW w:w="1135" w:type="dxa"/>
                  <w:tcBorders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7668AB">
              <w:trPr>
                <w:trHeight w:val="16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026D9A" w:rsidRDefault="002516E5" w:rsidP="007668A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26D9A">
                    <w:rPr>
                      <w:b/>
                      <w:bCs/>
                      <w:sz w:val="22"/>
                      <w:szCs w:val="22"/>
                    </w:rPr>
                    <w:t xml:space="preserve">Исторические формы религии. </w:t>
                  </w:r>
                  <w:r w:rsidRPr="00026D9A">
                    <w:rPr>
                      <w:sz w:val="22"/>
                      <w:szCs w:val="22"/>
                    </w:rPr>
                    <w:t xml:space="preserve">Национальные религии и их характеристика. </w:t>
                  </w:r>
                  <w:r w:rsidRPr="00026D9A">
                    <w:rPr>
                      <w:sz w:val="22"/>
                      <w:szCs w:val="22"/>
                    </w:rPr>
                    <w:lastRenderedPageBreak/>
                    <w:t>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7668AB">
              <w:trPr>
                <w:trHeight w:val="219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026D9A" w:rsidRDefault="002516E5" w:rsidP="007668AB">
                  <w:pPr>
                    <w:tabs>
                      <w:tab w:val="center" w:pos="4677"/>
                      <w:tab w:val="right" w:pos="9355"/>
                    </w:tabs>
                  </w:pPr>
                  <w:r w:rsidRPr="00026D9A">
                    <w:rPr>
                      <w:b/>
                    </w:rPr>
                    <w:t xml:space="preserve">Мировые религии: </w:t>
                  </w:r>
                  <w:r w:rsidRPr="00026D9A">
                    <w:t xml:space="preserve">Буддизм, Христианство (история и современность). Исторические условия и особенности возникновения буддизма. Исторические условия и идейно-теоретические предпосылки возникновения христианства. </w:t>
                  </w:r>
                </w:p>
                <w:p w:rsidR="002516E5" w:rsidRPr="00433CB1" w:rsidRDefault="002516E5" w:rsidP="007668A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26D9A">
                    <w:t>Коллоквиум по теме: Ислам: возникновение, сущность, особенности вероучения и культа. Направления в исламе.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7668AB">
              <w:trPr>
                <w:trHeight w:val="141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1F06E7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CA3D66">
                    <w:rPr>
                      <w:b/>
                      <w:bCs/>
                    </w:rPr>
                    <w:t xml:space="preserve">Свободомыслие в истории духовной культуры. </w:t>
                  </w:r>
                  <w:r w:rsidRPr="00CA3D66">
                    <w:rPr>
                      <w:b/>
                    </w:rPr>
                    <w:t>Свобода совести и её принципы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7668AB">
              <w:trPr>
                <w:trHeight w:val="164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16E5" w:rsidRPr="00026D9A" w:rsidRDefault="002516E5" w:rsidP="007668AB">
                  <w:pPr>
                    <w:jc w:val="both"/>
                    <w:rPr>
                      <w:b/>
                    </w:rPr>
                  </w:pPr>
                  <w:r w:rsidRPr="00026D9A">
                    <w:rPr>
                      <w:b/>
                    </w:rPr>
                    <w:t xml:space="preserve">Проявления экстремизма в мусульманской умме: история </w:t>
                  </w:r>
                </w:p>
                <w:p w:rsidR="002516E5" w:rsidRPr="00433CB1" w:rsidRDefault="002516E5" w:rsidP="00CC6583">
                  <w:pPr>
                    <w:rPr>
                      <w:b/>
                    </w:rPr>
                  </w:pPr>
                  <w:r w:rsidRPr="00026D9A">
                    <w:rPr>
                      <w:b/>
                    </w:rPr>
                    <w:t>и современность.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7668AB">
              <w:trPr>
                <w:trHeight w:val="679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</w:tcBorders>
                </w:tcPr>
                <w:p w:rsidR="002516E5" w:rsidRPr="00026D9A" w:rsidRDefault="002516E5" w:rsidP="007668A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26D9A">
                    <w:rPr>
                      <w:b/>
                    </w:rPr>
                    <w:t>Проблема экстремизма в России.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righ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516E5" w:rsidTr="007668AB">
              <w:trPr>
                <w:trHeight w:val="230"/>
              </w:trPr>
              <w:tc>
                <w:tcPr>
                  <w:tcW w:w="851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right="97"/>
                    <w:jc w:val="right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w w:val="95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516E5" w:rsidRDefault="002516E5" w:rsidP="007668AB">
            <w:pPr>
              <w:pStyle w:val="a3"/>
              <w:spacing w:before="11"/>
              <w:rPr>
                <w:b/>
                <w:sz w:val="21"/>
              </w:rPr>
            </w:pPr>
          </w:p>
          <w:p w:rsidR="002516E5" w:rsidRDefault="002516E5" w:rsidP="007668AB">
            <w:pPr>
              <w:tabs>
                <w:tab w:val="left" w:pos="4483"/>
              </w:tabs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5274"/>
              <w:gridCol w:w="1105"/>
              <w:gridCol w:w="1276"/>
              <w:gridCol w:w="1446"/>
            </w:tblGrid>
            <w:tr w:rsidR="002516E5" w:rsidRPr="00F84173" w:rsidTr="00CC6583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7668AB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№</w:t>
                  </w:r>
                </w:p>
                <w:p w:rsidR="002516E5" w:rsidRPr="00F84173" w:rsidRDefault="002516E5" w:rsidP="007668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ПЗ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7668AB">
                  <w:pPr>
                    <w:pStyle w:val="a8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Тема и ее краткое содержание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7668AB">
                  <w:pPr>
                    <w:pStyle w:val="7"/>
                  </w:pPr>
                  <w:r w:rsidRPr="00F84173">
                    <w:rPr>
                      <w:sz w:val="22"/>
                      <w:szCs w:val="22"/>
                    </w:rPr>
                    <w:t>Часы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7668AB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Формы</w:t>
                  </w:r>
                </w:p>
                <w:p w:rsidR="002516E5" w:rsidRPr="00F84173" w:rsidRDefault="002516E5" w:rsidP="007668AB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УИРС на занятии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C6583" w:rsidRDefault="002516E5" w:rsidP="007668AB">
                  <w:pPr>
                    <w:pStyle w:val="7"/>
                    <w:rPr>
                      <w:sz w:val="20"/>
                      <w:szCs w:val="20"/>
                    </w:rPr>
                  </w:pPr>
                  <w:r w:rsidRPr="00CC6583">
                    <w:rPr>
                      <w:sz w:val="20"/>
                      <w:szCs w:val="20"/>
                    </w:rPr>
                    <w:t>Перечень формируемых компетенций</w:t>
                  </w:r>
                </w:p>
              </w:tc>
            </w:tr>
            <w:tr w:rsidR="002516E5" w:rsidTr="00CC6583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7668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7668AB">
                  <w:pPr>
                    <w:pStyle w:val="a8"/>
                    <w:tabs>
                      <w:tab w:val="left" w:pos="70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Раздел 1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7668AB">
                  <w:pPr>
                    <w:pStyle w:val="7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F84173" w:rsidRDefault="002516E5" w:rsidP="007668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pPr>
                    <w:pStyle w:val="7"/>
                  </w:pPr>
                </w:p>
              </w:tc>
            </w:tr>
            <w:tr w:rsidR="002516E5" w:rsidTr="00CC6583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>
                    <w:t>ПЗ1.1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9037F" w:rsidRDefault="002516E5" w:rsidP="007668AB">
                  <w:pPr>
                    <w:rPr>
                      <w:b/>
                      <w:bCs/>
                    </w:rPr>
                  </w:pPr>
                  <w:r w:rsidRPr="00C9037F">
                    <w:rPr>
                      <w:b/>
                      <w:bCs/>
                    </w:rPr>
                    <w:t xml:space="preserve">Предмет религиоведения. </w:t>
                  </w:r>
                </w:p>
                <w:p w:rsidR="002516E5" w:rsidRPr="00C9037F" w:rsidRDefault="002516E5" w:rsidP="00CC6583">
                  <w:pPr>
                    <w:rPr>
                      <w:bCs/>
                    </w:rPr>
                  </w:pPr>
                  <w:r w:rsidRPr="00C9037F">
                    <w:rPr>
                      <w:b/>
                      <w:bCs/>
                    </w:rPr>
                    <w:t xml:space="preserve">Религия как социальное явление. </w:t>
                  </w:r>
                  <w:r w:rsidRPr="00C9037F">
                    <w:rPr>
                      <w:bCs/>
                    </w:rPr>
                    <w:t xml:space="preserve">Предмет религиоведения, структура и методы изучения религии. Основные </w:t>
                  </w:r>
                  <w:r w:rsidR="00CC6583">
                    <w:rPr>
                      <w:bCs/>
                    </w:rPr>
                    <w:t>концепции происхождения религии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4</w:t>
                  </w:r>
                  <w:r w:rsidRPr="00E10E2D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ОК8</w:t>
                  </w:r>
                </w:p>
              </w:tc>
            </w:tr>
            <w:tr w:rsidR="002516E5" w:rsidTr="00CC6583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>
                    <w:t>ПЗ1.2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9037F" w:rsidRDefault="002516E5" w:rsidP="007668AB">
                  <w:pPr>
                    <w:rPr>
                      <w:b/>
                      <w:bCs/>
                    </w:rPr>
                  </w:pPr>
                  <w:r w:rsidRPr="00C9037F">
                    <w:rPr>
                      <w:b/>
                      <w:bCs/>
                    </w:rPr>
                    <w:t>Основные концепции происхождения религии.</w:t>
                  </w:r>
                </w:p>
                <w:p w:rsidR="002516E5" w:rsidRPr="00C9037F" w:rsidRDefault="002516E5" w:rsidP="007668AB">
                  <w:r w:rsidRPr="00C9037F">
                    <w:t>Религиозные организации. Социальные функции религии.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4</w:t>
                  </w:r>
                  <w:r w:rsidRPr="00E10E2D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ОК8</w:t>
                  </w:r>
                </w:p>
              </w:tc>
            </w:tr>
            <w:tr w:rsidR="002516E5" w:rsidRPr="00013725" w:rsidTr="00CC6583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>
                    <w:t>ПЗ1.3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9037F" w:rsidRDefault="002516E5" w:rsidP="007668AB">
                  <w:pPr>
                    <w:rPr>
                      <w:b/>
                    </w:rPr>
                  </w:pPr>
                  <w:r w:rsidRPr="00C9037F">
                    <w:t xml:space="preserve"> </w:t>
                  </w:r>
                  <w:r w:rsidRPr="00C9037F">
                    <w:rPr>
                      <w:b/>
                    </w:rPr>
                    <w:t>Первобытные религии</w:t>
                  </w:r>
                  <w:r w:rsidRPr="00C9037F">
                    <w:t>. Тотемизм, фетишизм, магия, анимизм. Виды магии. Табу – система запретов в первобытном обществе.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013725" w:rsidRDefault="002516E5" w:rsidP="007668A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013725" w:rsidRDefault="002516E5" w:rsidP="007668AB"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013725" w:rsidRDefault="002516E5" w:rsidP="007668AB"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4</w:t>
                  </w:r>
                  <w:r w:rsidRPr="00E10E2D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ОК8</w:t>
                  </w:r>
                </w:p>
              </w:tc>
            </w:tr>
            <w:tr w:rsidR="002516E5" w:rsidTr="00CC6583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>
                    <w:t>ПЗ1.4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9037F" w:rsidRDefault="002516E5" w:rsidP="007668AB">
                  <w:pPr>
                    <w:tabs>
                      <w:tab w:val="num" w:pos="1440"/>
                    </w:tabs>
                    <w:jc w:val="both"/>
                  </w:pPr>
                  <w:r w:rsidRPr="00C9037F">
                    <w:rPr>
                      <w:b/>
                      <w:bCs/>
                    </w:rPr>
                    <w:t xml:space="preserve">Национальные религии. </w:t>
                  </w:r>
                  <w:r w:rsidRPr="00C9037F">
                    <w:t>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4</w:t>
                  </w:r>
                  <w:r w:rsidRPr="00E10E2D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ОК8</w:t>
                  </w:r>
                </w:p>
              </w:tc>
            </w:tr>
            <w:tr w:rsidR="002516E5" w:rsidTr="00CC6583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>
                    <w:lastRenderedPageBreak/>
                    <w:t>ПЗ1.5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9037F" w:rsidRDefault="002516E5" w:rsidP="007668AB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Мировые религии: </w:t>
                  </w:r>
                  <w:r w:rsidRPr="00C9037F">
                    <w:rPr>
                      <w:b/>
                    </w:rPr>
                    <w:t xml:space="preserve">Буддизм, Христианство (история и современность. </w:t>
                  </w:r>
                </w:p>
                <w:p w:rsidR="002516E5" w:rsidRPr="00C9037F" w:rsidRDefault="002516E5" w:rsidP="007668AB">
                  <w:pPr>
                    <w:tabs>
                      <w:tab w:val="num" w:pos="1440"/>
                    </w:tabs>
                    <w:jc w:val="both"/>
                  </w:pPr>
                  <w:r w:rsidRPr="00C9037F">
                    <w:t xml:space="preserve">Исторические условия и особенности возникновения буддизма. Типитака» – важнейший источник сведений о буддизме. Учение о «четырех благородных истинах» буддизма. «Путь спасения» в буддизме. Основные направления и течения. Буддизм в современном мире и в России. </w:t>
                  </w:r>
                </w:p>
                <w:p w:rsidR="002516E5" w:rsidRPr="00C9037F" w:rsidRDefault="002516E5" w:rsidP="007668AB">
                  <w:pPr>
                    <w:tabs>
                      <w:tab w:val="num" w:pos="1440"/>
                    </w:tabs>
                    <w:jc w:val="both"/>
                  </w:pPr>
                  <w:r w:rsidRPr="00C9037F">
                    <w:t>Исторические условия и идейные предпосылки возникновения христианства в Римской империи. Источники вероучения. Становление христианской догматики и культа. Расколы христианства. Основные направления: православие, католицизм, протестантизм. Христианство на Северном Кавказе и в Дагестане.</w:t>
                  </w:r>
                </w:p>
                <w:p w:rsidR="002516E5" w:rsidRPr="00C9037F" w:rsidRDefault="002516E5" w:rsidP="007668AB">
                  <w:pPr>
                    <w:tabs>
                      <w:tab w:val="num" w:pos="1440"/>
                    </w:tabs>
                    <w:jc w:val="both"/>
                  </w:pPr>
                  <w:r w:rsidRPr="00C9037F">
                    <w:t>Ислам: возникновение, сущность, особенности вероучения и культа.</w:t>
                  </w:r>
                </w:p>
                <w:p w:rsidR="002516E5" w:rsidRDefault="002516E5" w:rsidP="007668AB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 w:rsidRPr="00C9037F">
                    <w:t>Возникновение ислама. Вероучительные источники ислама: Коран, Сунна, шариат, тафсир, фикх, иджма, учения ортодоксальных мазхабов и др. Мусульманская догматика. Мусульманские праздники, предписания и запреты. Причины расколов в исламе. Суфизм в исламе. Секты в исламе: хариджизм, мутазализм, исмаилизм, бабизм, бехаизм и др. Ваххабизм: возникновение, сущность и современное состояние. Распространение ислама на Северном Кавказе и в Дагестане.</w:t>
                  </w:r>
                  <w:r w:rsidRPr="00C9037F">
                    <w:rPr>
                      <w:b/>
                    </w:rPr>
                    <w:tab/>
                  </w:r>
                </w:p>
                <w:p w:rsidR="002516E5" w:rsidRPr="0015445C" w:rsidRDefault="002516E5" w:rsidP="007668AB">
                  <w:pPr>
                    <w:tabs>
                      <w:tab w:val="num" w:pos="1440"/>
                    </w:tabs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4</w:t>
                  </w:r>
                  <w:r w:rsidRPr="00E10E2D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ОК8</w:t>
                  </w:r>
                </w:p>
              </w:tc>
            </w:tr>
            <w:tr w:rsidR="002516E5" w:rsidTr="00CC6583">
              <w:trPr>
                <w:cantSplit/>
                <w:trHeight w:val="438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>
                    <w:t>ПЗ1.6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51ACD" w:rsidRDefault="002516E5" w:rsidP="007668AB">
                  <w:pPr>
                    <w:tabs>
                      <w:tab w:val="num" w:pos="780"/>
                    </w:tabs>
                    <w:rPr>
                      <w:b/>
                    </w:rPr>
                  </w:pPr>
                  <w:r w:rsidRPr="00C51ACD">
                    <w:rPr>
                      <w:b/>
                    </w:rPr>
                    <w:t>Свободомыслие в истории духовной культуры. Свобода совести и её принципы</w:t>
                  </w:r>
                </w:p>
                <w:p w:rsidR="002516E5" w:rsidRPr="00C51ACD" w:rsidRDefault="002516E5" w:rsidP="007668AB">
                  <w:pPr>
                    <w:tabs>
                      <w:tab w:val="num" w:pos="780"/>
                    </w:tabs>
                  </w:pPr>
                  <w:r w:rsidRPr="00C51ACD">
                    <w:t>Свободомыслие как элемент духовной культуры. Основные формы свободомыслия: богоборчество, скептицизм, индифферентизм, нигилизм, деизм, пантеизм, натурализм, атеизм.</w:t>
                  </w:r>
                </w:p>
                <w:p w:rsidR="002516E5" w:rsidRPr="000B6D8A" w:rsidRDefault="002516E5" w:rsidP="007668AB">
                  <w:pPr>
                    <w:tabs>
                      <w:tab w:val="num" w:pos="780"/>
                    </w:tabs>
                    <w:rPr>
                      <w:sz w:val="20"/>
                      <w:szCs w:val="20"/>
                    </w:rPr>
                  </w:pPr>
                  <w:r w:rsidRPr="00C51ACD">
                    <w:t>Исторические этапы развития свободомыслия. Свободомыслие Древнего Востока и античности Свободомыслие в эпоху феодализма. Свободомыслие в средневековом мусульманском мире. Свободомыслие в эпоху Возрождения. К. Маркс, Ф. Энгельс, В.И. Ленин о религии. Защита свободы мысли и совести. Развитие представлений о свободе совести: теория и практическая реализация. Идея и практика свободы совести в России.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4</w:t>
                  </w:r>
                  <w:r w:rsidRPr="00E10E2D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ОК8</w:t>
                  </w:r>
                </w:p>
              </w:tc>
            </w:tr>
            <w:tr w:rsidR="002516E5" w:rsidTr="00CC6583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>
                    <w:lastRenderedPageBreak/>
                    <w:t>ПЗ1.7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51ACD" w:rsidRDefault="002516E5" w:rsidP="007668A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C51ACD">
                    <w:rPr>
                      <w:b/>
                    </w:rPr>
                    <w:t>Проявления экстремизма в мусульманской умме: история и современность</w:t>
                  </w:r>
                  <w:r>
                    <w:rPr>
                      <w:b/>
                    </w:rPr>
                    <w:t>.</w:t>
                  </w:r>
                </w:p>
                <w:p w:rsidR="002516E5" w:rsidRPr="00C51ACD" w:rsidRDefault="002516E5" w:rsidP="007668AB">
                  <w:pPr>
                    <w:jc w:val="both"/>
                    <w:rPr>
                      <w:sz w:val="20"/>
                      <w:szCs w:val="20"/>
                    </w:rPr>
                  </w:pPr>
                  <w:r w:rsidRPr="00C51ACD">
                    <w:t>Ислам и религиозно-политический экстремизм. Ваххабизм как идеология религиозно-политического экстремизма. Исторические условия возникновения ваххабизма. Религиозно-политический экстремизм в исламском мире в современную эпоху. Основные причины экстремизма в исламе в 20 веке. Причины религиозно-политического экстремизма в Дагестане и меры его профилактики.</w:t>
                  </w:r>
                </w:p>
                <w:p w:rsidR="002516E5" w:rsidRPr="00121849" w:rsidRDefault="002516E5" w:rsidP="007668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4</w:t>
                  </w:r>
                  <w:r w:rsidRPr="00E10E2D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ОК8</w:t>
                  </w:r>
                </w:p>
              </w:tc>
            </w:tr>
            <w:tr w:rsidR="002516E5" w:rsidTr="00CC6583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>
                    <w:t>ПЗ1.8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Pr="00CA3D66" w:rsidRDefault="002516E5" w:rsidP="007668AB">
                  <w:pPr>
                    <w:jc w:val="both"/>
                    <w:rPr>
                      <w:b/>
                    </w:rPr>
                  </w:pPr>
                  <w:r w:rsidRPr="00CA3D66">
                    <w:rPr>
                      <w:b/>
                      <w:sz w:val="22"/>
                      <w:szCs w:val="22"/>
                    </w:rPr>
                    <w:t xml:space="preserve">Проблема экстремизма в России. Профилактика и противодействия экстремизму (мировой и российский опыт) </w:t>
                  </w:r>
                </w:p>
                <w:p w:rsidR="002516E5" w:rsidRPr="00974A6D" w:rsidRDefault="002516E5" w:rsidP="007668AB">
                  <w:pPr>
                    <w:rPr>
                      <w:sz w:val="20"/>
                      <w:szCs w:val="20"/>
                    </w:rPr>
                  </w:pPr>
                  <w:r w:rsidRPr="00CA3D66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CA3D66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CA3D66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терроризму.</w:t>
                  </w:r>
                  <w:r>
                    <w:rPr>
                      <w:b/>
                    </w:rPr>
                    <w:t xml:space="preserve">   </w:t>
                  </w:r>
                </w:p>
                <w:p w:rsidR="002516E5" w:rsidRPr="00974A6D" w:rsidRDefault="002516E5" w:rsidP="007668AB">
                  <w:pPr>
                    <w:tabs>
                      <w:tab w:val="num" w:pos="72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6E5" w:rsidRDefault="002516E5" w:rsidP="007668AB"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3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4</w:t>
                  </w:r>
                  <w:r w:rsidRPr="00E10E2D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ОК8</w:t>
                  </w:r>
                </w:p>
              </w:tc>
            </w:tr>
          </w:tbl>
          <w:p w:rsidR="002516E5" w:rsidRDefault="002516E5" w:rsidP="007668AB">
            <w:pPr>
              <w:tabs>
                <w:tab w:val="left" w:pos="4483"/>
              </w:tabs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2516E5" w:rsidRPr="00C51ACD" w:rsidRDefault="002516E5" w:rsidP="007668AB">
            <w:pPr>
              <w:tabs>
                <w:tab w:val="left" w:pos="4483"/>
              </w:tabs>
              <w:rPr>
                <w:b/>
              </w:rPr>
            </w:pPr>
            <w:r>
              <w:rPr>
                <w:b/>
              </w:rPr>
              <w:t xml:space="preserve"> 5</w:t>
            </w:r>
            <w:r w:rsidRPr="003A78DC">
              <w:rPr>
                <w:b/>
              </w:rPr>
              <w:t>. 5.Лабораторный</w:t>
            </w:r>
            <w:r w:rsidRPr="003A78DC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практикум не предусмотрен</w:t>
            </w:r>
          </w:p>
          <w:p w:rsidR="002516E5" w:rsidRPr="00261D8A" w:rsidRDefault="002516E5" w:rsidP="007668AB">
            <w:pPr>
              <w:spacing w:after="3"/>
              <w:ind w:left="1338"/>
              <w:rPr>
                <w:b/>
              </w:rPr>
            </w:pPr>
            <w:r>
              <w:rPr>
                <w:b/>
              </w:rPr>
              <w:t>5</w:t>
            </w:r>
            <w:r w:rsidRPr="00261D8A">
              <w:rPr>
                <w:b/>
              </w:rPr>
              <w:t>.6 . Самостоятельная работа обучающегося по дисциплине</w:t>
            </w: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6"/>
              <w:gridCol w:w="1276"/>
              <w:gridCol w:w="3195"/>
              <w:gridCol w:w="3467"/>
              <w:gridCol w:w="1054"/>
            </w:tblGrid>
            <w:tr w:rsidR="002516E5" w:rsidTr="005666A8">
              <w:trPr>
                <w:trHeight w:val="640"/>
              </w:trPr>
              <w:tc>
                <w:tcPr>
                  <w:tcW w:w="92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306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9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216" w:right="2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семестр</w:t>
                  </w:r>
                  <w:r w:rsidRPr="00433CB1">
                    <w:rPr>
                      <w:b/>
                      <w:sz w:val="20"/>
                      <w:vertAlign w:val="superscript"/>
                    </w:rPr>
                    <w:t>а</w:t>
                  </w:r>
                </w:p>
              </w:tc>
              <w:tc>
                <w:tcPr>
                  <w:tcW w:w="3195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14" w:line="261" w:lineRule="auto"/>
                    <w:ind w:left="106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раздела дисциплины (модуля)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541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лабораторных работ</w:t>
                  </w:r>
                </w:p>
              </w:tc>
              <w:tc>
                <w:tcPr>
                  <w:tcW w:w="1054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441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Всего</w:t>
                  </w:r>
                </w:p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439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Часов</w:t>
                  </w:r>
                </w:p>
              </w:tc>
            </w:tr>
            <w:tr w:rsidR="002516E5" w:rsidTr="005666A8">
              <w:trPr>
                <w:trHeight w:val="302"/>
              </w:trPr>
              <w:tc>
                <w:tcPr>
                  <w:tcW w:w="92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270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8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2</w:t>
                  </w:r>
                </w:p>
              </w:tc>
              <w:tc>
                <w:tcPr>
                  <w:tcW w:w="3195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3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3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5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4</w:t>
                  </w:r>
                </w:p>
              </w:tc>
              <w:tc>
                <w:tcPr>
                  <w:tcW w:w="1054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14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5</w:t>
                  </w:r>
                </w:p>
              </w:tc>
            </w:tr>
            <w:tr w:rsidR="002516E5" w:rsidTr="005666A8">
              <w:trPr>
                <w:trHeight w:val="251"/>
              </w:trPr>
              <w:tc>
                <w:tcPr>
                  <w:tcW w:w="92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195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 xml:space="preserve">                             Раздел 1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054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 xml:space="preserve">              </w:t>
                  </w:r>
                </w:p>
              </w:tc>
            </w:tr>
            <w:tr w:rsidR="002516E5" w:rsidTr="005666A8">
              <w:trPr>
                <w:trHeight w:val="1509"/>
              </w:trPr>
              <w:tc>
                <w:tcPr>
                  <w:tcW w:w="92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2516E5" w:rsidRPr="00C51ACD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C51ACD">
                    <w:t>Подготовка к тестированию</w:t>
                  </w:r>
                </w:p>
                <w:p w:rsidR="002516E5" w:rsidRPr="00C51ACD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  <w:p w:rsidR="002516E5" w:rsidRPr="00C51ACD" w:rsidRDefault="002516E5" w:rsidP="007668AB">
                  <w:pPr>
                    <w:pStyle w:val="23"/>
                    <w:tabs>
                      <w:tab w:val="left" w:pos="708"/>
                      <w:tab w:val="center" w:pos="4677"/>
                      <w:tab w:val="right" w:pos="9355"/>
                    </w:tabs>
                    <w:spacing w:line="240" w:lineRule="auto"/>
                    <w:rPr>
                      <w:sz w:val="22"/>
                    </w:rPr>
                  </w:pPr>
                  <w:r w:rsidRPr="00C51ACD">
                    <w:rPr>
                      <w:sz w:val="22"/>
                      <w:szCs w:val="22"/>
                    </w:rPr>
                    <w:t>Работа с нормативно – правовыми источниками, литературными  и иными источниками информации по изучаемому разделу</w:t>
                  </w:r>
                </w:p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  <w:r w:rsidRPr="00C51ACD">
                    <w:t xml:space="preserve">       Написание реферата</w:t>
                  </w:r>
                </w:p>
              </w:tc>
              <w:tc>
                <w:tcPr>
                  <w:tcW w:w="3467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</w:p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</w:p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54" w:type="dxa"/>
                  <w:tcBorders>
                    <w:bottom w:val="nil"/>
                  </w:tcBorders>
                </w:tcPr>
                <w:p w:rsidR="002516E5" w:rsidRDefault="0064158C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  <w:p w:rsidR="0064158C" w:rsidRDefault="0064158C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  <w:p w:rsidR="0064158C" w:rsidRPr="00433CB1" w:rsidRDefault="0064158C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</w:tr>
            <w:tr w:rsidR="002516E5" w:rsidTr="005666A8">
              <w:trPr>
                <w:trHeight w:val="251"/>
              </w:trPr>
              <w:tc>
                <w:tcPr>
                  <w:tcW w:w="92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3467" w:type="dxa"/>
                  <w:tcBorders>
                    <w:right w:val="nil"/>
                  </w:tcBorders>
                </w:tcPr>
                <w:p w:rsidR="002516E5" w:rsidRPr="00433CB1" w:rsidRDefault="002516E5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right="97"/>
                    <w:jc w:val="right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5"/>
                      <w:sz w:val="20"/>
                    </w:rPr>
                    <w:t>ИТОГО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6E5" w:rsidRPr="00433CB1" w:rsidRDefault="003C1E94" w:rsidP="007668AB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</w:tr>
          </w:tbl>
          <w:p w:rsidR="002516E5" w:rsidRPr="00CA3D66" w:rsidRDefault="002516E5" w:rsidP="007668AB">
            <w:pPr>
              <w:tabs>
                <w:tab w:val="left" w:pos="4284"/>
              </w:tabs>
            </w:pPr>
          </w:p>
          <w:p w:rsidR="002516E5" w:rsidRDefault="002516E5" w:rsidP="007668AB">
            <w:pPr>
              <w:ind w:left="993" w:hanging="993"/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</w:rPr>
              <w:t>. ПЕРЕЧЕНЬ ОСНОВНОЙ И ДОПОЛНИТЕЛЬНОЙ ЛИТЕРАТУРЫ, НЕОБХОДИМОЙ ДЛЯ ОСВОЕНИЯ ДИСЦИПЛИНЫ</w:t>
            </w:r>
          </w:p>
          <w:p w:rsidR="002516E5" w:rsidRPr="00CE586E" w:rsidRDefault="002516E5" w:rsidP="007668AB">
            <w:pPr>
              <w:ind w:left="993" w:hanging="993"/>
              <w:jc w:val="center"/>
              <w:rPr>
                <w:b/>
                <w:sz w:val="28"/>
                <w:szCs w:val="28"/>
              </w:rPr>
            </w:pPr>
          </w:p>
          <w:p w:rsidR="002516E5" w:rsidRPr="00DD6DC7" w:rsidRDefault="002516E5" w:rsidP="007668AB">
            <w:pPr>
              <w:ind w:left="1260" w:hanging="126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42EC8">
              <w:rPr>
                <w:b/>
              </w:rPr>
              <w:t>сновная</w:t>
            </w:r>
            <w:r>
              <w:rPr>
                <w:b/>
              </w:rPr>
              <w:t xml:space="preserve"> литература:</w:t>
            </w:r>
          </w:p>
          <w:p w:rsidR="002516E5" w:rsidRPr="00CA3D66" w:rsidRDefault="002516E5" w:rsidP="007668AB">
            <w:pPr>
              <w:tabs>
                <w:tab w:val="left" w:pos="4284"/>
              </w:tabs>
            </w:pPr>
          </w:p>
          <w:p w:rsidR="002516E5" w:rsidRPr="00CA3D66" w:rsidRDefault="002516E5" w:rsidP="007668AB">
            <w:r w:rsidRPr="00CA3D66">
              <w:t xml:space="preserve">1. Яблоков И.Н. Религиоведение. – М., -2-е изд. М., 2010. </w:t>
            </w:r>
          </w:p>
          <w:p w:rsidR="002516E5" w:rsidRPr="00CA3D66" w:rsidRDefault="002516E5" w:rsidP="007668AB">
            <w:r w:rsidRPr="00CA3D66">
              <w:t>2. Шахнович М.М. Религиоведение. – СПб: Питер.2012.</w:t>
            </w:r>
          </w:p>
          <w:p w:rsidR="002516E5" w:rsidRPr="00DD6DC7" w:rsidRDefault="002516E5" w:rsidP="007668AB">
            <w:pPr>
              <w:tabs>
                <w:tab w:val="left" w:pos="4284"/>
              </w:tabs>
              <w:rPr>
                <w:b/>
                <w:spacing w:val="-1"/>
              </w:rPr>
            </w:pPr>
          </w:p>
          <w:p w:rsidR="002516E5" w:rsidRPr="00DD6DC7" w:rsidRDefault="002516E5" w:rsidP="007668AB">
            <w:pPr>
              <w:tabs>
                <w:tab w:val="left" w:pos="4284"/>
              </w:tabs>
              <w:jc w:val="center"/>
              <w:rPr>
                <w:b/>
                <w:spacing w:val="-1"/>
              </w:rPr>
            </w:pPr>
            <w:r w:rsidRPr="00DD6DC7">
              <w:rPr>
                <w:b/>
                <w:spacing w:val="-1"/>
              </w:rPr>
              <w:t>Дополнительная литература:</w:t>
            </w:r>
          </w:p>
          <w:p w:rsidR="002516E5" w:rsidRPr="00CA3D66" w:rsidRDefault="002516E5" w:rsidP="007668AB">
            <w:r w:rsidRPr="00CA3D66">
              <w:rPr>
                <w:bCs/>
              </w:rPr>
              <w:t>Религиоведение. ООО «Изд-во Юрайт», 2012</w:t>
            </w:r>
          </w:p>
          <w:p w:rsidR="002516E5" w:rsidRPr="00CA3D66" w:rsidRDefault="002516E5" w:rsidP="007668AB">
            <w:pPr>
              <w:jc w:val="both"/>
            </w:pPr>
            <w:r w:rsidRPr="00CA3D66">
              <w:t>2.</w:t>
            </w:r>
            <w:r w:rsidRPr="00CA3D66">
              <w:rPr>
                <w:bCs/>
              </w:rPr>
              <w:t xml:space="preserve"> Токарев С.А. Религия в истории народов мира. – М., 2010.</w:t>
            </w:r>
          </w:p>
          <w:p w:rsidR="002516E5" w:rsidRPr="00CA3D66" w:rsidRDefault="002516E5" w:rsidP="007668AB">
            <w:pPr>
              <w:jc w:val="both"/>
              <w:rPr>
                <w:bCs/>
              </w:rPr>
            </w:pPr>
            <w:r w:rsidRPr="00CA3D66">
              <w:t>3.</w:t>
            </w:r>
            <w:r w:rsidRPr="00CA3D66">
              <w:rPr>
                <w:bCs/>
              </w:rPr>
              <w:t xml:space="preserve"> Ж. «Ислам». Религия и наука – всегда в гармонии. № 13(5), 2009.</w:t>
            </w:r>
          </w:p>
          <w:p w:rsidR="002516E5" w:rsidRPr="00CA3D66" w:rsidRDefault="002516E5" w:rsidP="007668AB">
            <w:pPr>
              <w:jc w:val="both"/>
              <w:rPr>
                <w:bCs/>
              </w:rPr>
            </w:pPr>
            <w:r w:rsidRPr="00CA3D66">
              <w:rPr>
                <w:bCs/>
              </w:rPr>
              <w:lastRenderedPageBreak/>
              <w:t>4. Ж. «Ислам». Религиозная культура. № 27(01), 2007.</w:t>
            </w:r>
          </w:p>
          <w:p w:rsidR="002516E5" w:rsidRPr="00CA3D66" w:rsidRDefault="002516E5" w:rsidP="007668AB">
            <w:pPr>
              <w:jc w:val="both"/>
              <w:rPr>
                <w:bCs/>
              </w:rPr>
            </w:pPr>
            <w:r w:rsidRPr="00CA3D66">
              <w:rPr>
                <w:bCs/>
              </w:rPr>
              <w:t xml:space="preserve">5.Проблемы философии религии и религиоведения (АН Красников, Л М Гаврилина, Е.С. Элбакян) – Калиниград: Изд-во Калининградского государственного университета, 2003 г. </w:t>
            </w:r>
          </w:p>
          <w:p w:rsidR="002516E5" w:rsidRPr="00CA3D66" w:rsidRDefault="002516E5" w:rsidP="007668AB">
            <w:pPr>
              <w:jc w:val="both"/>
              <w:rPr>
                <w:bCs/>
              </w:rPr>
            </w:pPr>
          </w:p>
          <w:p w:rsidR="002516E5" w:rsidRPr="00DD6DC7" w:rsidRDefault="002516E5" w:rsidP="007668AB">
            <w:pPr>
              <w:pStyle w:val="ae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6DC7">
              <w:rPr>
                <w:rFonts w:ascii="Times New Roman" w:hAnsi="Times New Roman"/>
                <w:b/>
                <w:sz w:val="24"/>
                <w:szCs w:val="24"/>
              </w:rPr>
              <w:t>ПЕРЕЧЕНЬ РЕСУРСОВ ИНФОРМАЦИОННО-ТЕЛЕКОММУНИКАЦИОННОЙ СЕТИ «ИНТЕРНЕТ»</w:t>
            </w:r>
            <w:r w:rsidRPr="00DD6DC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2516E5" w:rsidRPr="00CA3D66" w:rsidRDefault="002516E5" w:rsidP="0064158C">
            <w:pPr>
              <w:pStyle w:val="11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142" w:firstLine="218"/>
              <w:jc w:val="both"/>
              <w:outlineLvl w:val="1"/>
            </w:pPr>
            <w:r w:rsidRPr="00CA3D66">
              <w:t xml:space="preserve">Проблемы философии религии и религиоведения (Александр Николаевич Красников, Лариса Михайловна Гаврилина, Екатерина Сергеевна Элбакян) – Калининград: Издательство Калининградского государственного университета,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A3D66">
                <w:t>2003 г</w:t>
              </w:r>
            </w:smartTag>
            <w:r w:rsidRPr="00CA3D66">
              <w:t xml:space="preserve">. - </w:t>
            </w:r>
            <w:hyperlink r:id="rId8" w:history="1">
              <w:r w:rsidRPr="00CA3D66">
                <w:rPr>
                  <w:rStyle w:val="ab"/>
                </w:rPr>
                <w:t>http://studentam.</w:t>
              </w:r>
              <w:r w:rsidRPr="00CA3D66">
                <w:rPr>
                  <w:rStyle w:val="ab"/>
                </w:rPr>
                <w:softHyphen/>
                <w:t>net/</w:t>
              </w:r>
              <w:r w:rsidRPr="00CA3D66">
                <w:rPr>
                  <w:rStyle w:val="ab"/>
                </w:rPr>
                <w:softHyphen/>
                <w:t>content/</w:t>
              </w:r>
              <w:r w:rsidRPr="00CA3D66">
                <w:rPr>
                  <w:rStyle w:val="ab"/>
                </w:rPr>
                <w:softHyphen/>
                <w:t>view/248/25/</w:t>
              </w:r>
            </w:hyperlink>
          </w:p>
          <w:p w:rsidR="002516E5" w:rsidRPr="00CA3D66" w:rsidRDefault="002516E5" w:rsidP="0064158C">
            <w:pPr>
              <w:pStyle w:val="11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142" w:firstLine="218"/>
              <w:jc w:val="both"/>
              <w:outlineLvl w:val="1"/>
              <w:rPr>
                <w:u w:val="single"/>
              </w:rPr>
            </w:pPr>
            <w:r w:rsidRPr="00CA3D66">
              <w:t>Тимощук А.С.</w:t>
            </w:r>
            <w:r w:rsidRPr="00CA3D66">
              <w:rPr>
                <w:kern w:val="36"/>
              </w:rPr>
              <w:t xml:space="preserve"> Предмет «религиоведения. Лекция. - </w:t>
            </w:r>
            <w:r w:rsidRPr="00CA3D66">
              <w:rPr>
                <w:u w:val="single"/>
                <w:lang w:val="en-US"/>
              </w:rPr>
              <w:t>http</w:t>
            </w:r>
            <w:r w:rsidRPr="00CA3D66">
              <w:rPr>
                <w:u w:val="single"/>
              </w:rPr>
              <w:t>://</w:t>
            </w:r>
            <w:r w:rsidRPr="00CA3D66">
              <w:rPr>
                <w:u w:val="single"/>
                <w:lang w:val="en-US"/>
              </w:rPr>
              <w:t>www</w:t>
            </w:r>
            <w:r w:rsidRPr="00CA3D66">
              <w:rPr>
                <w:u w:val="single"/>
              </w:rPr>
              <w:t>.</w:t>
            </w:r>
            <w:r w:rsidRPr="00CA3D66">
              <w:rPr>
                <w:u w:val="single"/>
                <w:lang w:val="en-US"/>
              </w:rPr>
              <w:t>philosophy</w:t>
            </w:r>
            <w:r w:rsidRPr="00CA3D66">
              <w:rPr>
                <w:u w:val="single"/>
              </w:rPr>
              <w:t>.</w:t>
            </w:r>
            <w:r w:rsidRPr="00CA3D66">
              <w:rPr>
                <w:u w:val="single"/>
                <w:lang w:val="en-US"/>
              </w:rPr>
              <w:t>ru</w:t>
            </w:r>
            <w:r w:rsidRPr="00CA3D66">
              <w:rPr>
                <w:u w:val="single"/>
              </w:rPr>
              <w:t>/</w:t>
            </w:r>
            <w:r w:rsidRPr="00CA3D66">
              <w:rPr>
                <w:u w:val="single"/>
                <w:lang w:val="en-US"/>
              </w:rPr>
              <w:t>edu</w:t>
            </w:r>
            <w:r w:rsidRPr="00CA3D66">
              <w:rPr>
                <w:u w:val="single"/>
              </w:rPr>
              <w:t>/</w:t>
            </w:r>
            <w:r w:rsidRPr="00CA3D66">
              <w:rPr>
                <w:u w:val="single"/>
                <w:lang w:val="en-US"/>
              </w:rPr>
              <w:t>vgu</w:t>
            </w:r>
            <w:r w:rsidRPr="00CA3D66">
              <w:rPr>
                <w:u w:val="single"/>
              </w:rPr>
              <w:t>/01.</w:t>
            </w:r>
            <w:r w:rsidRPr="00CA3D66">
              <w:rPr>
                <w:u w:val="single"/>
                <w:lang w:val="en-US"/>
              </w:rPr>
              <w:t>htm</w:t>
            </w:r>
            <w:r w:rsidRPr="00CA3D66">
              <w:rPr>
                <w:u w:val="single"/>
              </w:rPr>
              <w:t>, 04/09/2007.</w:t>
            </w:r>
          </w:p>
          <w:p w:rsidR="002516E5" w:rsidRPr="00CA3D66" w:rsidRDefault="002516E5" w:rsidP="0064158C">
            <w:pPr>
              <w:pStyle w:val="11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142" w:firstLine="218"/>
              <w:jc w:val="both"/>
              <w:outlineLvl w:val="1"/>
            </w:pPr>
            <w:r w:rsidRPr="00CA3D66">
              <w:t xml:space="preserve">Аликберов А.К. Исламоведение как научная дисциплина - </w:t>
            </w:r>
            <w:hyperlink r:id="rId9" w:history="1">
              <w:r w:rsidRPr="00CA3D66">
                <w:rPr>
                  <w:rStyle w:val="ab"/>
                </w:rPr>
                <w:t>http://www.islamica.ru/islamic-studies/</w:t>
              </w:r>
            </w:hyperlink>
            <w:r w:rsidRPr="00CA3D66">
              <w:t xml:space="preserve"> - 1.09.2009.</w:t>
            </w:r>
          </w:p>
          <w:p w:rsidR="002516E5" w:rsidRPr="00CA3D66" w:rsidRDefault="002516E5" w:rsidP="0064158C">
            <w:pPr>
              <w:pStyle w:val="11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142" w:firstLine="218"/>
              <w:jc w:val="both"/>
              <w:outlineLvl w:val="1"/>
            </w:pPr>
            <w:r w:rsidRPr="00CA3D66">
              <w:t xml:space="preserve">Происхождение религии. - </w:t>
            </w:r>
            <w:hyperlink r:id="rId10" w:history="1">
              <w:r w:rsidRPr="00CA3D66">
                <w:rPr>
                  <w:rStyle w:val="ab"/>
                </w:rPr>
                <w:t>http://sr.artap.ru/provenance.htm</w:t>
              </w:r>
            </w:hyperlink>
          </w:p>
          <w:p w:rsidR="002516E5" w:rsidRDefault="002516E5" w:rsidP="0064158C">
            <w:pPr>
              <w:pStyle w:val="11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142" w:firstLine="218"/>
              <w:jc w:val="both"/>
              <w:outlineLvl w:val="1"/>
            </w:pPr>
            <w:r w:rsidRPr="00CA3D66">
              <w:t xml:space="preserve">Проблема происхождения религии: основные концепции. - </w:t>
            </w:r>
            <w:hyperlink r:id="rId11" w:history="1">
              <w:r w:rsidRPr="00CA3D66">
                <w:rPr>
                  <w:rStyle w:val="ab"/>
                </w:rPr>
                <w:t>http://www.profistart.ru/ps/blog/6545.html</w:t>
              </w:r>
            </w:hyperlink>
          </w:p>
          <w:p w:rsidR="002516E5" w:rsidRDefault="002516E5" w:rsidP="007668AB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516E5" w:rsidRDefault="002516E5" w:rsidP="007668AB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2516E5" w:rsidRDefault="002516E5" w:rsidP="007668A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8.ИНФОРМАЦИОННЫЕ ТЕХНОЛОГИИ</w:t>
            </w:r>
          </w:p>
          <w:p w:rsidR="002516E5" w:rsidRDefault="002516E5" w:rsidP="007668AB">
            <w:r>
              <w:rPr>
                <w:b/>
              </w:rPr>
              <w:t>1. э</w:t>
            </w:r>
            <w:r>
              <w:t xml:space="preserve">лектронные образовательные ресурсы </w:t>
            </w:r>
            <w:r w:rsidR="0064158C">
              <w:t>образовательного сервера ДГМУ (</w:t>
            </w:r>
            <w:r>
              <w:t>учебно-методические комплексы, электронные учебники, учебные пособия и пр.) ;</w:t>
            </w:r>
          </w:p>
          <w:p w:rsidR="002516E5" w:rsidRDefault="002516E5" w:rsidP="007668AB">
            <w:r>
              <w:t xml:space="preserve">2. электронные образовательные ресурсы регионального ресурсного центра ( учебно-методические комплексы, электронные учебники, учебные пособия и пр.) ; </w:t>
            </w:r>
          </w:p>
          <w:p w:rsidR="002516E5" w:rsidRPr="00165871" w:rsidRDefault="002516E5" w:rsidP="007668AB">
            <w:r>
              <w:t>3. электронные образовательные ресурсы библиотеки  ДГМУ.</w:t>
            </w:r>
          </w:p>
          <w:p w:rsidR="002516E5" w:rsidRDefault="002516E5" w:rsidP="007668A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  <w:p w:rsidR="002516E5" w:rsidRDefault="002516E5" w:rsidP="007668A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  <w:p w:rsidR="002516E5" w:rsidRDefault="002516E5" w:rsidP="007668A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  <w:p w:rsidR="002516E5" w:rsidRDefault="002516E5" w:rsidP="007668A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  <w:p w:rsidR="002516E5" w:rsidRDefault="002516E5" w:rsidP="007668A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  <w:p w:rsidR="002516E5" w:rsidRDefault="002516E5" w:rsidP="007668A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  <w:p w:rsidR="002516E5" w:rsidRDefault="002516E5" w:rsidP="007668A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  <w:p w:rsidR="002516E5" w:rsidRPr="00CA3D66" w:rsidRDefault="002516E5" w:rsidP="007668A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"/>
              </w:rPr>
            </w:pPr>
          </w:p>
        </w:tc>
      </w:tr>
    </w:tbl>
    <w:p w:rsidR="00D60273" w:rsidRDefault="00D60273"/>
    <w:p w:rsidR="002516E5" w:rsidRDefault="002516E5"/>
    <w:p w:rsidR="002516E5" w:rsidRDefault="002516E5"/>
    <w:p w:rsidR="002516E5" w:rsidRDefault="002516E5">
      <w:pPr>
        <w:sectPr w:rsidR="002516E5" w:rsidSect="00D60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6E5" w:rsidRDefault="002516E5" w:rsidP="002516E5">
      <w:pPr>
        <w:pStyle w:val="ae"/>
        <w:tabs>
          <w:tab w:val="left" w:pos="934"/>
        </w:tabs>
        <w:spacing w:before="208"/>
        <w:ind w:left="933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2516E5" w:rsidRDefault="002516E5" w:rsidP="002516E5">
      <w:pPr>
        <w:pStyle w:val="110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2516E5" w:rsidRDefault="002516E5" w:rsidP="002516E5">
      <w:pPr>
        <w:pStyle w:val="a3"/>
        <w:rPr>
          <w:b/>
          <w:sz w:val="20"/>
        </w:rPr>
      </w:pPr>
    </w:p>
    <w:p w:rsidR="002516E5" w:rsidRDefault="002516E5" w:rsidP="002516E5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610"/>
        <w:gridCol w:w="1215"/>
        <w:gridCol w:w="1522"/>
        <w:gridCol w:w="1491"/>
        <w:gridCol w:w="1465"/>
        <w:gridCol w:w="1575"/>
        <w:gridCol w:w="880"/>
        <w:gridCol w:w="743"/>
        <w:gridCol w:w="822"/>
        <w:gridCol w:w="1629"/>
      </w:tblGrid>
      <w:tr w:rsidR="002516E5" w:rsidTr="007668AB">
        <w:trPr>
          <w:trHeight w:val="2529"/>
        </w:trPr>
        <w:tc>
          <w:tcPr>
            <w:tcW w:w="403" w:type="dxa"/>
          </w:tcPr>
          <w:p w:rsidR="002516E5" w:rsidRDefault="002516E5" w:rsidP="007668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2516E5" w:rsidRDefault="002516E5" w:rsidP="007668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2516E5" w:rsidRDefault="002516E5" w:rsidP="007668AB">
            <w:pPr>
              <w:pStyle w:val="TableParagraph"/>
              <w:spacing w:before="60"/>
              <w:ind w:left="107" w:right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преподавател </w:t>
            </w:r>
            <w:r>
              <w:rPr>
                <w:sz w:val="20"/>
              </w:rPr>
              <w:t>я</w:t>
            </w:r>
          </w:p>
        </w:tc>
        <w:tc>
          <w:tcPr>
            <w:tcW w:w="1610" w:type="dxa"/>
          </w:tcPr>
          <w:p w:rsidR="002516E5" w:rsidRPr="009F122C" w:rsidRDefault="002516E5" w:rsidP="007668AB">
            <w:pPr>
              <w:pStyle w:val="TableParagraph"/>
              <w:ind w:left="329" w:firstLine="15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2516E5" w:rsidRPr="009F122C" w:rsidRDefault="002516E5" w:rsidP="007668AB">
            <w:pPr>
              <w:pStyle w:val="TableParagraph"/>
              <w:spacing w:line="229" w:lineRule="exact"/>
              <w:ind w:left="32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2516E5" w:rsidRPr="009F122C" w:rsidRDefault="002516E5" w:rsidP="007668AB">
            <w:pPr>
              <w:pStyle w:val="TableParagraph"/>
              <w:tabs>
                <w:tab w:val="left" w:pos="739"/>
              </w:tabs>
              <w:ind w:left="329" w:right="9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,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2516E5" w:rsidRDefault="002516E5" w:rsidP="007668AB">
            <w:pPr>
              <w:pStyle w:val="TableParagraph"/>
              <w:tabs>
                <w:tab w:val="left" w:pos="1298"/>
              </w:tabs>
              <w:ind w:left="32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по</w:t>
            </w:r>
          </w:p>
          <w:p w:rsidR="002516E5" w:rsidRDefault="002516E5" w:rsidP="007668AB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договору)</w:t>
            </w:r>
          </w:p>
        </w:tc>
        <w:tc>
          <w:tcPr>
            <w:tcW w:w="1215" w:type="dxa"/>
          </w:tcPr>
          <w:p w:rsidR="002516E5" w:rsidRPr="009F122C" w:rsidRDefault="002516E5" w:rsidP="007668AB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2516E5" w:rsidRPr="009F122C" w:rsidRDefault="002516E5" w:rsidP="007668AB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2516E5" w:rsidRPr="009F122C" w:rsidRDefault="002516E5" w:rsidP="007668AB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522" w:type="dxa"/>
          </w:tcPr>
          <w:p w:rsidR="002516E5" w:rsidRPr="009F122C" w:rsidRDefault="002516E5" w:rsidP="007668A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2516E5" w:rsidRPr="009F122C" w:rsidRDefault="002516E5" w:rsidP="007668AB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2516E5" w:rsidRPr="009F122C" w:rsidRDefault="002516E5" w:rsidP="007668AB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2516E5" w:rsidRPr="009F122C" w:rsidRDefault="002516E5" w:rsidP="007668AB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2516E5" w:rsidRPr="009F122C" w:rsidRDefault="002516E5" w:rsidP="007668AB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2516E5" w:rsidRDefault="002516E5" w:rsidP="007668AB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465" w:type="dxa"/>
          </w:tcPr>
          <w:p w:rsidR="002516E5" w:rsidRPr="009F122C" w:rsidRDefault="002516E5" w:rsidP="007668AB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2516E5" w:rsidRPr="009F122C" w:rsidRDefault="002516E5" w:rsidP="007668AB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2516E5" w:rsidRPr="009F122C" w:rsidRDefault="002516E5" w:rsidP="007668AB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2516E5" w:rsidRPr="009F122C" w:rsidRDefault="002516E5" w:rsidP="007668AB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2516E5" w:rsidRPr="009F122C" w:rsidRDefault="002516E5" w:rsidP="007668AB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2516E5" w:rsidRPr="009F122C" w:rsidRDefault="002516E5" w:rsidP="007668AB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2516E5" w:rsidRDefault="002516E5" w:rsidP="007668AB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образовании, год</w:t>
            </w:r>
          </w:p>
        </w:tc>
        <w:tc>
          <w:tcPr>
            <w:tcW w:w="822" w:type="dxa"/>
          </w:tcPr>
          <w:p w:rsidR="002516E5" w:rsidRPr="009F122C" w:rsidRDefault="002516E5" w:rsidP="007668AB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2516E5" w:rsidRPr="009F122C" w:rsidRDefault="002516E5" w:rsidP="007668AB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2516E5" w:rsidRPr="009F122C" w:rsidRDefault="002516E5" w:rsidP="007668AB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2516E5" w:rsidRPr="009F122C" w:rsidRDefault="002516E5" w:rsidP="007668AB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2516E5" w:rsidRPr="009F122C" w:rsidRDefault="002516E5" w:rsidP="007668AB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2516E5" w:rsidRPr="009F122C" w:rsidRDefault="002516E5" w:rsidP="007668AB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2516E5" w:rsidRDefault="002516E5" w:rsidP="007668AB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2516E5" w:rsidTr="007668AB">
        <w:trPr>
          <w:trHeight w:val="254"/>
        </w:trPr>
        <w:tc>
          <w:tcPr>
            <w:tcW w:w="403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610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2516E5" w:rsidRDefault="002516E5" w:rsidP="007668AB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3" w:type="dxa"/>
          </w:tcPr>
          <w:p w:rsidR="002516E5" w:rsidRDefault="002516E5" w:rsidP="007668AB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2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2516E5" w:rsidRDefault="002516E5" w:rsidP="007668AB">
            <w:pPr>
              <w:pStyle w:val="TableParagraph"/>
              <w:rPr>
                <w:sz w:val="18"/>
              </w:rPr>
            </w:pPr>
          </w:p>
        </w:tc>
      </w:tr>
      <w:tr w:rsidR="002516E5" w:rsidTr="00775CE2">
        <w:trPr>
          <w:trHeight w:val="251"/>
        </w:trPr>
        <w:tc>
          <w:tcPr>
            <w:tcW w:w="403" w:type="dxa"/>
          </w:tcPr>
          <w:p w:rsidR="002516E5" w:rsidRDefault="002516E5" w:rsidP="007668AB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2516E5" w:rsidRDefault="002516E5" w:rsidP="007668AB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2516E5" w:rsidRDefault="002516E5" w:rsidP="007668AB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2516E5" w:rsidRDefault="002516E5" w:rsidP="007668AB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2516E5" w:rsidRDefault="002516E5" w:rsidP="007668AB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516E5" w:rsidRDefault="002516E5" w:rsidP="007668AB">
            <w:pPr>
              <w:pStyle w:val="TableParagraph"/>
              <w:spacing w:line="232" w:lineRule="exact"/>
              <w:ind w:left="279" w:right="273"/>
              <w:jc w:val="center"/>
            </w:pPr>
            <w:r>
              <w:t>10</w:t>
            </w:r>
          </w:p>
        </w:tc>
        <w:tc>
          <w:tcPr>
            <w:tcW w:w="1629" w:type="dxa"/>
          </w:tcPr>
          <w:p w:rsidR="002516E5" w:rsidRDefault="002516E5" w:rsidP="007668AB">
            <w:pPr>
              <w:pStyle w:val="TableParagraph"/>
              <w:spacing w:line="232" w:lineRule="exact"/>
              <w:ind w:left="681" w:right="678"/>
              <w:jc w:val="center"/>
            </w:pPr>
            <w:r>
              <w:t>11</w:t>
            </w:r>
          </w:p>
        </w:tc>
      </w:tr>
      <w:tr w:rsidR="00775CE2" w:rsidTr="00775CE2">
        <w:trPr>
          <w:trHeight w:val="690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</w:tcPr>
          <w:p w:rsidR="00775CE2" w:rsidRDefault="00775CE2" w:rsidP="007668AB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5CE2" w:rsidRDefault="00775CE2" w:rsidP="007668A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Шихалиева У.К.</w:t>
            </w:r>
          </w:p>
          <w:p w:rsidR="00775CE2" w:rsidRDefault="00775CE2" w:rsidP="007668AB">
            <w:pPr>
              <w:pStyle w:val="TableParagraph"/>
              <w:rPr>
                <w:sz w:val="18"/>
                <w:lang w:val="ru-RU"/>
              </w:rPr>
            </w:pPr>
          </w:p>
          <w:p w:rsidR="00775CE2" w:rsidRDefault="00775CE2" w:rsidP="007668A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.</w:t>
            </w:r>
          </w:p>
          <w:p w:rsidR="00775CE2" w:rsidRPr="003178DE" w:rsidRDefault="00775CE2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Pr="003178DE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75CE2" w:rsidRDefault="00775CE2" w:rsidP="007668A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 ф.н., ст.преп.</w:t>
            </w:r>
          </w:p>
          <w:p w:rsidR="00775CE2" w:rsidRDefault="00775CE2" w:rsidP="007668AB">
            <w:pPr>
              <w:pStyle w:val="TableParagraph"/>
              <w:rPr>
                <w:sz w:val="18"/>
                <w:lang w:val="ru-RU"/>
              </w:rPr>
            </w:pPr>
          </w:p>
          <w:p w:rsidR="00775CE2" w:rsidRPr="003178DE" w:rsidRDefault="00775CE2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75CE2" w:rsidRDefault="00775CE2" w:rsidP="002516E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775CE2" w:rsidRDefault="00775CE2" w:rsidP="002516E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Pr="003178DE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775CE2" w:rsidRDefault="00775CE2" w:rsidP="002516E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ДГУ, 2005 г.</w:t>
            </w: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Pr="003178DE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75CE2" w:rsidRDefault="00775CE2" w:rsidP="002516E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Журналист,   филолог</w:t>
            </w: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Pr="003178DE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Pr="003178DE" w:rsidRDefault="00775CE2" w:rsidP="002516E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75CE2" w:rsidRPr="003178DE" w:rsidRDefault="00775CE2" w:rsidP="007668A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775CE2" w:rsidRPr="003178DE" w:rsidRDefault="00775CE2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75CE2" w:rsidRPr="003178DE" w:rsidRDefault="00775CE2" w:rsidP="007668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75CE2" w:rsidRDefault="00775CE2" w:rsidP="007668A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14 лет в должности преподавателя. </w:t>
            </w:r>
          </w:p>
          <w:p w:rsidR="00775CE2" w:rsidRDefault="00775CE2" w:rsidP="007668AB">
            <w:pPr>
              <w:pStyle w:val="TableParagraph"/>
              <w:rPr>
                <w:sz w:val="18"/>
                <w:lang w:val="ru-RU"/>
              </w:rPr>
            </w:pPr>
          </w:p>
          <w:p w:rsidR="00775CE2" w:rsidRPr="003178DE" w:rsidRDefault="00775CE2" w:rsidP="007668A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4158C" w:rsidTr="00775CE2">
        <w:trPr>
          <w:trHeight w:val="157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64158C" w:rsidRPr="00775CE2" w:rsidRDefault="0064158C" w:rsidP="007668AB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4158C" w:rsidRDefault="0064158C" w:rsidP="007668AB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Сулейманов М.И.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64158C" w:rsidRDefault="0064158C" w:rsidP="00775CE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     Штатный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64158C" w:rsidRDefault="0064158C" w:rsidP="007668AB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К.и.н., доцент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64158C" w:rsidRDefault="0064158C" w:rsidP="00775CE2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Религиоведение</w:t>
            </w:r>
          </w:p>
          <w:p w:rsidR="0064158C" w:rsidRDefault="0064158C" w:rsidP="00775CE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ИКНД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4158C" w:rsidRDefault="0064158C" w:rsidP="00775CE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  ДГУ, 1989 г.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64158C" w:rsidRDefault="0064158C" w:rsidP="00775CE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Историк, обществовед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64158C" w:rsidRDefault="0064158C" w:rsidP="002516E5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        0,5 ст.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64158C" w:rsidRDefault="0064158C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64158C" w:rsidRPr="003178DE" w:rsidRDefault="0064158C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4158C" w:rsidRPr="003178DE" w:rsidRDefault="0064158C" w:rsidP="002457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 лет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64158C" w:rsidRPr="003178DE" w:rsidRDefault="0064158C" w:rsidP="002457CA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 лет в должности преподавателя.17 лет в должности доцента</w:t>
            </w:r>
          </w:p>
        </w:tc>
      </w:tr>
      <w:tr w:rsidR="002516E5" w:rsidTr="007668AB">
        <w:trPr>
          <w:trHeight w:val="254"/>
        </w:trPr>
        <w:tc>
          <w:tcPr>
            <w:tcW w:w="403" w:type="dxa"/>
          </w:tcPr>
          <w:p w:rsidR="002516E5" w:rsidRPr="003178DE" w:rsidRDefault="00775CE2" w:rsidP="007668AB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40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Раджабова З.К.</w:t>
            </w:r>
          </w:p>
        </w:tc>
        <w:tc>
          <w:tcPr>
            <w:tcW w:w="1610" w:type="dxa"/>
          </w:tcPr>
          <w:p w:rsidR="002516E5" w:rsidRPr="003178DE" w:rsidRDefault="002516E5" w:rsidP="007668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15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К.и.н., доцент</w:t>
            </w:r>
          </w:p>
        </w:tc>
        <w:tc>
          <w:tcPr>
            <w:tcW w:w="1522" w:type="dxa"/>
          </w:tcPr>
          <w:p w:rsidR="002516E5" w:rsidRPr="003178DE" w:rsidRDefault="002516E5" w:rsidP="007668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ИКНД. Религиоведение</w:t>
            </w:r>
          </w:p>
        </w:tc>
        <w:tc>
          <w:tcPr>
            <w:tcW w:w="1491" w:type="dxa"/>
          </w:tcPr>
          <w:p w:rsidR="002516E5" w:rsidRPr="003178DE" w:rsidRDefault="002516E5" w:rsidP="007668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</w:t>
            </w:r>
          </w:p>
        </w:tc>
        <w:tc>
          <w:tcPr>
            <w:tcW w:w="1465" w:type="dxa"/>
          </w:tcPr>
          <w:p w:rsidR="002516E5" w:rsidRPr="003178DE" w:rsidRDefault="002516E5" w:rsidP="007668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Историк, обществовед</w:t>
            </w:r>
          </w:p>
        </w:tc>
        <w:tc>
          <w:tcPr>
            <w:tcW w:w="1575" w:type="dxa"/>
          </w:tcPr>
          <w:p w:rsidR="002516E5" w:rsidRPr="003178DE" w:rsidRDefault="002516E5" w:rsidP="007668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0,5 ст.</w:t>
            </w:r>
          </w:p>
        </w:tc>
        <w:tc>
          <w:tcPr>
            <w:tcW w:w="880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516E5" w:rsidTr="007668AB">
        <w:trPr>
          <w:trHeight w:val="251"/>
        </w:trPr>
        <w:tc>
          <w:tcPr>
            <w:tcW w:w="403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40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10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15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2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2516E5" w:rsidRPr="003178DE" w:rsidRDefault="002516E5" w:rsidP="007668A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2516E5" w:rsidRDefault="002516E5" w:rsidP="002516E5">
      <w:pPr>
        <w:pStyle w:val="ae"/>
        <w:widowControl w:val="0"/>
        <w:numPr>
          <w:ilvl w:val="0"/>
          <w:numId w:val="44"/>
        </w:numPr>
        <w:tabs>
          <w:tab w:val="left" w:pos="540"/>
          <w:tab w:val="left" w:pos="9905"/>
        </w:tabs>
        <w:autoSpaceDE w:val="0"/>
        <w:autoSpaceDN w:val="0"/>
        <w:spacing w:before="226" w:after="0" w:line="240" w:lineRule="auto"/>
        <w:contextualSpacing w:val="0"/>
        <w:rPr>
          <w:b/>
          <w:sz w:val="20"/>
        </w:rPr>
      </w:pPr>
      <w:r>
        <w:rPr>
          <w:b/>
          <w:sz w:val="20"/>
        </w:rPr>
        <w:t>Общее количество научно-педагогических работников, реализующих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дисциплину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z w:val="20"/>
          <w:u w:val="single"/>
        </w:rPr>
        <w:t xml:space="preserve">              </w:t>
      </w:r>
      <w:r>
        <w:rPr>
          <w:b/>
          <w:sz w:val="20"/>
          <w:u w:val="single"/>
        </w:rPr>
        <w:tab/>
      </w:r>
      <w:r>
        <w:rPr>
          <w:b/>
          <w:sz w:val="20"/>
        </w:rPr>
        <w:t>чел.</w:t>
      </w:r>
    </w:p>
    <w:p w:rsidR="002516E5" w:rsidRDefault="002516E5" w:rsidP="002516E5">
      <w:pPr>
        <w:pStyle w:val="ae"/>
        <w:widowControl w:val="0"/>
        <w:numPr>
          <w:ilvl w:val="0"/>
          <w:numId w:val="44"/>
        </w:numPr>
        <w:tabs>
          <w:tab w:val="left" w:pos="564"/>
          <w:tab w:val="left" w:pos="12627"/>
        </w:tabs>
        <w:autoSpaceDE w:val="0"/>
        <w:autoSpaceDN w:val="0"/>
        <w:spacing w:before="118" w:after="0" w:line="240" w:lineRule="auto"/>
        <w:ind w:left="563" w:hanging="250"/>
        <w:contextualSpacing w:val="0"/>
        <w:rPr>
          <w:b/>
          <w:sz w:val="20"/>
        </w:rPr>
      </w:pPr>
      <w:r>
        <w:rPr>
          <w:b/>
          <w:sz w:val="20"/>
        </w:rPr>
        <w:t>Общее количество ставок, занимаемых научно-педагогическими работниками, реализующими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дисциплину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ст.</w:t>
      </w:r>
    </w:p>
    <w:p w:rsidR="002516E5" w:rsidRDefault="002516E5" w:rsidP="002516E5">
      <w:pPr>
        <w:pStyle w:val="a3"/>
        <w:rPr>
          <w:b/>
          <w:sz w:val="22"/>
        </w:rPr>
      </w:pPr>
    </w:p>
    <w:p w:rsidR="002516E5" w:rsidRDefault="002516E5" w:rsidP="002516E5">
      <w:pPr>
        <w:spacing w:before="165"/>
        <w:ind w:left="313" w:right="5045"/>
        <w:rPr>
          <w:i/>
          <w:sz w:val="20"/>
        </w:rPr>
      </w:pPr>
      <w:r>
        <w:rPr>
          <w:i/>
          <w:sz w:val="20"/>
        </w:rPr>
        <w:t>Пример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расчета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ставки: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ставка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900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учебных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часов.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преподавателя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дисциплине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135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часов. Таким образом, 135 : 900 = 0,15 - доля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ставки</w:t>
      </w:r>
    </w:p>
    <w:p w:rsidR="002516E5" w:rsidRDefault="000C670A" w:rsidP="002516E5">
      <w:pPr>
        <w:pStyle w:val="a3"/>
        <w:spacing w:before="1"/>
        <w:rPr>
          <w:sz w:val="20"/>
        </w:rPr>
        <w:sectPr w:rsidR="002516E5" w:rsidSect="007668AB">
          <w:footerReference w:type="default" r:id="rId12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8559800</wp:posOffset>
                </wp:positionH>
                <wp:positionV relativeFrom="page">
                  <wp:posOffset>3181350</wp:posOffset>
                </wp:positionV>
                <wp:extent cx="1634490" cy="1169670"/>
                <wp:effectExtent l="0" t="0" r="0" b="19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1169670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5932 5010"/>
                            <a:gd name="T3" fmla="*/ 5932 h 1842"/>
                            <a:gd name="T4" fmla="+- 0 13480 13480"/>
                            <a:gd name="T5" fmla="*/ T4 w 2574"/>
                            <a:gd name="T6" fmla="+- 0 5932 5010"/>
                            <a:gd name="T7" fmla="*/ 5932 h 1842"/>
                            <a:gd name="T8" fmla="+- 0 13480 13480"/>
                            <a:gd name="T9" fmla="*/ T8 w 2574"/>
                            <a:gd name="T10" fmla="+- 0 6162 5010"/>
                            <a:gd name="T11" fmla="*/ 6162 h 1842"/>
                            <a:gd name="T12" fmla="+- 0 13480 13480"/>
                            <a:gd name="T13" fmla="*/ T12 w 2574"/>
                            <a:gd name="T14" fmla="+- 0 6390 5010"/>
                            <a:gd name="T15" fmla="*/ 6390 h 1842"/>
                            <a:gd name="T16" fmla="+- 0 13480 13480"/>
                            <a:gd name="T17" fmla="*/ T16 w 2574"/>
                            <a:gd name="T18" fmla="+- 0 6621 5010"/>
                            <a:gd name="T19" fmla="*/ 6621 h 1842"/>
                            <a:gd name="T20" fmla="+- 0 13480 13480"/>
                            <a:gd name="T21" fmla="*/ T20 w 2574"/>
                            <a:gd name="T22" fmla="+- 0 6851 5010"/>
                            <a:gd name="T23" fmla="*/ 6851 h 1842"/>
                            <a:gd name="T24" fmla="+- 0 16054 13480"/>
                            <a:gd name="T25" fmla="*/ T24 w 2574"/>
                            <a:gd name="T26" fmla="+- 0 6851 5010"/>
                            <a:gd name="T27" fmla="*/ 6851 h 1842"/>
                            <a:gd name="T28" fmla="+- 0 16054 13480"/>
                            <a:gd name="T29" fmla="*/ T28 w 2574"/>
                            <a:gd name="T30" fmla="+- 0 6621 5010"/>
                            <a:gd name="T31" fmla="*/ 6621 h 1842"/>
                            <a:gd name="T32" fmla="+- 0 16054 13480"/>
                            <a:gd name="T33" fmla="*/ T32 w 2574"/>
                            <a:gd name="T34" fmla="+- 0 6390 5010"/>
                            <a:gd name="T35" fmla="*/ 6390 h 1842"/>
                            <a:gd name="T36" fmla="+- 0 16054 13480"/>
                            <a:gd name="T37" fmla="*/ T36 w 2574"/>
                            <a:gd name="T38" fmla="+- 0 6162 5010"/>
                            <a:gd name="T39" fmla="*/ 6162 h 1842"/>
                            <a:gd name="T40" fmla="+- 0 16054 13480"/>
                            <a:gd name="T41" fmla="*/ T40 w 2574"/>
                            <a:gd name="T42" fmla="+- 0 5932 5010"/>
                            <a:gd name="T43" fmla="*/ 5932 h 1842"/>
                            <a:gd name="T44" fmla="+- 0 16054 13480"/>
                            <a:gd name="T45" fmla="*/ T44 w 2574"/>
                            <a:gd name="T46" fmla="+- 0 5010 5010"/>
                            <a:gd name="T47" fmla="*/ 5010 h 1842"/>
                            <a:gd name="T48" fmla="+- 0 13480 13480"/>
                            <a:gd name="T49" fmla="*/ T48 w 2574"/>
                            <a:gd name="T50" fmla="+- 0 5010 5010"/>
                            <a:gd name="T51" fmla="*/ 5010 h 1842"/>
                            <a:gd name="T52" fmla="+- 0 13480 13480"/>
                            <a:gd name="T53" fmla="*/ T52 w 2574"/>
                            <a:gd name="T54" fmla="+- 0 5240 5010"/>
                            <a:gd name="T55" fmla="*/ 5240 h 1842"/>
                            <a:gd name="T56" fmla="+- 0 13480 13480"/>
                            <a:gd name="T57" fmla="*/ T56 w 2574"/>
                            <a:gd name="T58" fmla="+- 0 5471 5010"/>
                            <a:gd name="T59" fmla="*/ 5471 h 1842"/>
                            <a:gd name="T60" fmla="+- 0 13480 13480"/>
                            <a:gd name="T61" fmla="*/ T60 w 2574"/>
                            <a:gd name="T62" fmla="+- 0 5471 5010"/>
                            <a:gd name="T63" fmla="*/ 5471 h 1842"/>
                            <a:gd name="T64" fmla="+- 0 13480 13480"/>
                            <a:gd name="T65" fmla="*/ T64 w 2574"/>
                            <a:gd name="T66" fmla="+- 0 5701 5010"/>
                            <a:gd name="T67" fmla="*/ 5701 h 1842"/>
                            <a:gd name="T68" fmla="+- 0 13480 13480"/>
                            <a:gd name="T69" fmla="*/ T68 w 2574"/>
                            <a:gd name="T70" fmla="+- 0 5932 5010"/>
                            <a:gd name="T71" fmla="*/ 5932 h 1842"/>
                            <a:gd name="T72" fmla="+- 0 16054 13480"/>
                            <a:gd name="T73" fmla="*/ T72 w 2574"/>
                            <a:gd name="T74" fmla="+- 0 5932 5010"/>
                            <a:gd name="T75" fmla="*/ 5932 h 1842"/>
                            <a:gd name="T76" fmla="+- 0 16054 13480"/>
                            <a:gd name="T77" fmla="*/ T76 w 2574"/>
                            <a:gd name="T78" fmla="+- 0 5701 5010"/>
                            <a:gd name="T79" fmla="*/ 5701 h 1842"/>
                            <a:gd name="T80" fmla="+- 0 16054 13480"/>
                            <a:gd name="T81" fmla="*/ T80 w 2574"/>
                            <a:gd name="T82" fmla="+- 0 5471 5010"/>
                            <a:gd name="T83" fmla="*/ 5471 h 1842"/>
                            <a:gd name="T84" fmla="+- 0 16054 13480"/>
                            <a:gd name="T85" fmla="*/ T84 w 2574"/>
                            <a:gd name="T86" fmla="+- 0 5471 5010"/>
                            <a:gd name="T87" fmla="*/ 5471 h 1842"/>
                            <a:gd name="T88" fmla="+- 0 16054 13480"/>
                            <a:gd name="T89" fmla="*/ T88 w 2574"/>
                            <a:gd name="T90" fmla="+- 0 5240 5010"/>
                            <a:gd name="T91" fmla="*/ 5240 h 1842"/>
                            <a:gd name="T92" fmla="+- 0 16054 13480"/>
                            <a:gd name="T93" fmla="*/ T92 w 2574"/>
                            <a:gd name="T94" fmla="+- 0 5010 5010"/>
                            <a:gd name="T95" fmla="*/ 5010 h 1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574" h="1842">
                              <a:moveTo>
                                <a:pt x="2574" y="922"/>
                              </a:moveTo>
                              <a:lnTo>
                                <a:pt x="0" y="922"/>
                              </a:lnTo>
                              <a:lnTo>
                                <a:pt x="0" y="1152"/>
                              </a:lnTo>
                              <a:lnTo>
                                <a:pt x="0" y="1380"/>
                              </a:lnTo>
                              <a:lnTo>
                                <a:pt x="0" y="1611"/>
                              </a:lnTo>
                              <a:lnTo>
                                <a:pt x="0" y="1841"/>
                              </a:lnTo>
                              <a:lnTo>
                                <a:pt x="2574" y="1841"/>
                              </a:lnTo>
                              <a:lnTo>
                                <a:pt x="2574" y="1611"/>
                              </a:lnTo>
                              <a:lnTo>
                                <a:pt x="2574" y="1380"/>
                              </a:lnTo>
                              <a:lnTo>
                                <a:pt x="2574" y="1152"/>
                              </a:lnTo>
                              <a:lnTo>
                                <a:pt x="2574" y="922"/>
                              </a:lnTo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0" y="691"/>
                              </a:lnTo>
                              <a:lnTo>
                                <a:pt x="0" y="922"/>
                              </a:lnTo>
                              <a:lnTo>
                                <a:pt x="2574" y="922"/>
                              </a:lnTo>
                              <a:lnTo>
                                <a:pt x="2574" y="691"/>
                              </a:lnTo>
                              <a:lnTo>
                                <a:pt x="2574" y="461"/>
                              </a:lnTo>
                              <a:lnTo>
                                <a:pt x="2574" y="230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B904" id="AutoShape 3" o:spid="_x0000_s1026" style="position:absolute;margin-left:674pt;margin-top:250.5pt;width:128.7pt;height:9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4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" path="m2574,922l,922r,230l,1380r,231l,1841r2574,l2574,1611r,-231l2574,1152r,-230m2574,l,,,230,,461,,691,,922r2574,l2574,691r,-230l2574,230,2574,e" fillcolor="yellow" stroked="f">
                <v:path arrowok="t" o:connecttype="custom" o:connectlocs="1634490,3766820;0,3766820;0,3912870;0,4057650;0,4204335;0,4350385;1634490,4350385;1634490,4204335;1634490,4057650;1634490,3912870;1634490,3766820;1634490,3181350;0,3181350;0,3327400;0,3474085;0,3474085;0,3620135;0,3766820;1634490,3766820;1634490,3620135;1634490,3474085;1634490,3474085;1634490,3327400;1634490,318135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308152800</wp:posOffset>
                </wp:positionH>
                <wp:positionV relativeFrom="page">
                  <wp:posOffset>161871660</wp:posOffset>
                </wp:positionV>
                <wp:extent cx="1634490" cy="291465"/>
                <wp:effectExtent l="0" t="0" r="3810" b="381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7631A"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392.7pt,12745.8pt,337in,12745.8pt,337in,12757.35pt,337in,12768.75pt,24392.7pt,12768.75pt,24392.7pt,12757.35pt,24392.7pt,12745.8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775CE2" w:rsidRDefault="00775CE2" w:rsidP="00775CE2">
      <w:pPr>
        <w:spacing w:before="72"/>
        <w:ind w:left="3413"/>
        <w:rPr>
          <w:b/>
          <w:sz w:val="20"/>
        </w:rPr>
      </w:pPr>
      <w:r>
        <w:rPr>
          <w:b/>
          <w:sz w:val="20"/>
          <w:u w:val="single"/>
        </w:rPr>
        <w:lastRenderedPageBreak/>
        <w:t>11.ЛИСТ РЕГИСТРАЦИИ ИЗМЕНЕНИЙ В РАБОЧЕЙ ПРОГРАММЕ</w:t>
      </w:r>
    </w:p>
    <w:p w:rsidR="00775CE2" w:rsidRDefault="00775CE2" w:rsidP="00775CE2">
      <w:pPr>
        <w:pStyle w:val="a3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775CE2" w:rsidTr="007668AB">
        <w:trPr>
          <w:trHeight w:val="912"/>
        </w:trPr>
        <w:tc>
          <w:tcPr>
            <w:tcW w:w="2269" w:type="dxa"/>
            <w:gridSpan w:val="2"/>
          </w:tcPr>
          <w:p w:rsidR="00775CE2" w:rsidRDefault="00775CE2" w:rsidP="007668AB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775CE2" w:rsidRPr="009F122C" w:rsidRDefault="00775CE2" w:rsidP="007668AB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775CE2" w:rsidRPr="009F122C" w:rsidRDefault="00775CE2" w:rsidP="007668AB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775CE2" w:rsidRPr="009F122C" w:rsidRDefault="00775CE2" w:rsidP="007668AB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775CE2" w:rsidRDefault="00775CE2" w:rsidP="007668AB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775CE2" w:rsidRDefault="00775CE2" w:rsidP="007668AB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775CE2" w:rsidRPr="009F122C" w:rsidRDefault="00775CE2" w:rsidP="007668AB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775CE2" w:rsidRDefault="00775CE2" w:rsidP="007668AB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775CE2" w:rsidTr="007668AB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7668AB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7668AB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</w:tr>
      <w:tr w:rsidR="00775CE2" w:rsidTr="007668AB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7668AB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7668AB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</w:tr>
      <w:tr w:rsidR="00775CE2" w:rsidTr="007668AB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7668AB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7668AB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</w:tr>
      <w:tr w:rsidR="00775CE2" w:rsidTr="007668AB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775CE2" w:rsidRDefault="00775CE2" w:rsidP="007668AB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775CE2" w:rsidRDefault="00775CE2" w:rsidP="007668AB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75CE2" w:rsidRDefault="00775CE2" w:rsidP="007668AB">
            <w:pPr>
              <w:pStyle w:val="TableParagraph"/>
              <w:rPr>
                <w:sz w:val="18"/>
              </w:rPr>
            </w:pPr>
          </w:p>
        </w:tc>
      </w:tr>
    </w:tbl>
    <w:p w:rsidR="00775CE2" w:rsidRDefault="00775CE2" w:rsidP="00775CE2"/>
    <w:p w:rsidR="002516E5" w:rsidRDefault="002516E5"/>
    <w:sectPr w:rsidR="002516E5" w:rsidSect="007668A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C4" w:rsidRPr="00903EE7" w:rsidRDefault="00E353C4" w:rsidP="001057A1">
      <w:pPr>
        <w:pStyle w:val="TableParagraph"/>
        <w:rPr>
          <w:sz w:val="24"/>
          <w:szCs w:val="24"/>
        </w:rPr>
      </w:pPr>
      <w:r>
        <w:separator/>
      </w:r>
    </w:p>
  </w:endnote>
  <w:endnote w:type="continuationSeparator" w:id="0">
    <w:p w:rsidR="00E353C4" w:rsidRPr="00903EE7" w:rsidRDefault="00E353C4" w:rsidP="001057A1">
      <w:pPr>
        <w:pStyle w:val="TableParagraph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CB" w:rsidRDefault="000C670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8CB" w:rsidRDefault="00C231CB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C048CB"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70A">
                            <w:rPr>
                              <w:rFonts w:ascii="Trebuchet MS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2.1pt;margin-top:53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K/+WwHiAAAADwEAAA8A&#10;AAAAAAAAAAAAAAAABAUAAGRycy9kb3ducmV2LnhtbFBLBQYAAAAABAAEAPMAAAATBgAAAAA=&#10;" filled="f" stroked="f">
              <v:textbox inset="0,0,0,0">
                <w:txbxContent>
                  <w:p w:rsidR="00C048CB" w:rsidRDefault="00C231CB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C048CB"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670A">
                      <w:rPr>
                        <w:rFonts w:ascii="Trebuchet MS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C048CB" w:rsidRDefault="00E353C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0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048CB" w:rsidRDefault="00C048C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C4" w:rsidRPr="00903EE7" w:rsidRDefault="00E353C4" w:rsidP="001057A1">
      <w:pPr>
        <w:pStyle w:val="TableParagraph"/>
        <w:rPr>
          <w:sz w:val="24"/>
          <w:szCs w:val="24"/>
        </w:rPr>
      </w:pPr>
      <w:r>
        <w:separator/>
      </w:r>
    </w:p>
  </w:footnote>
  <w:footnote w:type="continuationSeparator" w:id="0">
    <w:p w:rsidR="00E353C4" w:rsidRPr="00903EE7" w:rsidRDefault="00E353C4" w:rsidP="001057A1">
      <w:pPr>
        <w:pStyle w:val="TableParagraph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 w15:restartNumberingAfterBreak="0">
    <w:nsid w:val="00FA19A8"/>
    <w:multiLevelType w:val="hybridMultilevel"/>
    <w:tmpl w:val="50C64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425D8"/>
    <w:multiLevelType w:val="hybridMultilevel"/>
    <w:tmpl w:val="939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4CBA"/>
    <w:multiLevelType w:val="hybridMultilevel"/>
    <w:tmpl w:val="80049404"/>
    <w:lvl w:ilvl="0" w:tplc="F58A6C60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2CE9C9C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7A023A9A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98604AEE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AD674C0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6A8A9644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5930F246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10BEA580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C86EC894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4" w15:restartNumberingAfterBreak="0">
    <w:nsid w:val="12CA0632"/>
    <w:multiLevelType w:val="hybridMultilevel"/>
    <w:tmpl w:val="85C0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80958"/>
    <w:multiLevelType w:val="hybridMultilevel"/>
    <w:tmpl w:val="4F32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02017"/>
    <w:multiLevelType w:val="hybridMultilevel"/>
    <w:tmpl w:val="C1A6A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A586C"/>
    <w:multiLevelType w:val="hybridMultilevel"/>
    <w:tmpl w:val="F504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6D3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01ED3"/>
    <w:multiLevelType w:val="hybridMultilevel"/>
    <w:tmpl w:val="EB86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831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EC5918"/>
    <w:multiLevelType w:val="hybridMultilevel"/>
    <w:tmpl w:val="6280409E"/>
    <w:lvl w:ilvl="0" w:tplc="3DE849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F1333"/>
    <w:multiLevelType w:val="hybridMultilevel"/>
    <w:tmpl w:val="CFFA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72DAE"/>
    <w:multiLevelType w:val="hybridMultilevel"/>
    <w:tmpl w:val="392E2548"/>
    <w:lvl w:ilvl="0" w:tplc="C33429F0">
      <w:start w:val="1"/>
      <w:numFmt w:val="decimal"/>
      <w:lvlText w:val="%1."/>
      <w:lvlJc w:val="left"/>
      <w:pPr>
        <w:ind w:left="539" w:hanging="22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724A8A">
      <w:start w:val="1"/>
      <w:numFmt w:val="decimalZero"/>
      <w:lvlText w:val="%2."/>
      <w:lvlJc w:val="left"/>
      <w:pPr>
        <w:ind w:left="1293" w:hanging="375"/>
      </w:pPr>
      <w:rPr>
        <w:rFonts w:ascii="Times New Roman" w:eastAsia="Times New Roman" w:hAnsi="Times New Roman" w:cs="Times New Roman" w:hint="default"/>
        <w:spacing w:val="-3"/>
        <w:w w:val="96"/>
        <w:sz w:val="20"/>
        <w:szCs w:val="20"/>
        <w:lang w:val="ru-RU" w:eastAsia="ru-RU" w:bidi="ru-RU"/>
      </w:rPr>
    </w:lvl>
    <w:lvl w:ilvl="2" w:tplc="080E7106">
      <w:numFmt w:val="bullet"/>
      <w:lvlText w:val="•"/>
      <w:lvlJc w:val="left"/>
      <w:pPr>
        <w:ind w:left="2311" w:hanging="375"/>
      </w:pPr>
      <w:rPr>
        <w:rFonts w:hint="default"/>
        <w:lang w:val="ru-RU" w:eastAsia="ru-RU" w:bidi="ru-RU"/>
      </w:rPr>
    </w:lvl>
    <w:lvl w:ilvl="3" w:tplc="705600AA">
      <w:numFmt w:val="bullet"/>
      <w:lvlText w:val="•"/>
      <w:lvlJc w:val="left"/>
      <w:pPr>
        <w:ind w:left="3323" w:hanging="375"/>
      </w:pPr>
      <w:rPr>
        <w:rFonts w:hint="default"/>
        <w:lang w:val="ru-RU" w:eastAsia="ru-RU" w:bidi="ru-RU"/>
      </w:rPr>
    </w:lvl>
    <w:lvl w:ilvl="4" w:tplc="C818DA26">
      <w:numFmt w:val="bullet"/>
      <w:lvlText w:val="•"/>
      <w:lvlJc w:val="left"/>
      <w:pPr>
        <w:ind w:left="4335" w:hanging="375"/>
      </w:pPr>
      <w:rPr>
        <w:rFonts w:hint="default"/>
        <w:lang w:val="ru-RU" w:eastAsia="ru-RU" w:bidi="ru-RU"/>
      </w:rPr>
    </w:lvl>
    <w:lvl w:ilvl="5" w:tplc="6402F92A">
      <w:numFmt w:val="bullet"/>
      <w:lvlText w:val="•"/>
      <w:lvlJc w:val="left"/>
      <w:pPr>
        <w:ind w:left="5347" w:hanging="375"/>
      </w:pPr>
      <w:rPr>
        <w:rFonts w:hint="default"/>
        <w:lang w:val="ru-RU" w:eastAsia="ru-RU" w:bidi="ru-RU"/>
      </w:rPr>
    </w:lvl>
    <w:lvl w:ilvl="6" w:tplc="4E928A38">
      <w:numFmt w:val="bullet"/>
      <w:lvlText w:val="•"/>
      <w:lvlJc w:val="left"/>
      <w:pPr>
        <w:ind w:left="6359" w:hanging="375"/>
      </w:pPr>
      <w:rPr>
        <w:rFonts w:hint="default"/>
        <w:lang w:val="ru-RU" w:eastAsia="ru-RU" w:bidi="ru-RU"/>
      </w:rPr>
    </w:lvl>
    <w:lvl w:ilvl="7" w:tplc="FF449FC8">
      <w:numFmt w:val="bullet"/>
      <w:lvlText w:val="•"/>
      <w:lvlJc w:val="left"/>
      <w:pPr>
        <w:ind w:left="7370" w:hanging="375"/>
      </w:pPr>
      <w:rPr>
        <w:rFonts w:hint="default"/>
        <w:lang w:val="ru-RU" w:eastAsia="ru-RU" w:bidi="ru-RU"/>
      </w:rPr>
    </w:lvl>
    <w:lvl w:ilvl="8" w:tplc="5F28020E">
      <w:numFmt w:val="bullet"/>
      <w:lvlText w:val="•"/>
      <w:lvlJc w:val="left"/>
      <w:pPr>
        <w:ind w:left="8382" w:hanging="375"/>
      </w:pPr>
      <w:rPr>
        <w:rFonts w:hint="default"/>
        <w:lang w:val="ru-RU" w:eastAsia="ru-RU" w:bidi="ru-RU"/>
      </w:rPr>
    </w:lvl>
  </w:abstractNum>
  <w:abstractNum w:abstractNumId="14" w15:restartNumberingAfterBreak="0">
    <w:nsid w:val="29056764"/>
    <w:multiLevelType w:val="hybridMultilevel"/>
    <w:tmpl w:val="0ECC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B5C8C"/>
    <w:multiLevelType w:val="hybridMultilevel"/>
    <w:tmpl w:val="C0F86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14B6F"/>
    <w:multiLevelType w:val="hybridMultilevel"/>
    <w:tmpl w:val="0FE8B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9547C"/>
    <w:multiLevelType w:val="hybridMultilevel"/>
    <w:tmpl w:val="633EE144"/>
    <w:lvl w:ilvl="0" w:tplc="EEF6E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F9409ED"/>
    <w:multiLevelType w:val="hybridMultilevel"/>
    <w:tmpl w:val="82EAB714"/>
    <w:lvl w:ilvl="0" w:tplc="60143B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0C0111"/>
    <w:multiLevelType w:val="hybridMultilevel"/>
    <w:tmpl w:val="ED1CF6C6"/>
    <w:lvl w:ilvl="0" w:tplc="5274842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025460F"/>
    <w:multiLevelType w:val="hybridMultilevel"/>
    <w:tmpl w:val="ED22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341DA"/>
    <w:multiLevelType w:val="hybridMultilevel"/>
    <w:tmpl w:val="A62E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04801"/>
    <w:multiLevelType w:val="hybridMultilevel"/>
    <w:tmpl w:val="AB5A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D2BE4"/>
    <w:multiLevelType w:val="hybridMultilevel"/>
    <w:tmpl w:val="5E20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25" w15:restartNumberingAfterBreak="0">
    <w:nsid w:val="48C26BA3"/>
    <w:multiLevelType w:val="hybridMultilevel"/>
    <w:tmpl w:val="DB80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D52573"/>
    <w:multiLevelType w:val="hybridMultilevel"/>
    <w:tmpl w:val="1EC27414"/>
    <w:lvl w:ilvl="0" w:tplc="617E9E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706C8"/>
    <w:multiLevelType w:val="hybridMultilevel"/>
    <w:tmpl w:val="E604A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D61EEA"/>
    <w:multiLevelType w:val="hybridMultilevel"/>
    <w:tmpl w:val="CF8CE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15F32"/>
    <w:multiLevelType w:val="hybridMultilevel"/>
    <w:tmpl w:val="21FE6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277A14"/>
    <w:multiLevelType w:val="hybridMultilevel"/>
    <w:tmpl w:val="0AC23300"/>
    <w:lvl w:ilvl="0" w:tplc="0B1A46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024AB"/>
    <w:multiLevelType w:val="hybridMultilevel"/>
    <w:tmpl w:val="17A0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750FE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71EE3"/>
    <w:multiLevelType w:val="hybridMultilevel"/>
    <w:tmpl w:val="8A4A9C30"/>
    <w:lvl w:ilvl="0" w:tplc="BE7044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A2469"/>
    <w:multiLevelType w:val="hybridMultilevel"/>
    <w:tmpl w:val="FEA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8"/>
  </w:num>
  <w:num w:numId="4">
    <w:abstractNumId w:val="5"/>
  </w:num>
  <w:num w:numId="5">
    <w:abstractNumId w:val="29"/>
  </w:num>
  <w:num w:numId="6">
    <w:abstractNumId w:val="25"/>
  </w:num>
  <w:num w:numId="7">
    <w:abstractNumId w:val="1"/>
  </w:num>
  <w:num w:numId="8">
    <w:abstractNumId w:val="9"/>
  </w:num>
  <w:num w:numId="9">
    <w:abstractNumId w:val="4"/>
  </w:num>
  <w:num w:numId="10">
    <w:abstractNumId w:val="31"/>
  </w:num>
  <w:num w:numId="11">
    <w:abstractNumId w:val="30"/>
  </w:num>
  <w:num w:numId="12">
    <w:abstractNumId w:val="15"/>
  </w:num>
  <w:num w:numId="13">
    <w:abstractNumId w:val="22"/>
  </w:num>
  <w:num w:numId="14">
    <w:abstractNumId w:val="26"/>
  </w:num>
  <w:num w:numId="15">
    <w:abstractNumId w:val="35"/>
  </w:num>
  <w:num w:numId="16">
    <w:abstractNumId w:val="27"/>
  </w:num>
  <w:num w:numId="17">
    <w:abstractNumId w:val="16"/>
  </w:num>
  <w:num w:numId="18">
    <w:abstractNumId w:val="11"/>
  </w:num>
  <w:num w:numId="19">
    <w:abstractNumId w:val="14"/>
  </w:num>
  <w:num w:numId="20">
    <w:abstractNumId w:val="17"/>
  </w:num>
  <w:num w:numId="21">
    <w:abstractNumId w:val="7"/>
  </w:num>
  <w:num w:numId="22">
    <w:abstractNumId w:val="21"/>
  </w:num>
  <w:num w:numId="23">
    <w:abstractNumId w:val="36"/>
  </w:num>
  <w:num w:numId="24">
    <w:abstractNumId w:val="20"/>
  </w:num>
  <w:num w:numId="25">
    <w:abstractNumId w:val="2"/>
  </w:num>
  <w:num w:numId="26">
    <w:abstractNumId w:val="2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4"/>
  </w:num>
  <w:num w:numId="3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1">
    <w:abstractNumId w:val="3"/>
  </w:num>
  <w:num w:numId="42">
    <w:abstractNumId w:val="24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5"/>
    <w:rsid w:val="000C670A"/>
    <w:rsid w:val="001057A1"/>
    <w:rsid w:val="001F06E7"/>
    <w:rsid w:val="00247D80"/>
    <w:rsid w:val="002516E5"/>
    <w:rsid w:val="003C1E94"/>
    <w:rsid w:val="005666A8"/>
    <w:rsid w:val="0064158C"/>
    <w:rsid w:val="00740AFB"/>
    <w:rsid w:val="007668AB"/>
    <w:rsid w:val="007744EA"/>
    <w:rsid w:val="00775CE2"/>
    <w:rsid w:val="007E18D6"/>
    <w:rsid w:val="00893F00"/>
    <w:rsid w:val="0092577B"/>
    <w:rsid w:val="00977214"/>
    <w:rsid w:val="00AA27D2"/>
    <w:rsid w:val="00C048CB"/>
    <w:rsid w:val="00C231CB"/>
    <w:rsid w:val="00C41619"/>
    <w:rsid w:val="00CA3266"/>
    <w:rsid w:val="00CC6583"/>
    <w:rsid w:val="00D60273"/>
    <w:rsid w:val="00D76826"/>
    <w:rsid w:val="00E353C4"/>
    <w:rsid w:val="00E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B09CFEE-582F-456E-B25B-09C2087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6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516E5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aliases w:val=" Знак"/>
    <w:basedOn w:val="a"/>
    <w:next w:val="a"/>
    <w:link w:val="30"/>
    <w:qFormat/>
    <w:rsid w:val="002516E5"/>
    <w:pPr>
      <w:keepNext/>
      <w:keepLines/>
      <w:shd w:val="clear" w:color="auto" w:fill="FFFFFF"/>
      <w:spacing w:before="200"/>
      <w:ind w:firstLine="567"/>
      <w:jc w:val="both"/>
      <w:outlineLvl w:val="2"/>
    </w:pPr>
    <w:rPr>
      <w:rFonts w:ascii="Cambria" w:hAnsi="Cambria"/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qFormat/>
    <w:rsid w:val="002516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6E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6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2516E5"/>
    <w:rPr>
      <w:rFonts w:ascii="Cambria" w:eastAsia="Times New Roman" w:hAnsi="Cambria" w:cs="Times New Roman"/>
      <w:b/>
      <w:bCs/>
      <w:color w:val="4F81BD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2516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516E5"/>
    <w:rPr>
      <w:rFonts w:eastAsiaTheme="minorEastAsia"/>
      <w:sz w:val="24"/>
      <w:szCs w:val="24"/>
      <w:lang w:eastAsia="ru-RU"/>
    </w:rPr>
  </w:style>
  <w:style w:type="paragraph" w:styleId="a3">
    <w:name w:val="Body Text"/>
    <w:basedOn w:val="a"/>
    <w:link w:val="a4"/>
    <w:rsid w:val="002516E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516E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2516E5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16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516E5"/>
    <w:pPr>
      <w:spacing w:line="360" w:lineRule="auto"/>
      <w:ind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1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516E5"/>
  </w:style>
  <w:style w:type="paragraph" w:styleId="a8">
    <w:name w:val="footer"/>
    <w:aliases w:val="Footer Char"/>
    <w:basedOn w:val="a"/>
    <w:link w:val="a9"/>
    <w:rsid w:val="002516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Char Знак"/>
    <w:basedOn w:val="a0"/>
    <w:link w:val="a8"/>
    <w:rsid w:val="002516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5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516E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16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6E5"/>
    <w:rPr>
      <w:rFonts w:ascii="Tahoma" w:eastAsia="Times New Roman" w:hAnsi="Tahoma" w:cs="Times New Roman"/>
      <w:sz w:val="16"/>
      <w:szCs w:val="16"/>
    </w:rPr>
  </w:style>
  <w:style w:type="paragraph" w:customStyle="1" w:styleId="Textbody">
    <w:name w:val="Text body"/>
    <w:basedOn w:val="a"/>
    <w:rsid w:val="002516E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e">
    <w:name w:val="List Paragraph"/>
    <w:basedOn w:val="a"/>
    <w:uiPriority w:val="1"/>
    <w:qFormat/>
    <w:rsid w:val="002516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писок с точками"/>
    <w:basedOn w:val="a"/>
    <w:rsid w:val="002516E5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2516E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516E5"/>
    <w:pPr>
      <w:ind w:left="720"/>
    </w:pPr>
    <w:rPr>
      <w:rFonts w:eastAsia="Calibri"/>
    </w:rPr>
  </w:style>
  <w:style w:type="paragraph" w:customStyle="1" w:styleId="af0">
    <w:name w:val="Для таблиц"/>
    <w:basedOn w:val="a"/>
    <w:rsid w:val="002516E5"/>
    <w:pPr>
      <w:ind w:hanging="360"/>
    </w:pPr>
    <w:rPr>
      <w:rFonts w:eastAsia="Calibri"/>
    </w:rPr>
  </w:style>
  <w:style w:type="paragraph" w:customStyle="1" w:styleId="Style3">
    <w:name w:val="Style3"/>
    <w:basedOn w:val="a"/>
    <w:rsid w:val="002516E5"/>
    <w:pPr>
      <w:widowControl w:val="0"/>
      <w:autoSpaceDE w:val="0"/>
      <w:autoSpaceDN w:val="0"/>
      <w:adjustRightInd w:val="0"/>
      <w:spacing w:line="213" w:lineRule="exact"/>
    </w:pPr>
    <w:rPr>
      <w:rFonts w:ascii="Candara" w:hAnsi="Candara"/>
    </w:rPr>
  </w:style>
  <w:style w:type="paragraph" w:customStyle="1" w:styleId="Style4">
    <w:name w:val="Style4"/>
    <w:basedOn w:val="a"/>
    <w:rsid w:val="002516E5"/>
    <w:pPr>
      <w:widowControl w:val="0"/>
      <w:autoSpaceDE w:val="0"/>
      <w:autoSpaceDN w:val="0"/>
      <w:adjustRightInd w:val="0"/>
      <w:spacing w:line="211" w:lineRule="exact"/>
      <w:ind w:hanging="278"/>
    </w:pPr>
    <w:rPr>
      <w:rFonts w:ascii="Candara" w:hAnsi="Candara"/>
    </w:rPr>
  </w:style>
  <w:style w:type="character" w:customStyle="1" w:styleId="FontStyle12">
    <w:name w:val="Font Style12"/>
    <w:basedOn w:val="a0"/>
    <w:rsid w:val="002516E5"/>
    <w:rPr>
      <w:rFonts w:ascii="Georgia" w:hAnsi="Georgia" w:cs="Georgia"/>
      <w:sz w:val="18"/>
      <w:szCs w:val="18"/>
      <w:lang w:val="ru-RU" w:eastAsia="zh-CN" w:bidi="ar-SA"/>
    </w:rPr>
  </w:style>
  <w:style w:type="paragraph" w:customStyle="1" w:styleId="Default">
    <w:name w:val="Default"/>
    <w:rsid w:val="00251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2516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aliases w:val="Обычный (Web)"/>
    <w:basedOn w:val="a"/>
    <w:uiPriority w:val="99"/>
    <w:rsid w:val="002516E5"/>
    <w:pPr>
      <w:suppressAutoHyphens/>
      <w:spacing w:after="120" w:line="480" w:lineRule="auto"/>
      <w:ind w:left="283"/>
      <w:contextualSpacing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516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6E5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2">
    <w:name w:val="Основной текст_"/>
    <w:link w:val="41"/>
    <w:rsid w:val="002516E5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2"/>
    <w:rsid w:val="002516E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2516E5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content/view/248/2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start.ru/ps/blog/654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r.artap.ru/provenan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lamica.ru/islamic-stud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53D30-48CB-4174-B5D0-9B94746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filosofiy@outlook.com</cp:lastModifiedBy>
  <cp:revision>3</cp:revision>
  <dcterms:created xsi:type="dcterms:W3CDTF">2019-11-19T06:50:00Z</dcterms:created>
  <dcterms:modified xsi:type="dcterms:W3CDTF">2019-11-19T06:50:00Z</dcterms:modified>
</cp:coreProperties>
</file>