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06F" w:rsidRDefault="0023106F" w:rsidP="0023106F">
      <w:pPr>
        <w:pStyle w:val="24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ФЕДЕРАЛЬНОЕ ГОСУДАРСТВЕННОЕ БЮДЖЕТНОЕ ОБРАЗОВАТЕЛЬНОЕ </w:t>
      </w:r>
    </w:p>
    <w:p w:rsidR="0023106F" w:rsidRDefault="0023106F" w:rsidP="0023106F">
      <w:pPr>
        <w:pStyle w:val="24"/>
        <w:shd w:val="clear" w:color="auto" w:fill="auto"/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УЧРЕЖДЕНИЕ ВЫСШЕГО ОБРАЗОВАНИЯ</w:t>
      </w:r>
    </w:p>
    <w:p w:rsidR="0023106F" w:rsidRDefault="0023106F" w:rsidP="0023106F">
      <w:pPr>
        <w:pStyle w:val="24"/>
        <w:shd w:val="clear" w:color="auto" w:fill="auto"/>
        <w:spacing w:line="276" w:lineRule="auto"/>
        <w:rPr>
          <w:rStyle w:val="210pt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rStyle w:val="210pt"/>
          <w:sz w:val="24"/>
          <w:szCs w:val="24"/>
        </w:rPr>
        <w:t xml:space="preserve">«ДАГЕСТАНСКИЙ ГОСУДАРСТВЕННЫЙ МЕДИЦИНСКИЙ УНИВЕРСИТЕТ» </w:t>
      </w:r>
    </w:p>
    <w:p w:rsidR="0023106F" w:rsidRDefault="0023106F" w:rsidP="0023106F">
      <w:pPr>
        <w:tabs>
          <w:tab w:val="left" w:pos="4207"/>
        </w:tabs>
        <w:spacing w:line="276" w:lineRule="auto"/>
        <w:jc w:val="center"/>
      </w:pPr>
      <w:r>
        <w:rPr>
          <w:b/>
          <w:sz w:val="24"/>
          <w:szCs w:val="24"/>
        </w:rPr>
        <w:t>МИНИСТЕРСТВА ЗДРАВООХРАНЕНИЯ РОССИЙСКОЙ ФЕДЕРАЦИИ</w:t>
      </w:r>
    </w:p>
    <w:p w:rsidR="0023106F" w:rsidRDefault="0023106F" w:rsidP="0023106F">
      <w:pPr>
        <w:tabs>
          <w:tab w:val="left" w:pos="4207"/>
        </w:tabs>
        <w:spacing w:line="360" w:lineRule="auto"/>
        <w:jc w:val="center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Кафедра Философии и истории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</w:p>
    <w:p w:rsidR="0023106F" w:rsidRDefault="0023106F" w:rsidP="002310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23106F" w:rsidRDefault="0023106F" w:rsidP="0023106F">
      <w:pPr>
        <w:pStyle w:val="41"/>
        <w:shd w:val="clear" w:color="auto" w:fill="auto"/>
        <w:spacing w:line="240" w:lineRule="auto"/>
        <w:ind w:left="662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заседании кафедры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«28»  августа 2019г.,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Протокол №  1    </w:t>
      </w: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Заведующий кафедрой </w:t>
      </w: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проф. Т.Э. Кафаров___________________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подпись       </w:t>
      </w: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jc w:val="right"/>
        <w:rPr>
          <w:sz w:val="24"/>
          <w:szCs w:val="24"/>
        </w:rPr>
      </w:pPr>
    </w:p>
    <w:p w:rsidR="0023106F" w:rsidRDefault="0023106F" w:rsidP="002310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bookmarkStart w:id="0" w:name="bookmark41"/>
      <w:r>
        <w:rPr>
          <w:sz w:val="24"/>
          <w:szCs w:val="24"/>
        </w:rPr>
        <w:t>ФОНД</w:t>
      </w:r>
    </w:p>
    <w:p w:rsidR="0023106F" w:rsidRDefault="0023106F" w:rsidP="002310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 xml:space="preserve"> ОЦЕНОЧНЫХ СРЕДСТВ </w:t>
      </w:r>
      <w:bookmarkEnd w:id="0"/>
    </w:p>
    <w:p w:rsidR="0023106F" w:rsidRDefault="0023106F" w:rsidP="002310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  <w:r>
        <w:rPr>
          <w:sz w:val="24"/>
          <w:szCs w:val="24"/>
        </w:rPr>
        <w:t>ПО УЧЕБНОЙ ДИСЦИПЛИНЕ</w:t>
      </w:r>
    </w:p>
    <w:p w:rsidR="0023106F" w:rsidRDefault="0023106F" w:rsidP="0023106F">
      <w:pPr>
        <w:pStyle w:val="37"/>
        <w:shd w:val="clear" w:color="auto" w:fill="auto"/>
        <w:spacing w:before="0" w:after="0" w:line="240" w:lineRule="auto"/>
        <w:ind w:left="238" w:hanging="805"/>
        <w:rPr>
          <w:sz w:val="24"/>
          <w:szCs w:val="24"/>
        </w:rPr>
      </w:pPr>
    </w:p>
    <w:p w:rsidR="0023106F" w:rsidRDefault="0023106F" w:rsidP="0023106F">
      <w:pPr>
        <w:tabs>
          <w:tab w:val="left" w:pos="3481"/>
        </w:tabs>
        <w:ind w:lef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«Философия»</w:t>
      </w: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Специальность (направление) подготовки:</w:t>
      </w:r>
      <w:r>
        <w:rPr>
          <w:sz w:val="24"/>
          <w:szCs w:val="24"/>
        </w:rPr>
        <w:t xml:space="preserve"> 31.05.03 – «Стоматология»</w:t>
      </w: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  <w:r>
        <w:rPr>
          <w:b/>
          <w:sz w:val="24"/>
          <w:szCs w:val="24"/>
        </w:rPr>
        <w:t>Квалификация выпускника:</w:t>
      </w:r>
      <w:r>
        <w:rPr>
          <w:sz w:val="24"/>
          <w:szCs w:val="24"/>
        </w:rPr>
        <w:t xml:space="preserve"> врач-стоматолог</w:t>
      </w:r>
    </w:p>
    <w:p w:rsidR="0023106F" w:rsidRDefault="0023106F" w:rsidP="0023106F">
      <w:pPr>
        <w:tabs>
          <w:tab w:val="left" w:pos="3481"/>
        </w:tabs>
        <w:ind w:left="-56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23106F" w:rsidRDefault="0023106F" w:rsidP="0023106F">
      <w:pPr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МАХАЧКАЛА – 2019</w:t>
      </w:r>
    </w:p>
    <w:p w:rsidR="0023106F" w:rsidRDefault="0023106F" w:rsidP="0023106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jc w:val="center"/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ФОС составили: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Кафаров Т.Э., Халиков А.С., Рамазанов М.Р., Шихалиева У.К. 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ФОС рассмотрен и принят на заседании кафедры «Философии и истории»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заседания кафедры №1 от 28 августа 2019 г. 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Заведующий кафедрой ______________________________(Кафаров Т.Э.)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АКТУАЛЬНО на: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2019/2020 учебный год ____________________________________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20__ /20__       учебный год_________________________________</w:t>
      </w: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2579"/>
        </w:tabs>
        <w:rPr>
          <w:b/>
          <w:sz w:val="24"/>
          <w:szCs w:val="24"/>
        </w:rPr>
      </w:pPr>
    </w:p>
    <w:p w:rsidR="0023106F" w:rsidRDefault="0023106F" w:rsidP="0023106F">
      <w:pPr>
        <w:widowControl/>
        <w:autoSpaceDE/>
        <w:autoSpaceDN/>
        <w:rPr>
          <w:sz w:val="20"/>
        </w:rPr>
        <w:sectPr w:rsidR="0023106F">
          <w:pgSz w:w="11910" w:h="16840"/>
          <w:pgMar w:top="1580" w:right="580" w:bottom="1200" w:left="1418" w:header="0" w:footer="1002" w:gutter="0"/>
          <w:cols w:space="720"/>
        </w:sectPr>
      </w:pPr>
    </w:p>
    <w:p w:rsidR="0023106F" w:rsidRDefault="0023106F" w:rsidP="0023106F">
      <w:pPr>
        <w:pStyle w:val="41"/>
        <w:shd w:val="clear" w:color="auto" w:fill="auto"/>
        <w:spacing w:line="360" w:lineRule="auto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КАРТА КОМПЕТЕНЦИЙ ОБУЧАЮЩЕГОСЯ, ФОРМИРУЕМЫЕ В РЕЗУЛЬТАТЕ ОСВОЕНИЯ ДИСЦИПЛИНЫ «ФИЛОСОФИЯ»</w:t>
      </w:r>
    </w:p>
    <w:p w:rsidR="0023106F" w:rsidRDefault="0023106F" w:rsidP="0023106F">
      <w:pPr>
        <w:pStyle w:val="41"/>
        <w:shd w:val="clear" w:color="auto" w:fill="auto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Формируемые в процессе изучения учебной дисциплины компетенции</w:t>
      </w:r>
    </w:p>
    <w:p w:rsidR="0023106F" w:rsidRDefault="0023106F" w:rsidP="0023106F">
      <w:pPr>
        <w:pStyle w:val="a6"/>
        <w:spacing w:line="272" w:lineRule="exact"/>
        <w:ind w:left="0" w:firstLine="0"/>
        <w:rPr>
          <w:sz w:val="24"/>
          <w:szCs w:val="24"/>
        </w:rPr>
      </w:pPr>
    </w:p>
    <w:tbl>
      <w:tblPr>
        <w:tblW w:w="495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898"/>
        <w:gridCol w:w="1334"/>
        <w:gridCol w:w="1954"/>
        <w:gridCol w:w="2140"/>
        <w:gridCol w:w="2390"/>
      </w:tblGrid>
      <w:tr w:rsidR="0023106F" w:rsidTr="0066064B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-57" w:right="-57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п/№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Номер/ индекс компетенции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b/>
                <w:color w:val="000000"/>
                <w:sz w:val="16"/>
                <w:szCs w:val="16"/>
                <w:lang w:eastAsia="en-US"/>
              </w:rPr>
              <w:t>Содержание компетенции или ее части (в соответствии с ФГОС и паспортами компетенций)</w:t>
            </w:r>
          </w:p>
        </w:tc>
        <w:tc>
          <w:tcPr>
            <w:tcW w:w="7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 результате изучения учебной дисциплины обучающиеся должны:</w:t>
            </w:r>
          </w:p>
        </w:tc>
      </w:tr>
      <w:tr w:rsidR="0023106F" w:rsidTr="0066064B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ind w:left="171"/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Знать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Уметь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tabs>
                <w:tab w:val="left" w:pos="1316"/>
              </w:tabs>
              <w:ind w:left="171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Владеть</w:t>
            </w:r>
          </w:p>
        </w:tc>
      </w:tr>
      <w:tr w:rsidR="0023106F" w:rsidTr="0066064B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06F" w:rsidRDefault="0023106F" w:rsidP="0066064B">
            <w:pPr>
              <w:ind w:left="17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3106F" w:rsidTr="0066064B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right" w:leader="underscore" w:pos="9639"/>
              </w:tabs>
              <w:autoSpaceDE/>
              <w:spacing w:before="60" w:after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ОК-1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ind w:left="-1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Способность к абстрактному мышлению, анализу, синтезу</w:t>
            </w:r>
          </w:p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spacing w:before="60" w:after="60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основные категории и понятия философии, нормы культуры мышления, основы логики, нормы критического подхода, основы методологии научного знания, формы анализа; сущность и содержание основных концепций и моделей процесса образования.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адекватно воспринимать информацию, логически верно, аргументировано и ясно строить устную и письменную речь, критически оценивать свои достоинства и недостатки, анализировать социально</w:t>
            </w:r>
            <w:r>
              <w:rPr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значимые проблемы;  совершенствовать и развивать свой обще интеллектуальный и общекультурный уровень; самостоятельно осмысливать различные философские теории.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1316"/>
              </w:tabs>
              <w:ind w:left="33"/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навыками постановки цели, способностью в устной и письменной речи логически оформить результаты мышления, навыками выработки мотивации к выполнению профессиональной деятельности, решения социально и личностно значимых философских проблем, способами совершенствования и развития своего обще интеллектуального и общекультурного уровня.</w:t>
            </w:r>
          </w:p>
        </w:tc>
      </w:tr>
      <w:tr w:rsidR="0023106F" w:rsidTr="0066064B">
        <w:trPr>
          <w:trHeight w:val="266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right" w:leader="underscore" w:pos="9639"/>
              </w:tabs>
              <w:autoSpaceDE/>
              <w:spacing w:before="60" w:after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>ОК-2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ind w:left="-114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определение мировоззрения, его структурные элементы, исторические типы мировоззрения, специфику философского мировоззрения, основные философские концепции и их влияние на формирование мировоззренческой позиции.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bCs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критически анализировать социально-экономические процессы в обществе и выявлять наиболее злободневные проблемы современного развития.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bCs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способностью самостоятельно осмысливать те или иные значимые социальные проблемы и духовные процессы общепланетарного масштаба и регионального уровня и выражать свою позицию по отношению к ним.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3106F" w:rsidTr="0066064B">
        <w:trPr>
          <w:trHeight w:val="42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right" w:leader="underscore" w:pos="9639"/>
              </w:tabs>
              <w:autoSpaceDE/>
              <w:spacing w:before="60" w:after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ОК-5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22"/>
              <w:autoSpaceDE w:val="0"/>
              <w:autoSpaceDN w:val="0"/>
              <w:adjustRightInd w:val="0"/>
              <w:ind w:left="0"/>
              <w:rPr>
                <w:b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Готовность к саморазви- тию, саморе- ализации,самообразованию,  </w:t>
            </w:r>
            <w:r>
              <w:rPr>
                <w:b/>
                <w:sz w:val="20"/>
                <w:szCs w:val="20"/>
                <w:lang w:eastAsia="en-US"/>
              </w:rPr>
              <w:lastRenderedPageBreak/>
              <w:t>использованию творческого потенциала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ind w:left="-10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основные направления развития информационных технологий, их понятийный аппарат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22"/>
              <w:autoSpaceDE w:val="0"/>
              <w:autoSpaceDN w:val="0"/>
              <w:adjustRightInd w:val="0"/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применять информационные технологии для получения дополнительных знаний, непосредственно не связанные со сферой </w:t>
            </w:r>
            <w:r>
              <w:rPr>
                <w:sz w:val="20"/>
                <w:szCs w:val="20"/>
                <w:lang w:eastAsia="en-US"/>
              </w:rPr>
              <w:lastRenderedPageBreak/>
              <w:t>профессиональной деятельности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методами использования информационных технологий для получения дополнительных знаний, непосредственно   связанные со сферой профессиональной </w:t>
            </w:r>
            <w:r>
              <w:rPr>
                <w:sz w:val="20"/>
                <w:szCs w:val="20"/>
                <w:lang w:eastAsia="en-US"/>
              </w:rPr>
              <w:lastRenderedPageBreak/>
              <w:t>деятельности</w:t>
            </w:r>
          </w:p>
        </w:tc>
      </w:tr>
      <w:tr w:rsidR="0023106F" w:rsidTr="0066064B">
        <w:trPr>
          <w:trHeight w:val="34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right" w:leader="underscore" w:pos="9639"/>
              </w:tabs>
              <w:autoSpaceDE/>
              <w:spacing w:before="60" w:after="6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708"/>
                <w:tab w:val="right" w:leader="underscore" w:pos="9639"/>
              </w:tabs>
              <w:spacing w:before="60" w:after="60"/>
              <w:ind w:left="17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ОК-8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pStyle w:val="22"/>
              <w:autoSpaceDE w:val="0"/>
              <w:autoSpaceDN w:val="0"/>
              <w:adjustRightInd w:val="0"/>
              <w:ind w:left="-114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Готовность к работе в коллективе, толерантно воспринимать социальные, этнические, конфессиональные и культурные различия</w:t>
            </w:r>
          </w:p>
          <w:p w:rsidR="0023106F" w:rsidRDefault="0023106F" w:rsidP="0066064B">
            <w:pPr>
              <w:pStyle w:val="22"/>
              <w:autoSpaceDE w:val="0"/>
              <w:autoSpaceDN w:val="0"/>
              <w:adjustRightInd w:val="0"/>
              <w:ind w:left="-114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ind w:left="-114" w:right="-5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23106F" w:rsidRDefault="0023106F" w:rsidP="0066064B">
            <w:pPr>
              <w:ind w:left="-114" w:right="-5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ind w:left="-114" w:right="-59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применять философские знания и мировоззренческие установки в профессиональной среде, в общении с представителями других культур, этнических и конфессиональных групп.</w:t>
            </w:r>
          </w:p>
          <w:p w:rsidR="0023106F" w:rsidRDefault="0023106F" w:rsidP="0066064B">
            <w:pPr>
              <w:pStyle w:val="22"/>
              <w:autoSpaceDE w:val="0"/>
              <w:autoSpaceDN w:val="0"/>
              <w:adjustRightInd w:val="0"/>
              <w:ind w:left="-114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ind w:left="-114" w:right="-59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культурой мышления, способностью к восприятию, анализу, обобщению информации, способностью толерантно воспринимать социальные и культурные различия.     </w:t>
            </w:r>
          </w:p>
          <w:p w:rsidR="0023106F" w:rsidRDefault="0023106F" w:rsidP="0066064B">
            <w:pPr>
              <w:ind w:left="-114"/>
              <w:rPr>
                <w:sz w:val="20"/>
                <w:szCs w:val="20"/>
                <w:lang w:eastAsia="en-US"/>
              </w:rPr>
            </w:pPr>
          </w:p>
        </w:tc>
      </w:tr>
    </w:tbl>
    <w:p w:rsidR="0023106F" w:rsidRDefault="0023106F" w:rsidP="0023106F">
      <w:pPr>
        <w:pStyle w:val="a6"/>
        <w:spacing w:line="272" w:lineRule="exact"/>
        <w:ind w:left="0" w:firstLine="0"/>
        <w:rPr>
          <w:sz w:val="24"/>
          <w:szCs w:val="24"/>
        </w:rPr>
      </w:pPr>
    </w:p>
    <w:p w:rsidR="0023106F" w:rsidRDefault="0023106F" w:rsidP="0023106F">
      <w:pPr>
        <w:pStyle w:val="120"/>
        <w:spacing w:before="204"/>
        <w:ind w:left="0" w:right="-1"/>
        <w:jc w:val="center"/>
      </w:pPr>
      <w:r>
        <w:t>УРОВЕНЬ УСВОЕНИЯ КОМПЕТЕНЦИЙ ПО ДИСЦИПЛИНЕ</w:t>
      </w:r>
    </w:p>
    <w:p w:rsidR="0023106F" w:rsidRDefault="0023106F" w:rsidP="0023106F">
      <w:pPr>
        <w:ind w:left="1385" w:right="1303"/>
        <w:jc w:val="center"/>
        <w:rPr>
          <w:b/>
          <w:sz w:val="28"/>
          <w:szCs w:val="28"/>
        </w:rPr>
      </w:pPr>
      <w:r>
        <w:rPr>
          <w:b/>
          <w:sz w:val="24"/>
        </w:rPr>
        <w:t>«</w:t>
      </w:r>
      <w:r>
        <w:rPr>
          <w:b/>
          <w:sz w:val="28"/>
          <w:szCs w:val="28"/>
        </w:rPr>
        <w:t>ФИЛОСОФИЯ»</w:t>
      </w:r>
    </w:p>
    <w:p w:rsidR="0023106F" w:rsidRDefault="0023106F" w:rsidP="0023106F">
      <w:pPr>
        <w:pStyle w:val="a6"/>
        <w:spacing w:before="4"/>
        <w:ind w:left="0" w:firstLine="0"/>
        <w:rPr>
          <w:b/>
          <w:sz w:val="28"/>
          <w:szCs w:val="28"/>
        </w:rPr>
      </w:pPr>
    </w:p>
    <w:tbl>
      <w:tblPr>
        <w:tblW w:w="1063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254"/>
        <w:gridCol w:w="4254"/>
      </w:tblGrid>
      <w:tr w:rsidR="0023106F" w:rsidTr="0066064B">
        <w:trPr>
          <w:trHeight w:val="68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430" w:right="402" w:firstLine="2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Компетенцинне освоены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Не получены ответы по базовым вопросам дисциплины</w:t>
            </w:r>
          </w:p>
        </w:tc>
      </w:tr>
      <w:tr w:rsidR="0023106F" w:rsidTr="0066064B">
        <w:trPr>
          <w:trHeight w:val="91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Базовый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6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По результатам контрольных мероприятий получен результат 50-69%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23106F" w:rsidTr="0066064B">
        <w:trPr>
          <w:trHeight w:val="137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Средний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8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По результатам контрольных мероприятий получен результат 70-84%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23106F" w:rsidTr="0066064B">
        <w:trPr>
          <w:trHeight w:val="114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107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Продвинутый уровень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3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8" w:right="99"/>
              <w:jc w:val="both"/>
              <w:rPr>
                <w:b/>
                <w:sz w:val="20"/>
                <w:lang w:eastAsia="en-US"/>
              </w:rPr>
            </w:pPr>
            <w:r w:rsidRPr="000C795D">
              <w:rPr>
                <w:b/>
                <w:sz w:val="20"/>
                <w:lang w:eastAsia="en-US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23106F" w:rsidRDefault="0023106F" w:rsidP="0023106F">
      <w:pPr>
        <w:spacing w:before="227"/>
        <w:ind w:left="1385" w:right="1303"/>
        <w:jc w:val="center"/>
        <w:rPr>
          <w:b/>
          <w:sz w:val="24"/>
        </w:rPr>
      </w:pPr>
    </w:p>
    <w:tbl>
      <w:tblPr>
        <w:tblW w:w="1048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5"/>
        <w:gridCol w:w="701"/>
        <w:gridCol w:w="4767"/>
        <w:gridCol w:w="420"/>
        <w:gridCol w:w="2525"/>
        <w:gridCol w:w="107"/>
      </w:tblGrid>
      <w:tr w:rsidR="0023106F" w:rsidTr="0066064B">
        <w:trPr>
          <w:gridAfter w:val="1"/>
          <w:wAfter w:w="108" w:type="dxa"/>
          <w:trHeight w:val="230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10" w:lineRule="exact"/>
              <w:ind w:left="279" w:right="123" w:hanging="279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Индекс компетенции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10" w:lineRule="exact"/>
              <w:ind w:left="107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Наименование раздела дисциплин (модуля)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10" w:lineRule="exact"/>
              <w:ind w:left="725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Оценочные средства</w:t>
            </w:r>
          </w:p>
        </w:tc>
      </w:tr>
      <w:tr w:rsidR="0023106F" w:rsidTr="0066064B">
        <w:trPr>
          <w:gridAfter w:val="1"/>
          <w:wAfter w:w="108" w:type="dxa"/>
          <w:trHeight w:val="230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10" w:lineRule="exact"/>
              <w:ind w:left="3755" w:right="3747"/>
              <w:jc w:val="center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Текущий контроль</w:t>
            </w:r>
          </w:p>
        </w:tc>
      </w:tr>
      <w:tr w:rsidR="0023106F" w:rsidTr="0066064B">
        <w:trPr>
          <w:gridAfter w:val="1"/>
          <w:wAfter w:w="108" w:type="dxa"/>
          <w:trHeight w:val="137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F" w:rsidRDefault="0023106F" w:rsidP="0066064B">
            <w:pPr>
              <w:pStyle w:val="TableParagraph"/>
              <w:spacing w:before="9"/>
              <w:rPr>
                <w:b/>
                <w:sz w:val="19"/>
                <w:lang w:eastAsia="en-US"/>
              </w:rPr>
            </w:pPr>
          </w:p>
          <w:p w:rsidR="0023106F" w:rsidRDefault="0023106F" w:rsidP="0066064B">
            <w:pPr>
              <w:pStyle w:val="TableParagraph"/>
              <w:ind w:left="45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 </w:t>
            </w:r>
            <w:r>
              <w:rPr>
                <w:i/>
                <w:lang w:eastAsia="en-US"/>
              </w:rPr>
              <w:t>ОК 1, ОК 2, ОК 5, ОК 8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spacing w:line="360" w:lineRule="auto"/>
              <w:jc w:val="center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Раздел 1. История философии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5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>Предмет и становление философии (Древний Восток, Античность)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5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>Развитие философской мысли в Средневековье и Новое время.</w:t>
            </w:r>
          </w:p>
          <w:p w:rsidR="0023106F" w:rsidRDefault="0023106F" w:rsidP="0066064B">
            <w:pPr>
              <w:pStyle w:val="a6"/>
              <w:numPr>
                <w:ilvl w:val="1"/>
                <w:numId w:val="5"/>
              </w:num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Немецкая философия в 18-19 вв.</w:t>
            </w:r>
          </w:p>
          <w:p w:rsidR="0023106F" w:rsidRDefault="0023106F" w:rsidP="0066064B">
            <w:pPr>
              <w:pStyle w:val="a6"/>
              <w:numPr>
                <w:ilvl w:val="1"/>
                <w:numId w:val="5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Отечественная философия</w:t>
            </w:r>
          </w:p>
          <w:p w:rsidR="0023106F" w:rsidRDefault="0023106F" w:rsidP="0066064B">
            <w:pPr>
              <w:pStyle w:val="TableParagraph"/>
              <w:numPr>
                <w:ilvl w:val="1"/>
                <w:numId w:val="5"/>
              </w:num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Современная западная философия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107" w:right="1105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Тесты</w:t>
            </w:r>
          </w:p>
          <w:p w:rsidR="0023106F" w:rsidRDefault="0023106F" w:rsidP="0066064B">
            <w:pPr>
              <w:pStyle w:val="TableParagraph"/>
              <w:ind w:left="107" w:right="141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Собеседование</w:t>
            </w:r>
          </w:p>
          <w:p w:rsidR="0023106F" w:rsidRDefault="0023106F" w:rsidP="0066064B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Проблемные задания</w:t>
            </w:r>
          </w:p>
          <w:p w:rsidR="0023106F" w:rsidRDefault="0023106F" w:rsidP="0066064B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23106F" w:rsidTr="0066064B">
        <w:trPr>
          <w:gridAfter w:val="1"/>
          <w:wAfter w:w="108" w:type="dxa"/>
          <w:trHeight w:val="921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jc w:val="both"/>
              <w:rPr>
                <w:b/>
                <w:sz w:val="20"/>
                <w:lang w:eastAsia="en-US"/>
              </w:rPr>
            </w:pPr>
            <w:r>
              <w:rPr>
                <w:i/>
                <w:lang w:eastAsia="en-US"/>
              </w:rPr>
              <w:t>ОК 1, ОК 2, ОК 5, ОК 8,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106F" w:rsidRDefault="0023106F" w:rsidP="0066064B">
            <w:pPr>
              <w:pStyle w:val="TableParagraph"/>
              <w:spacing w:line="210" w:lineRule="exact"/>
              <w:ind w:right="97"/>
              <w:jc w:val="center"/>
              <w:rPr>
                <w:b/>
                <w:w w:val="95"/>
                <w:lang w:eastAsia="en-US"/>
              </w:rPr>
            </w:pPr>
            <w:r>
              <w:rPr>
                <w:b/>
                <w:lang w:eastAsia="en-US"/>
              </w:rPr>
              <w:t>Раздел 2 Теория философии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6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Проблемы бытия и развития в философии. 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6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Философские проблемы сознания и психики.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6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Гносеологические проблемы философии и медицины.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6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Философские проблемы человека и общества.</w:t>
            </w:r>
          </w:p>
          <w:p w:rsidR="0023106F" w:rsidRPr="000C795D" w:rsidRDefault="0023106F" w:rsidP="0066064B">
            <w:pPr>
              <w:pStyle w:val="a6"/>
              <w:numPr>
                <w:ilvl w:val="1"/>
                <w:numId w:val="6"/>
              </w:numPr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Философия ценности. Глобальные проблемы и перспективы человечества.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spacing w:line="228" w:lineRule="exact"/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 Тесты</w:t>
            </w:r>
          </w:p>
          <w:p w:rsidR="0023106F" w:rsidRPr="000C795D" w:rsidRDefault="0023106F" w:rsidP="0066064B">
            <w:pPr>
              <w:pStyle w:val="TableParagraph"/>
              <w:ind w:left="107" w:right="141"/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>Собеседование</w:t>
            </w:r>
          </w:p>
          <w:p w:rsidR="0023106F" w:rsidRPr="000C795D" w:rsidRDefault="0023106F" w:rsidP="0066064B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>Проблемные задания</w:t>
            </w:r>
          </w:p>
          <w:p w:rsidR="0023106F" w:rsidRPr="000C795D" w:rsidRDefault="0023106F" w:rsidP="0066064B">
            <w:pPr>
              <w:pStyle w:val="TableParagraph"/>
              <w:ind w:left="107"/>
              <w:jc w:val="both"/>
              <w:rPr>
                <w:b/>
                <w:lang w:eastAsia="en-US"/>
              </w:rPr>
            </w:pPr>
            <w:r w:rsidRPr="000C795D">
              <w:rPr>
                <w:b/>
                <w:lang w:eastAsia="en-US"/>
              </w:rPr>
              <w:t xml:space="preserve">Контрольная работа </w:t>
            </w:r>
          </w:p>
        </w:tc>
      </w:tr>
      <w:tr w:rsidR="0023106F" w:rsidTr="0066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23106F" w:rsidRDefault="0023106F" w:rsidP="0066064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Промежуточный контроль</w:t>
            </w:r>
          </w:p>
        </w:tc>
      </w:tr>
      <w:tr w:rsidR="0023106F" w:rsidTr="0066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 компетенции, формируемые в процессе освоения дисциплины</w:t>
            </w:r>
          </w:p>
          <w:p w:rsidR="0023106F" w:rsidRDefault="0023106F" w:rsidP="0066064B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«Философия»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Зачет/экзамен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rPr>
                <w:sz w:val="24"/>
                <w:szCs w:val="24"/>
                <w:lang w:eastAsia="en-US"/>
              </w:rPr>
            </w:pPr>
          </w:p>
        </w:tc>
      </w:tr>
      <w:tr w:rsidR="0023106F" w:rsidTr="006606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tabs>
                <w:tab w:val="left" w:pos="543"/>
                <w:tab w:val="left" w:pos="809"/>
                <w:tab w:val="left" w:pos="993"/>
                <w:tab w:val="right" w:pos="8640"/>
              </w:tabs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ОК-1,  ОК-2, 0К-5, ОК-8</w:t>
            </w:r>
          </w:p>
          <w:p w:rsidR="0023106F" w:rsidRDefault="0023106F" w:rsidP="0066064B">
            <w:pPr>
              <w:tabs>
                <w:tab w:val="left" w:pos="283"/>
                <w:tab w:val="left" w:pos="1160"/>
                <w:tab w:val="right" w:pos="8640"/>
              </w:tabs>
              <w:adjustRightInd w:val="0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adjustRightInd w:val="0"/>
              <w:jc w:val="center"/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Экзамен по философии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Тесты, устное собеседование по билетам.</w:t>
            </w:r>
          </w:p>
        </w:tc>
      </w:tr>
    </w:tbl>
    <w:p w:rsidR="0023106F" w:rsidRDefault="0023106F" w:rsidP="0023106F">
      <w:pPr>
        <w:spacing w:before="91" w:after="3"/>
        <w:ind w:left="5026" w:right="2443" w:hanging="1918"/>
        <w:jc w:val="both"/>
        <w:rPr>
          <w:sz w:val="20"/>
        </w:rPr>
      </w:pPr>
      <w:r>
        <w:rPr>
          <w:sz w:val="20"/>
        </w:rPr>
        <w:t xml:space="preserve"> </w:t>
      </w:r>
    </w:p>
    <w:p w:rsidR="0023106F" w:rsidRDefault="0023106F" w:rsidP="0023106F">
      <w:pPr>
        <w:spacing w:before="91" w:after="3"/>
        <w:ind w:right="2443"/>
        <w:jc w:val="center"/>
        <w:rPr>
          <w:b/>
          <w:i/>
          <w:sz w:val="20"/>
        </w:rPr>
      </w:pPr>
      <w:r>
        <w:rPr>
          <w:b/>
          <w:i/>
          <w:sz w:val="20"/>
        </w:rPr>
        <w:t>ПЕРЕЧЕНЬ ВОЗМОЖНЫХ ОЦЕНОЧНЫХ СРЕДСТВ ПО ДИСЦИПЛИНЕ</w:t>
      </w:r>
    </w:p>
    <w:tbl>
      <w:tblPr>
        <w:tblW w:w="10485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6724"/>
        <w:gridCol w:w="2202"/>
      </w:tblGrid>
      <w:tr w:rsidR="0023106F" w:rsidTr="0066064B">
        <w:trPr>
          <w:trHeight w:val="68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right="243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Наименование оценочных</w:t>
            </w:r>
          </w:p>
          <w:p w:rsidR="0023106F" w:rsidRDefault="0023106F" w:rsidP="0066064B">
            <w:pPr>
              <w:pStyle w:val="TableParagraph"/>
              <w:spacing w:line="210" w:lineRule="exact"/>
              <w:ind w:right="239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средств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28" w:lineRule="exact"/>
              <w:ind w:left="53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Краткая характеристика оценочного материала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Pr="000C795D" w:rsidRDefault="0023106F" w:rsidP="0066064B">
            <w:pPr>
              <w:pStyle w:val="TableParagraph"/>
              <w:ind w:left="77" w:right="246" w:firstLine="193"/>
              <w:jc w:val="both"/>
              <w:rPr>
                <w:b/>
                <w:i/>
                <w:sz w:val="20"/>
                <w:lang w:eastAsia="en-US"/>
              </w:rPr>
            </w:pPr>
            <w:r w:rsidRPr="000C795D">
              <w:rPr>
                <w:b/>
                <w:i/>
                <w:sz w:val="20"/>
                <w:lang w:eastAsia="en-US"/>
              </w:rPr>
              <w:t>Представление оценочного средства в ФОС</w:t>
            </w:r>
          </w:p>
        </w:tc>
      </w:tr>
      <w:tr w:rsidR="0023106F" w:rsidTr="0066064B">
        <w:trPr>
          <w:trHeight w:val="69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Тест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left="105" w:right="103"/>
              <w:jc w:val="both"/>
              <w:rPr>
                <w:w w:val="95"/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 xml:space="preserve">Система стандартизированных заданий, </w:t>
            </w:r>
            <w:r w:rsidRPr="000C795D">
              <w:rPr>
                <w:w w:val="95"/>
                <w:sz w:val="20"/>
                <w:lang w:eastAsia="en-US"/>
              </w:rPr>
              <w:t>позволяющая автоматизировать</w:t>
            </w:r>
          </w:p>
          <w:p w:rsidR="0023106F" w:rsidRPr="000C795D" w:rsidRDefault="0023106F" w:rsidP="0066064B">
            <w:pPr>
              <w:pStyle w:val="TableParagraph"/>
              <w:tabs>
                <w:tab w:val="left" w:pos="1103"/>
                <w:tab w:val="left" w:pos="3252"/>
                <w:tab w:val="left" w:pos="4259"/>
              </w:tabs>
              <w:ind w:right="103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процедуру измерения уровня знаний</w:t>
            </w:r>
            <w:r w:rsidRPr="000C795D">
              <w:rPr>
                <w:spacing w:val="17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и умений обучающегося.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Фонд тестовых заданий</w:t>
            </w:r>
          </w:p>
        </w:tc>
      </w:tr>
      <w:tr w:rsidR="0023106F" w:rsidTr="0066064B">
        <w:trPr>
          <w:trHeight w:val="92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23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Доклад,</w:t>
            </w:r>
          </w:p>
          <w:p w:rsidR="0023106F" w:rsidRDefault="0023106F" w:rsidP="0066064B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сообщение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tabs>
                <w:tab w:val="left" w:pos="923"/>
                <w:tab w:val="left" w:pos="2153"/>
                <w:tab w:val="left" w:pos="3577"/>
                <w:tab w:val="left" w:pos="4105"/>
              </w:tabs>
              <w:ind w:left="105" w:right="99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TableParagraph"/>
              <w:spacing w:line="218" w:lineRule="exact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докладов, сообщений</w:t>
            </w:r>
          </w:p>
        </w:tc>
      </w:tr>
      <w:tr w:rsidR="0023106F" w:rsidTr="0066064B">
        <w:trPr>
          <w:trHeight w:val="45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30" w:lineRule="exact"/>
              <w:ind w:left="107" w:right="142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Контрольная работа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spacing w:line="223" w:lineRule="exact"/>
              <w:ind w:left="105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Средство проверки умений применять полученные знания</w:t>
            </w:r>
          </w:p>
          <w:p w:rsidR="0023106F" w:rsidRPr="000C795D" w:rsidRDefault="0023106F" w:rsidP="0066064B">
            <w:pPr>
              <w:pStyle w:val="TableParagraph"/>
              <w:spacing w:line="215" w:lineRule="exact"/>
              <w:ind w:left="105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для решения задач определенного типа по теме или разделу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Pr="000C795D" w:rsidRDefault="0023106F" w:rsidP="0066064B">
            <w:pPr>
              <w:pStyle w:val="TableParagraph"/>
              <w:spacing w:line="223" w:lineRule="exact"/>
              <w:ind w:left="107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Комплект контрольных заданий по вариантам</w:t>
            </w:r>
          </w:p>
        </w:tc>
      </w:tr>
      <w:tr w:rsidR="0023106F" w:rsidTr="0066064B">
        <w:trPr>
          <w:trHeight w:val="919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spacing w:line="222" w:lineRule="exact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Собеседование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spacing w:line="217" w:lineRule="exact"/>
              <w:ind w:left="105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Средство контроля, организованное как  специальная</w:t>
            </w:r>
            <w:r w:rsidRPr="000C795D">
              <w:rPr>
                <w:spacing w:val="49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беседа</w:t>
            </w:r>
          </w:p>
          <w:p w:rsidR="0023106F" w:rsidRPr="000C795D" w:rsidRDefault="0023106F" w:rsidP="0066064B">
            <w:pPr>
              <w:pStyle w:val="TableParagraph"/>
              <w:ind w:left="105" w:right="100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педагогического работника с обучающимся на темы, связанные с изучением дисциплиной, и рассчитанное на выяснение</w:t>
            </w:r>
            <w:r w:rsidRPr="000C795D">
              <w:rPr>
                <w:spacing w:val="30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объема</w:t>
            </w:r>
            <w:r w:rsidRPr="000C795D">
              <w:rPr>
                <w:spacing w:val="30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знаний</w:t>
            </w:r>
            <w:r w:rsidRPr="000C795D">
              <w:rPr>
                <w:spacing w:val="31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обучающегося</w:t>
            </w:r>
            <w:r w:rsidRPr="000C795D">
              <w:rPr>
                <w:spacing w:val="32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по</w:t>
            </w:r>
            <w:r w:rsidRPr="000C795D">
              <w:rPr>
                <w:spacing w:val="31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определенному разделу, теме, проблеме и т.п.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Pr="000C795D" w:rsidRDefault="0023106F" w:rsidP="0066064B">
            <w:pPr>
              <w:pStyle w:val="TableParagraph"/>
              <w:tabs>
                <w:tab w:val="left" w:pos="1092"/>
                <w:tab w:val="left" w:pos="1519"/>
              </w:tabs>
              <w:spacing w:line="217" w:lineRule="exact"/>
              <w:ind w:left="107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Вопросы по темам/разделам</w:t>
            </w:r>
          </w:p>
          <w:p w:rsidR="0023106F" w:rsidRPr="000C795D" w:rsidRDefault="0023106F" w:rsidP="0066064B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дисциплины</w:t>
            </w:r>
          </w:p>
        </w:tc>
      </w:tr>
      <w:tr w:rsidR="0023106F" w:rsidTr="0066064B">
        <w:trPr>
          <w:trHeight w:val="120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Default="0023106F" w:rsidP="0066064B">
            <w:pPr>
              <w:pStyle w:val="TableParagraph"/>
              <w:ind w:left="107"/>
              <w:jc w:val="both"/>
              <w:rPr>
                <w:b/>
                <w:i/>
                <w:sz w:val="20"/>
                <w:lang w:eastAsia="en-US"/>
              </w:rPr>
            </w:pPr>
            <w:r>
              <w:rPr>
                <w:b/>
                <w:i/>
                <w:sz w:val="20"/>
                <w:lang w:eastAsia="en-US"/>
              </w:rPr>
              <w:t>Реферат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106F" w:rsidRPr="000C795D" w:rsidRDefault="0023106F" w:rsidP="0066064B">
            <w:pPr>
              <w:pStyle w:val="TableParagraph"/>
              <w:ind w:left="105"/>
              <w:jc w:val="both"/>
              <w:rPr>
                <w:sz w:val="20"/>
                <w:lang w:eastAsia="en-US"/>
              </w:rPr>
            </w:pPr>
            <w:r w:rsidRPr="000C795D">
              <w:rPr>
                <w:sz w:val="20"/>
                <w:lang w:eastAsia="en-US"/>
              </w:rPr>
              <w:t>Продукт самостоятельной работы студента, представляющий собой  краткое  изложение в письменном виде</w:t>
            </w:r>
            <w:r w:rsidRPr="000C795D">
              <w:rPr>
                <w:spacing w:val="34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 xml:space="preserve">полученных результатов теоретического анализа определенной научной (учебно-исследовательской) темы, где автор раскрывает </w:t>
            </w:r>
            <w:r w:rsidRPr="000C795D">
              <w:rPr>
                <w:spacing w:val="6"/>
                <w:sz w:val="20"/>
                <w:lang w:eastAsia="en-US"/>
              </w:rPr>
              <w:t xml:space="preserve"> </w:t>
            </w:r>
            <w:r w:rsidRPr="000C795D">
              <w:rPr>
                <w:sz w:val="20"/>
                <w:lang w:eastAsia="en-US"/>
              </w:rPr>
              <w:t>суть исследуемой проблемы, приводит различные точки зрения, а также собственные взгляды на нее.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TableParagraph"/>
              <w:ind w:left="107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Темы рефератов</w:t>
            </w:r>
          </w:p>
        </w:tc>
      </w:tr>
    </w:tbl>
    <w:p w:rsidR="0023106F" w:rsidRDefault="0023106F" w:rsidP="0023106F">
      <w:pPr>
        <w:spacing w:line="360" w:lineRule="auto"/>
        <w:jc w:val="center"/>
        <w:rPr>
          <w:b/>
          <w:sz w:val="24"/>
          <w:szCs w:val="24"/>
        </w:rPr>
      </w:pPr>
    </w:p>
    <w:p w:rsidR="0023106F" w:rsidRDefault="0023106F" w:rsidP="0023106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ОЦЕНОЧНЫЕ СРЕДСТВА ДЛЯ ПРОВЕДЕНИЯ ТЕКУЩЕГО КОНТРОЛЯ</w:t>
      </w:r>
    </w:p>
    <w:p w:rsidR="0023106F" w:rsidRDefault="0023106F" w:rsidP="0023106F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ТЕСТОВЫЕ ЗАДАНИЯ:</w:t>
      </w:r>
    </w:p>
    <w:p w:rsidR="0023106F" w:rsidRDefault="0023106F" w:rsidP="0023106F">
      <w:pPr>
        <w:rPr>
          <w:b/>
          <w:lang w:eastAsia="en-US"/>
        </w:rPr>
      </w:pPr>
      <w:r>
        <w:rPr>
          <w:sz w:val="24"/>
          <w:szCs w:val="24"/>
          <w:u w:val="single"/>
        </w:rPr>
        <w:t>ОК-1</w:t>
      </w:r>
      <w:r>
        <w:rPr>
          <w:sz w:val="24"/>
          <w:szCs w:val="24"/>
        </w:rPr>
        <w:t xml:space="preserve">: </w:t>
      </w:r>
      <w:r>
        <w:rPr>
          <w:b/>
          <w:lang w:eastAsia="en-US"/>
        </w:rPr>
        <w:t>Способность к абстрактному мышлению, анализу, синтезу</w:t>
      </w:r>
    </w:p>
    <w:p w:rsidR="0023106F" w:rsidRDefault="0023106F" w:rsidP="0023106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Эти задания состоят из вопроса и пяти ответов к нему, из которых только один верный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Кто считал, что философия начинается с удивления?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Платон;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И. Кант;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Аристотель;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Г. Гегель;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К. Маркс.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2.  Священные истины буддизма:</w:t>
      </w:r>
    </w:p>
    <w:p w:rsidR="0023106F" w:rsidRDefault="0023106F" w:rsidP="0023106F">
      <w:pPr>
        <w:tabs>
          <w:tab w:val="center" w:pos="4819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жизнь есть не что иное, как страдание;</w:t>
      </w:r>
      <w:r>
        <w:rPr>
          <w:sz w:val="20"/>
          <w:szCs w:val="20"/>
        </w:rPr>
        <w:tab/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причина страдания – привязанность к жизни;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все существует по воле творца;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невозможно преодоление страдания;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b/>
          <w:bCs/>
          <w:sz w:val="20"/>
          <w:szCs w:val="20"/>
        </w:rPr>
        <w:t>3.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Проблемы, наиболее характерные для философии христианского средневековья: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веры и разума;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соотношение науки и религии;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взаимоотношений человека и общества;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доказательства бытия Бога;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!   проблема универсалий.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 Черты, которые характерны философии Возрождения: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утверждение пантеизма в качестве господствующего мировоззрения;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открытие человеческой индивидуальности;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эстетический характер антропоцентризма;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мистицизм в онтологии и гносеологии;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!   материализм в понимании социальных процессов.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5. Укажите, какая философская проблема является существенной для неопозитивизма: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языка науки;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эмоционально-духовной жизни человека;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верификации;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истины и веры;   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эстетического.       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 Какое понимание материи послужило одной из причин кризиса в физике на рубеже Х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Х-ХХ веков: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это совокупность ощущений;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– есть все, состоящее из атомов и имеющее массу;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всё, прямо или косвенно воздействующее на наши органы чувств;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материя есть вещество или поле.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Основные законы диалектики были сформулированы: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! </w:t>
      </w:r>
      <w:r>
        <w:rPr>
          <w:sz w:val="20"/>
          <w:szCs w:val="20"/>
        </w:rPr>
        <w:t xml:space="preserve">  Платоном;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Эпикуром;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Кантом;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Гегелем.</w:t>
      </w:r>
    </w:p>
    <w:p w:rsidR="0023106F" w:rsidRDefault="0023106F" w:rsidP="0023106F">
      <w:pPr>
        <w:pStyle w:val="a6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Сознание индивида – единственная достоверная реальность, а материальный мир – его порождение. Эта позиция характеризуется как: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объективный идеализм;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вульгарный материализм;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солипсизм;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sz w:val="20"/>
          <w:szCs w:val="20"/>
        </w:rPr>
        <w:t xml:space="preserve">            !   сенсуализм.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9. Содержание сознания существуют для отдельного человека как: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!  </w:t>
      </w:r>
      <w:r>
        <w:rPr>
          <w:sz w:val="20"/>
          <w:szCs w:val="20"/>
        </w:rPr>
        <w:t xml:space="preserve"> факт его биографии;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интуитивное озарение, мистический опыт;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эмоционально-психологические переживания, ценностное отношение к миру;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все указанное.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Учение об относительности всех наших суждений: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>
        <w:rPr>
          <w:sz w:val="20"/>
          <w:szCs w:val="20"/>
        </w:rPr>
        <w:t>!  космоцентризм;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догматизм;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релятивизм;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сенсуализм;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!   эмпиризм.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</w:p>
    <w:p w:rsidR="0023106F" w:rsidRDefault="0023106F" w:rsidP="0023106F">
      <w:pPr>
        <w:jc w:val="both"/>
        <w:rPr>
          <w:b/>
          <w:sz w:val="20"/>
          <w:szCs w:val="20"/>
        </w:rPr>
      </w:pPr>
    </w:p>
    <w:p w:rsidR="0023106F" w:rsidRDefault="0023106F" w:rsidP="0023106F">
      <w:pPr>
        <w:tabs>
          <w:tab w:val="left" w:pos="708"/>
          <w:tab w:val="right" w:leader="underscore" w:pos="9639"/>
        </w:tabs>
        <w:spacing w:before="60" w:after="60"/>
        <w:jc w:val="both"/>
        <w:rPr>
          <w:b/>
          <w:bCs/>
        </w:rPr>
      </w:pPr>
      <w:r>
        <w:rPr>
          <w:b/>
          <w:u w:val="single"/>
        </w:rPr>
        <w:t>ОК-2:</w:t>
      </w:r>
      <w:r>
        <w:rPr>
          <w:b/>
        </w:rPr>
        <w:t xml:space="preserve"> Способность использовать основы философских знаний для формирования мировоззренческой позиции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Основные черты философского мышления:</w:t>
      </w:r>
    </w:p>
    <w:p w:rsidR="0023106F" w:rsidRDefault="0023106F" w:rsidP="0023106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предметность;</w:t>
      </w:r>
    </w:p>
    <w:p w:rsidR="0023106F" w:rsidRDefault="0023106F" w:rsidP="0023106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! рефлексивность;</w:t>
      </w:r>
    </w:p>
    <w:p w:rsidR="0023106F" w:rsidRDefault="0023106F" w:rsidP="0023106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целостность;</w:t>
      </w:r>
    </w:p>
    <w:p w:rsidR="0023106F" w:rsidRDefault="0023106F" w:rsidP="0023106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конкретность;</w:t>
      </w:r>
    </w:p>
    <w:p w:rsidR="0023106F" w:rsidRDefault="0023106F" w:rsidP="0023106F">
      <w:pPr>
        <w:ind w:left="900"/>
        <w:jc w:val="both"/>
        <w:rPr>
          <w:sz w:val="20"/>
          <w:szCs w:val="20"/>
        </w:rPr>
      </w:pPr>
      <w:r>
        <w:rPr>
          <w:sz w:val="20"/>
          <w:szCs w:val="20"/>
        </w:rPr>
        <w:t>! критичность.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 Отказ от применения насильственных действий (принцип ненасилия) в индуизме: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Бхакти;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Ахимса;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Ашрама;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Миманса.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Карма.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3. Первый из философов Средневековья, попытавшийся привести в систему христианские догматы и на их основе создать учение о человеке: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Абеляр;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Ориген;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Августин;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Эруигена;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Тертуман.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Основная черта натурфилософии Возрождения:</w:t>
      </w:r>
    </w:p>
    <w:p w:rsidR="0023106F" w:rsidRDefault="0023106F" w:rsidP="0023106F">
      <w:pPr>
        <w:ind w:left="1701" w:hanging="1134"/>
        <w:jc w:val="both"/>
        <w:rPr>
          <w:sz w:val="20"/>
          <w:szCs w:val="20"/>
        </w:rPr>
      </w:pPr>
      <w:r>
        <w:rPr>
          <w:sz w:val="20"/>
          <w:szCs w:val="20"/>
        </w:rPr>
        <w:t>!    деизм;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пантеизм;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дуализм;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 конвенциализм.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Кто из представителей немецкой классической философии считал, что предмет философии совпадает с предметом религии – это абсолютный бесконечный объект: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Фихте;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Шеллинг;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Гегель;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Кант;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Фейербах.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6. Укажите наиболее характерные черты позитивизма: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мировоззренческий нигилизм;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проблеме истины в познании;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антропоцентризм;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внимание к проблемам чувственно-практического опыта;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трагизм.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7. Кант отмечал, что все философские вопросы, в сущности, сводятся к одному вопросу: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что есть общество;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человек;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космос;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что есть природа.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 Сциентизм – учение, утверждающее в качестве высшей ценности: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науку;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религию;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искусство;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технику.</w:t>
      </w:r>
    </w:p>
    <w:p w:rsidR="0023106F" w:rsidRDefault="0023106F" w:rsidP="0023106F">
      <w:pPr>
        <w:pStyle w:val="a6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В истории философии предлагались различные варианты по вопросу о смысле человеческой жизни. Согласно одному из них: удел человека – мужественно вести себя перед реальной угрозой беды, катастрофы, лишений, смерти. Подобной позиции придерживались: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стоики;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эпикурейцы;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материалисты;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гилозоисты.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 Кризис, переживаемый современным человечеством: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буржуазным, потребительским устройством общества;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это субъективное ощущение людей, испытывающих материальные затруднения в жизни;</w:t>
      </w:r>
    </w:p>
    <w:p w:rsidR="0023106F" w:rsidRDefault="0023106F" w:rsidP="0023106F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связан с хронологическим обстоятельством, особым временным рубежом («конец века», «конец тысячелетия»);</w:t>
      </w:r>
    </w:p>
    <w:p w:rsidR="0023106F" w:rsidRDefault="0023106F" w:rsidP="0023106F">
      <w:pPr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обусловлен объективными, новыми явлениями планетарного масштаба и нерациональной деятельностью человека.</w:t>
      </w:r>
    </w:p>
    <w:p w:rsidR="0023106F" w:rsidRDefault="0023106F" w:rsidP="0023106F">
      <w:pPr>
        <w:jc w:val="both"/>
        <w:rPr>
          <w:sz w:val="20"/>
          <w:szCs w:val="20"/>
        </w:rPr>
      </w:pPr>
    </w:p>
    <w:p w:rsidR="0023106F" w:rsidRDefault="0023106F" w:rsidP="0023106F">
      <w:pPr>
        <w:jc w:val="both"/>
        <w:rPr>
          <w:b/>
          <w:sz w:val="20"/>
          <w:szCs w:val="20"/>
        </w:rPr>
      </w:pPr>
    </w:p>
    <w:p w:rsidR="0023106F" w:rsidRDefault="0023106F" w:rsidP="0023106F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</w:rPr>
      </w:pPr>
      <w:r>
        <w:rPr>
          <w:b/>
          <w:sz w:val="20"/>
          <w:szCs w:val="20"/>
          <w:u w:val="single"/>
        </w:rPr>
        <w:t>ОК-5: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</w:rPr>
        <w:t>Готовность к саморазвитию, самореализации, самообразованию, использованию творческого потенциала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1. Какое суждение верно: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у Парменида бытие есть мир идей;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у Аристотеля «бытие есть присутствие»;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Кант усматривает бытие в познании;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Гегель рассматривает бытие как вечно изменяющийся мир.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Диалектика как искусство спора развивали: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Сократ;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Гегель;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Абеляр;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Маркс.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3. Выделите из предложенных суждений вульгарный материализм:</w:t>
      </w:r>
    </w:p>
    <w:p w:rsidR="0023106F" w:rsidRDefault="0023106F" w:rsidP="0023106F">
      <w:pPr>
        <w:pStyle w:val="a6"/>
        <w:ind w:left="0" w:firstLine="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</w:t>
      </w:r>
      <w:r>
        <w:rPr>
          <w:sz w:val="20"/>
          <w:szCs w:val="20"/>
        </w:rPr>
        <w:t>!   сознание есть свойство материи;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сознание – это субъективная реальность;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сознание идеально;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сознание – это вид материи;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сознание – это отражение материи.</w:t>
      </w:r>
    </w:p>
    <w:p w:rsidR="0023106F" w:rsidRDefault="0023106F" w:rsidP="0023106F">
      <w:pPr>
        <w:pStyle w:val="a6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детерминизм;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волюнтаризм;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фатализм;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гедонизм.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5. Теория познания как философская дисциплина: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онтология;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антропология;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гносеология;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!   аксиология.</w:t>
      </w:r>
    </w:p>
    <w:p w:rsidR="0023106F" w:rsidRDefault="0023106F" w:rsidP="0023106F">
      <w:pPr>
        <w:pStyle w:val="a6"/>
        <w:ind w:left="0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Мировоззрение, в основе которого лежит тезис абсолютной изначальной предопределенности, всех взглядов и поступков человека: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детерминизм;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волюнтаризм;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фатализм;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!   гедонизм.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7. Философия, согласно Гиппократу, такое занятие, которое имеет дело с: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постижением Бога;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фундаментальной теоретической мыслью;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чувственным восприятием действительности;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Маркс.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8.  В средневековье человеческое тело рассматривалось как: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объект для эксперимента и исследования;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«сосуд греха»;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!   святая неприкосновенность.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9.  Укажите суждение, не соответствующее действительности: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человечество все больше оказывается зависимым от последствий технического развития;</w:t>
      </w:r>
    </w:p>
    <w:p w:rsidR="0023106F" w:rsidRDefault="0023106F" w:rsidP="0023106F">
      <w:pPr>
        <w:ind w:left="900" w:hanging="9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влияние техники на общество происходит в наше время исключительно через сферу материального производства;</w:t>
      </w:r>
    </w:p>
    <w:p w:rsidR="0023106F" w:rsidRDefault="0023106F" w:rsidP="0023106F">
      <w:pPr>
        <w:ind w:left="1134" w:hanging="113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глобализация – это характеристика современного этапа цивилизации;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современный НТП – это не только управленческая, инженерная, но и этическая проблема;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10.  Глобальный характер демографической проблемы связан с (неподходящий вариант):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неравномерным характером прироста населения Земли;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невозможностью обеспечением продовольствием всего населения планеты;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масштабами и темпами роста народонаселения;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 увеличением масштабов разводов в семье.</w:t>
      </w:r>
    </w:p>
    <w:p w:rsidR="0023106F" w:rsidRDefault="0023106F" w:rsidP="0023106F">
      <w:pPr>
        <w:jc w:val="both"/>
        <w:rPr>
          <w:b/>
          <w:sz w:val="20"/>
          <w:szCs w:val="20"/>
        </w:rPr>
      </w:pPr>
    </w:p>
    <w:p w:rsidR="0023106F" w:rsidRDefault="0023106F" w:rsidP="0023106F">
      <w:pPr>
        <w:jc w:val="both"/>
        <w:rPr>
          <w:b/>
          <w:sz w:val="20"/>
          <w:szCs w:val="20"/>
        </w:rPr>
      </w:pPr>
    </w:p>
    <w:p w:rsidR="0023106F" w:rsidRDefault="0023106F" w:rsidP="0023106F">
      <w:pPr>
        <w:pStyle w:val="22"/>
        <w:autoSpaceDE w:val="0"/>
        <w:autoSpaceDN w:val="0"/>
        <w:adjustRightInd w:val="0"/>
        <w:ind w:left="0"/>
        <w:rPr>
          <w:b/>
          <w:sz w:val="22"/>
          <w:szCs w:val="22"/>
          <w:lang w:eastAsia="en-US"/>
        </w:rPr>
      </w:pPr>
      <w:r>
        <w:rPr>
          <w:b/>
          <w:sz w:val="20"/>
          <w:szCs w:val="20"/>
          <w:u w:val="single"/>
        </w:rPr>
        <w:t>ОК-8:</w:t>
      </w:r>
      <w:r>
        <w:rPr>
          <w:b/>
          <w:sz w:val="20"/>
          <w:szCs w:val="20"/>
        </w:rPr>
        <w:t xml:space="preserve"> </w:t>
      </w:r>
      <w:r>
        <w:rPr>
          <w:b/>
          <w:sz w:val="22"/>
          <w:szCs w:val="22"/>
          <w:lang w:eastAsia="en-US"/>
        </w:rPr>
        <w:t>Готовность к работе в коллективе, толерантно воспринимать социальные, этнические, конфессиональные и культурные различия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Философия преимущественно направлена на осмысление:</w:t>
      </w:r>
    </w:p>
    <w:p w:rsidR="0023106F" w:rsidRDefault="0023106F" w:rsidP="0023106F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! мировоззренческих вопросов;</w:t>
      </w:r>
    </w:p>
    <w:p w:rsidR="0023106F" w:rsidRDefault="0023106F" w:rsidP="0023106F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!  природных процессов;</w:t>
      </w:r>
    </w:p>
    <w:p w:rsidR="0023106F" w:rsidRDefault="0023106F" w:rsidP="0023106F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!  социальных проблем;</w:t>
      </w:r>
    </w:p>
    <w:p w:rsidR="0023106F" w:rsidRDefault="0023106F" w:rsidP="0023106F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!  экономических проблем;</w:t>
      </w:r>
    </w:p>
    <w:p w:rsidR="0023106F" w:rsidRDefault="0023106F" w:rsidP="0023106F">
      <w:pPr>
        <w:tabs>
          <w:tab w:val="left" w:pos="162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! общечеловеческих проблем.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2. Самый ранний источник философской мудрости Древней Индии: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Веданта;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Веды;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Йога;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Упанишады;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Буддизм.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3. Что является предметом схоластики?</w:t>
      </w:r>
    </w:p>
    <w:p w:rsidR="0023106F" w:rsidRDefault="0023106F" w:rsidP="002310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!   соотношение единого и общего;</w:t>
      </w:r>
    </w:p>
    <w:p w:rsidR="0023106F" w:rsidRDefault="0023106F" w:rsidP="002310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!   соотношение веры и разума;</w:t>
      </w:r>
    </w:p>
    <w:p w:rsidR="0023106F" w:rsidRDefault="0023106F" w:rsidP="002310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!   соотношение единого и многого в природе вещей;</w:t>
      </w:r>
    </w:p>
    <w:p w:rsidR="0023106F" w:rsidRDefault="0023106F" w:rsidP="002310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!   соотношение опыта и разума в познании;</w:t>
      </w:r>
    </w:p>
    <w:p w:rsidR="0023106F" w:rsidRDefault="0023106F" w:rsidP="0023106F">
      <w:pPr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!   соотношение теории и практики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4. Основатель современной анатомии, оставивший 7 томов «О строении человеческого тела»: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Везалий;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Парацельс;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Гарвей;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Сервет.</w:t>
      </w:r>
    </w:p>
    <w:p w:rsidR="0023106F" w:rsidRDefault="0023106F" w:rsidP="0023106F">
      <w:pPr>
        <w:rPr>
          <w:b/>
          <w:sz w:val="20"/>
          <w:szCs w:val="20"/>
        </w:rPr>
      </w:pPr>
      <w:r>
        <w:rPr>
          <w:b/>
          <w:sz w:val="20"/>
          <w:szCs w:val="20"/>
        </w:rPr>
        <w:t>5. Что, с точки зрения Канта, делает человека свободным?</w:t>
      </w:r>
    </w:p>
    <w:p w:rsidR="0023106F" w:rsidRDefault="0023106F" w:rsidP="0023106F">
      <w:pPr>
        <w:rPr>
          <w:sz w:val="20"/>
          <w:szCs w:val="20"/>
        </w:rPr>
      </w:pPr>
      <w:r>
        <w:rPr>
          <w:sz w:val="20"/>
          <w:szCs w:val="20"/>
        </w:rPr>
        <w:t xml:space="preserve">            !   следование своей природе;</w:t>
      </w:r>
    </w:p>
    <w:p w:rsidR="0023106F" w:rsidRDefault="0023106F" w:rsidP="0023106F">
      <w:pPr>
        <w:rPr>
          <w:sz w:val="20"/>
          <w:szCs w:val="20"/>
        </w:rPr>
      </w:pPr>
      <w:r>
        <w:rPr>
          <w:sz w:val="20"/>
          <w:szCs w:val="20"/>
        </w:rPr>
        <w:t xml:space="preserve">            !   следование нравственному долгу;</w:t>
      </w:r>
    </w:p>
    <w:p w:rsidR="0023106F" w:rsidRDefault="0023106F" w:rsidP="0023106F">
      <w:pPr>
        <w:rPr>
          <w:sz w:val="20"/>
          <w:szCs w:val="20"/>
        </w:rPr>
      </w:pPr>
      <w:r>
        <w:rPr>
          <w:sz w:val="20"/>
          <w:szCs w:val="20"/>
        </w:rPr>
        <w:t xml:space="preserve">            !   адекватное познание;</w:t>
      </w:r>
    </w:p>
    <w:p w:rsidR="0023106F" w:rsidRDefault="0023106F" w:rsidP="0023106F">
      <w:pPr>
        <w:rPr>
          <w:sz w:val="20"/>
          <w:szCs w:val="20"/>
        </w:rPr>
      </w:pPr>
      <w:r>
        <w:rPr>
          <w:sz w:val="20"/>
          <w:szCs w:val="20"/>
        </w:rPr>
        <w:t xml:space="preserve">            !   исполнение религиозных норм.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6. Философские взгляды Маркса характеризуются как: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объективный идеализм;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субъективный идеализм;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сенсуализм;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диалектический материализм.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7. В основе философии славянофилов находится идея: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поклонения всему западному;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любви к славянской нации;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самобытности развития России;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неизбежности развития России по западному пути.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8. Как в синкретизме называется противоречивое единство стабильности и изменчивости: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схоластический порядок;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детерминированный хаос;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упорядоченная энтропия;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контролируемая реакция.</w:t>
      </w:r>
    </w:p>
    <w:p w:rsidR="0023106F" w:rsidRDefault="0023106F" w:rsidP="0023106F">
      <w:pPr>
        <w:pStyle w:val="a6"/>
        <w:ind w:lef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9. Индивидуальное сознание – это: (наиболее подходящий вариант):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 то, что объединяет взгляды определенной группы;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!   вся совокупность духовных качеств индивида;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то, что отличает сознание одного индивида от другого;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!   все, что сознание индивида усвоило из общественного сознания.</w:t>
      </w:r>
    </w:p>
    <w:p w:rsidR="0023106F" w:rsidRDefault="0023106F" w:rsidP="0023106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10. Логический способ рассуждения, при помощи которого из частного знания получают общее: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!+ индукция;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!    дедукция;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 гипотеза;</w:t>
      </w:r>
    </w:p>
    <w:p w:rsidR="0023106F" w:rsidRDefault="0023106F" w:rsidP="0023106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!   суждение.</w:t>
      </w:r>
    </w:p>
    <w:p w:rsidR="0023106F" w:rsidRDefault="0023106F" w:rsidP="0023106F">
      <w:pPr>
        <w:pStyle w:val="a6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23106F" w:rsidRDefault="0023106F" w:rsidP="0023106F">
      <w:pPr>
        <w:pStyle w:val="a6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23106F" w:rsidRDefault="0023106F" w:rsidP="0023106F">
      <w:pPr>
        <w:tabs>
          <w:tab w:val="left" w:pos="1664"/>
        </w:tabs>
        <w:spacing w:line="360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КОНТРОЛЬНАЯ РАБОТА.</w:t>
      </w:r>
    </w:p>
    <w:p w:rsidR="0023106F" w:rsidRDefault="0023106F" w:rsidP="002310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spacing w:line="36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ОК-1, ОК-2, ОК-5, 0К-8</w:t>
      </w:r>
    </w:p>
    <w:p w:rsidR="0023106F" w:rsidRDefault="0023106F" w:rsidP="0023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 И Л Е Т № 1.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Мутазализм: основные идеи.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Классификация ценностей: основные варианты.</w:t>
      </w:r>
    </w:p>
    <w:p w:rsidR="0023106F" w:rsidRDefault="0023106F" w:rsidP="0023106F"/>
    <w:p w:rsidR="0023106F" w:rsidRDefault="0023106F" w:rsidP="0023106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Б И Л Е Т № 2.</w:t>
      </w:r>
    </w:p>
    <w:p w:rsidR="0023106F" w:rsidRDefault="0023106F" w:rsidP="0023106F">
      <w:pPr>
        <w:pStyle w:val="a6"/>
        <w:widowControl/>
        <w:numPr>
          <w:ilvl w:val="0"/>
          <w:numId w:val="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философии и медицины в античном обществе.</w:t>
      </w:r>
    </w:p>
    <w:p w:rsidR="0023106F" w:rsidRDefault="0023106F" w:rsidP="0023106F">
      <w:pPr>
        <w:pStyle w:val="a6"/>
        <w:widowControl/>
        <w:numPr>
          <w:ilvl w:val="0"/>
          <w:numId w:val="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Рационализм Нового Времени (Р. Декарт).</w:t>
      </w:r>
    </w:p>
    <w:p w:rsidR="0023106F" w:rsidRDefault="0023106F" w:rsidP="0023106F">
      <w:pPr>
        <w:pStyle w:val="a6"/>
        <w:widowControl/>
        <w:numPr>
          <w:ilvl w:val="0"/>
          <w:numId w:val="8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Закон отрицания отрицания и его место в медицине.</w:t>
      </w:r>
    </w:p>
    <w:p w:rsidR="0023106F" w:rsidRDefault="0023106F" w:rsidP="0023106F">
      <w:pPr>
        <w:pStyle w:val="a6"/>
        <w:spacing w:line="360" w:lineRule="auto"/>
        <w:ind w:left="0" w:firstLine="709"/>
        <w:rPr>
          <w:b/>
          <w:sz w:val="24"/>
          <w:szCs w:val="24"/>
        </w:rPr>
      </w:pPr>
    </w:p>
    <w:p w:rsidR="0023106F" w:rsidRDefault="0023106F" w:rsidP="0023106F">
      <w:pPr>
        <w:pStyle w:val="a6"/>
        <w:ind w:left="0"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СОБЕСЕДОВАНИЕ</w:t>
      </w:r>
    </w:p>
    <w:p w:rsidR="0023106F" w:rsidRDefault="0023106F" w:rsidP="002310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«История философии».</w:t>
      </w:r>
    </w:p>
    <w:p w:rsidR="0023106F" w:rsidRDefault="0023106F" w:rsidP="002310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ОК-8</w:t>
      </w:r>
    </w:p>
    <w:p w:rsidR="0023106F" w:rsidRDefault="0023106F" w:rsidP="0023106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Можно ли утверждать, сколько людей столько и мировоззрений?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чём особенность мировоззрения?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общего между философией и религией?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является предметом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основные функции философии.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Какое место философия занимает в системе культуры?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основные функции философии.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Каков смысл выражения «вечные вопросы»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общего между философий и медициной?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Каковы культурно-исторические предпосылки возникновения философии на Востоке?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Какова специфика древнекитайской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означает инь-янь в древнекитайской мысли?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Гераклит утверждал, что в одну и ту же реку нельзя войти дважды. Почему?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характерно для древнеиндийской духовной мысли?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Назовите четыре священные истины буддизма.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чем заключается смысл античной мудрости (Софии)?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Назовите первых античных философов.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основные принципы средневековой философии.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 менялся статус философии при переходе от античности к средневековью?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Каково соотношение веры и разума в средневековой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Почему калам называют арабо-мусульманской схоластикой?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Назовите основные течения арабо-мусульманской философии.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Какую роль сыграл мутазилизм в истории общественной мысли Востока.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Назовите основные черты философии эпохи Возрождения.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Почему только в эпоху Возрождения гуманизм стал широким общественным движением?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чём заключается сущность индуктивного метода Ф. Бэкона?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 Вы понимаете смысл декартовского тезиса: «Я мыслю, следовательно, существую»?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основные предпосылки возникновения философии эпохи Просвещения.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означает «вещь в себе» И. Канта? В чём сущность его агностицизма?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означает категоричный императив?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Какие законы диалектики сформулировал Гегель?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представляет «абсолютная идея» Гегеля?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Раскройте сущность материалистического понимания истории.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Каковы предпосылки возникновения марксистской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чем заключается специфика русской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 рассматривается проблема личности в философии русских писателей?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чём суть «метафизики единства» в философии В. Соловьева?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представителей «русского космизма».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Расскажите о философском наследии Казем-Бека.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Какие разновидности суфизма получили распространение в Дагестане в Х</w:t>
      </w:r>
      <w:r>
        <w:rPr>
          <w:lang w:val="en-US"/>
        </w:rPr>
        <w:t>I</w:t>
      </w:r>
      <w:r>
        <w:t>Х-нач. ХХ вв.?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общего между суфизмом и тарикатским мюридизмом?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Какие идеи были использованы идеологами фашизма?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Что понимает под волей А. Шопенгауэр?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В чём причины возникновения иррациональной философии?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Перечислите основные направления неклассической философии.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lastRenderedPageBreak/>
        <w:t>Что такое волюнтаризм?</w:t>
      </w:r>
    </w:p>
    <w:p w:rsidR="0023106F" w:rsidRDefault="0023106F" w:rsidP="0023106F">
      <w:pPr>
        <w:widowControl/>
        <w:numPr>
          <w:ilvl w:val="0"/>
          <w:numId w:val="9"/>
        </w:numPr>
        <w:autoSpaceDE/>
        <w:ind w:firstLine="0"/>
        <w:jc w:val="both"/>
      </w:pPr>
      <w:r>
        <w:t>Назовите основные разновидности экзистенциализма.</w:t>
      </w:r>
    </w:p>
    <w:p w:rsidR="0023106F" w:rsidRDefault="0023106F" w:rsidP="0023106F">
      <w:pPr>
        <w:pStyle w:val="a6"/>
        <w:spacing w:line="360" w:lineRule="auto"/>
        <w:ind w:left="0" w:firstLine="709"/>
        <w:rPr>
          <w:sz w:val="24"/>
          <w:szCs w:val="24"/>
        </w:rPr>
      </w:pPr>
    </w:p>
    <w:p w:rsidR="0023106F" w:rsidRDefault="0023106F" w:rsidP="002310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Раздел «Теория философии».</w:t>
      </w:r>
    </w:p>
    <w:p w:rsidR="0023106F" w:rsidRDefault="0023106F" w:rsidP="0023106F">
      <w:pPr>
        <w:tabs>
          <w:tab w:val="left" w:pos="543"/>
          <w:tab w:val="left" w:pos="809"/>
          <w:tab w:val="left" w:pos="993"/>
          <w:tab w:val="right" w:pos="8640"/>
        </w:tabs>
        <w:adjustRightInd w:val="0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ОК-1, ОК-2, ОК-5, ОК-8</w:t>
      </w:r>
    </w:p>
    <w:p w:rsidR="0023106F" w:rsidRDefault="0023106F" w:rsidP="0023106F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Контрольные вопросы: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 определяется понятие «бытие» в философии?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Перечислите основные формы бытия.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В чем заключается философское понятие материи?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 xml:space="preserve">В чем отличие понятия «бытие» от понятия «материя»? 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Вы знаете формы движения материи?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В чём заключается идея единства мира?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Кто впервые предложил термин диалектика?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Вы знаете исторические формы диалектики?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Назовите принципы диалектики.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Перечислите основные законы диалектики.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категории составляют главное содержание закона единства и борьбы противоположностей?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 соотносятся между собой детерминизм и причинность?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такое сознание?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Вы знаете способы существования сознания?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 Вы понимаете понятие «бессознательное»?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такое техника?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Может ли техника развиваться независимо от науки?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Каковы особенности технического знания?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Человек биологическое или социальное существо?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Возможен ли конец человеческому существованию?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Можно ли утверждать, что общество – это совокупность людей?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отличает общество как систему от других систем?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Каковы модели общества в трёх мировых религиях: христианстве, исламе, буддизме?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такое информационное общество и каковы противоречия и перспективы его развития?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указывает на прогресс или регресс общества?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 xml:space="preserve"> Что является определяющим в развитии общества?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В чём заключается философский смысл понятия «ценность»?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В чём специфика ценностного подхода?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Совпадает ли ценность и значение?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типы теорий ценности вы знаете?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Существуют ли общечеловеческие ценности?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разновидности любви вам известны?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Почему любовь часто бывает несчастна, трагична (приведите примеры из художественной литературы)?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Что значит быть патриотом в современных условиях?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Какие изменения произошли в современной семье (на примере Дагестана)?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 соотносятся любовь, брак и семья?</w:t>
      </w:r>
    </w:p>
    <w:p w:rsidR="0023106F" w:rsidRDefault="0023106F" w:rsidP="0023106F">
      <w:pPr>
        <w:pStyle w:val="38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Что общего между медициной и философией?</w:t>
      </w:r>
    </w:p>
    <w:p w:rsidR="0023106F" w:rsidRDefault="0023106F" w:rsidP="0023106F">
      <w:pPr>
        <w:pStyle w:val="38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Когда возникает фармация?</w:t>
      </w:r>
    </w:p>
    <w:p w:rsidR="0023106F" w:rsidRDefault="0023106F" w:rsidP="0023106F">
      <w:pPr>
        <w:pStyle w:val="38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Какова взаимосвязь между фармацией и медициной?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Как Вы понимаете смысл слов «глобальная проблема»?</w:t>
      </w:r>
    </w:p>
    <w:p w:rsidR="0023106F" w:rsidRDefault="0023106F" w:rsidP="0023106F">
      <w:pPr>
        <w:widowControl/>
        <w:numPr>
          <w:ilvl w:val="0"/>
          <w:numId w:val="10"/>
        </w:numPr>
        <w:autoSpaceDE/>
        <w:ind w:firstLine="0"/>
        <w:jc w:val="both"/>
      </w:pPr>
      <w:r>
        <w:t>Перечислите глобальные проблемы современности.</w:t>
      </w:r>
    </w:p>
    <w:p w:rsidR="0023106F" w:rsidRDefault="0023106F" w:rsidP="0023106F">
      <w:pPr>
        <w:pStyle w:val="a6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23106F" w:rsidRDefault="0023106F" w:rsidP="0023106F">
      <w:pPr>
        <w:pStyle w:val="a6"/>
        <w:widowControl/>
        <w:ind w:left="0" w:firstLine="0"/>
        <w:jc w:val="both"/>
        <w:rPr>
          <w:b/>
          <w:bCs/>
          <w:sz w:val="24"/>
          <w:szCs w:val="24"/>
          <w:lang w:bidi="ar-SA"/>
        </w:rPr>
      </w:pPr>
    </w:p>
    <w:p w:rsidR="0023106F" w:rsidRDefault="0023106F" w:rsidP="0023106F">
      <w:pPr>
        <w:pStyle w:val="a6"/>
        <w:spacing w:line="360" w:lineRule="auto"/>
        <w:ind w:left="0"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Ситуационные задачи</w:t>
      </w:r>
    </w:p>
    <w:tbl>
      <w:tblPr>
        <w:tblW w:w="978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787"/>
      </w:tblGrid>
      <w:tr w:rsidR="0023106F" w:rsidTr="0066064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Раздел</w:t>
            </w:r>
          </w:p>
          <w:p w:rsidR="0023106F" w:rsidRDefault="0023106F" w:rsidP="0066064B">
            <w:pPr>
              <w:pStyle w:val="a6"/>
              <w:ind w:left="0" w:firstLine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ind w:left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Содержание задачи</w:t>
            </w:r>
          </w:p>
        </w:tc>
      </w:tr>
      <w:tr w:rsidR="0023106F" w:rsidTr="0066064B">
        <w:trPr>
          <w:trHeight w:val="21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  <w:p w:rsidR="0023106F" w:rsidRDefault="0023106F" w:rsidP="0066064B">
            <w:pPr>
              <w:pStyle w:val="a6"/>
              <w:spacing w:line="360" w:lineRule="auto"/>
              <w:ind w:left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widowControl/>
              <w:ind w:left="0" w:firstLine="567"/>
              <w:jc w:val="both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По мнению И. Канта, философия должна дать человеку ответ на следующие вопросы: Что я могу знать? Что я должен делать? На что я могу надеяться? Что такое человек, в чем смысл и назначение его бытия? Этот перечень достаточно четко обрисовывает основную проблематику философии и ее основные функции.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bCs/>
                <w:sz w:val="20"/>
                <w:szCs w:val="20"/>
                <w:lang w:eastAsia="en-US" w:bidi="ar-SA"/>
              </w:rPr>
              <w:t>1.</w:t>
            </w:r>
            <w:r>
              <w:rPr>
                <w:sz w:val="20"/>
                <w:szCs w:val="20"/>
                <w:lang w:eastAsia="en-US" w:bidi="ar-SA"/>
              </w:rPr>
              <w:t xml:space="preserve"> Перечислите основные функции философии.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2. Охарактеризуйте мировоззренческую функцию.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3. В чем состоит онтологическая функция?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4. Кратко определите </w:t>
            </w:r>
            <w:r>
              <w:rPr>
                <w:bCs/>
                <w:sz w:val="20"/>
                <w:szCs w:val="20"/>
                <w:lang w:eastAsia="en-US" w:bidi="ar-SA"/>
              </w:rPr>
              <w:t>аксиологическую функцию философии.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5. В чем заключается методологическая функция.</w:t>
            </w:r>
          </w:p>
        </w:tc>
      </w:tr>
      <w:tr w:rsidR="0023106F" w:rsidTr="0066064B">
        <w:trPr>
          <w:trHeight w:val="21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widowControl/>
              <w:ind w:left="0" w:firstLine="567"/>
              <w:jc w:val="both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Основным в философии традиционно считается вопрос об отношении мышления к бытию, а бытия – к мышлению (сознанию). Важность данного вопроса заключается в том, что от его достоверного разрешения зависит построение целостного знания об окружающем мире и месте человека в нем, а это и является главной задачей философии. Материя и сознание (дух) – две неразрывные и в то же время противоположные характеристики бытия. В связи с этим существуют две стороны основного вопроса философии – онтологическая и гносеологическая.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bCs/>
                <w:sz w:val="20"/>
                <w:szCs w:val="20"/>
                <w:lang w:eastAsia="en-US" w:bidi="ar-SA"/>
              </w:rPr>
              <w:t>1.</w:t>
            </w:r>
            <w:r>
              <w:rPr>
                <w:sz w:val="20"/>
                <w:szCs w:val="20"/>
                <w:lang w:eastAsia="en-US" w:bidi="ar-SA"/>
              </w:rPr>
              <w:t xml:space="preserve"> В чем состоит онтологическая сторона основного вопроса?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2. В чем состоит гносеологическая сторона основного вопроса?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3. Решен ли основной вопрос философии в настоящее время?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4. Какую альтернативу предлагает экзистенциализм?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5. Кому принадлежат слова: «Решить стоит или не стоит жизнь того, чтобы ее прожить, – значит ответить на фундаментальный вопрос философии».</w:t>
            </w:r>
          </w:p>
        </w:tc>
      </w:tr>
      <w:tr w:rsidR="0023106F" w:rsidTr="0066064B">
        <w:trPr>
          <w:trHeight w:val="2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widowControl/>
              <w:ind w:left="0" w:firstLine="567"/>
              <w:jc w:val="both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Философия представляет собой единую науку, но ее удобнее изучать, если сгруппировать ее проблемы в несколько больших разделов, хотя бы для того, чтобы понимать процесс ее развития. Надо сказать, что до Платона первые греческие философы совсем не беспокоились о таком разделении. И только Аристотель авторитетно разделил философские знания на отдельные разделы, получившие названия «Аналитика», «Наука о Бытии как таковом», «Этика», «Физика» и т.д.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bCs/>
                <w:sz w:val="20"/>
                <w:szCs w:val="20"/>
                <w:lang w:eastAsia="en-US" w:bidi="ar-SA"/>
              </w:rPr>
              <w:t>1.</w:t>
            </w:r>
            <w:r>
              <w:rPr>
                <w:sz w:val="20"/>
                <w:szCs w:val="20"/>
                <w:lang w:eastAsia="en-US" w:bidi="ar-SA"/>
              </w:rPr>
              <w:t xml:space="preserve"> Перечислите основные разделы философии.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2. Чем занимается онтология?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3. Каково содержание гносеологии?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4. Что такое аксиология и чем она занимается?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5. Какие разделы философии наиболее непосредственно касаются медицины?</w:t>
            </w:r>
          </w:p>
        </w:tc>
      </w:tr>
      <w:tr w:rsidR="0023106F" w:rsidTr="0066064B">
        <w:trPr>
          <w:trHeight w:val="210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widowControl/>
              <w:ind w:left="0" w:firstLine="567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«Все течет… Все изменяется… Нельзя войти в одну и ту же реку дважды и нельзя тронуть дважды нечто смертное в том же состоянии, но, по причине неудержимости и быстроты изменения, все рассеивается и собирается, приходит и уходит… Мы входим и не входим в одну и ту же реку, мы те же самые и не те же самые».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bCs/>
                <w:sz w:val="20"/>
                <w:szCs w:val="20"/>
                <w:lang w:eastAsia="en-US" w:bidi="ar-SA"/>
              </w:rPr>
              <w:t>1.</w:t>
            </w:r>
            <w:r>
              <w:rPr>
                <w:sz w:val="20"/>
                <w:szCs w:val="20"/>
                <w:lang w:eastAsia="en-US" w:bidi="ar-SA"/>
              </w:rPr>
              <w:t xml:space="preserve"> Кто автор этих строк?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2. К какой философской школе принадлежал автор?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3. Какую философскую традицию начинает автор?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4. Кто из философов Античности принадлежал к этой традиции?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5. Какая форма диалектики присутствует в данных отрывках?</w:t>
            </w:r>
          </w:p>
        </w:tc>
      </w:tr>
      <w:tr w:rsidR="0023106F" w:rsidTr="0066064B">
        <w:trPr>
          <w:trHeight w:val="254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06F" w:rsidRDefault="0023106F" w:rsidP="0066064B">
            <w:pPr>
              <w:spacing w:line="360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06F" w:rsidRDefault="0023106F" w:rsidP="0066064B">
            <w:pPr>
              <w:pStyle w:val="a6"/>
              <w:widowControl/>
              <w:ind w:left="0" w:firstLine="567"/>
              <w:jc w:val="both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Одна из наиболее известных теорий медицины Античности считала первоосновой живого организма жидкость, существующую в нем в четырех качествах: кровь, слизь, желтая желчь и черная желчь. Здоровье и болезнь организма рассматривались в зависимости от количественного и качественного соотношения этих жидкостей. Нормальный состав жидкостей и их пропорциональное соотношение – краза – основа здоровья. Неправильное смешение жидкостей, нарушение пропорции в их соотношении – дискразия – причина болезней организма.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bCs/>
                <w:sz w:val="20"/>
                <w:szCs w:val="20"/>
                <w:lang w:eastAsia="en-US" w:bidi="ar-SA"/>
              </w:rPr>
              <w:t>1.</w:t>
            </w:r>
            <w:r>
              <w:rPr>
                <w:sz w:val="20"/>
                <w:szCs w:val="20"/>
                <w:lang w:eastAsia="en-US" w:bidi="ar-SA"/>
              </w:rPr>
              <w:t xml:space="preserve"> Как называется эта теория?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2. В каком трактате она излагается наиболее полно.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3. Кто автор этого трактата.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4. К какой медицинской традиции принадлежит эта теория.</w:t>
            </w:r>
          </w:p>
          <w:p w:rsidR="0023106F" w:rsidRDefault="0023106F" w:rsidP="0066064B">
            <w:pPr>
              <w:pStyle w:val="a6"/>
              <w:widowControl/>
              <w:ind w:left="283" w:hanging="360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5. Какая философская теория явилась ее методологической основой?</w:t>
            </w:r>
          </w:p>
        </w:tc>
      </w:tr>
    </w:tbl>
    <w:p w:rsidR="0023106F" w:rsidRDefault="0023106F" w:rsidP="002310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674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ПРИМЕРНЫЕ ОЦЕНОЧНЫЕ СРЕДСТВА ДЛЯ ПРОВЕДЕНИЯ ПРОМЕЖУТОЧНОЙ АТТЕСТАЦИИ</w:t>
      </w:r>
    </w:p>
    <w:p w:rsidR="0023106F" w:rsidRDefault="0023106F" w:rsidP="0023106F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</w:p>
    <w:p w:rsidR="0023106F" w:rsidRDefault="0023106F" w:rsidP="0023106F">
      <w:pPr>
        <w:tabs>
          <w:tab w:val="left" w:pos="6740"/>
        </w:tabs>
        <w:spacing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Формы экзаменационных билетов  </w:t>
      </w:r>
    </w:p>
    <w:p w:rsidR="0023106F" w:rsidRDefault="0023106F" w:rsidP="0023106F">
      <w:pPr>
        <w:pStyle w:val="a6"/>
        <w:widowControl/>
        <w:tabs>
          <w:tab w:val="center" w:pos="4677"/>
          <w:tab w:val="right" w:pos="9355"/>
        </w:tabs>
        <w:ind w:left="0" w:firstLine="0"/>
        <w:jc w:val="center"/>
        <w:rPr>
          <w:b/>
          <w:caps/>
          <w:sz w:val="24"/>
          <w:szCs w:val="24"/>
          <w:lang w:bidi="ar-SA"/>
        </w:rPr>
      </w:pP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 факультет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 факультета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Д.м.н.  Т.А. Абакаров _____________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_____»__________________2019 г. </w:t>
      </w:r>
    </w:p>
    <w:p w:rsidR="0023106F" w:rsidRDefault="0023106F" w:rsidP="0023106F">
      <w:pPr>
        <w:jc w:val="right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ПО ФИЛОСОФИИ</w:t>
      </w: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 ФАКУЛЬТЕТА</w:t>
      </w:r>
    </w:p>
    <w:p w:rsidR="0023106F" w:rsidRDefault="0023106F" w:rsidP="0023106F"/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1</w:t>
      </w:r>
    </w:p>
    <w:p w:rsidR="0023106F" w:rsidRDefault="0023106F" w:rsidP="0023106F">
      <w:pPr>
        <w:widowControl/>
        <w:numPr>
          <w:ilvl w:val="0"/>
          <w:numId w:val="11"/>
        </w:numPr>
        <w:autoSpaceDE/>
        <w:ind w:firstLine="0"/>
        <w:jc w:val="both"/>
      </w:pPr>
      <w:r>
        <w:t xml:space="preserve">Предмет философии. </w:t>
      </w:r>
    </w:p>
    <w:p w:rsidR="0023106F" w:rsidRDefault="0023106F" w:rsidP="0023106F">
      <w:pPr>
        <w:pStyle w:val="a6"/>
        <w:widowControl/>
        <w:numPr>
          <w:ilvl w:val="0"/>
          <w:numId w:val="11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Суфийская философия: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11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Категории содержание и форма. Элемент, структура, система и взаимосвязь, их место в медицине.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pStyle w:val="ac"/>
        <w:ind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_________________Кафаров Т.Э.</w:t>
      </w:r>
    </w:p>
    <w:p w:rsidR="0023106F" w:rsidRDefault="0023106F" w:rsidP="0023106F">
      <w:pPr>
        <w:pStyle w:val="ac"/>
        <w:ind w:right="360"/>
        <w:jc w:val="right"/>
        <w:rPr>
          <w:b/>
          <w:szCs w:val="28"/>
        </w:rPr>
      </w:pPr>
    </w:p>
    <w:p w:rsidR="0023106F" w:rsidRDefault="0023106F" w:rsidP="0023106F">
      <w:pPr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23106F" w:rsidRDefault="0023106F" w:rsidP="0023106F">
      <w:pPr>
        <w:jc w:val="center"/>
        <w:rPr>
          <w:sz w:val="24"/>
          <w:szCs w:val="24"/>
        </w:rPr>
      </w:pP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 факультет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 факультета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Д.м.н.  Т.А. Абакаров _____________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_____»__________________2019 г. </w:t>
      </w:r>
    </w:p>
    <w:p w:rsidR="0023106F" w:rsidRDefault="0023106F" w:rsidP="0023106F">
      <w:pPr>
        <w:jc w:val="right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ПО ФИЛОСОФИИ</w:t>
      </w: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 ФАКУЛЬТЕТА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2</w:t>
      </w:r>
    </w:p>
    <w:p w:rsidR="0023106F" w:rsidRDefault="0023106F" w:rsidP="0023106F">
      <w:pPr>
        <w:pStyle w:val="a6"/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Специфика философского мировоззрения.</w:t>
      </w:r>
    </w:p>
    <w:p w:rsidR="0023106F" w:rsidRDefault="0023106F" w:rsidP="0023106F">
      <w:pPr>
        <w:pStyle w:val="a6"/>
        <w:widowControl/>
        <w:numPr>
          <w:ilvl w:val="0"/>
          <w:numId w:val="12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Философско-теологические взгляды аль-Газали.</w:t>
      </w:r>
    </w:p>
    <w:p w:rsidR="0023106F" w:rsidRDefault="0023106F" w:rsidP="0023106F">
      <w:pPr>
        <w:pStyle w:val="a6"/>
        <w:widowControl/>
        <w:numPr>
          <w:ilvl w:val="0"/>
          <w:numId w:val="12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Методологическое значение категорий диалектики для медицины.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pStyle w:val="ac"/>
        <w:ind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_________________Кафаров Т.Э.</w:t>
      </w:r>
    </w:p>
    <w:p w:rsidR="0023106F" w:rsidRDefault="0023106F" w:rsidP="0023106F">
      <w:pPr>
        <w:pStyle w:val="ac"/>
        <w:ind w:right="360"/>
        <w:jc w:val="right"/>
        <w:rPr>
          <w:b/>
          <w:szCs w:val="28"/>
        </w:rPr>
      </w:pPr>
    </w:p>
    <w:p w:rsidR="0023106F" w:rsidRDefault="0023106F" w:rsidP="0023106F">
      <w:pPr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sz w:val="24"/>
          <w:szCs w:val="24"/>
        </w:rPr>
      </w:pPr>
    </w:p>
    <w:p w:rsidR="0023106F" w:rsidRDefault="0023106F" w:rsidP="0023106F">
      <w:pPr>
        <w:jc w:val="center"/>
        <w:rPr>
          <w:sz w:val="24"/>
          <w:szCs w:val="24"/>
        </w:rPr>
      </w:pP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ФГБОУ ВО ДГМУ Минздрава России    </w:t>
      </w:r>
    </w:p>
    <w:p w:rsidR="0023106F" w:rsidRDefault="0023106F" w:rsidP="0023106F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Стоматологический факультет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УТВЕРЖДАЮ 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Декан стоматологического факультета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>Д.м.н.  Т.А. Абакаров _____________</w:t>
      </w:r>
    </w:p>
    <w:p w:rsidR="0023106F" w:rsidRDefault="0023106F" w:rsidP="0023106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 _____»__________________2019 г. </w:t>
      </w:r>
    </w:p>
    <w:p w:rsidR="0023106F" w:rsidRDefault="0023106F" w:rsidP="0023106F">
      <w:pPr>
        <w:jc w:val="right"/>
        <w:rPr>
          <w:b/>
          <w:sz w:val="24"/>
          <w:szCs w:val="24"/>
        </w:rPr>
      </w:pP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ЭКЗАМЕНАЦИОННЫЙ БИЛЕТ ПО  ФИЛОСОФИИ</w:t>
      </w:r>
    </w:p>
    <w:p w:rsidR="0023106F" w:rsidRDefault="0023106F" w:rsidP="0023106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ДЛЯ СТУДЕНТОВ 3 КУРСА СТОМАТОЛОГИЧЕСКОГО ФАКУЛЬТЕТА</w:t>
      </w:r>
    </w:p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 И Л Е Т № 3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Структура философского знания.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Теоцентризм средневековой культуры, изменение роли философии.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Глобализация как объективный процесс: позитивные и негативные последствия.</w:t>
      </w:r>
    </w:p>
    <w:p w:rsidR="0023106F" w:rsidRDefault="0023106F" w:rsidP="0023106F"/>
    <w:p w:rsidR="0023106F" w:rsidRDefault="0023106F" w:rsidP="0023106F">
      <w:pPr>
        <w:jc w:val="center"/>
        <w:rPr>
          <w:b/>
          <w:sz w:val="24"/>
          <w:szCs w:val="24"/>
        </w:rPr>
      </w:pPr>
    </w:p>
    <w:p w:rsidR="0023106F" w:rsidRDefault="0023106F" w:rsidP="0023106F">
      <w:pPr>
        <w:pStyle w:val="ac"/>
        <w:ind w:right="360"/>
        <w:jc w:val="center"/>
        <w:rPr>
          <w:b/>
          <w:szCs w:val="28"/>
        </w:rPr>
      </w:pPr>
      <w:r>
        <w:rPr>
          <w:b/>
          <w:szCs w:val="28"/>
        </w:rPr>
        <w:t>Зав. кафедрой _________________Кафаров Т.Э.</w:t>
      </w:r>
    </w:p>
    <w:p w:rsidR="0023106F" w:rsidRDefault="0023106F" w:rsidP="0023106F">
      <w:pPr>
        <w:pStyle w:val="ac"/>
        <w:ind w:right="360"/>
        <w:jc w:val="right"/>
        <w:rPr>
          <w:b/>
          <w:szCs w:val="28"/>
        </w:rPr>
      </w:pPr>
    </w:p>
    <w:p w:rsidR="0023106F" w:rsidRDefault="0023106F" w:rsidP="0023106F">
      <w:pPr>
        <w:rPr>
          <w:b/>
          <w:sz w:val="20"/>
        </w:rPr>
      </w:pPr>
      <w:r>
        <w:rPr>
          <w:b/>
          <w:sz w:val="20"/>
        </w:rPr>
        <w:t>Место печати деканата</w:t>
      </w:r>
    </w:p>
    <w:p w:rsidR="0023106F" w:rsidRDefault="0023106F" w:rsidP="0023106F">
      <w:pPr>
        <w:pStyle w:val="a6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экзаменационных вопросов по философии для устной беседы со студентами стоматологического факультета</w:t>
      </w:r>
    </w:p>
    <w:p w:rsidR="0023106F" w:rsidRDefault="0023106F" w:rsidP="0023106F">
      <w:pPr>
        <w:pStyle w:val="a6"/>
        <w:ind w:left="0" w:firstLine="0"/>
        <w:jc w:val="center"/>
        <w:rPr>
          <w:b/>
          <w:sz w:val="28"/>
          <w:szCs w:val="28"/>
        </w:rPr>
      </w:pPr>
    </w:p>
    <w:p w:rsidR="0023106F" w:rsidRDefault="0023106F" w:rsidP="0023106F">
      <w:pPr>
        <w:pStyle w:val="a6"/>
        <w:ind w:left="0" w:firstLine="0"/>
        <w:jc w:val="center"/>
        <w:rPr>
          <w:b/>
        </w:rPr>
      </w:pPr>
      <w:r>
        <w:rPr>
          <w:b/>
        </w:rPr>
        <w:t>Тема 1. Философия, её предмет и роль в обществе</w:t>
      </w:r>
    </w:p>
    <w:p w:rsidR="0023106F" w:rsidRDefault="0023106F" w:rsidP="0023106F">
      <w:pPr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философии. 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Формы предфилософского мировоззрения.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Мифология, религия, их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Специфика философского мировоззрения.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Методологическая функция философии.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Мировоззренческая и познавательная функции философии.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Структура философского знания.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Взаимосвязь философии и медицины в античном обществе.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Солидарное направление в античной медицине.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Гуморальное направление в античной медицине.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 xml:space="preserve">Тема </w:t>
      </w:r>
      <w:r>
        <w:rPr>
          <w:b/>
          <w:lang w:val="en-US"/>
        </w:rPr>
        <w:t>N</w:t>
      </w:r>
      <w:r>
        <w:rPr>
          <w:b/>
        </w:rPr>
        <w:t xml:space="preserve"> 2. Философия Древнего мира</w:t>
      </w:r>
    </w:p>
    <w:p w:rsidR="0023106F" w:rsidRDefault="0023106F" w:rsidP="0023106F">
      <w:pPr>
        <w:pStyle w:val="a6"/>
        <w:widowControl/>
        <w:numPr>
          <w:ilvl w:val="3"/>
          <w:numId w:val="7"/>
        </w:numPr>
        <w:autoSpaceDE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Учение Локаята, Вайшешика, Йога.</w:t>
      </w:r>
    </w:p>
    <w:p w:rsidR="0023106F" w:rsidRDefault="0023106F" w:rsidP="0023106F">
      <w:pPr>
        <w:pStyle w:val="a6"/>
        <w:widowControl/>
        <w:numPr>
          <w:ilvl w:val="3"/>
          <w:numId w:val="7"/>
        </w:numPr>
        <w:autoSpaceDE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Буддизм как религиозно-философская система.</w:t>
      </w:r>
    </w:p>
    <w:p w:rsidR="0023106F" w:rsidRDefault="0023106F" w:rsidP="0023106F">
      <w:pPr>
        <w:pStyle w:val="a6"/>
        <w:widowControl/>
        <w:numPr>
          <w:ilvl w:val="3"/>
          <w:numId w:val="7"/>
        </w:numPr>
        <w:autoSpaceDE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воззрения в Древнем Китае.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Социально-этические идеи Конфуция.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Даосизм: основные идеи.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Раннегреческая натурфилософия.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Атомистический материализм Демокрита и Эпикура, связь с медициной.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воззрения софистов и Сократа.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Онтология и гносеология Платона.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Учение об идеальном государстве Платона.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Философия Аристотеля (перипатетизм).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Аристотель – учение о причинах.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Этические взгляды Аристотеля.</w:t>
      </w:r>
    </w:p>
    <w:p w:rsidR="0023106F" w:rsidRDefault="0023106F" w:rsidP="0023106F">
      <w:pPr>
        <w:pStyle w:val="a6"/>
        <w:widowControl/>
        <w:numPr>
          <w:ilvl w:val="0"/>
          <w:numId w:val="7"/>
        </w:numPr>
        <w:tabs>
          <w:tab w:val="num" w:pos="426"/>
        </w:tabs>
        <w:autoSpaceDE/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воззрения в Древней Индии: общая характеристика.</w:t>
      </w:r>
    </w:p>
    <w:p w:rsidR="0023106F" w:rsidRDefault="0023106F" w:rsidP="0023106F">
      <w:pPr>
        <w:pStyle w:val="a6"/>
        <w:widowControl/>
        <w:autoSpaceDE/>
        <w:ind w:left="72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>Тема № 3. Философия Средних веков.  Философия европейского Средневековья. Арабо-мусульманская философия</w:t>
      </w:r>
    </w:p>
    <w:p w:rsidR="0023106F" w:rsidRDefault="0023106F" w:rsidP="0023106F">
      <w:pPr>
        <w:pStyle w:val="a6"/>
        <w:widowControl/>
        <w:autoSpaceDE/>
        <w:ind w:left="284" w:firstLine="0"/>
        <w:jc w:val="both"/>
        <w:rPr>
          <w:sz w:val="24"/>
          <w:szCs w:val="24"/>
        </w:rPr>
      </w:pPr>
      <w:r>
        <w:rPr>
          <w:b/>
        </w:rPr>
        <w:t>1.</w:t>
      </w:r>
      <w:r>
        <w:rPr>
          <w:sz w:val="24"/>
          <w:szCs w:val="24"/>
        </w:rPr>
        <w:t>Теоцентризм средневековой культуры, изменение роли философии.</w:t>
      </w:r>
    </w:p>
    <w:p w:rsidR="0023106F" w:rsidRDefault="0023106F" w:rsidP="0023106F">
      <w:pPr>
        <w:pStyle w:val="a6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>2. Патристика: основные идеи и представители.</w:t>
      </w:r>
    </w:p>
    <w:p w:rsidR="0023106F" w:rsidRDefault="0023106F" w:rsidP="0023106F">
      <w:pPr>
        <w:pStyle w:val="a6"/>
        <w:widowControl/>
        <w:autoSpaceDE/>
        <w:ind w:left="284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Сущность схоластики.  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Раскройте понятия: мистика, креационизм, эсхатология, провиденциализм.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Ф.Аквинский – философские взгляды.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Номинализм и реализм, их полемика по проблеме универсалий.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Исторические условия формирования арабо-мусульманской философии.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Калам: основная проблематика.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Философско-теологические взгляды аль-Газали.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Мутазализм: основные идеи.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Арабо-мусульманский перипатетизм: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Философско-медицинские взгляды Ибн Сины.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Философия Ибн Рушда.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Философско-социологические взгляды Ибн Халдуна.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Суфийская философия: общая характеристика.</w:t>
      </w:r>
    </w:p>
    <w:p w:rsidR="0023106F" w:rsidRDefault="0023106F" w:rsidP="0023106F">
      <w:pPr>
        <w:pStyle w:val="a6"/>
        <w:widowControl/>
        <w:numPr>
          <w:ilvl w:val="0"/>
          <w:numId w:val="13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Разновидности суфизма в Дагестане и их особенности.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>Тема 4. Европейская философия Возрождения, Нового времени и Просвещения конца Х</w:t>
      </w:r>
      <w:r>
        <w:rPr>
          <w:b/>
          <w:lang w:val="en-US"/>
        </w:rPr>
        <w:t>IV</w:t>
      </w:r>
      <w:r>
        <w:rPr>
          <w:b/>
        </w:rPr>
        <w:t xml:space="preserve"> в.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Рационализм Нового Времени (Р. Декарт).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Ф. Бэкон об идолах разума.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О взаимосвязи философии и медико-биологических воззрений в Новое время.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Общая характеристика философии эпохи Возрождения.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Философские взгляды Н. Кузанского.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Естественно-научные взгляды Галилея, Бруно, Коперника.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Философия Нового времени: общая характеристика.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10.Эмпиризм и сенсуализм о познании мира.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>Тема 5. Немецкая классическая философия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Философия русского космизма.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Основные предпосылки немецкой классической философии.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И. Кант как основоположник немецкой классической философии: естественнонаучные взгляды.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Теория познания И. Канта.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Этические взгляды Канта.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Гегель о предмете философии.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Противоречие между методом и системой Гегеля.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Сущность триады Гегеля.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Антропологическая философия Фейербаха.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Фейербах о сущности религии.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11. Влияние немецкой классической философии на развитие медицины.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 xml:space="preserve">Тема 6. Марксистская философия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Естественнонаучные открытия и социальные предпосылки марксизма.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Сущность диалектико-материалистического понимания истории (общества).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Марксизм в России.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 xml:space="preserve">Тема 7. Отечественная философия. (Русская философия. Философская мысль в Дагестане)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Философские воззрения русских революционных демократов: общая характеристика.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А.И. Герцен и Н.Г. Чернышевский: основные идеи.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 Религиозно-философские воззрения Достоевского и Толстого.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В. Соловьев: философия всеединства.  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Н. Бердяев - о личности и свободе.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Философская мысль в Дагестане в Х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Х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вв., общая характеристика.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Научно-философские школы в Дагестане Х</w:t>
      </w:r>
      <w:r>
        <w:rPr>
          <w:sz w:val="24"/>
          <w:szCs w:val="24"/>
          <w:lang w:val="en-US"/>
        </w:rPr>
        <w:t>VIII</w:t>
      </w:r>
      <w:r>
        <w:rPr>
          <w:sz w:val="24"/>
          <w:szCs w:val="24"/>
        </w:rPr>
        <w:t xml:space="preserve"> в.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Философские идеи русских, врачей-естествоиспытателей (И. Сеченов, Н. Пирогов, И.П. Павлов, И.И. Мечников).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>Тема 8. Современная западная философия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Общая характеристика философии иррационализма.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Философия воли Шопенгауэра.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Особенности философии Ницше.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Религиозная философия – неотомизма.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Экзистенционализм и его сущность.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Феноменология: основные идеи и представители.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Психоаналитическая философия.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Позитивизм: основные этапы развития.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Философия неопозитивизма.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Прагматизм как философское направление.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11. Философия постмодернизма: общая характеристика.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>Тема 9. Бытие и его атрибуты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Научная, философская и религиозная картины мира.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Категория бытия в истории философии.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Философские и естественнонаучные представления о материи.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Понятие пространства и времени, их связь с движущейся материей. 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формы движения и их взаимосвязь.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Понятие движения. Движение и развитие.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Биологическое пространство – время.</w:t>
      </w:r>
    </w:p>
    <w:p w:rsidR="0023106F" w:rsidRDefault="0023106F" w:rsidP="0023106F">
      <w:pPr>
        <w:pStyle w:val="a6"/>
        <w:widowControl/>
        <w:numPr>
          <w:ilvl w:val="0"/>
          <w:numId w:val="15"/>
        </w:numPr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Пространство и время в социальной жизни.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b/>
        </w:rPr>
      </w:pPr>
      <w:r>
        <w:rPr>
          <w:b/>
        </w:rPr>
        <w:t>Тема 10. Философские концепции развития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Понятие диалектики в истории философии.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Принцип развития в диалектике.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Принцип всеобщей связи (системности) в философии и медицине.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Детерминизм: разновидности и проявление в медицине.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Общая характеристика понятий: метафизика, догматизм, эклектика, софистика.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Исторические формы диалектики, их связь и сущность. Объективная и субъективная диалектика.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Понятие «закон» в философии и медицине.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Закон единства и борьбы противоположностей и его проявления в медицине.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Сущность закона взаимного перехода количества в качество и его значение для медицины.</w:t>
      </w:r>
    </w:p>
    <w:p w:rsidR="0023106F" w:rsidRDefault="0023106F" w:rsidP="0023106F">
      <w:pPr>
        <w:pStyle w:val="a6"/>
        <w:widowControl/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Закон отрицания отрицания и его место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11. Категории единичного, особенного и всеобщего, их значение для медицины.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Понятие возможности и действительности, их взаимосвязь.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13. Категории причины и следствия, их взаимосвязь.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14. Категории необходимости и случайности, их взаимосвязь, проявление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15. Категории содержание и форма. Элемент, структура, система и взаимосвязь, их место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16. Категории сущность и явления, их взаимосвязь и место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17. Методологическое значение категорий диалектики для медицины.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>Тема 11. Философские проблемы сознания.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Специфика отражения живой и неживой природе.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Особенности биологической формы отражения.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Происхождение сознания.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Научные и религиозные взгляды на происхождение сознания.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Структура сознания.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Сознание и бессознательное.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Сознание и мозг.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Сознание и язык.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Понятие науки, критерии научного 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Проблема истины в философии и науке.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b/>
        </w:rPr>
      </w:pP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b/>
        </w:rPr>
      </w:pPr>
      <w:r>
        <w:rPr>
          <w:b/>
        </w:rPr>
        <w:t>Тема 12. Философия науки и техники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Понятие метода и методологии.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 Гносеология: основной круг проблем.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Чувственное познание и его роль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Рациональная (логическая) ступень познания: простейшие формы.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Особенности диагностики как процесса познания болезни.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Понятие и структура науки. Классификация наук.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Функции науки и критерии научного 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Методы эмпирического исследования и их роль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Методы теоретического исследования и их значение для медицины.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Основные концепции истины.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11. Практика - критерий истины.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12. Понятие общества в истории социально-философской мысли. Современные парадигмы.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13. Общественный прогресс и его критерии.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14. Анализ, синтез, индукция и дедукция: роль в медицине.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15. Проблема, гипотеза, теория как формы теоретического познания.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16. Клиническое мышление: понятие и роль в мед.практике.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17. Отражение как всеобщее свойство материи.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18. Формы отражения.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>Тема 13. Философские проблемы человека и общества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1.Социальная структура общества.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2.Политическая система общества.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Человек как объект междисциплинарных исследований.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Проблема человека в древневосточной и античной философии.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Философская антропология: основные представители и идеи.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Биологическое и социальное в человеке.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7. Проблема происхождения человека: основные концепции.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8. Проблема смысла жизни человека.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9. Сознательное и стихийное в историческом процессе.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10. Правовое государство и гражданское общество.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Общественное сознание и его структура.</w:t>
      </w:r>
    </w:p>
    <w:p w:rsidR="0023106F" w:rsidRDefault="0023106F" w:rsidP="0023106F">
      <w:pPr>
        <w:pStyle w:val="a6"/>
        <w:widowControl/>
        <w:numPr>
          <w:ilvl w:val="0"/>
          <w:numId w:val="14"/>
        </w:numPr>
        <w:tabs>
          <w:tab w:val="left" w:pos="540"/>
        </w:tabs>
        <w:autoSpaceDE/>
        <w:jc w:val="both"/>
        <w:rPr>
          <w:sz w:val="24"/>
          <w:szCs w:val="24"/>
        </w:rPr>
      </w:pPr>
      <w:r>
        <w:rPr>
          <w:sz w:val="24"/>
          <w:szCs w:val="24"/>
        </w:rPr>
        <w:t>Формы общественного сознания.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b/>
        </w:rPr>
      </w:pPr>
      <w:r>
        <w:rPr>
          <w:b/>
        </w:rPr>
        <w:t>Тема 14. Основы аксиологии. Нравственный смысл любви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1.Аксиология: предмет и основные концепции.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Любовь как общечеловеческая ценность и духовная потребность.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3. Альтруизм, ригоризм, гедонизм и другие принципы этического решения проблемы.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4. Понятия «ценность», «значение», «оценка».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5. Роль ценностей в жизни общества и человека.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6. Классификация ценностей: основные варианты.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b/>
        </w:rPr>
        <w:t>Тема 15. Философские проблемы медицины и фармации</w:t>
      </w:r>
    </w:p>
    <w:p w:rsidR="0023106F" w:rsidRDefault="0023106F" w:rsidP="0023106F">
      <w:pPr>
        <w:pStyle w:val="a6"/>
        <w:widowControl/>
        <w:numPr>
          <w:ilvl w:val="0"/>
          <w:numId w:val="16"/>
        </w:numPr>
        <w:tabs>
          <w:tab w:val="left" w:pos="540"/>
        </w:tabs>
        <w:autoSpaceDE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Пути и возможности решения глобальных проблем современности.</w:t>
      </w:r>
    </w:p>
    <w:p w:rsidR="0023106F" w:rsidRDefault="0023106F" w:rsidP="0023106F">
      <w:pPr>
        <w:pStyle w:val="a6"/>
        <w:widowControl/>
        <w:numPr>
          <w:ilvl w:val="0"/>
          <w:numId w:val="16"/>
        </w:numPr>
        <w:tabs>
          <w:tab w:val="left" w:pos="540"/>
        </w:tabs>
        <w:autoSpaceDE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Здоровье и болезнь в системе ценностей человека.</w:t>
      </w:r>
    </w:p>
    <w:p w:rsidR="0023106F" w:rsidRDefault="0023106F" w:rsidP="0023106F">
      <w:pPr>
        <w:jc w:val="both"/>
        <w:rPr>
          <w:b/>
          <w:sz w:val="24"/>
          <w:szCs w:val="24"/>
        </w:rPr>
      </w:pPr>
    </w:p>
    <w:p w:rsidR="0023106F" w:rsidRDefault="0023106F" w:rsidP="0023106F">
      <w:pPr>
        <w:jc w:val="both"/>
        <w:rPr>
          <w:b/>
        </w:rPr>
      </w:pPr>
      <w:r>
        <w:rPr>
          <w:b/>
        </w:rPr>
        <w:t>Тема 16. Глобальные проблемы и перспективы будущего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1. Глобализация как объективный процесс: позитивные и негативные последствия.</w:t>
      </w:r>
    </w:p>
    <w:p w:rsidR="0023106F" w:rsidRDefault="0023106F" w:rsidP="0023106F">
      <w:pPr>
        <w:pStyle w:val="a6"/>
        <w:widowControl/>
        <w:tabs>
          <w:tab w:val="left" w:pos="540"/>
        </w:tabs>
        <w:autoSpaceDE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2. Глобальные проблемы человечества: общая характеристика.</w:t>
      </w: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23106F" w:rsidRDefault="0023106F" w:rsidP="0023106F">
      <w:pPr>
        <w:pStyle w:val="24"/>
        <w:shd w:val="clear" w:color="auto" w:fill="auto"/>
        <w:rPr>
          <w:b/>
          <w:sz w:val="24"/>
          <w:szCs w:val="24"/>
        </w:rPr>
      </w:pPr>
    </w:p>
    <w:p w:rsidR="000C5FE2" w:rsidRDefault="000C5FE2">
      <w:bookmarkStart w:id="1" w:name="_GoBack"/>
      <w:bookmarkEnd w:id="1"/>
    </w:p>
    <w:sectPr w:rsidR="000C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2A72"/>
    <w:multiLevelType w:val="hybridMultilevel"/>
    <w:tmpl w:val="17849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3018E6"/>
    <w:multiLevelType w:val="hybridMultilevel"/>
    <w:tmpl w:val="6A70D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C73929"/>
    <w:multiLevelType w:val="hybridMultilevel"/>
    <w:tmpl w:val="DAAEFD20"/>
    <w:lvl w:ilvl="0" w:tplc="1E9A5066">
      <w:start w:val="1"/>
      <w:numFmt w:val="decimal"/>
      <w:lvlText w:val="%1."/>
      <w:lvlJc w:val="left"/>
      <w:pPr>
        <w:ind w:left="2253" w:hanging="360"/>
      </w:pPr>
    </w:lvl>
    <w:lvl w:ilvl="1" w:tplc="04190019">
      <w:start w:val="1"/>
      <w:numFmt w:val="lowerLetter"/>
      <w:lvlText w:val="%2."/>
      <w:lvlJc w:val="left"/>
      <w:pPr>
        <w:ind w:left="2973" w:hanging="360"/>
      </w:pPr>
    </w:lvl>
    <w:lvl w:ilvl="2" w:tplc="0419001B">
      <w:start w:val="1"/>
      <w:numFmt w:val="lowerRoman"/>
      <w:lvlText w:val="%3."/>
      <w:lvlJc w:val="right"/>
      <w:pPr>
        <w:ind w:left="3693" w:hanging="180"/>
      </w:pPr>
    </w:lvl>
    <w:lvl w:ilvl="3" w:tplc="0419000F">
      <w:start w:val="1"/>
      <w:numFmt w:val="decimal"/>
      <w:lvlText w:val="%4."/>
      <w:lvlJc w:val="left"/>
      <w:pPr>
        <w:ind w:left="4413" w:hanging="360"/>
      </w:pPr>
    </w:lvl>
    <w:lvl w:ilvl="4" w:tplc="04190019">
      <w:start w:val="1"/>
      <w:numFmt w:val="lowerLetter"/>
      <w:lvlText w:val="%5."/>
      <w:lvlJc w:val="left"/>
      <w:pPr>
        <w:ind w:left="5133" w:hanging="360"/>
      </w:pPr>
    </w:lvl>
    <w:lvl w:ilvl="5" w:tplc="0419001B">
      <w:start w:val="1"/>
      <w:numFmt w:val="lowerRoman"/>
      <w:lvlText w:val="%6."/>
      <w:lvlJc w:val="right"/>
      <w:pPr>
        <w:ind w:left="5853" w:hanging="180"/>
      </w:pPr>
    </w:lvl>
    <w:lvl w:ilvl="6" w:tplc="0419000F">
      <w:start w:val="1"/>
      <w:numFmt w:val="decimal"/>
      <w:lvlText w:val="%7."/>
      <w:lvlJc w:val="left"/>
      <w:pPr>
        <w:ind w:left="6573" w:hanging="360"/>
      </w:pPr>
    </w:lvl>
    <w:lvl w:ilvl="7" w:tplc="04190019">
      <w:start w:val="1"/>
      <w:numFmt w:val="lowerLetter"/>
      <w:lvlText w:val="%8."/>
      <w:lvlJc w:val="left"/>
      <w:pPr>
        <w:ind w:left="7293" w:hanging="360"/>
      </w:pPr>
    </w:lvl>
    <w:lvl w:ilvl="8" w:tplc="0419001B">
      <w:start w:val="1"/>
      <w:numFmt w:val="lowerRoman"/>
      <w:lvlText w:val="%9."/>
      <w:lvlJc w:val="right"/>
      <w:pPr>
        <w:ind w:left="8013" w:hanging="180"/>
      </w:pPr>
    </w:lvl>
  </w:abstractNum>
  <w:abstractNum w:abstractNumId="3" w15:restartNumberingAfterBreak="0">
    <w:nsid w:val="16974E6B"/>
    <w:multiLevelType w:val="hybridMultilevel"/>
    <w:tmpl w:val="D9F88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737CCF"/>
    <w:multiLevelType w:val="hybridMultilevel"/>
    <w:tmpl w:val="8BEE9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67E1E"/>
    <w:multiLevelType w:val="multilevel"/>
    <w:tmpl w:val="49A80BE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b/>
      </w:rPr>
    </w:lvl>
  </w:abstractNum>
  <w:abstractNum w:abstractNumId="6" w15:restartNumberingAfterBreak="0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D72DAE"/>
    <w:multiLevelType w:val="hybridMultilevel"/>
    <w:tmpl w:val="392E2548"/>
    <w:lvl w:ilvl="0" w:tplc="C33429F0">
      <w:start w:val="1"/>
      <w:numFmt w:val="decimal"/>
      <w:lvlText w:val="%1."/>
      <w:lvlJc w:val="left"/>
      <w:pPr>
        <w:ind w:left="539" w:hanging="226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ru-RU" w:bidi="ru-RU"/>
      </w:rPr>
    </w:lvl>
    <w:lvl w:ilvl="1" w:tplc="2E724A8A">
      <w:start w:val="1"/>
      <w:numFmt w:val="decimalZero"/>
      <w:lvlText w:val="%2."/>
      <w:lvlJc w:val="left"/>
      <w:pPr>
        <w:ind w:left="1293" w:hanging="375"/>
      </w:pPr>
      <w:rPr>
        <w:rFonts w:ascii="Times New Roman" w:eastAsia="Times New Roman" w:hAnsi="Times New Roman" w:cs="Times New Roman" w:hint="default"/>
        <w:spacing w:val="-3"/>
        <w:w w:val="96"/>
        <w:sz w:val="20"/>
        <w:szCs w:val="20"/>
        <w:lang w:val="ru-RU" w:eastAsia="ru-RU" w:bidi="ru-RU"/>
      </w:rPr>
    </w:lvl>
    <w:lvl w:ilvl="2" w:tplc="080E7106">
      <w:numFmt w:val="bullet"/>
      <w:lvlText w:val="•"/>
      <w:lvlJc w:val="left"/>
      <w:pPr>
        <w:ind w:left="2311" w:hanging="375"/>
      </w:pPr>
      <w:rPr>
        <w:lang w:val="ru-RU" w:eastAsia="ru-RU" w:bidi="ru-RU"/>
      </w:rPr>
    </w:lvl>
    <w:lvl w:ilvl="3" w:tplc="705600AA">
      <w:numFmt w:val="bullet"/>
      <w:lvlText w:val="•"/>
      <w:lvlJc w:val="left"/>
      <w:pPr>
        <w:ind w:left="3323" w:hanging="375"/>
      </w:pPr>
      <w:rPr>
        <w:lang w:val="ru-RU" w:eastAsia="ru-RU" w:bidi="ru-RU"/>
      </w:rPr>
    </w:lvl>
    <w:lvl w:ilvl="4" w:tplc="C818DA26">
      <w:numFmt w:val="bullet"/>
      <w:lvlText w:val="•"/>
      <w:lvlJc w:val="left"/>
      <w:pPr>
        <w:ind w:left="4335" w:hanging="375"/>
      </w:pPr>
      <w:rPr>
        <w:lang w:val="ru-RU" w:eastAsia="ru-RU" w:bidi="ru-RU"/>
      </w:rPr>
    </w:lvl>
    <w:lvl w:ilvl="5" w:tplc="6402F92A">
      <w:numFmt w:val="bullet"/>
      <w:lvlText w:val="•"/>
      <w:lvlJc w:val="left"/>
      <w:pPr>
        <w:ind w:left="5347" w:hanging="375"/>
      </w:pPr>
      <w:rPr>
        <w:lang w:val="ru-RU" w:eastAsia="ru-RU" w:bidi="ru-RU"/>
      </w:rPr>
    </w:lvl>
    <w:lvl w:ilvl="6" w:tplc="4E928A38">
      <w:numFmt w:val="bullet"/>
      <w:lvlText w:val="•"/>
      <w:lvlJc w:val="left"/>
      <w:pPr>
        <w:ind w:left="6359" w:hanging="375"/>
      </w:pPr>
      <w:rPr>
        <w:lang w:val="ru-RU" w:eastAsia="ru-RU" w:bidi="ru-RU"/>
      </w:rPr>
    </w:lvl>
    <w:lvl w:ilvl="7" w:tplc="FF449FC8">
      <w:numFmt w:val="bullet"/>
      <w:lvlText w:val="•"/>
      <w:lvlJc w:val="left"/>
      <w:pPr>
        <w:ind w:left="7370" w:hanging="375"/>
      </w:pPr>
      <w:rPr>
        <w:lang w:val="ru-RU" w:eastAsia="ru-RU" w:bidi="ru-RU"/>
      </w:rPr>
    </w:lvl>
    <w:lvl w:ilvl="8" w:tplc="5F28020E">
      <w:numFmt w:val="bullet"/>
      <w:lvlText w:val="•"/>
      <w:lvlJc w:val="left"/>
      <w:pPr>
        <w:ind w:left="8382" w:hanging="375"/>
      </w:pPr>
      <w:rPr>
        <w:lang w:val="ru-RU" w:eastAsia="ru-RU" w:bidi="ru-RU"/>
      </w:rPr>
    </w:lvl>
  </w:abstractNum>
  <w:abstractNum w:abstractNumId="8" w15:restartNumberingAfterBreak="0">
    <w:nsid w:val="2EB1719E"/>
    <w:multiLevelType w:val="hybridMultilevel"/>
    <w:tmpl w:val="D72A2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69126B8"/>
    <w:multiLevelType w:val="hybridMultilevel"/>
    <w:tmpl w:val="19FA1476"/>
    <w:lvl w:ilvl="0" w:tplc="90F2FB2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FB23C0"/>
    <w:multiLevelType w:val="hybridMultilevel"/>
    <w:tmpl w:val="47726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75988"/>
    <w:multiLevelType w:val="multilevel"/>
    <w:tmpl w:val="1550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2" w15:restartNumberingAfterBreak="0">
    <w:nsid w:val="4F7D2821"/>
    <w:multiLevelType w:val="hybridMultilevel"/>
    <w:tmpl w:val="7AE65F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045160"/>
    <w:multiLevelType w:val="multilevel"/>
    <w:tmpl w:val="9594D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F1192"/>
    <w:multiLevelType w:val="hybridMultilevel"/>
    <w:tmpl w:val="BEA0B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F44C16"/>
    <w:multiLevelType w:val="hybridMultilevel"/>
    <w:tmpl w:val="5D2E3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0C3BE2"/>
    <w:multiLevelType w:val="hybridMultilevel"/>
    <w:tmpl w:val="A9B65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187141D"/>
    <w:multiLevelType w:val="hybridMultilevel"/>
    <w:tmpl w:val="EE4EC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7C2732FC"/>
    <w:multiLevelType w:val="hybridMultilevel"/>
    <w:tmpl w:val="80D60250"/>
    <w:lvl w:ilvl="0" w:tplc="F7ECD6C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06F"/>
    <w:rsid w:val="000C5FE2"/>
    <w:rsid w:val="0023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C2A9D-900B-45D0-918F-4413598B1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uiPriority w:val="1"/>
    <w:qFormat/>
    <w:rsid w:val="00231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0"/>
    <w:next w:val="a0"/>
    <w:link w:val="10"/>
    <w:qFormat/>
    <w:rsid w:val="002310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23106F"/>
    <w:pPr>
      <w:keepNext/>
      <w:widowControl/>
      <w:autoSpaceDE/>
      <w:autoSpaceDN/>
      <w:spacing w:before="240" w:after="60"/>
      <w:outlineLvl w:val="2"/>
    </w:pPr>
    <w:rPr>
      <w:rFonts w:ascii="Cambria" w:eastAsia="SimSun" w:hAnsi="Cambria"/>
      <w:b/>
      <w:bCs/>
      <w:sz w:val="26"/>
      <w:szCs w:val="26"/>
      <w:lang w:bidi="ar-SA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23106F"/>
    <w:pPr>
      <w:keepNext/>
      <w:widowControl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  <w:lang w:bidi="ar-SA"/>
    </w:rPr>
  </w:style>
  <w:style w:type="paragraph" w:styleId="7">
    <w:name w:val="heading 7"/>
    <w:basedOn w:val="a0"/>
    <w:next w:val="a0"/>
    <w:link w:val="70"/>
    <w:semiHidden/>
    <w:unhideWhenUsed/>
    <w:qFormat/>
    <w:rsid w:val="0023106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310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 w:bidi="ru-RU"/>
    </w:rPr>
  </w:style>
  <w:style w:type="character" w:customStyle="1" w:styleId="30">
    <w:name w:val="Заголовок 3 Знак"/>
    <w:basedOn w:val="a1"/>
    <w:link w:val="3"/>
    <w:semiHidden/>
    <w:rsid w:val="0023106F"/>
    <w:rPr>
      <w:rFonts w:ascii="Cambria" w:eastAsia="SimSu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23106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1"/>
    <w:link w:val="7"/>
    <w:semiHidden/>
    <w:rsid w:val="0023106F"/>
    <w:rPr>
      <w:rFonts w:asciiTheme="majorHAnsi" w:eastAsiaTheme="majorEastAsia" w:hAnsiTheme="majorHAnsi" w:cstheme="majorBidi"/>
      <w:i/>
      <w:iCs/>
      <w:color w:val="1F4D78" w:themeColor="accent1" w:themeShade="7F"/>
      <w:lang w:eastAsia="ru-RU" w:bidi="ru-RU"/>
    </w:rPr>
  </w:style>
  <w:style w:type="character" w:styleId="a4">
    <w:name w:val="Hyperlink"/>
    <w:basedOn w:val="a1"/>
    <w:uiPriority w:val="99"/>
    <w:semiHidden/>
    <w:unhideWhenUsed/>
    <w:rsid w:val="0023106F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3106F"/>
    <w:rPr>
      <w:color w:val="954F72" w:themeColor="followedHyperlink"/>
      <w:u w:val="single"/>
    </w:rPr>
  </w:style>
  <w:style w:type="paragraph" w:styleId="a6">
    <w:name w:val="Normal (Web)"/>
    <w:aliases w:val="Обычный (Web)"/>
    <w:basedOn w:val="a0"/>
    <w:uiPriority w:val="34"/>
    <w:unhideWhenUsed/>
    <w:qFormat/>
    <w:rsid w:val="0023106F"/>
    <w:pPr>
      <w:ind w:left="978" w:firstLine="708"/>
      <w:contextualSpacing/>
    </w:pPr>
  </w:style>
  <w:style w:type="character" w:customStyle="1" w:styleId="a7">
    <w:name w:val="Текст сноски Знак"/>
    <w:basedOn w:val="a1"/>
    <w:link w:val="a8"/>
    <w:semiHidden/>
    <w:locked/>
    <w:rsid w:val="00231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0"/>
    <w:link w:val="a7"/>
    <w:semiHidden/>
    <w:unhideWhenUsed/>
    <w:rsid w:val="0023106F"/>
    <w:rPr>
      <w:sz w:val="20"/>
      <w:szCs w:val="20"/>
      <w:lang w:bidi="ar-SA"/>
    </w:rPr>
  </w:style>
  <w:style w:type="character" w:customStyle="1" w:styleId="11">
    <w:name w:val="Текст сноски Знак1"/>
    <w:basedOn w:val="a1"/>
    <w:semiHidden/>
    <w:rsid w:val="0023106F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character" w:customStyle="1" w:styleId="a9">
    <w:name w:val="Верхний колонтитул Знак"/>
    <w:basedOn w:val="a1"/>
    <w:link w:val="aa"/>
    <w:uiPriority w:val="99"/>
    <w:semiHidden/>
    <w:locked/>
    <w:rsid w:val="00231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0"/>
    <w:link w:val="a9"/>
    <w:uiPriority w:val="99"/>
    <w:semiHidden/>
    <w:unhideWhenUsed/>
    <w:rsid w:val="0023106F"/>
    <w:pPr>
      <w:tabs>
        <w:tab w:val="center" w:pos="4677"/>
        <w:tab w:val="right" w:pos="9355"/>
      </w:tabs>
    </w:pPr>
    <w:rPr>
      <w:sz w:val="24"/>
      <w:szCs w:val="24"/>
      <w:lang w:bidi="ar-SA"/>
    </w:rPr>
  </w:style>
  <w:style w:type="character" w:customStyle="1" w:styleId="12">
    <w:name w:val="Верхний колонтитул Знак1"/>
    <w:basedOn w:val="a1"/>
    <w:uiPriority w:val="99"/>
    <w:semiHidden/>
    <w:rsid w:val="0023106F"/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Нижний колонтитул Знак"/>
    <w:aliases w:val="Footer Char Знак"/>
    <w:basedOn w:val="a1"/>
    <w:link w:val="ac"/>
    <w:uiPriority w:val="99"/>
    <w:semiHidden/>
    <w:locked/>
    <w:rsid w:val="0023106F"/>
    <w:rPr>
      <w:rFonts w:ascii="Times New Roman" w:eastAsia="Times New Roman" w:hAnsi="Times New Roman" w:cs="Times New Roman"/>
      <w:lang w:eastAsia="ru-RU" w:bidi="ru-RU"/>
    </w:rPr>
  </w:style>
  <w:style w:type="paragraph" w:styleId="ac">
    <w:name w:val="footer"/>
    <w:aliases w:val="Footer Char"/>
    <w:basedOn w:val="a0"/>
    <w:link w:val="ab"/>
    <w:uiPriority w:val="99"/>
    <w:semiHidden/>
    <w:unhideWhenUsed/>
    <w:qFormat/>
    <w:rsid w:val="0023106F"/>
    <w:pPr>
      <w:tabs>
        <w:tab w:val="center" w:pos="4677"/>
        <w:tab w:val="right" w:pos="9355"/>
      </w:tabs>
      <w:contextualSpacing/>
    </w:pPr>
  </w:style>
  <w:style w:type="character" w:customStyle="1" w:styleId="13">
    <w:name w:val="Нижний колонтитул Знак1"/>
    <w:aliases w:val="Footer Char Знак1"/>
    <w:basedOn w:val="a1"/>
    <w:uiPriority w:val="99"/>
    <w:semiHidden/>
    <w:rsid w:val="0023106F"/>
    <w:rPr>
      <w:rFonts w:ascii="Times New Roman" w:eastAsia="Times New Roman" w:hAnsi="Times New Roman" w:cs="Times New Roman"/>
      <w:lang w:eastAsia="ru-RU" w:bidi="ru-RU"/>
    </w:rPr>
  </w:style>
  <w:style w:type="character" w:customStyle="1" w:styleId="ad">
    <w:name w:val="Основной текст Знак"/>
    <w:basedOn w:val="a1"/>
    <w:link w:val="ae"/>
    <w:uiPriority w:val="99"/>
    <w:semiHidden/>
    <w:locked/>
    <w:rsid w:val="0023106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e">
    <w:name w:val="Body Text"/>
    <w:basedOn w:val="a0"/>
    <w:link w:val="ad"/>
    <w:uiPriority w:val="99"/>
    <w:semiHidden/>
    <w:unhideWhenUsed/>
    <w:qFormat/>
    <w:rsid w:val="0023106F"/>
    <w:pPr>
      <w:spacing w:after="120"/>
    </w:pPr>
    <w:rPr>
      <w:sz w:val="24"/>
      <w:szCs w:val="24"/>
    </w:rPr>
  </w:style>
  <w:style w:type="character" w:customStyle="1" w:styleId="14">
    <w:name w:val="Основной текст Знак1"/>
    <w:basedOn w:val="a1"/>
    <w:uiPriority w:val="99"/>
    <w:semiHidden/>
    <w:rsid w:val="0023106F"/>
    <w:rPr>
      <w:rFonts w:ascii="Times New Roman" w:eastAsia="Times New Roman" w:hAnsi="Times New Roman" w:cs="Times New Roman"/>
      <w:lang w:eastAsia="ru-RU" w:bidi="ru-RU"/>
    </w:rPr>
  </w:style>
  <w:style w:type="character" w:customStyle="1" w:styleId="31">
    <w:name w:val="Основной текст 3 Знак"/>
    <w:basedOn w:val="a1"/>
    <w:link w:val="32"/>
    <w:semiHidden/>
    <w:locked/>
    <w:rsid w:val="0023106F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styleId="32">
    <w:name w:val="Body Text 3"/>
    <w:basedOn w:val="a0"/>
    <w:link w:val="31"/>
    <w:semiHidden/>
    <w:unhideWhenUsed/>
    <w:rsid w:val="0023106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1"/>
    <w:semiHidden/>
    <w:rsid w:val="0023106F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character" w:customStyle="1" w:styleId="2">
    <w:name w:val="Основной текст с отступом 2 Знак"/>
    <w:basedOn w:val="a1"/>
    <w:link w:val="20"/>
    <w:uiPriority w:val="99"/>
    <w:semiHidden/>
    <w:locked/>
    <w:rsid w:val="0023106F"/>
    <w:rPr>
      <w:rFonts w:ascii="Times New Roman" w:eastAsia="Times New Roman" w:hAnsi="Times New Roman" w:cs="Times New Roman"/>
      <w:lang w:eastAsia="ru-RU" w:bidi="ru-RU"/>
    </w:rPr>
  </w:style>
  <w:style w:type="paragraph" w:styleId="20">
    <w:name w:val="Body Text Indent 2"/>
    <w:basedOn w:val="a0"/>
    <w:link w:val="2"/>
    <w:uiPriority w:val="99"/>
    <w:semiHidden/>
    <w:unhideWhenUsed/>
    <w:rsid w:val="0023106F"/>
    <w:pPr>
      <w:spacing w:after="120" w:line="480" w:lineRule="auto"/>
      <w:ind w:left="283"/>
    </w:pPr>
  </w:style>
  <w:style w:type="character" w:customStyle="1" w:styleId="21">
    <w:name w:val="Основной текст с отступом 2 Знак1"/>
    <w:basedOn w:val="a1"/>
    <w:uiPriority w:val="99"/>
    <w:semiHidden/>
    <w:rsid w:val="0023106F"/>
    <w:rPr>
      <w:rFonts w:ascii="Times New Roman" w:eastAsia="Times New Roman" w:hAnsi="Times New Roman" w:cs="Times New Roman"/>
      <w:lang w:eastAsia="ru-RU" w:bidi="ru-RU"/>
    </w:rPr>
  </w:style>
  <w:style w:type="character" w:customStyle="1" w:styleId="33">
    <w:name w:val="Основной текст с отступом 3 Знак"/>
    <w:aliases w:val="Body Text Indent 3 Char Знак"/>
    <w:basedOn w:val="a1"/>
    <w:link w:val="34"/>
    <w:semiHidden/>
    <w:locked/>
    <w:rsid w:val="002310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aliases w:val="Body Text Indent 3 Char"/>
    <w:basedOn w:val="a0"/>
    <w:link w:val="33"/>
    <w:semiHidden/>
    <w:unhideWhenUsed/>
    <w:qFormat/>
    <w:rsid w:val="0023106F"/>
    <w:pPr>
      <w:widowControl/>
      <w:autoSpaceDE/>
      <w:autoSpaceDN/>
      <w:spacing w:after="120"/>
      <w:ind w:left="283"/>
      <w:contextualSpacing/>
    </w:pPr>
    <w:rPr>
      <w:sz w:val="16"/>
      <w:szCs w:val="16"/>
      <w:lang w:bidi="ar-SA"/>
    </w:rPr>
  </w:style>
  <w:style w:type="character" w:customStyle="1" w:styleId="311">
    <w:name w:val="Основной текст с отступом 3 Знак1"/>
    <w:aliases w:val="Body Text Indent 3 Char Знак1"/>
    <w:basedOn w:val="a1"/>
    <w:semiHidden/>
    <w:rsid w:val="0023106F"/>
    <w:rPr>
      <w:rFonts w:ascii="Times New Roman" w:eastAsia="Times New Roman" w:hAnsi="Times New Roman" w:cs="Times New Roman"/>
      <w:sz w:val="16"/>
      <w:szCs w:val="16"/>
      <w:lang w:eastAsia="ru-RU" w:bidi="ru-RU"/>
    </w:rPr>
  </w:style>
  <w:style w:type="paragraph" w:customStyle="1" w:styleId="110">
    <w:name w:val="Заголовок 11"/>
    <w:basedOn w:val="a0"/>
    <w:uiPriority w:val="1"/>
    <w:qFormat/>
    <w:rsid w:val="0023106F"/>
    <w:pPr>
      <w:ind w:left="978"/>
      <w:contextualSpacing/>
      <w:outlineLvl w:val="1"/>
    </w:pPr>
    <w:rPr>
      <w:b/>
      <w:bCs/>
      <w:sz w:val="24"/>
      <w:szCs w:val="24"/>
    </w:rPr>
  </w:style>
  <w:style w:type="paragraph" w:customStyle="1" w:styleId="210">
    <w:name w:val="Заголовок 21"/>
    <w:basedOn w:val="a0"/>
    <w:uiPriority w:val="1"/>
    <w:qFormat/>
    <w:rsid w:val="0023106F"/>
    <w:pPr>
      <w:ind w:right="266"/>
      <w:contextualSpacing/>
      <w:jc w:val="right"/>
      <w:outlineLvl w:val="2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3106F"/>
    <w:pPr>
      <w:contextualSpacing/>
    </w:pPr>
  </w:style>
  <w:style w:type="paragraph" w:customStyle="1" w:styleId="a">
    <w:name w:val="лит"/>
    <w:autoRedefine/>
    <w:uiPriority w:val="99"/>
    <w:qFormat/>
    <w:rsid w:val="0023106F"/>
    <w:pPr>
      <w:numPr>
        <w:numId w:val="1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Для таблиц"/>
    <w:basedOn w:val="a0"/>
    <w:qFormat/>
    <w:rsid w:val="0023106F"/>
    <w:pPr>
      <w:widowControl/>
      <w:autoSpaceDE/>
      <w:autoSpaceDN/>
      <w:ind w:hanging="360"/>
      <w:contextualSpacing/>
    </w:pPr>
    <w:rPr>
      <w:rFonts w:eastAsia="Calibri"/>
      <w:sz w:val="24"/>
      <w:szCs w:val="24"/>
      <w:lang w:bidi="ar-SA"/>
    </w:rPr>
  </w:style>
  <w:style w:type="paragraph" w:customStyle="1" w:styleId="15">
    <w:name w:val="Абзац списка1"/>
    <w:basedOn w:val="a0"/>
    <w:qFormat/>
    <w:rsid w:val="0023106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customStyle="1" w:styleId="Default">
    <w:name w:val="Default"/>
    <w:qFormat/>
    <w:rsid w:val="0023106F"/>
    <w:pPr>
      <w:autoSpaceDE w:val="0"/>
      <w:autoSpaceDN w:val="0"/>
      <w:adjustRightInd w:val="0"/>
      <w:spacing w:after="0" w:line="240" w:lineRule="auto"/>
      <w:contextualSpacing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22">
    <w:name w:val="Абзац списка2"/>
    <w:basedOn w:val="a0"/>
    <w:qFormat/>
    <w:rsid w:val="0023106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character" w:customStyle="1" w:styleId="af0">
    <w:name w:val="Основной текст_"/>
    <w:link w:val="41"/>
    <w:locked/>
    <w:rsid w:val="002310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41">
    <w:name w:val="Основной текст4"/>
    <w:basedOn w:val="a0"/>
    <w:link w:val="af0"/>
    <w:qFormat/>
    <w:rsid w:val="0023106F"/>
    <w:pPr>
      <w:shd w:val="clear" w:color="auto" w:fill="FFFFFF"/>
      <w:autoSpaceDE/>
      <w:autoSpaceDN/>
      <w:spacing w:line="269" w:lineRule="exact"/>
      <w:ind w:hanging="1980"/>
      <w:contextualSpacing/>
      <w:jc w:val="both"/>
    </w:pPr>
    <w:rPr>
      <w:b/>
      <w:bCs/>
      <w:sz w:val="20"/>
      <w:szCs w:val="20"/>
      <w:lang w:eastAsia="en-US" w:bidi="ar-SA"/>
    </w:rPr>
  </w:style>
  <w:style w:type="paragraph" w:customStyle="1" w:styleId="35">
    <w:name w:val="Основной текст3"/>
    <w:basedOn w:val="a0"/>
    <w:qFormat/>
    <w:rsid w:val="0023106F"/>
    <w:pPr>
      <w:shd w:val="clear" w:color="auto" w:fill="FFFFFF"/>
      <w:autoSpaceDE/>
      <w:autoSpaceDN/>
      <w:spacing w:line="274" w:lineRule="exact"/>
      <w:contextualSpacing/>
      <w:jc w:val="both"/>
    </w:pPr>
    <w:rPr>
      <w:color w:val="000000"/>
      <w:sz w:val="21"/>
      <w:szCs w:val="21"/>
      <w:lang w:bidi="ar-SA"/>
    </w:rPr>
  </w:style>
  <w:style w:type="paragraph" w:customStyle="1" w:styleId="120">
    <w:name w:val="Заголовок 12"/>
    <w:basedOn w:val="a0"/>
    <w:uiPriority w:val="1"/>
    <w:qFormat/>
    <w:rsid w:val="0023106F"/>
    <w:pPr>
      <w:ind w:left="978"/>
      <w:contextualSpacing/>
      <w:outlineLvl w:val="1"/>
    </w:pPr>
    <w:rPr>
      <w:b/>
      <w:bCs/>
      <w:sz w:val="24"/>
      <w:szCs w:val="24"/>
    </w:rPr>
  </w:style>
  <w:style w:type="paragraph" w:customStyle="1" w:styleId="220">
    <w:name w:val="Заголовок 22"/>
    <w:basedOn w:val="a0"/>
    <w:uiPriority w:val="1"/>
    <w:qFormat/>
    <w:rsid w:val="0023106F"/>
    <w:pPr>
      <w:ind w:right="266"/>
      <w:contextualSpacing/>
      <w:jc w:val="right"/>
      <w:outlineLvl w:val="2"/>
    </w:pPr>
    <w:rPr>
      <w:b/>
      <w:bCs/>
      <w:i/>
      <w:sz w:val="24"/>
      <w:szCs w:val="24"/>
    </w:rPr>
  </w:style>
  <w:style w:type="character" w:customStyle="1" w:styleId="23">
    <w:name w:val="Основной текст (2)_"/>
    <w:link w:val="24"/>
    <w:locked/>
    <w:rsid w:val="0023106F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4">
    <w:name w:val="Основной текст (2)"/>
    <w:basedOn w:val="a0"/>
    <w:link w:val="23"/>
    <w:qFormat/>
    <w:rsid w:val="0023106F"/>
    <w:pPr>
      <w:shd w:val="clear" w:color="auto" w:fill="FFFFFF"/>
      <w:autoSpaceDE/>
      <w:autoSpaceDN/>
      <w:spacing w:line="269" w:lineRule="exact"/>
      <w:contextualSpacing/>
      <w:jc w:val="center"/>
    </w:pPr>
    <w:rPr>
      <w:spacing w:val="8"/>
      <w:sz w:val="19"/>
      <w:szCs w:val="19"/>
      <w:lang w:eastAsia="en-US" w:bidi="ar-SA"/>
    </w:rPr>
  </w:style>
  <w:style w:type="character" w:customStyle="1" w:styleId="36">
    <w:name w:val="Заголовок №3_"/>
    <w:link w:val="37"/>
    <w:locked/>
    <w:rsid w:val="0023106F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7">
    <w:name w:val="Заголовок №3"/>
    <w:basedOn w:val="a0"/>
    <w:link w:val="36"/>
    <w:qFormat/>
    <w:rsid w:val="0023106F"/>
    <w:pPr>
      <w:shd w:val="clear" w:color="auto" w:fill="FFFFFF"/>
      <w:autoSpaceDE/>
      <w:autoSpaceDN/>
      <w:spacing w:before="1200" w:after="240" w:line="547" w:lineRule="exact"/>
      <w:contextualSpacing/>
      <w:jc w:val="center"/>
      <w:outlineLvl w:val="2"/>
    </w:pPr>
    <w:rPr>
      <w:b/>
      <w:bCs/>
      <w:spacing w:val="-1"/>
      <w:sz w:val="29"/>
      <w:szCs w:val="29"/>
      <w:lang w:eastAsia="en-US" w:bidi="ar-SA"/>
    </w:rPr>
  </w:style>
  <w:style w:type="paragraph" w:customStyle="1" w:styleId="38">
    <w:name w:val="Абзац списка3"/>
    <w:basedOn w:val="a0"/>
    <w:qFormat/>
    <w:rsid w:val="0023106F"/>
    <w:pPr>
      <w:widowControl/>
      <w:autoSpaceDE/>
      <w:autoSpaceDN/>
      <w:ind w:left="720"/>
      <w:contextualSpacing/>
    </w:pPr>
    <w:rPr>
      <w:rFonts w:eastAsia="Calibri"/>
      <w:sz w:val="24"/>
      <w:szCs w:val="24"/>
      <w:lang w:bidi="ar-SA"/>
    </w:rPr>
  </w:style>
  <w:style w:type="paragraph" w:customStyle="1" w:styleId="Style18">
    <w:name w:val="Style18"/>
    <w:basedOn w:val="a0"/>
    <w:uiPriority w:val="99"/>
    <w:qFormat/>
    <w:rsid w:val="0023106F"/>
    <w:pPr>
      <w:adjustRightInd w:val="0"/>
      <w:spacing w:line="322" w:lineRule="exact"/>
      <w:ind w:hanging="365"/>
      <w:contextualSpacing/>
      <w:jc w:val="both"/>
    </w:pPr>
    <w:rPr>
      <w:sz w:val="24"/>
      <w:szCs w:val="24"/>
      <w:lang w:bidi="ar-SA"/>
    </w:rPr>
  </w:style>
  <w:style w:type="character" w:customStyle="1" w:styleId="af1">
    <w:name w:val="Подпись к таблице_"/>
    <w:link w:val="af2"/>
    <w:locked/>
    <w:rsid w:val="0023106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2">
    <w:name w:val="Подпись к таблице"/>
    <w:basedOn w:val="a0"/>
    <w:link w:val="af1"/>
    <w:qFormat/>
    <w:rsid w:val="0023106F"/>
    <w:pPr>
      <w:shd w:val="clear" w:color="auto" w:fill="FFFFFF"/>
      <w:autoSpaceDE/>
      <w:autoSpaceDN/>
      <w:spacing w:line="0" w:lineRule="atLeast"/>
      <w:contextualSpacing/>
      <w:jc w:val="both"/>
    </w:pPr>
    <w:rPr>
      <w:b/>
      <w:bCs/>
      <w:sz w:val="20"/>
      <w:szCs w:val="20"/>
      <w:lang w:eastAsia="en-US" w:bidi="ar-SA"/>
    </w:rPr>
  </w:style>
  <w:style w:type="character" w:customStyle="1" w:styleId="16">
    <w:name w:val="Основной текст1"/>
    <w:rsid w:val="002310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25">
    <w:name w:val="Основной текст2"/>
    <w:rsid w:val="002310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af3">
    <w:name w:val="Основной текст + Полужирный"/>
    <w:rsid w:val="002310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/>
    </w:rPr>
  </w:style>
  <w:style w:type="character" w:customStyle="1" w:styleId="210pt">
    <w:name w:val="Основной текст (2) + 10 pt"/>
    <w:aliases w:val="Полужирный,Интервал 0 pt"/>
    <w:rsid w:val="0023106F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FontStyle126">
    <w:name w:val="Font Style126"/>
    <w:uiPriority w:val="99"/>
    <w:rsid w:val="0023106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ormal">
    <w:name w:val="Table Normal"/>
    <w:uiPriority w:val="2"/>
    <w:semiHidden/>
    <w:qFormat/>
    <w:rsid w:val="0023106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4">
    <w:name w:val="Balloon Text"/>
    <w:basedOn w:val="a0"/>
    <w:link w:val="af5"/>
    <w:uiPriority w:val="99"/>
    <w:semiHidden/>
    <w:unhideWhenUsed/>
    <w:rsid w:val="0023106F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1"/>
    <w:link w:val="af4"/>
    <w:uiPriority w:val="99"/>
    <w:semiHidden/>
    <w:rsid w:val="0023106F"/>
    <w:rPr>
      <w:rFonts w:ascii="Segoe UI" w:eastAsia="Times New Roman" w:hAnsi="Segoe UI" w:cs="Segoe UI"/>
      <w:sz w:val="18"/>
      <w:szCs w:val="18"/>
      <w:lang w:eastAsia="ru-RU" w:bidi="ru-RU"/>
    </w:rPr>
  </w:style>
  <w:style w:type="paragraph" w:styleId="af6">
    <w:name w:val="List Paragraph"/>
    <w:basedOn w:val="a0"/>
    <w:uiPriority w:val="34"/>
    <w:qFormat/>
    <w:rsid w:val="0023106F"/>
    <w:pPr>
      <w:ind w:left="978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5551</Words>
  <Characters>31646</Characters>
  <Application>Microsoft Office Word</Application>
  <DocSecurity>0</DocSecurity>
  <Lines>263</Lines>
  <Paragraphs>74</Paragraphs>
  <ScaleCrop>false</ScaleCrop>
  <Company/>
  <LinksUpToDate>false</LinksUpToDate>
  <CharactersWithSpaces>37123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filosofiy@outlook.com</dc:creator>
  <cp:keywords/>
  <dc:description/>
  <cp:lastModifiedBy>filosofiy@outlook.com</cp:lastModifiedBy>
  <cp:revision>1</cp:revision>
  <dcterms:created xsi:type="dcterms:W3CDTF">2019-12-19T12:01:00Z</dcterms:created>
  <dcterms:modified xsi:type="dcterms:W3CDTF">2019-12-19T12:02:00Z</dcterms:modified>
</cp:coreProperties>
</file>