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6C" w:rsidRPr="0052566C" w:rsidRDefault="0052566C" w:rsidP="0052566C">
      <w:pPr>
        <w:suppressAutoHyphens/>
        <w:spacing w:line="360" w:lineRule="auto"/>
        <w:ind w:firstLine="567"/>
        <w:jc w:val="right"/>
        <w:rPr>
          <w:rFonts w:ascii="Times New Roman" w:eastAsia="Calibri" w:hAnsi="Times New Roman" w:cs="Times New Roman"/>
          <w:b/>
          <w:i/>
          <w:sz w:val="18"/>
          <w:szCs w:val="20"/>
          <w:lang w:eastAsia="ar-SA"/>
        </w:rPr>
      </w:pPr>
      <w:r w:rsidRPr="0052566C">
        <w:rPr>
          <w:rFonts w:ascii="Times New Roman" w:eastAsia="Calibri" w:hAnsi="Times New Roman" w:cs="Times New Roman"/>
          <w:b/>
          <w:i/>
          <w:sz w:val="18"/>
          <w:szCs w:val="20"/>
          <w:lang w:eastAsia="ar-SA"/>
        </w:rPr>
        <w:t>ПРИЛОЖЕНИЕ к РП</w:t>
      </w:r>
    </w:p>
    <w:p w:rsidR="0052566C" w:rsidRPr="0052566C" w:rsidRDefault="0052566C" w:rsidP="0052566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pacing w:val="8"/>
          <w:sz w:val="19"/>
          <w:szCs w:val="19"/>
          <w:u w:val="single"/>
          <w:lang w:eastAsia="ru-RU"/>
        </w:rPr>
      </w:pPr>
    </w:p>
    <w:p w:rsidR="0052566C" w:rsidRPr="0052566C" w:rsidRDefault="0052566C" w:rsidP="0052566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8"/>
          <w:sz w:val="19"/>
          <w:szCs w:val="19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pacing w:val="8"/>
          <w:sz w:val="19"/>
          <w:szCs w:val="19"/>
          <w:lang w:eastAsia="ru-RU"/>
        </w:rPr>
        <w:t xml:space="preserve">ФЕДЕРАЛЬНОЕ ГОСУДАРСТВЕННОЕ БЮДЖЕТНОЕ ОБРАЗОВАТЕЛЬНОЕ </w:t>
      </w:r>
    </w:p>
    <w:p w:rsidR="0052566C" w:rsidRPr="0052566C" w:rsidRDefault="0052566C" w:rsidP="0052566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8"/>
          <w:sz w:val="19"/>
          <w:szCs w:val="19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pacing w:val="8"/>
          <w:sz w:val="19"/>
          <w:szCs w:val="19"/>
          <w:lang w:eastAsia="ru-RU"/>
        </w:rPr>
        <w:t>УЧРЕЖДЕНИЕ ВЫСШЕГО ОБРАЗОВАНИЯ</w:t>
      </w:r>
    </w:p>
    <w:p w:rsidR="0052566C" w:rsidRPr="0052566C" w:rsidRDefault="0052566C" w:rsidP="0052566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pacing w:val="8"/>
          <w:sz w:val="19"/>
          <w:szCs w:val="19"/>
          <w:lang w:eastAsia="ru-RU"/>
        </w:rPr>
        <w:t xml:space="preserve"> </w:t>
      </w:r>
      <w:r w:rsidRPr="005256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«ДАГЕСТАНСКИЙ ГОСУДАРСТВЕННЫЙ МЕДИЦИНСКИЙ УНИВЕРСИТЕТ» </w:t>
      </w:r>
    </w:p>
    <w:p w:rsidR="0052566C" w:rsidRPr="0052566C" w:rsidRDefault="0052566C" w:rsidP="0052566C">
      <w:pPr>
        <w:tabs>
          <w:tab w:val="left" w:pos="4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МИНИСТЕРСТВА ЗДРАВООХРАНЕНИЯ РОССИЙСКОЙ ФЕДЕРАЦИИ</w:t>
      </w:r>
    </w:p>
    <w:p w:rsidR="0052566C" w:rsidRPr="0052566C" w:rsidRDefault="0052566C" w:rsidP="0052566C">
      <w:pPr>
        <w:tabs>
          <w:tab w:val="left" w:pos="420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Кафедра Общей гигиены и экологии человека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widowControl w:val="0"/>
        <w:spacing w:after="0" w:line="240" w:lineRule="auto"/>
        <w:ind w:left="66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УТВЕРЖДЕНО</w:t>
      </w:r>
    </w:p>
    <w:p w:rsidR="0052566C" w:rsidRPr="0052566C" w:rsidRDefault="0052566C" w:rsidP="0052566C">
      <w:pPr>
        <w:widowControl w:val="0"/>
        <w:spacing w:after="0" w:line="240" w:lineRule="auto"/>
        <w:ind w:left="66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заседании кафедры</w:t>
      </w:r>
    </w:p>
    <w:p w:rsidR="0052566C" w:rsidRPr="0052566C" w:rsidRDefault="0052566C" w:rsidP="00525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«______» ______________________2018г.,</w:t>
      </w:r>
    </w:p>
    <w:p w:rsidR="0052566C" w:rsidRPr="0052566C" w:rsidRDefault="0052566C" w:rsidP="00525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№ _________________________</w:t>
      </w:r>
    </w:p>
    <w:p w:rsidR="0052566C" w:rsidRPr="0052566C" w:rsidRDefault="0052566C" w:rsidP="00525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Заведующий кафедрой 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Проф. Магомедов М. Г. ________подпись</w:t>
      </w:r>
    </w:p>
    <w:p w:rsidR="0052566C" w:rsidRPr="0052566C" w:rsidRDefault="0052566C" w:rsidP="00525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widowControl w:val="0"/>
        <w:spacing w:after="0" w:line="240" w:lineRule="auto"/>
        <w:ind w:left="238" w:hanging="805"/>
        <w:jc w:val="center"/>
        <w:outlineLvl w:val="2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bookmarkStart w:id="0" w:name="bookmark41"/>
      <w:r w:rsidRPr="00525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ФОНД</w:t>
      </w:r>
    </w:p>
    <w:p w:rsidR="0052566C" w:rsidRPr="0052566C" w:rsidRDefault="0052566C" w:rsidP="0052566C">
      <w:pPr>
        <w:widowControl w:val="0"/>
        <w:spacing w:after="0" w:line="240" w:lineRule="auto"/>
        <w:ind w:left="238" w:hanging="805"/>
        <w:jc w:val="center"/>
        <w:outlineLvl w:val="2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ОЦЕНОЧНЫХ СРЕДСТВ </w:t>
      </w:r>
      <w:bookmarkEnd w:id="0"/>
    </w:p>
    <w:p w:rsidR="0052566C" w:rsidRPr="0052566C" w:rsidRDefault="0052566C" w:rsidP="0052566C">
      <w:pPr>
        <w:widowControl w:val="0"/>
        <w:spacing w:after="0" w:line="240" w:lineRule="auto"/>
        <w:ind w:left="238" w:hanging="805"/>
        <w:jc w:val="center"/>
        <w:outlineLvl w:val="2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ПО УЧЕБНОЙ ДИСЦИПЛИНЕ</w:t>
      </w:r>
    </w:p>
    <w:p w:rsidR="0052566C" w:rsidRPr="0052566C" w:rsidRDefault="0052566C" w:rsidP="0052566C">
      <w:pPr>
        <w:tabs>
          <w:tab w:val="left" w:pos="3481"/>
        </w:tabs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ar-SA"/>
        </w:rPr>
        <w:t>«ГИГИЕНА</w:t>
      </w:r>
      <w:r w:rsidR="00800C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ТРУДА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52566C" w:rsidRPr="0052566C" w:rsidRDefault="0052566C" w:rsidP="0052566C">
      <w:pPr>
        <w:tabs>
          <w:tab w:val="left" w:pos="3481"/>
        </w:tabs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tabs>
          <w:tab w:val="left" w:pos="3481"/>
        </w:tabs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tabs>
          <w:tab w:val="left" w:pos="3481"/>
        </w:tabs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566C" w:rsidRPr="0052566C" w:rsidRDefault="0052566C" w:rsidP="0052566C">
      <w:pPr>
        <w:spacing w:after="0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Специальность (направление) подготовки: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566C">
        <w:rPr>
          <w:rFonts w:ascii="Times New Roman" w:eastAsia="Calibri" w:hAnsi="Times New Roman" w:cs="Times New Roman"/>
          <w:sz w:val="24"/>
          <w:szCs w:val="24"/>
        </w:rPr>
        <w:t xml:space="preserve">32.05.01. - </w:t>
      </w:r>
      <w:r w:rsidRPr="0052566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52566C">
        <w:rPr>
          <w:rFonts w:ascii="Times New Roman" w:eastAsia="Calibri" w:hAnsi="Times New Roman" w:cs="Times New Roman"/>
          <w:sz w:val="24"/>
          <w:szCs w:val="24"/>
        </w:rPr>
        <w:t>Медико-профилактическое дело</w:t>
      </w:r>
      <w:r w:rsidRPr="0052566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2566C" w:rsidRPr="0052566C" w:rsidRDefault="0052566C" w:rsidP="0052566C">
      <w:pPr>
        <w:spacing w:after="0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52566C" w:rsidRPr="0052566C" w:rsidRDefault="0052566C" w:rsidP="0052566C">
      <w:pPr>
        <w:tabs>
          <w:tab w:val="left" w:pos="3481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Квалификация выпускника:</w:t>
      </w:r>
      <w:r w:rsidRPr="0052566C">
        <w:rPr>
          <w:rFonts w:ascii="Times New Roman" w:eastAsia="Calibri" w:hAnsi="Times New Roman" w:cs="Times New Roman"/>
          <w:sz w:val="24"/>
          <w:szCs w:val="24"/>
        </w:rPr>
        <w:t xml:space="preserve"> Врач по общей гигиене, эпидемиолог</w:t>
      </w:r>
    </w:p>
    <w:p w:rsidR="0052566C" w:rsidRPr="0052566C" w:rsidRDefault="0052566C" w:rsidP="0052566C">
      <w:pPr>
        <w:tabs>
          <w:tab w:val="left" w:pos="348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МАХАЧКАЛА 2018 г</w:t>
      </w: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ФОС составили доц. Абакарова А.М., асс. Сурхаева З.З. кафедры «Общей гигиены и экологии человека»</w:t>
      </w: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ФОС рассмотрен и принят на заседании кафедры «__________________________»</w:t>
      </w: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Протокол заседания кафедры от «________» ____________________2018 г. № _______</w:t>
      </w: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Заведующий кафедрой _______________________________ (проф. Магомедов М.Г.)</w:t>
      </w: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АКТУАЛЬНО</w:t>
      </w:r>
      <w:r w:rsidRPr="0052566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на:</w:t>
      </w: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2018 / 2019      учебный год ________________________________(____________________________________)</w:t>
      </w: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20__ /20__       учебный год_________________________________</w:t>
      </w: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20__ /20__       учебный год_________________________________</w:t>
      </w: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tabs>
          <w:tab w:val="left" w:pos="25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КОМПЕТЕНЦИЙ ОБУЧАЮЩЕГОСЯ, ФОРМИРУЕМЫЕ В РЕЗУЛЬТАТЕ ОСВОЕНИЯ ДИСЦИПЛИНЫ «ГИГИЕНА</w:t>
      </w:r>
      <w:r w:rsidR="00800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ТРУДА</w:t>
      </w:r>
      <w:bookmarkStart w:id="1" w:name="_GoBack"/>
      <w:bookmarkEnd w:id="1"/>
      <w:r w:rsidRPr="00525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2566C" w:rsidRPr="0052566C" w:rsidRDefault="0052566C" w:rsidP="005256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66C" w:rsidRPr="0052566C" w:rsidRDefault="0052566C" w:rsidP="0052566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Формируемые в процессе изучения учебной дисциплины (модуля) компетенции</w:t>
      </w:r>
    </w:p>
    <w:p w:rsidR="0052566C" w:rsidRPr="0052566C" w:rsidRDefault="0052566C" w:rsidP="0052566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2566C" w:rsidRPr="0052566C" w:rsidRDefault="0052566C" w:rsidP="0052566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Calibri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элементов следующих компетенций в соответствии с ФГОС 3++ по направлению: УК-1; УК-3; ОПК-1; ОПК-2; ОПК-3; ОПК-4; ОПК-5; ОПК-6; ПК-1; ПК-2; ПК-3; ПК-4; ПК-5; ПК-6.</w:t>
      </w:r>
    </w:p>
    <w:p w:rsidR="0052566C" w:rsidRPr="0052566C" w:rsidRDefault="0052566C" w:rsidP="0052566C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764"/>
        <w:gridCol w:w="3205"/>
        <w:gridCol w:w="1732"/>
        <w:gridCol w:w="1732"/>
        <w:gridCol w:w="1732"/>
      </w:tblGrid>
      <w:tr w:rsidR="0052566C" w:rsidRPr="0052566C" w:rsidTr="00F42656">
        <w:trPr>
          <w:trHeight w:val="340"/>
        </w:trPr>
        <w:tc>
          <w:tcPr>
            <w:tcW w:w="438" w:type="dxa"/>
            <w:vMerge w:val="restart"/>
            <w:vAlign w:val="center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lang w:eastAsia="ru-RU"/>
              </w:rPr>
              <w:t>п/№</w:t>
            </w:r>
          </w:p>
        </w:tc>
        <w:tc>
          <w:tcPr>
            <w:tcW w:w="764" w:type="dxa"/>
            <w:vMerge w:val="restart"/>
            <w:vAlign w:val="center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left="-70" w:firstLine="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Номер/ индекс компетенции</w:t>
            </w:r>
          </w:p>
        </w:tc>
        <w:tc>
          <w:tcPr>
            <w:tcW w:w="3205" w:type="dxa"/>
            <w:vMerge w:val="restart"/>
            <w:vAlign w:val="center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Содержание компетенции или ее части (в соответствии с ФГОС и паспортами компетенций)</w:t>
            </w:r>
          </w:p>
        </w:tc>
        <w:tc>
          <w:tcPr>
            <w:tcW w:w="5196" w:type="dxa"/>
            <w:gridSpan w:val="3"/>
            <w:vAlign w:val="center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результате изучения учебной дисциплины обучающиеся должны:</w:t>
            </w:r>
          </w:p>
        </w:tc>
      </w:tr>
      <w:tr w:rsidR="0052566C" w:rsidRPr="0052566C" w:rsidTr="00F42656">
        <w:trPr>
          <w:trHeight w:val="340"/>
        </w:trPr>
        <w:tc>
          <w:tcPr>
            <w:tcW w:w="438" w:type="dxa"/>
            <w:vMerge/>
            <w:vAlign w:val="center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  <w:vAlign w:val="center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5" w:type="dxa"/>
            <w:vMerge/>
            <w:vAlign w:val="center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vAlign w:val="center"/>
          </w:tcPr>
          <w:p w:rsidR="0052566C" w:rsidRPr="0052566C" w:rsidRDefault="0052566C" w:rsidP="00525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1732" w:type="dxa"/>
            <w:vAlign w:val="center"/>
          </w:tcPr>
          <w:p w:rsidR="0052566C" w:rsidRPr="0052566C" w:rsidRDefault="0052566C" w:rsidP="00525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1732" w:type="dxa"/>
            <w:vAlign w:val="center"/>
          </w:tcPr>
          <w:p w:rsidR="0052566C" w:rsidRPr="0052566C" w:rsidRDefault="0052566C" w:rsidP="00525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Владеть</w:t>
            </w:r>
          </w:p>
        </w:tc>
      </w:tr>
      <w:tr w:rsidR="0052566C" w:rsidRPr="0052566C" w:rsidTr="00F42656">
        <w:trPr>
          <w:trHeight w:val="340"/>
        </w:trPr>
        <w:tc>
          <w:tcPr>
            <w:tcW w:w="438" w:type="dxa"/>
            <w:vAlign w:val="center"/>
          </w:tcPr>
          <w:p w:rsidR="0052566C" w:rsidRPr="0052566C" w:rsidRDefault="0052566C" w:rsidP="00525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4" w:type="dxa"/>
            <w:vAlign w:val="center"/>
          </w:tcPr>
          <w:p w:rsidR="0052566C" w:rsidRPr="0052566C" w:rsidRDefault="0052566C" w:rsidP="00525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05" w:type="dxa"/>
            <w:vAlign w:val="center"/>
          </w:tcPr>
          <w:p w:rsidR="0052566C" w:rsidRPr="0052566C" w:rsidRDefault="0052566C" w:rsidP="00525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2" w:type="dxa"/>
            <w:vAlign w:val="center"/>
          </w:tcPr>
          <w:p w:rsidR="0052566C" w:rsidRPr="0052566C" w:rsidRDefault="0052566C" w:rsidP="00525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32" w:type="dxa"/>
            <w:vAlign w:val="center"/>
          </w:tcPr>
          <w:p w:rsidR="0052566C" w:rsidRPr="0052566C" w:rsidRDefault="0052566C" w:rsidP="00525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32" w:type="dxa"/>
            <w:vAlign w:val="center"/>
          </w:tcPr>
          <w:p w:rsidR="0052566C" w:rsidRPr="0052566C" w:rsidRDefault="0052566C" w:rsidP="00525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2566C" w:rsidRPr="0052566C" w:rsidTr="00F42656">
        <w:trPr>
          <w:trHeight w:val="340"/>
        </w:trPr>
        <w:tc>
          <w:tcPr>
            <w:tcW w:w="9603" w:type="dxa"/>
            <w:gridSpan w:val="6"/>
            <w:vAlign w:val="center"/>
          </w:tcPr>
          <w:p w:rsidR="0052566C" w:rsidRPr="0052566C" w:rsidRDefault="0052566C" w:rsidP="005256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Универсальные компетенции</w:t>
            </w:r>
          </w:p>
        </w:tc>
      </w:tr>
      <w:tr w:rsidR="0052566C" w:rsidRPr="0052566C" w:rsidTr="00F42656">
        <w:trPr>
          <w:trHeight w:val="340"/>
        </w:trPr>
        <w:tc>
          <w:tcPr>
            <w:tcW w:w="438" w:type="dxa"/>
          </w:tcPr>
          <w:p w:rsidR="0052566C" w:rsidRPr="0052566C" w:rsidRDefault="0052566C" w:rsidP="00331663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3205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критического</w:t>
            </w:r>
          </w:p>
          <w:p w:rsidR="0052566C" w:rsidRPr="0052566C" w:rsidRDefault="0052566C" w:rsidP="00525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 и оценки</w:t>
            </w:r>
          </w:p>
          <w:p w:rsidR="0052566C" w:rsidRPr="0052566C" w:rsidRDefault="0052566C" w:rsidP="00525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современных научных</w:t>
            </w:r>
          </w:p>
          <w:p w:rsidR="0052566C" w:rsidRPr="0052566C" w:rsidRDefault="0052566C" w:rsidP="00525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достижений, методы</w:t>
            </w:r>
          </w:p>
          <w:p w:rsidR="0052566C" w:rsidRPr="0052566C" w:rsidRDefault="0052566C" w:rsidP="00525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генерирования новых идей при решении</w:t>
            </w:r>
          </w:p>
          <w:p w:rsidR="0052566C" w:rsidRPr="0052566C" w:rsidRDefault="0052566C" w:rsidP="00525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исследовательских и практических задач, в том числе в междисциплинарных областях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 анализировать</w:t>
            </w:r>
          </w:p>
          <w:p w:rsidR="0052566C" w:rsidRPr="0052566C" w:rsidRDefault="0052566C" w:rsidP="00525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альтернативные варианты решения исследовательских и практических задач;</w:t>
            </w:r>
          </w:p>
          <w:p w:rsidR="0052566C" w:rsidRPr="0052566C" w:rsidRDefault="0052566C" w:rsidP="0052566C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(2)решать исследовательские и практические задачи, генерировать новые идеи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 навыками анализа методологических проблем, возникающих</w:t>
            </w:r>
          </w:p>
          <w:p w:rsidR="0052566C" w:rsidRPr="0052566C" w:rsidRDefault="0052566C" w:rsidP="00525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решении исследовательских и практических</w:t>
            </w:r>
          </w:p>
          <w:p w:rsidR="0052566C" w:rsidRPr="0052566C" w:rsidRDefault="0052566C" w:rsidP="00525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задач, в т.ч. в междисциплинарных областях</w:t>
            </w:r>
          </w:p>
          <w:p w:rsidR="0052566C" w:rsidRPr="0052566C" w:rsidRDefault="0052566C" w:rsidP="00525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 навыками</w:t>
            </w:r>
          </w:p>
          <w:p w:rsidR="0052566C" w:rsidRPr="0052566C" w:rsidRDefault="0052566C" w:rsidP="00525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критического анализа и оценки современных</w:t>
            </w:r>
          </w:p>
          <w:p w:rsidR="0052566C" w:rsidRPr="0052566C" w:rsidRDefault="0052566C" w:rsidP="0052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научных достижений</w:t>
            </w:r>
          </w:p>
        </w:tc>
      </w:tr>
      <w:tr w:rsidR="0052566C" w:rsidRPr="0052566C" w:rsidTr="00F42656">
        <w:trPr>
          <w:trHeight w:val="340"/>
        </w:trPr>
        <w:tc>
          <w:tcPr>
            <w:tcW w:w="438" w:type="dxa"/>
          </w:tcPr>
          <w:p w:rsidR="0052566C" w:rsidRPr="0052566C" w:rsidRDefault="0052566C" w:rsidP="00331663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УК-3</w:t>
            </w:r>
          </w:p>
        </w:tc>
        <w:tc>
          <w:tcPr>
            <w:tcW w:w="3205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методы критического анализа и оценки современных научных достижений, методы генерирования новых идеи при решении исследовательских и практических задач, в том числе </w:t>
            </w:r>
            <w:r w:rsidRPr="0052566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59264" behindDoc="0" locked="0" layoutInCell="0" allowOverlap="1" wp14:anchorId="4A323DB2" wp14:editId="0475B9EC">
                      <wp:simplePos x="0" y="0"/>
                      <wp:positionH relativeFrom="margin">
                        <wp:posOffset>-1490346</wp:posOffset>
                      </wp:positionH>
                      <wp:positionV relativeFrom="paragraph">
                        <wp:posOffset>-42545</wp:posOffset>
                      </wp:positionV>
                      <wp:extent cx="0" cy="9308465"/>
                      <wp:effectExtent l="0" t="0" r="19050" b="26035"/>
                      <wp:wrapNone/>
                      <wp:docPr id="6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30846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-117.35pt,-3.35pt" to="-117.35pt,7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" o:allowincell="f" strokeweight=".25pt">
                      <w10:wrap anchorx="margin"/>
                    </v:line>
                  </w:pict>
                </mc:Fallback>
              </mc:AlternateConten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междисциплинарных областях, методы совместной научно-исследовательской деятельности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способами организации взаимодействия с коллегами и социальными партнерами, поиск новых социальных партнеров при решении актуальных научно-методических задач</w:t>
            </w:r>
          </w:p>
        </w:tc>
      </w:tr>
      <w:tr w:rsidR="0052566C" w:rsidRPr="0052566C" w:rsidTr="00F42656">
        <w:trPr>
          <w:trHeight w:val="340"/>
        </w:trPr>
        <w:tc>
          <w:tcPr>
            <w:tcW w:w="9603" w:type="dxa"/>
            <w:gridSpan w:val="6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Общепрофессиональные компетенции</w:t>
            </w:r>
          </w:p>
        </w:tc>
      </w:tr>
      <w:tr w:rsidR="0052566C" w:rsidRPr="0052566C" w:rsidTr="00F42656">
        <w:trPr>
          <w:trHeight w:val="340"/>
        </w:trPr>
        <w:tc>
          <w:tcPr>
            <w:tcW w:w="438" w:type="dxa"/>
          </w:tcPr>
          <w:p w:rsidR="0052566C" w:rsidRPr="0052566C" w:rsidRDefault="0052566C" w:rsidP="00331663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ОПК-1</w:t>
            </w:r>
          </w:p>
        </w:tc>
        <w:tc>
          <w:tcPr>
            <w:tcW w:w="3205" w:type="dxa"/>
          </w:tcPr>
          <w:p w:rsidR="0052566C" w:rsidRPr="0052566C" w:rsidRDefault="0052566C" w:rsidP="0052566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способностью и готовностью к организации проведения научных исследований в сфере сохранения здоровья населения и улучшения качества жизни человека </w:t>
            </w:r>
          </w:p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возможные сферы и направления профессиональной самореализации; приемы и технологии целеполагания и целереализации; пути достижения более высоких уровней </w:t>
            </w:r>
            <w:r w:rsidRPr="0052566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0288" behindDoc="0" locked="0" layoutInCell="0" allowOverlap="1" wp14:anchorId="27F1DE01" wp14:editId="04DE9306">
                      <wp:simplePos x="0" y="0"/>
                      <wp:positionH relativeFrom="margin">
                        <wp:posOffset>-1459866</wp:posOffset>
                      </wp:positionH>
                      <wp:positionV relativeFrom="paragraph">
                        <wp:posOffset>-42545</wp:posOffset>
                      </wp:positionV>
                      <wp:extent cx="0" cy="9308465"/>
                      <wp:effectExtent l="0" t="0" r="19050" b="26035"/>
                      <wp:wrapNone/>
                      <wp:docPr id="5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30846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-114.95pt,-3.35pt" to="-114.95pt,7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" o:allowincell="f" strokeweight=".25pt">
                      <w10:wrap anchorx="margin"/>
                    </v:line>
                  </w:pict>
                </mc:Fallback>
              </mc:AlternateConten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профессионального и личного развития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составлять планы и программу медико-статистических исследований </w:t>
            </w:r>
            <w:r w:rsidRPr="00525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сфере сохранения здоровья населения и улучшения качества жизни человека </w:t>
            </w:r>
          </w:p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методикой проведения выборочного медико-социального исследования,  сбора, статистической обработки и анализа информации о здоровье населения</w:t>
            </w:r>
          </w:p>
        </w:tc>
      </w:tr>
      <w:tr w:rsidR="0052566C" w:rsidRPr="0052566C" w:rsidTr="00F42656">
        <w:trPr>
          <w:trHeight w:val="340"/>
        </w:trPr>
        <w:tc>
          <w:tcPr>
            <w:tcW w:w="438" w:type="dxa"/>
          </w:tcPr>
          <w:p w:rsidR="0052566C" w:rsidRPr="0052566C" w:rsidRDefault="0052566C" w:rsidP="00331663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ОПК-2</w:t>
            </w:r>
          </w:p>
        </w:tc>
        <w:tc>
          <w:tcPr>
            <w:tcW w:w="3205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способностью и готовностью к проведению научных исследований в сфере сохранения здоровья населения и улучшения качества жизни человека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теоретико-методологические, методические и организационные аспекты осуществления научно-исследовательской деятельности в сфере сохранения здоровья населения и улучшения качества жизни человека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widowControl w:val="0"/>
              <w:tabs>
                <w:tab w:val="left" w:pos="9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основную и контрольные группы согласно критериям, применять запланированные методы исследования, организовывать сбор материала, фиксировать и систематизировать полученные данные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навыками  проведения научных исследований в сфере сохранения здоровья населения и улучшения качества жизни человека</w:t>
            </w:r>
          </w:p>
        </w:tc>
      </w:tr>
      <w:tr w:rsidR="0052566C" w:rsidRPr="0052566C" w:rsidTr="00F42656">
        <w:trPr>
          <w:trHeight w:val="340"/>
        </w:trPr>
        <w:tc>
          <w:tcPr>
            <w:tcW w:w="438" w:type="dxa"/>
          </w:tcPr>
          <w:p w:rsidR="0052566C" w:rsidRPr="0052566C" w:rsidRDefault="0052566C" w:rsidP="00331663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ОПК-3</w:t>
            </w:r>
          </w:p>
        </w:tc>
        <w:tc>
          <w:tcPr>
            <w:tcW w:w="3205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принципы анализа результатов исследования, основные принципы обобщения результатов исследования, правила оформления результатов научно-исследовательской работы; основные нормативные документы по библиографии, способы представления своей научно-образовательной деятельности</w:t>
            </w:r>
          </w:p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52566C" w:rsidRPr="0052566C" w:rsidRDefault="0052566C" w:rsidP="00525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интерпретировать полученные результаты, осмысливать и критически анализировать научную информацию, оценивши и проверять гипотезы, объясняющие причину, условия и механизм возникновения заболеваний и их прогрессирования; применять современные методы и средства автоматизированного анализа и систематизации научных данных; сформулировать научные выводы, формулировать научные положения, излагать полученные данные в печатных научных изданиях, излагать полученные данные в устных докладах и 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on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line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выступлениях, представлять в мультимедийных презентациях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методами написания диссертации, отчета по НИР, научной статьи, монографии, научного доклада, навыками оформления библиографического списка в соответствии с действующими ГОСТами; методами статистической обработки экспериментальных медико-биологических данных с использованием современных ИТ, способами оформления и представления научных материалов в современных прикладных программах</w:t>
            </w:r>
          </w:p>
        </w:tc>
      </w:tr>
      <w:tr w:rsidR="0052566C" w:rsidRPr="0052566C" w:rsidTr="00F42656">
        <w:trPr>
          <w:trHeight w:val="340"/>
        </w:trPr>
        <w:tc>
          <w:tcPr>
            <w:tcW w:w="438" w:type="dxa"/>
          </w:tcPr>
          <w:p w:rsidR="0052566C" w:rsidRPr="0052566C" w:rsidRDefault="0052566C" w:rsidP="00331663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ОПК-4</w:t>
            </w:r>
          </w:p>
        </w:tc>
        <w:tc>
          <w:tcPr>
            <w:tcW w:w="3205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готовностью к внедрению разработанных методов и методик, направленных на сохранение здоровья населения и улучшение качества жизни человека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принципы разработки новых методов профилактики и лечения болезней человека, нормативную документацию, необходимую для внедрения новых методов профилактики и лечения болезней человека, понятия и объекты интеллектуальной собственности, способы их защиты, объекты промышленной собственности в сфере естественных наук; правила составления и подачи заявки на выдачу патента на изобретение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оформлять заявку на изобретение, полезную модель, базу данных; формулировать практическую значимость и практические рекомендации по результатам научного исследования; оформлять методические рекомендации по использованию новых методов профилактики и лечения болезней человека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навыками  оценки медико-организационных технологий,  показателями оценки качества медицинской помощи</w:t>
            </w:r>
          </w:p>
        </w:tc>
      </w:tr>
      <w:tr w:rsidR="0052566C" w:rsidRPr="0052566C" w:rsidTr="00F42656">
        <w:trPr>
          <w:trHeight w:val="340"/>
        </w:trPr>
        <w:tc>
          <w:tcPr>
            <w:tcW w:w="438" w:type="dxa"/>
          </w:tcPr>
          <w:p w:rsidR="0052566C" w:rsidRPr="0052566C" w:rsidRDefault="0052566C" w:rsidP="00331663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ОПК-5</w:t>
            </w:r>
          </w:p>
        </w:tc>
        <w:tc>
          <w:tcPr>
            <w:tcW w:w="3205" w:type="dxa"/>
          </w:tcPr>
          <w:p w:rsidR="0052566C" w:rsidRPr="0052566C" w:rsidRDefault="0052566C" w:rsidP="0052566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и готовность к использованию лабораторной и инструментальной базы для получения научных данных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tabs>
                <w:tab w:val="left" w:pos="432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клинико-лабораторные признаки заболеваний и состояний, выбранных в качестве </w:t>
            </w:r>
            <w:r w:rsidRPr="0052566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5" distR="114295" simplePos="0" relativeHeight="251661312" behindDoc="0" locked="0" layoutInCell="0" allowOverlap="1" wp14:anchorId="2CCBCF1F" wp14:editId="21D5B4A7">
                      <wp:simplePos x="0" y="0"/>
                      <wp:positionH relativeFrom="margin">
                        <wp:posOffset>-1469391</wp:posOffset>
                      </wp:positionH>
                      <wp:positionV relativeFrom="paragraph">
                        <wp:posOffset>932815</wp:posOffset>
                      </wp:positionV>
                      <wp:extent cx="0" cy="121920"/>
                      <wp:effectExtent l="0" t="0" r="19050" b="11430"/>
                      <wp:wrapNone/>
                      <wp:docPr id="4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19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idth-percent:0;mso-height-percent:0;mso-wrap-distance-left:3.17486mm;mso-wrap-distance-top:0;mso-wrap-distance-right:3.17486mm;mso-wrap-distance-bottom:0;mso-position-horizontal:absolute;mso-position-horizontal-relative:margin;mso-position-vertical:absolute;mso-position-vertical-relative:text;mso-width-percent:0;mso-height-percent:0;mso-width-relative:page;mso-height-relative:page" from="-115.7pt,73.45pt" to="-115.7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" o:allowincell="f" strokeweight=".25pt">
                      <w10:wrap anchorx="margin"/>
                    </v:line>
                  </w:pict>
                </mc:Fallback>
              </mc:AlternateConten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объекта для научного исследования, основные клинико-инструментальные признаки заболеваний и состояний, выбранных в качестве объекта для научного исследования, возможности и перспективы применения современных лабораторных и инструментальных методов по теме научного исследования; правила эксплуатации и технику безопасности при работе с лабораторным и инструментальным оборудованием.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интерпретировать полученные лабораторные данные по профилю научного исследования; интерпретировать полученные данные инструментальных исследований по профилю научного исследования, использовать техническую документацию при освоении методов лабораторных и инструментальных исследований; соблюдать технику безопасности при проведении исследований.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навыками лабораторных и/или инструментальных исследований по профилю научного исследования.</w:t>
            </w:r>
          </w:p>
        </w:tc>
      </w:tr>
      <w:tr w:rsidR="0052566C" w:rsidRPr="0052566C" w:rsidTr="00F42656">
        <w:trPr>
          <w:trHeight w:val="340"/>
        </w:trPr>
        <w:tc>
          <w:tcPr>
            <w:tcW w:w="438" w:type="dxa"/>
          </w:tcPr>
          <w:p w:rsidR="0052566C" w:rsidRPr="0052566C" w:rsidRDefault="0052566C" w:rsidP="00331663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ОПК-6</w:t>
            </w:r>
          </w:p>
        </w:tc>
        <w:tc>
          <w:tcPr>
            <w:tcW w:w="3205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готовностью к преподавательской деятельности по образовательным программам высшего образования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ФГОС к целям, содержанию, формам обучения и результатам подготовки специальности  в медицинском вузе; теоретические основы использования информационных технологий (ИТ) в образовании, основные направления использования ИТ в образовании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отбор и использовать оптимальные методы преподавания, 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оценивать, отбирать учебный материал с позиций его обучающей ценности, организовать процесс обучения с использованием современных педагогических и информационных технологий, реализовывать воспитательные цели через преподаваемый предмет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навыками формирования и развития учебно-исследовательской деятельности у обучающихся, способами анализа собственной деятельности</w:t>
            </w:r>
          </w:p>
        </w:tc>
      </w:tr>
      <w:tr w:rsidR="0052566C" w:rsidRPr="0052566C" w:rsidTr="00F42656">
        <w:trPr>
          <w:trHeight w:val="340"/>
        </w:trPr>
        <w:tc>
          <w:tcPr>
            <w:tcW w:w="9603" w:type="dxa"/>
            <w:gridSpan w:val="6"/>
          </w:tcPr>
          <w:p w:rsidR="0052566C" w:rsidRPr="0052566C" w:rsidRDefault="0052566C" w:rsidP="0052566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Профессиональные компетенции</w:t>
            </w:r>
          </w:p>
        </w:tc>
      </w:tr>
      <w:tr w:rsidR="0052566C" w:rsidRPr="0052566C" w:rsidTr="00F42656">
        <w:trPr>
          <w:trHeight w:val="340"/>
        </w:trPr>
        <w:tc>
          <w:tcPr>
            <w:tcW w:w="438" w:type="dxa"/>
          </w:tcPr>
          <w:p w:rsidR="0052566C" w:rsidRPr="0052566C" w:rsidRDefault="0052566C" w:rsidP="00331663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</w:tcPr>
          <w:p w:rsidR="0052566C" w:rsidRPr="0052566C" w:rsidRDefault="0052566C" w:rsidP="0052566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ПК-1</w:t>
            </w:r>
          </w:p>
        </w:tc>
        <w:tc>
          <w:tcPr>
            <w:tcW w:w="3205" w:type="dxa"/>
          </w:tcPr>
          <w:p w:rsidR="0052566C" w:rsidRPr="0052566C" w:rsidRDefault="0052566C" w:rsidP="0052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и готовность к осуществлению комплекса санитарно-противоэпидемических (профилактических) мероприятий, направленных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ситуаций.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законодательные основы деятельности врача-гигиениста,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основы ведения социально-гигиенического мониторинга, гигиену атмосферного воздуха, обеспечение радиационной безопасности населения и охраны окружающей среды, организацию, формы и методы работы санитарно-гигиенических лабораторий.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tabs>
                <w:tab w:val="left" w:pos="432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организовать работу по изучению и оценке санитарно-гигиенической и эпидемиологической ситуации на вверенной территории, определять приоритетные показатели для ведения социально-гигиенического мониторинга, создавать базы данных; анализировать результаты, планировать и организовывать работу по надзору за средой обитания и условиями жизнедеятельности населения, разрабатывать и контролировать реализацию целевых программ по укреплению здоровья населения и оздоровлению среды обитания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с нормативными документами, содержащими критерии безопасности и безвредности факторов среды обитания и деятельности человека (гигиенические нормативы, санитарно-эпидемиологические нормы и правила и т.д.);</w:t>
            </w:r>
          </w:p>
          <w:p w:rsidR="0052566C" w:rsidRPr="0052566C" w:rsidRDefault="0052566C" w:rsidP="0052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определения гигиенического состояния различных объектов обслуживаемой территории, составления акта по результатам обследования</w:t>
            </w:r>
          </w:p>
        </w:tc>
      </w:tr>
      <w:tr w:rsidR="0052566C" w:rsidRPr="0052566C" w:rsidTr="00F42656">
        <w:trPr>
          <w:trHeight w:val="340"/>
        </w:trPr>
        <w:tc>
          <w:tcPr>
            <w:tcW w:w="438" w:type="dxa"/>
          </w:tcPr>
          <w:p w:rsidR="0052566C" w:rsidRPr="0052566C" w:rsidRDefault="0052566C" w:rsidP="00331663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</w:tcPr>
          <w:p w:rsidR="0052566C" w:rsidRPr="0052566C" w:rsidRDefault="0052566C" w:rsidP="0052566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ПК-2</w:t>
            </w:r>
          </w:p>
        </w:tc>
        <w:tc>
          <w:tcPr>
            <w:tcW w:w="3205" w:type="dxa"/>
          </w:tcPr>
          <w:p w:rsidR="0052566C" w:rsidRPr="0052566C" w:rsidRDefault="0052566C" w:rsidP="0052566C">
            <w:pPr>
              <w:tabs>
                <w:tab w:val="left" w:pos="432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применению специализированного оборудования и медицинских изделий, предусмотренных для использования в профессиональной сфере.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гигиену водоснабжения и водных объектов, гигиену почвы и санитарную очистку населенных мест, гигиену жилых и общественных зданий,  гигиену лечебно-профилактических организаций, гигиену планировки населенных мест, социально-гигиенические проблемы и теоретические основы рационального питания, пищевые отравления и их профилактику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гигиеническую оценку состояния атмосферного воздуха и разрабатывать профилактические мероприятия, проводить гигиеническую оценку состояния водоснабжения и водных объектов и разрабатывать профилактические мероприятия, проводить гигиеническую оценку состояния почвы и разрабатывать профилактические мероприятия, проводить гигиеническую оценку планировки населенных мест, проводить гигиеническую оценку состояния жилых, общественных зданий и разрабатывать профилактические мероприятия;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проведения санитарно-гигиенической экспертизы продукции и изделий различного назначения и оформления экспертного заключения, оформления санитарно-гигиенических заключений на объекты и изделия различного назначения, отбора проб (атмосферного воздуха, воздуха рабочей зоны, питьевой воды, воды водных объектов, почвы и пищевых продуктов) и работы на портативных автоматических анализаторах;</w:t>
            </w:r>
          </w:p>
        </w:tc>
      </w:tr>
      <w:tr w:rsidR="0052566C" w:rsidRPr="0052566C" w:rsidTr="00F42656">
        <w:trPr>
          <w:trHeight w:val="340"/>
        </w:trPr>
        <w:tc>
          <w:tcPr>
            <w:tcW w:w="438" w:type="dxa"/>
          </w:tcPr>
          <w:p w:rsidR="0052566C" w:rsidRPr="0052566C" w:rsidRDefault="0052566C" w:rsidP="00331663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</w:tcPr>
          <w:p w:rsidR="0052566C" w:rsidRPr="0052566C" w:rsidRDefault="0052566C" w:rsidP="0052566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ПК-3</w:t>
            </w:r>
          </w:p>
        </w:tc>
        <w:tc>
          <w:tcPr>
            <w:tcW w:w="3205" w:type="dxa"/>
          </w:tcPr>
          <w:p w:rsidR="0052566C" w:rsidRPr="0052566C" w:rsidRDefault="0052566C" w:rsidP="0052566C">
            <w:pPr>
              <w:tabs>
                <w:tab w:val="left" w:pos="432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и 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заболеваний.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организацию государственного санитарно-эпидемиологический надзор за обеспечением санитарно-эпидемиологического благополучия детского населения, гигиенические требования к образовательным учреждениям, системный анализ состояния здоровья детского и подросткового населения, гигиенические основы режима дня и учебно-воспитательного процесса в образовательных учреждениях.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tabs>
                <w:tab w:val="left" w:pos="432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гигиеническую оценку состояния лечебно-профилактических организаций и разрабатывать профилактические мероприятия, осуществлять мониторинг за состоянием фактического питания населения, осуществлять профилактику пищевых отравлений, проводить государственный санитарно-эпидемиологический надзор за предприятиями пищевой промышленности, общественного питания и торговли, осуществлять гигиеническую оценку и экспертизу пищевых продуктов.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 и гигиенической оценки: шума, вибрации, ультразвука, инфразвука, ЭМП различных диапазонов, лазерного излучения, ИК-излучения, УФ-излучения, ионизирующего излучения, гигиенической оценки санитарно-технических устройств (вентиляции, освещения), определения тяжести и напряженности труда, расследования профессиональных отравлений и заболеваний, определения качества пищевых продуктов и организации питания различных групп населения;</w:t>
            </w:r>
          </w:p>
        </w:tc>
      </w:tr>
      <w:tr w:rsidR="0052566C" w:rsidRPr="0052566C" w:rsidTr="00F42656">
        <w:trPr>
          <w:trHeight w:val="340"/>
        </w:trPr>
        <w:tc>
          <w:tcPr>
            <w:tcW w:w="438" w:type="dxa"/>
          </w:tcPr>
          <w:p w:rsidR="0052566C" w:rsidRPr="0052566C" w:rsidRDefault="0052566C" w:rsidP="00331663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</w:tcPr>
          <w:p w:rsidR="0052566C" w:rsidRPr="0052566C" w:rsidRDefault="0052566C" w:rsidP="005256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566C">
              <w:rPr>
                <w:rFonts w:ascii="Times New Roman" w:eastAsia="Calibri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3205" w:type="dxa"/>
          </w:tcPr>
          <w:p w:rsidR="0052566C" w:rsidRPr="0052566C" w:rsidRDefault="0052566C" w:rsidP="0052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и готовность к санитарно-просветительской деятельности среди населения с целью устранения факторов риска и формирования навыков здорового образа жизни, направленных на сохранение и укрепление здоровья.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гигиенические основы режима дня и учебно-воспитательного процесса в образовательных учреждениях, организацию государственного санитарно-эпидемиологического надзора в радиационной гигиене;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tabs>
                <w:tab w:val="left" w:pos="432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реализовать комплексную оценку условий воспитания и обучения детей и подростков в образовательных учреждениях, оценить радиационную безопасность населения и окружающей среды, оценить радиационную безопасность при использовании источников ионизирующих излучений, проводить оценку результатов санитарно-гигиенических исследований химических факторов и объектов окружающей среды.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определения гигиенических условий воспитания и обучения в образовательных учреждениях, проведения радиационного контроля объектов, проведения индивидуального дозиметрического контроля, самостоятельной научно-исследовательской и научно-педагогической деятельности, работы на компьютере, включая статистическую обработку данных с использованием современных программ.</w:t>
            </w:r>
          </w:p>
        </w:tc>
      </w:tr>
      <w:tr w:rsidR="0052566C" w:rsidRPr="0052566C" w:rsidTr="00F42656">
        <w:trPr>
          <w:trHeight w:val="340"/>
        </w:trPr>
        <w:tc>
          <w:tcPr>
            <w:tcW w:w="438" w:type="dxa"/>
          </w:tcPr>
          <w:p w:rsidR="0052566C" w:rsidRPr="0052566C" w:rsidRDefault="0052566C" w:rsidP="00331663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</w:tcPr>
          <w:p w:rsidR="0052566C" w:rsidRPr="0052566C" w:rsidRDefault="0052566C" w:rsidP="0052566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3205" w:type="dxa"/>
          </w:tcPr>
          <w:p w:rsidR="0052566C" w:rsidRPr="0052566C" w:rsidRDefault="0052566C" w:rsidP="0052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использованию основ экономических и правовых знаний в профессиональной деятельности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законодательные и инструктивные материалы по всем направлениям гигиены (коммунальной, радиационной и др.)  и уметь ими пользоваться при гигиенической диагностике здоровья.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tabs>
                <w:tab w:val="left" w:pos="432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приоритетные показатели для ведения социально-гигиенического мониторинга, создавать базы данных; анализировать результаты;</w:t>
            </w:r>
          </w:p>
          <w:p w:rsidR="0052566C" w:rsidRPr="0052566C" w:rsidRDefault="0052566C" w:rsidP="0052566C">
            <w:pPr>
              <w:tabs>
                <w:tab w:val="left" w:pos="432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</w:tcPr>
          <w:p w:rsidR="0052566C" w:rsidRPr="0052566C" w:rsidRDefault="0052566C" w:rsidP="0052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правовыми и организационными основами деятельности в сфере санитарно-гигиенического и санитарно-эпидемического благополучия населения</w:t>
            </w:r>
          </w:p>
        </w:tc>
      </w:tr>
      <w:tr w:rsidR="0052566C" w:rsidRPr="0052566C" w:rsidTr="00F42656">
        <w:trPr>
          <w:trHeight w:val="340"/>
        </w:trPr>
        <w:tc>
          <w:tcPr>
            <w:tcW w:w="438" w:type="dxa"/>
          </w:tcPr>
          <w:p w:rsidR="0052566C" w:rsidRPr="0052566C" w:rsidRDefault="0052566C" w:rsidP="00331663">
            <w:pPr>
              <w:widowControl w:val="0"/>
              <w:numPr>
                <w:ilvl w:val="0"/>
                <w:numId w:val="2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</w:tcPr>
          <w:p w:rsidR="0052566C" w:rsidRPr="0052566C" w:rsidRDefault="0052566C" w:rsidP="0052566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ПК-6</w:t>
            </w:r>
          </w:p>
        </w:tc>
        <w:tc>
          <w:tcPr>
            <w:tcW w:w="3205" w:type="dxa"/>
          </w:tcPr>
          <w:p w:rsidR="0052566C" w:rsidRPr="0052566C" w:rsidRDefault="0052566C" w:rsidP="00525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готовность к применению основных принципов управления в профессиональной сфере 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осуществления госсаэпиднадзора за факторами окружающей среды и видом деятельности различных групп населения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tabs>
                <w:tab w:val="left" w:pos="432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причинно-следственные связи природно-антропогенных факторов окружающей среды и риска здоровью различных групп населения</w:t>
            </w:r>
          </w:p>
        </w:tc>
        <w:tc>
          <w:tcPr>
            <w:tcW w:w="1732" w:type="dxa"/>
          </w:tcPr>
          <w:p w:rsidR="0052566C" w:rsidRPr="0052566C" w:rsidRDefault="0052566C" w:rsidP="00525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 нормативными документами, содержащими критерии безопасности и безвредности факторов среды обитания и деятельности человека (гигиенические нормативы, санитарно-эпидемиологические нормы и правила и т.д.);</w:t>
            </w:r>
          </w:p>
        </w:tc>
      </w:tr>
    </w:tbl>
    <w:p w:rsidR="0052566C" w:rsidRPr="0052566C" w:rsidRDefault="0052566C" w:rsidP="0052566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66C" w:rsidRPr="0052566C" w:rsidRDefault="0052566C" w:rsidP="005256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66C" w:rsidRPr="0052566C" w:rsidRDefault="0052566C" w:rsidP="0052566C">
      <w:pPr>
        <w:suppressAutoHyphens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</w:p>
    <w:p w:rsidR="0052566C" w:rsidRPr="0052566C" w:rsidRDefault="0052566C" w:rsidP="0052566C">
      <w:pPr>
        <w:suppressAutoHyphens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  <w:r w:rsidRPr="0052566C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 xml:space="preserve">УРОВЕНЬ УСВОЕНИЯ КОМПЕТЕНЦИЙ ПО ДИСЦИПЛИНЕ </w:t>
      </w:r>
    </w:p>
    <w:p w:rsidR="0052566C" w:rsidRPr="0052566C" w:rsidRDefault="0052566C" w:rsidP="0052566C">
      <w:pPr>
        <w:suppressAutoHyphens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  <w:r w:rsidRPr="0052566C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>«ГИГИЕНА ТРУДА»</w:t>
      </w:r>
    </w:p>
    <w:tbl>
      <w:tblPr>
        <w:tblW w:w="101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  <w:gridCol w:w="4395"/>
      </w:tblGrid>
      <w:tr w:rsidR="0052566C" w:rsidRPr="0052566C" w:rsidTr="00F42656">
        <w:tc>
          <w:tcPr>
            <w:tcW w:w="2376" w:type="dxa"/>
          </w:tcPr>
          <w:p w:rsidR="0052566C" w:rsidRPr="0052566C" w:rsidRDefault="0052566C" w:rsidP="0052566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  <w:t>Компетенции не освоены</w:t>
            </w:r>
          </w:p>
        </w:tc>
        <w:tc>
          <w:tcPr>
            <w:tcW w:w="3402" w:type="dxa"/>
          </w:tcPr>
          <w:p w:rsidR="0052566C" w:rsidRPr="0052566C" w:rsidRDefault="0052566C" w:rsidP="0052566C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По результатам контрольных мероприятий получен результат менее 50%</w:t>
            </w:r>
          </w:p>
        </w:tc>
        <w:tc>
          <w:tcPr>
            <w:tcW w:w="4395" w:type="dxa"/>
          </w:tcPr>
          <w:p w:rsidR="0052566C" w:rsidRPr="0052566C" w:rsidRDefault="0052566C" w:rsidP="0052566C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Не получены ответы по базовым вопросам дисциплины</w:t>
            </w:r>
          </w:p>
        </w:tc>
      </w:tr>
      <w:tr w:rsidR="0052566C" w:rsidRPr="0052566C" w:rsidTr="00F42656">
        <w:tc>
          <w:tcPr>
            <w:tcW w:w="2376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     Базовый уровень</w:t>
            </w:r>
          </w:p>
        </w:tc>
        <w:tc>
          <w:tcPr>
            <w:tcW w:w="3402" w:type="dxa"/>
          </w:tcPr>
          <w:p w:rsidR="0052566C" w:rsidRPr="0052566C" w:rsidRDefault="0052566C" w:rsidP="0052566C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По результатам контрольных мероприятий получен результат 50-69%</w:t>
            </w:r>
          </w:p>
        </w:tc>
        <w:tc>
          <w:tcPr>
            <w:tcW w:w="4395" w:type="dxa"/>
          </w:tcPr>
          <w:p w:rsidR="0052566C" w:rsidRPr="0052566C" w:rsidRDefault="0052566C" w:rsidP="0052566C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Ответы на вопросы и решения поставленных задач недостаточно полные. Логика и последовательность в решении задач имеют нарушения. В ответах отсутствуют выводы.</w:t>
            </w:r>
          </w:p>
        </w:tc>
      </w:tr>
      <w:tr w:rsidR="0052566C" w:rsidRPr="0052566C" w:rsidTr="00F42656">
        <w:tc>
          <w:tcPr>
            <w:tcW w:w="2376" w:type="dxa"/>
          </w:tcPr>
          <w:p w:rsidR="0052566C" w:rsidRPr="0052566C" w:rsidRDefault="0052566C" w:rsidP="0052566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  <w:t>Средний уровень</w:t>
            </w:r>
          </w:p>
        </w:tc>
        <w:tc>
          <w:tcPr>
            <w:tcW w:w="3402" w:type="dxa"/>
          </w:tcPr>
          <w:p w:rsidR="0052566C" w:rsidRPr="0052566C" w:rsidRDefault="0052566C" w:rsidP="0052566C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По результатам контрольных мероприятий получен результат 70-84%</w:t>
            </w:r>
          </w:p>
        </w:tc>
        <w:tc>
          <w:tcPr>
            <w:tcW w:w="4395" w:type="dxa"/>
          </w:tcPr>
          <w:p w:rsidR="0052566C" w:rsidRPr="0052566C" w:rsidRDefault="0052566C" w:rsidP="0052566C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Даются полные ответы на поставленные вопросы. Показано умение выделять причинно-следственные связи. При решении задач допущены незначительные ошибки, исправленные с помощью «наводящих» вопросов преподавателя.</w:t>
            </w:r>
          </w:p>
        </w:tc>
      </w:tr>
      <w:tr w:rsidR="0052566C" w:rsidRPr="0052566C" w:rsidTr="00F42656">
        <w:tc>
          <w:tcPr>
            <w:tcW w:w="2376" w:type="dxa"/>
          </w:tcPr>
          <w:p w:rsidR="0052566C" w:rsidRPr="0052566C" w:rsidRDefault="0052566C" w:rsidP="0052566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  <w:t>Продвинутый уровень</w:t>
            </w:r>
          </w:p>
        </w:tc>
        <w:tc>
          <w:tcPr>
            <w:tcW w:w="3402" w:type="dxa"/>
          </w:tcPr>
          <w:p w:rsidR="0052566C" w:rsidRPr="0052566C" w:rsidRDefault="0052566C" w:rsidP="0052566C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По результатам контрольных мероприятий получен результат выше 85%</w:t>
            </w:r>
          </w:p>
        </w:tc>
        <w:tc>
          <w:tcPr>
            <w:tcW w:w="4395" w:type="dxa"/>
          </w:tcPr>
          <w:p w:rsidR="0052566C" w:rsidRPr="0052566C" w:rsidRDefault="0052566C" w:rsidP="0052566C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Ответы на поставленные вопросы полные, четкие, и развернутые. Решения задач логичны, доказательны и демонстрируют аналитические и творческие способности студента.</w:t>
            </w:r>
          </w:p>
        </w:tc>
      </w:tr>
      <w:tr w:rsidR="0052566C" w:rsidRPr="0052566C" w:rsidTr="00F42656">
        <w:tc>
          <w:tcPr>
            <w:tcW w:w="2376" w:type="dxa"/>
          </w:tcPr>
          <w:p w:rsidR="0052566C" w:rsidRPr="0052566C" w:rsidRDefault="0052566C" w:rsidP="0052566C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:rsidR="0052566C" w:rsidRPr="0052566C" w:rsidRDefault="0052566C" w:rsidP="0052566C">
            <w:pPr>
              <w:suppressAutoHyphens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</w:tcPr>
          <w:p w:rsidR="0052566C" w:rsidRPr="0052566C" w:rsidRDefault="0052566C" w:rsidP="0052566C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</w:tcPr>
          <w:p w:rsidR="0052566C" w:rsidRPr="0052566C" w:rsidRDefault="0052566C" w:rsidP="0052566C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56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tbl>
      <w:tblPr>
        <w:tblStyle w:val="afb"/>
        <w:tblW w:w="10740" w:type="dxa"/>
        <w:tblLayout w:type="fixed"/>
        <w:tblLook w:val="04A0" w:firstRow="1" w:lastRow="0" w:firstColumn="1" w:lastColumn="0" w:noHBand="0" w:noVBand="1"/>
      </w:tblPr>
      <w:tblGrid>
        <w:gridCol w:w="2064"/>
        <w:gridCol w:w="29"/>
        <w:gridCol w:w="5386"/>
        <w:gridCol w:w="3261"/>
      </w:tblGrid>
      <w:tr w:rsidR="0052566C" w:rsidRPr="0052566C" w:rsidTr="00F42656">
        <w:tc>
          <w:tcPr>
            <w:tcW w:w="2093" w:type="dxa"/>
            <w:gridSpan w:val="2"/>
          </w:tcPr>
          <w:p w:rsidR="0052566C" w:rsidRPr="0052566C" w:rsidRDefault="0052566C" w:rsidP="0052566C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52566C">
              <w:rPr>
                <w:b/>
                <w:sz w:val="24"/>
                <w:szCs w:val="24"/>
                <w:lang w:eastAsia="ar-SA"/>
              </w:rPr>
              <w:t>Контролируемые компетенции</w:t>
            </w:r>
            <w:r w:rsidRPr="0052566C">
              <w:rPr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386" w:type="dxa"/>
          </w:tcPr>
          <w:p w:rsidR="0052566C" w:rsidRPr="0052566C" w:rsidRDefault="0052566C" w:rsidP="0052566C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52566C">
              <w:rPr>
                <w:rFonts w:eastAsia="Calibri"/>
                <w:b/>
                <w:sz w:val="24"/>
                <w:szCs w:val="24"/>
                <w:lang w:eastAsia="ar-SA"/>
              </w:rPr>
              <w:t>Наименование раздела дисциплины (модуля)</w:t>
            </w:r>
          </w:p>
        </w:tc>
        <w:tc>
          <w:tcPr>
            <w:tcW w:w="3261" w:type="dxa"/>
          </w:tcPr>
          <w:p w:rsidR="0052566C" w:rsidRPr="0052566C" w:rsidRDefault="0052566C" w:rsidP="0052566C">
            <w:pPr>
              <w:suppressAutoHyphens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2566C">
              <w:rPr>
                <w:rFonts w:eastAsia="Calibri"/>
                <w:b/>
                <w:sz w:val="24"/>
                <w:szCs w:val="24"/>
                <w:lang w:eastAsia="ar-SA"/>
              </w:rPr>
              <w:t>Оценочные средства</w:t>
            </w:r>
          </w:p>
        </w:tc>
      </w:tr>
      <w:tr w:rsidR="0052566C" w:rsidRPr="0052566C" w:rsidTr="00F42656">
        <w:tc>
          <w:tcPr>
            <w:tcW w:w="10740" w:type="dxa"/>
            <w:gridSpan w:val="4"/>
          </w:tcPr>
          <w:p w:rsidR="0052566C" w:rsidRPr="0052566C" w:rsidRDefault="0052566C" w:rsidP="0052566C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52566C">
              <w:rPr>
                <w:rFonts w:eastAsia="Calibri"/>
                <w:b/>
                <w:sz w:val="24"/>
                <w:szCs w:val="24"/>
                <w:lang w:eastAsia="ar-SA"/>
              </w:rPr>
              <w:t>Текущий контроль</w:t>
            </w:r>
          </w:p>
        </w:tc>
      </w:tr>
      <w:tr w:rsidR="0052566C" w:rsidRPr="0052566C" w:rsidTr="00F42656">
        <w:tc>
          <w:tcPr>
            <w:tcW w:w="2093" w:type="dxa"/>
            <w:gridSpan w:val="2"/>
          </w:tcPr>
          <w:p w:rsidR="0052566C" w:rsidRPr="0052566C" w:rsidRDefault="0052566C" w:rsidP="0052566C">
            <w:pPr>
              <w:suppressAutoHyphens/>
              <w:rPr>
                <w:sz w:val="24"/>
                <w:szCs w:val="24"/>
                <w:lang w:eastAsia="ar-SA"/>
              </w:rPr>
            </w:pPr>
            <w:r w:rsidRPr="0052566C">
              <w:rPr>
                <w:sz w:val="24"/>
                <w:szCs w:val="24"/>
                <w:lang w:eastAsia="ar-SA"/>
              </w:rPr>
              <w:t>УК-1, ОПК-2, ОПК-3, ОПК-4, ОПК-5,ПК-1, ПК-5, ПК-6.</w:t>
            </w:r>
          </w:p>
        </w:tc>
        <w:tc>
          <w:tcPr>
            <w:tcW w:w="5386" w:type="dxa"/>
          </w:tcPr>
          <w:p w:rsidR="0052566C" w:rsidRPr="0052566C" w:rsidRDefault="0052566C" w:rsidP="0052566C">
            <w:pPr>
              <w:suppressAutoHyphens/>
              <w:snapToGrid w:val="0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52566C">
              <w:rPr>
                <w:b/>
              </w:rPr>
              <w:t>Модуль 1. Принципы нормирования в гигиене труда</w:t>
            </w:r>
          </w:p>
        </w:tc>
        <w:tc>
          <w:tcPr>
            <w:tcW w:w="3261" w:type="dxa"/>
          </w:tcPr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Тесты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Собеседование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Презентация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Реферат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Коллоквиум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</w:p>
        </w:tc>
      </w:tr>
      <w:tr w:rsidR="0052566C" w:rsidRPr="0052566C" w:rsidTr="00F42656">
        <w:tc>
          <w:tcPr>
            <w:tcW w:w="2093" w:type="dxa"/>
            <w:gridSpan w:val="2"/>
          </w:tcPr>
          <w:p w:rsidR="0052566C" w:rsidRPr="0052566C" w:rsidRDefault="0052566C" w:rsidP="0052566C">
            <w:pPr>
              <w:suppressAutoHyphens/>
              <w:rPr>
                <w:sz w:val="24"/>
                <w:szCs w:val="24"/>
                <w:lang w:eastAsia="ar-SA"/>
              </w:rPr>
            </w:pPr>
            <w:r w:rsidRPr="0052566C">
              <w:rPr>
                <w:sz w:val="24"/>
                <w:szCs w:val="24"/>
                <w:lang w:eastAsia="ar-SA"/>
              </w:rPr>
              <w:t>УК-1, УК-3, ОПК-1, ОПК-2, ОПК-5,</w:t>
            </w:r>
          </w:p>
          <w:p w:rsidR="0052566C" w:rsidRPr="0052566C" w:rsidRDefault="0052566C" w:rsidP="0052566C">
            <w:pPr>
              <w:suppressAutoHyphens/>
              <w:rPr>
                <w:sz w:val="24"/>
                <w:szCs w:val="24"/>
                <w:lang w:eastAsia="ar-SA"/>
              </w:rPr>
            </w:pPr>
            <w:r w:rsidRPr="0052566C">
              <w:rPr>
                <w:sz w:val="24"/>
                <w:szCs w:val="24"/>
                <w:lang w:eastAsia="ar-SA"/>
              </w:rPr>
              <w:t xml:space="preserve"> ПК-1, П К-2, ПК-3, ПК-4, </w:t>
            </w:r>
          </w:p>
        </w:tc>
        <w:tc>
          <w:tcPr>
            <w:tcW w:w="5386" w:type="dxa"/>
          </w:tcPr>
          <w:p w:rsidR="0052566C" w:rsidRPr="0052566C" w:rsidRDefault="0052566C" w:rsidP="0052566C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52566C">
              <w:rPr>
                <w:b/>
                <w:color w:val="000000"/>
              </w:rPr>
              <w:t>Модуль 2. Физиология труда</w:t>
            </w:r>
          </w:p>
        </w:tc>
        <w:tc>
          <w:tcPr>
            <w:tcW w:w="3261" w:type="dxa"/>
          </w:tcPr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Тесты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Собеседование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Презентация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Реферат</w:t>
            </w:r>
          </w:p>
          <w:p w:rsidR="0052566C" w:rsidRPr="0052566C" w:rsidRDefault="0052566C" w:rsidP="0052566C">
            <w:pPr>
              <w:suppressAutoHyphens/>
              <w:rPr>
                <w:b/>
              </w:rPr>
            </w:pPr>
            <w:r w:rsidRPr="0052566C">
              <w:rPr>
                <w:b/>
              </w:rPr>
              <w:t>Коллоквиум</w:t>
            </w:r>
          </w:p>
          <w:p w:rsidR="0052566C" w:rsidRPr="0052566C" w:rsidRDefault="0052566C" w:rsidP="0052566C">
            <w:pPr>
              <w:suppressAutoHyphens/>
              <w:rPr>
                <w:b/>
                <w:color w:val="000000"/>
              </w:rPr>
            </w:pPr>
          </w:p>
        </w:tc>
      </w:tr>
      <w:tr w:rsidR="0052566C" w:rsidRPr="0052566C" w:rsidTr="00F42656">
        <w:tc>
          <w:tcPr>
            <w:tcW w:w="2093" w:type="dxa"/>
            <w:gridSpan w:val="2"/>
          </w:tcPr>
          <w:p w:rsidR="0052566C" w:rsidRPr="0052566C" w:rsidRDefault="0052566C" w:rsidP="0052566C">
            <w:pPr>
              <w:suppressAutoHyphens/>
              <w:rPr>
                <w:sz w:val="24"/>
                <w:szCs w:val="24"/>
                <w:lang w:eastAsia="ar-SA"/>
              </w:rPr>
            </w:pPr>
            <w:r w:rsidRPr="0052566C">
              <w:rPr>
                <w:sz w:val="24"/>
                <w:szCs w:val="24"/>
                <w:lang w:eastAsia="ar-SA"/>
              </w:rPr>
              <w:t>УК-3, ОПК-1, ОПК-2, ОПК-3, ОПК-4, ПК-4, ПК-5, ПК-6.</w:t>
            </w:r>
          </w:p>
        </w:tc>
        <w:tc>
          <w:tcPr>
            <w:tcW w:w="5386" w:type="dxa"/>
          </w:tcPr>
          <w:p w:rsidR="0052566C" w:rsidRPr="0052566C" w:rsidRDefault="0052566C" w:rsidP="0052566C">
            <w:pPr>
              <w:suppressAutoHyphens/>
              <w:snapToGrid w:val="0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52566C">
              <w:rPr>
                <w:b/>
                <w:color w:val="000000"/>
              </w:rPr>
              <w:t>Модуль 3.Гигиена физических факторов производственной среды</w:t>
            </w:r>
          </w:p>
        </w:tc>
        <w:tc>
          <w:tcPr>
            <w:tcW w:w="3261" w:type="dxa"/>
          </w:tcPr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Тесты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Собеседование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Презентация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Реферат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Коллоквиум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  <w:color w:val="000000"/>
              </w:rPr>
            </w:pPr>
          </w:p>
        </w:tc>
      </w:tr>
      <w:tr w:rsidR="0052566C" w:rsidRPr="0052566C" w:rsidTr="00F42656">
        <w:tc>
          <w:tcPr>
            <w:tcW w:w="2093" w:type="dxa"/>
            <w:gridSpan w:val="2"/>
          </w:tcPr>
          <w:p w:rsidR="0052566C" w:rsidRPr="0052566C" w:rsidRDefault="0052566C" w:rsidP="0052566C">
            <w:pPr>
              <w:suppressAutoHyphens/>
              <w:rPr>
                <w:sz w:val="24"/>
                <w:szCs w:val="24"/>
                <w:lang w:eastAsia="ar-SA"/>
              </w:rPr>
            </w:pPr>
            <w:r w:rsidRPr="0052566C">
              <w:rPr>
                <w:sz w:val="24"/>
                <w:szCs w:val="24"/>
                <w:lang w:eastAsia="ar-SA"/>
              </w:rPr>
              <w:t>УК-1, УК-3, ОПК-3, ОПК-4, ОПК-5,ПК-1, П К-2, ПК-5, ПК-6.</w:t>
            </w:r>
          </w:p>
        </w:tc>
        <w:tc>
          <w:tcPr>
            <w:tcW w:w="5386" w:type="dxa"/>
          </w:tcPr>
          <w:p w:rsidR="0052566C" w:rsidRPr="0052566C" w:rsidRDefault="0052566C" w:rsidP="0052566C">
            <w:pPr>
              <w:suppressAutoHyphens/>
              <w:snapToGrid w:val="0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52566C">
              <w:rPr>
                <w:b/>
              </w:rPr>
              <w:t>Модуль 4. Гигиена химических и биологических факторов производственной среды</w:t>
            </w:r>
          </w:p>
        </w:tc>
        <w:tc>
          <w:tcPr>
            <w:tcW w:w="3261" w:type="dxa"/>
          </w:tcPr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Тесты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Собеседование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Презентация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Реферат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Коллоквиум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</w:p>
        </w:tc>
      </w:tr>
      <w:tr w:rsidR="0052566C" w:rsidRPr="0052566C" w:rsidTr="00F42656">
        <w:tc>
          <w:tcPr>
            <w:tcW w:w="2093" w:type="dxa"/>
            <w:gridSpan w:val="2"/>
          </w:tcPr>
          <w:p w:rsidR="0052566C" w:rsidRPr="0052566C" w:rsidRDefault="0052566C" w:rsidP="0052566C">
            <w:pPr>
              <w:suppressAutoHyphens/>
              <w:rPr>
                <w:sz w:val="24"/>
                <w:szCs w:val="24"/>
                <w:lang w:eastAsia="ar-SA"/>
              </w:rPr>
            </w:pPr>
            <w:r w:rsidRPr="0052566C">
              <w:rPr>
                <w:sz w:val="24"/>
                <w:szCs w:val="24"/>
                <w:lang w:eastAsia="ar-SA"/>
              </w:rPr>
              <w:t>УК-3, ОПК-1, ОПК-2, ОПК-3, ОПК-4, ОПК-5, ПК-4, ПК-5, ПК-6.</w:t>
            </w:r>
          </w:p>
        </w:tc>
        <w:tc>
          <w:tcPr>
            <w:tcW w:w="5386" w:type="dxa"/>
          </w:tcPr>
          <w:p w:rsidR="0052566C" w:rsidRPr="0052566C" w:rsidRDefault="0052566C" w:rsidP="0052566C">
            <w:pPr>
              <w:suppressAutoHyphens/>
              <w:snapToGrid w:val="0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52566C">
              <w:rPr>
                <w:b/>
                <w:bCs/>
              </w:rPr>
              <w:t>Модуль 5. Гигиеническая оценка промышленного предприятия</w:t>
            </w:r>
          </w:p>
        </w:tc>
        <w:tc>
          <w:tcPr>
            <w:tcW w:w="3261" w:type="dxa"/>
          </w:tcPr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Тесты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Собеседование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Презентация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Реферат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Коллоквиум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  <w:bCs/>
              </w:rPr>
            </w:pPr>
          </w:p>
        </w:tc>
      </w:tr>
      <w:tr w:rsidR="0052566C" w:rsidRPr="0052566C" w:rsidTr="00F42656">
        <w:tc>
          <w:tcPr>
            <w:tcW w:w="2093" w:type="dxa"/>
            <w:gridSpan w:val="2"/>
          </w:tcPr>
          <w:p w:rsidR="0052566C" w:rsidRPr="0052566C" w:rsidRDefault="0052566C" w:rsidP="0052566C">
            <w:pPr>
              <w:suppressAutoHyphens/>
              <w:rPr>
                <w:sz w:val="24"/>
                <w:szCs w:val="24"/>
                <w:lang w:eastAsia="ar-SA"/>
              </w:rPr>
            </w:pPr>
            <w:r w:rsidRPr="0052566C">
              <w:rPr>
                <w:sz w:val="24"/>
                <w:szCs w:val="24"/>
                <w:lang w:eastAsia="ar-SA"/>
              </w:rPr>
              <w:t xml:space="preserve">УК-1, ОПК-1, ОПК-2, ОПК-3, </w:t>
            </w:r>
          </w:p>
          <w:p w:rsidR="0052566C" w:rsidRPr="0052566C" w:rsidRDefault="0052566C" w:rsidP="0052566C">
            <w:pPr>
              <w:suppressAutoHyphens/>
              <w:rPr>
                <w:sz w:val="24"/>
                <w:szCs w:val="24"/>
                <w:lang w:eastAsia="ar-SA"/>
              </w:rPr>
            </w:pPr>
            <w:r w:rsidRPr="0052566C">
              <w:rPr>
                <w:sz w:val="24"/>
                <w:szCs w:val="24"/>
                <w:lang w:eastAsia="ar-SA"/>
              </w:rPr>
              <w:t xml:space="preserve"> ПК-1, П К-2, ПК-3, ПК-4, ПК-5</w:t>
            </w:r>
          </w:p>
        </w:tc>
        <w:tc>
          <w:tcPr>
            <w:tcW w:w="5386" w:type="dxa"/>
          </w:tcPr>
          <w:p w:rsidR="0052566C" w:rsidRPr="0052566C" w:rsidRDefault="0052566C" w:rsidP="0052566C">
            <w:pPr>
              <w:suppressAutoHyphens/>
              <w:snapToGrid w:val="0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52566C">
              <w:rPr>
                <w:b/>
                <w:color w:val="000000"/>
              </w:rPr>
              <w:t>Модуль 6.Методы исследования здоровья работающего населения</w:t>
            </w:r>
          </w:p>
        </w:tc>
        <w:tc>
          <w:tcPr>
            <w:tcW w:w="3261" w:type="dxa"/>
          </w:tcPr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Тесты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Собеседование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Презентация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Реферат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Коллоквиум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  <w:color w:val="000000"/>
              </w:rPr>
            </w:pPr>
          </w:p>
        </w:tc>
      </w:tr>
      <w:tr w:rsidR="0052566C" w:rsidRPr="0052566C" w:rsidTr="00F42656">
        <w:trPr>
          <w:trHeight w:val="77"/>
        </w:trPr>
        <w:tc>
          <w:tcPr>
            <w:tcW w:w="10740" w:type="dxa"/>
            <w:gridSpan w:val="4"/>
          </w:tcPr>
          <w:p w:rsidR="0052566C" w:rsidRPr="0052566C" w:rsidRDefault="0052566C" w:rsidP="0052566C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52566C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Промежуточный контроль</w:t>
            </w:r>
          </w:p>
        </w:tc>
      </w:tr>
      <w:tr w:rsidR="0052566C" w:rsidRPr="0052566C" w:rsidTr="00F42656">
        <w:trPr>
          <w:trHeight w:val="77"/>
        </w:trPr>
        <w:tc>
          <w:tcPr>
            <w:tcW w:w="2064" w:type="dxa"/>
          </w:tcPr>
          <w:p w:rsidR="0052566C" w:rsidRPr="0052566C" w:rsidRDefault="0052566C" w:rsidP="0052566C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 w:rsidRPr="0052566C">
              <w:rPr>
                <w:rFonts w:eastAsia="Calibri"/>
                <w:sz w:val="24"/>
                <w:szCs w:val="24"/>
              </w:rPr>
              <w:t>УК-1; УК-3; ОПК-1; ОПК-2; ОПК-3; ОПК-4; ОПК-5; ОПК-6; ПК-1; ПК-2; ПК-3; ПК-4; ПК-5; ПК-6.</w:t>
            </w:r>
          </w:p>
        </w:tc>
        <w:tc>
          <w:tcPr>
            <w:tcW w:w="5415" w:type="dxa"/>
            <w:gridSpan w:val="2"/>
          </w:tcPr>
          <w:p w:rsidR="0052566C" w:rsidRPr="0052566C" w:rsidRDefault="0052566C" w:rsidP="0052566C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</w:pPr>
            <w:r w:rsidRPr="0052566C">
              <w:rPr>
                <w:rFonts w:eastAsia="Calibri"/>
                <w:b/>
                <w:color w:val="000000"/>
                <w:sz w:val="24"/>
                <w:szCs w:val="24"/>
                <w:lang w:eastAsia="ar-SA"/>
              </w:rPr>
              <w:t>Зачет/Экзамен</w:t>
            </w:r>
          </w:p>
        </w:tc>
        <w:tc>
          <w:tcPr>
            <w:tcW w:w="3261" w:type="dxa"/>
          </w:tcPr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Тесты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Собеседование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Презентация</w:t>
            </w:r>
          </w:p>
          <w:p w:rsidR="0052566C" w:rsidRPr="0052566C" w:rsidRDefault="0052566C" w:rsidP="0052566C">
            <w:pPr>
              <w:suppressAutoHyphens/>
              <w:snapToGrid w:val="0"/>
              <w:rPr>
                <w:b/>
              </w:rPr>
            </w:pPr>
            <w:r w:rsidRPr="0052566C">
              <w:rPr>
                <w:b/>
              </w:rPr>
              <w:t>Реферат</w:t>
            </w:r>
          </w:p>
          <w:p w:rsidR="0052566C" w:rsidRPr="0052566C" w:rsidRDefault="0052566C" w:rsidP="0052566C">
            <w:pPr>
              <w:suppressAutoHyphens/>
              <w:rPr>
                <w:b/>
              </w:rPr>
            </w:pPr>
            <w:r w:rsidRPr="0052566C">
              <w:rPr>
                <w:b/>
              </w:rPr>
              <w:t>Коллоквиум</w:t>
            </w:r>
          </w:p>
          <w:p w:rsidR="0052566C" w:rsidRPr="0052566C" w:rsidRDefault="0052566C" w:rsidP="0052566C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ПЕРЕЧЕНЬ ВОЗМОЖНЫХ ОЦЕНОЧНЫХ СРЕДСТВ ПО</w:t>
      </w:r>
    </w:p>
    <w:p w:rsidR="0052566C" w:rsidRPr="0052566C" w:rsidRDefault="0052566C" w:rsidP="0052566C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ДИСЦИПЛИНЕ</w:t>
      </w:r>
    </w:p>
    <w:tbl>
      <w:tblPr>
        <w:tblW w:w="103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529"/>
        <w:gridCol w:w="2976"/>
      </w:tblGrid>
      <w:tr w:rsidR="0052566C" w:rsidRPr="0052566C" w:rsidTr="00F42656">
        <w:tc>
          <w:tcPr>
            <w:tcW w:w="1809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Наименование оценочных средств</w:t>
            </w:r>
          </w:p>
        </w:tc>
        <w:tc>
          <w:tcPr>
            <w:tcW w:w="5529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Краткая характеристика оценочного материала</w:t>
            </w:r>
          </w:p>
        </w:tc>
        <w:tc>
          <w:tcPr>
            <w:tcW w:w="2976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Представление оценочного средства в ФОС</w:t>
            </w:r>
          </w:p>
        </w:tc>
      </w:tr>
      <w:tr w:rsidR="0052566C" w:rsidRPr="0052566C" w:rsidTr="00F42656">
        <w:tc>
          <w:tcPr>
            <w:tcW w:w="1809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Коллоквиум </w:t>
            </w:r>
          </w:p>
        </w:tc>
        <w:tc>
          <w:tcPr>
            <w:tcW w:w="5529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педагогического работника с обучающимися.</w:t>
            </w:r>
          </w:p>
        </w:tc>
        <w:tc>
          <w:tcPr>
            <w:tcW w:w="2976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Вопросы по темам/разделам дисциплины</w:t>
            </w:r>
          </w:p>
        </w:tc>
      </w:tr>
      <w:tr w:rsidR="0052566C" w:rsidRPr="0052566C" w:rsidTr="00F42656">
        <w:tc>
          <w:tcPr>
            <w:tcW w:w="1809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Презентация</w:t>
            </w:r>
          </w:p>
        </w:tc>
        <w:tc>
          <w:tcPr>
            <w:tcW w:w="5529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</w:tc>
        <w:tc>
          <w:tcPr>
            <w:tcW w:w="2976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Темы презентаций </w:t>
            </w:r>
          </w:p>
        </w:tc>
      </w:tr>
      <w:tr w:rsidR="0052566C" w:rsidRPr="0052566C" w:rsidTr="00F42656">
        <w:tc>
          <w:tcPr>
            <w:tcW w:w="1809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Реферат</w:t>
            </w:r>
          </w:p>
        </w:tc>
        <w:tc>
          <w:tcPr>
            <w:tcW w:w="5529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</w:t>
            </w:r>
          </w:p>
        </w:tc>
        <w:tc>
          <w:tcPr>
            <w:tcW w:w="2976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Темы рефератов</w:t>
            </w:r>
          </w:p>
        </w:tc>
      </w:tr>
      <w:tr w:rsidR="0052566C" w:rsidRPr="0052566C" w:rsidTr="00F42656">
        <w:tc>
          <w:tcPr>
            <w:tcW w:w="1809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Собеседование </w:t>
            </w:r>
          </w:p>
        </w:tc>
        <w:tc>
          <w:tcPr>
            <w:tcW w:w="5529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Средство контроля, организованное как специальная беседа педагогического работника с обучающимся на темы, связанные с изучением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2976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Вопросы по темам/разделам дисциплины</w:t>
            </w:r>
          </w:p>
        </w:tc>
      </w:tr>
      <w:tr w:rsidR="0052566C" w:rsidRPr="0052566C" w:rsidTr="00F42656">
        <w:tc>
          <w:tcPr>
            <w:tcW w:w="1809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Тест</w:t>
            </w:r>
          </w:p>
        </w:tc>
        <w:tc>
          <w:tcPr>
            <w:tcW w:w="5529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976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Фонд тестовых заданий</w:t>
            </w:r>
          </w:p>
        </w:tc>
      </w:tr>
    </w:tbl>
    <w:p w:rsidR="0052566C" w:rsidRPr="0052566C" w:rsidRDefault="0052566C" w:rsidP="0052566C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br w:type="page"/>
      </w:r>
    </w:p>
    <w:p w:rsidR="0052566C" w:rsidRPr="0052566C" w:rsidRDefault="0052566C" w:rsidP="00525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ПОКАЗАТЕЛИ ОЦЕНИВАНИЯ ПЛАНИРУЕМЫХ РЕЗУЛЬТАТОВ ОБУЧЕНИЯ</w:t>
      </w:r>
    </w:p>
    <w:p w:rsidR="0052566C" w:rsidRPr="0052566C" w:rsidRDefault="0052566C" w:rsidP="00525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99"/>
        <w:gridCol w:w="2251"/>
        <w:gridCol w:w="2313"/>
      </w:tblGrid>
      <w:tr w:rsidR="0052566C" w:rsidRPr="0052566C" w:rsidTr="00F42656">
        <w:tc>
          <w:tcPr>
            <w:tcW w:w="10206" w:type="dxa"/>
            <w:gridSpan w:val="4"/>
          </w:tcPr>
          <w:p w:rsidR="0052566C" w:rsidRPr="0052566C" w:rsidRDefault="0052566C" w:rsidP="005256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Шкала оценивания</w:t>
            </w:r>
          </w:p>
        </w:tc>
      </w:tr>
      <w:tr w:rsidR="0052566C" w:rsidRPr="0052566C" w:rsidTr="00F42656">
        <w:tc>
          <w:tcPr>
            <w:tcW w:w="2943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«неудовлетворительно»</w:t>
            </w:r>
          </w:p>
        </w:tc>
        <w:tc>
          <w:tcPr>
            <w:tcW w:w="2699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«удовлетворительно»</w:t>
            </w:r>
          </w:p>
        </w:tc>
        <w:tc>
          <w:tcPr>
            <w:tcW w:w="2251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«хорошо»</w:t>
            </w:r>
          </w:p>
        </w:tc>
        <w:tc>
          <w:tcPr>
            <w:tcW w:w="2313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«отлично»</w:t>
            </w:r>
          </w:p>
        </w:tc>
      </w:tr>
      <w:tr w:rsidR="0052566C" w:rsidRPr="0052566C" w:rsidTr="00F42656">
        <w:tc>
          <w:tcPr>
            <w:tcW w:w="2943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9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51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13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2566C" w:rsidRPr="0052566C" w:rsidTr="00F42656">
        <w:tc>
          <w:tcPr>
            <w:tcW w:w="10206" w:type="dxa"/>
            <w:gridSpan w:val="4"/>
          </w:tcPr>
          <w:p w:rsidR="0052566C" w:rsidRPr="0052566C" w:rsidRDefault="0052566C" w:rsidP="005256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знать</w:t>
            </w:r>
          </w:p>
        </w:tc>
      </w:tr>
      <w:tr w:rsidR="0052566C" w:rsidRPr="0052566C" w:rsidTr="00F42656">
        <w:tc>
          <w:tcPr>
            <w:tcW w:w="2943" w:type="dxa"/>
          </w:tcPr>
          <w:p w:rsidR="0052566C" w:rsidRPr="0052566C" w:rsidRDefault="0052566C" w:rsidP="0052566C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Студент не способен самостоятельно выделять главные положения в изученном материале дисциплины.</w:t>
            </w:r>
          </w:p>
          <w:p w:rsidR="0052566C" w:rsidRPr="0052566C" w:rsidRDefault="0052566C" w:rsidP="005256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Не знает методы критического анализа и оценки современных научных достижений.</w:t>
            </w:r>
          </w:p>
        </w:tc>
        <w:tc>
          <w:tcPr>
            <w:tcW w:w="2699" w:type="dxa"/>
          </w:tcPr>
          <w:p w:rsidR="0052566C" w:rsidRPr="0052566C" w:rsidRDefault="0052566C" w:rsidP="00525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Студент плохо знает гигиенические основы режима дня и учебно-воспитательного процесса в образовательных учреждениях, организацию государственного санитарно-эпидемиологического надзора в радиационной гигиене;</w:t>
            </w:r>
          </w:p>
        </w:tc>
        <w:tc>
          <w:tcPr>
            <w:tcW w:w="2251" w:type="dxa"/>
          </w:tcPr>
          <w:p w:rsidR="0052566C" w:rsidRPr="0052566C" w:rsidRDefault="0052566C" w:rsidP="0052566C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Студент хорошо знает организовать работу по изучению и оценке санитарно-гигиенической и эпидемиологической ситуации на вверенной территории, определять приоритетные показатели для ведения социально-гигиенического мониторинга, создавать базы данных;</w:t>
            </w:r>
          </w:p>
        </w:tc>
        <w:tc>
          <w:tcPr>
            <w:tcW w:w="2313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Студент отлично знает проведения санитарно-гигиенической экспертизы продукции и изделий различного назначения и оформления экспертного заключения, оформления санитарно-гигиенических заключений на объекты и изделия различного назначения, отбора проб</w:t>
            </w:r>
          </w:p>
        </w:tc>
      </w:tr>
      <w:tr w:rsidR="0052566C" w:rsidRPr="0052566C" w:rsidTr="00F42656">
        <w:tc>
          <w:tcPr>
            <w:tcW w:w="10206" w:type="dxa"/>
            <w:gridSpan w:val="4"/>
          </w:tcPr>
          <w:p w:rsidR="0052566C" w:rsidRPr="0052566C" w:rsidRDefault="0052566C" w:rsidP="0052566C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уметь</w:t>
            </w:r>
          </w:p>
        </w:tc>
      </w:tr>
      <w:tr w:rsidR="0052566C" w:rsidRPr="0052566C" w:rsidTr="00F42656">
        <w:tc>
          <w:tcPr>
            <w:tcW w:w="2943" w:type="dxa"/>
          </w:tcPr>
          <w:p w:rsidR="0052566C" w:rsidRPr="0052566C" w:rsidRDefault="0052566C" w:rsidP="00525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Студент не умеет</w:t>
            </w: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</w:t>
            </w:r>
          </w:p>
          <w:p w:rsidR="0052566C" w:rsidRPr="0052566C" w:rsidRDefault="0052566C" w:rsidP="00525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альтернативные варианты решения исследовательских и практических задач;</w:t>
            </w:r>
          </w:p>
          <w:p w:rsidR="0052566C" w:rsidRPr="0052566C" w:rsidRDefault="0052566C" w:rsidP="0052566C">
            <w:pPr>
              <w:widowControl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решать исследовательские и практические задачи, генерировать новые идеи</w:t>
            </w:r>
          </w:p>
        </w:tc>
        <w:tc>
          <w:tcPr>
            <w:tcW w:w="2699" w:type="dxa"/>
          </w:tcPr>
          <w:p w:rsidR="0052566C" w:rsidRPr="0052566C" w:rsidRDefault="0052566C" w:rsidP="0052566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Студент</w:t>
            </w:r>
            <w:r w:rsidRPr="0052566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плохо умеет составлять планы и программу медико-статистических исследований </w:t>
            </w:r>
            <w:r w:rsidRPr="00525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сфере сохранения здоровья населения и улучшения качества жизни человека </w:t>
            </w:r>
          </w:p>
          <w:p w:rsidR="0052566C" w:rsidRPr="0052566C" w:rsidRDefault="0052566C" w:rsidP="00525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51" w:type="dxa"/>
          </w:tcPr>
          <w:p w:rsidR="0052566C" w:rsidRPr="0052566C" w:rsidRDefault="0052566C" w:rsidP="0052566C">
            <w:pPr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Студент хорошо умеет организовать работу по изучению и оценке санитарно-гигиенической и эпидемиологической ситуации на вверенной территории, определять приоритетные показатели для ведения социально-гигиенического мониторинга, создавать базы данных;</w:t>
            </w:r>
          </w:p>
        </w:tc>
        <w:tc>
          <w:tcPr>
            <w:tcW w:w="2313" w:type="dxa"/>
          </w:tcPr>
          <w:p w:rsidR="0052566C" w:rsidRPr="0052566C" w:rsidRDefault="0052566C" w:rsidP="0052566C">
            <w:pPr>
              <w:widowControl w:val="0"/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Студент отлично умеет формировать основную и контрольные группы согласно критериям, применять запланированные методы исследования, организовывать сбор материала, фиксировать и систематизировать полученные данные</w:t>
            </w:r>
          </w:p>
        </w:tc>
      </w:tr>
      <w:tr w:rsidR="0052566C" w:rsidRPr="0052566C" w:rsidTr="00F42656">
        <w:tc>
          <w:tcPr>
            <w:tcW w:w="10206" w:type="dxa"/>
            <w:gridSpan w:val="4"/>
          </w:tcPr>
          <w:p w:rsidR="0052566C" w:rsidRPr="0052566C" w:rsidRDefault="0052566C" w:rsidP="0052566C">
            <w:pPr>
              <w:widowControl w:val="0"/>
              <w:spacing w:after="0" w:line="264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владеть</w:t>
            </w:r>
          </w:p>
        </w:tc>
      </w:tr>
      <w:tr w:rsidR="0052566C" w:rsidRPr="0052566C" w:rsidTr="00F42656">
        <w:tc>
          <w:tcPr>
            <w:tcW w:w="2943" w:type="dxa"/>
          </w:tcPr>
          <w:p w:rsidR="0052566C" w:rsidRPr="0052566C" w:rsidRDefault="0052566C" w:rsidP="0052566C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Студент не владеет </w:t>
            </w:r>
            <w:r w:rsidRPr="005256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навыками анализа методологических проблем, возникающих при решении исследовательских и практических задач, в т.ч. в междисциплинарных областях</w:t>
            </w:r>
          </w:p>
          <w:p w:rsidR="0052566C" w:rsidRPr="0052566C" w:rsidRDefault="0052566C" w:rsidP="00525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 навыками критического анализа и оценки современных</w:t>
            </w:r>
          </w:p>
          <w:p w:rsidR="0052566C" w:rsidRPr="0052566C" w:rsidRDefault="0052566C" w:rsidP="0052566C">
            <w:pPr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научных достижений</w:t>
            </w:r>
          </w:p>
        </w:tc>
        <w:tc>
          <w:tcPr>
            <w:tcW w:w="2699" w:type="dxa"/>
          </w:tcPr>
          <w:p w:rsidR="0052566C" w:rsidRPr="0052566C" w:rsidRDefault="0052566C" w:rsidP="0052566C">
            <w:pPr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Плохо владеет навыками формирования и развития учебно-исследовательской деятельности у обучающихся, способами анализа собственной деятельности</w:t>
            </w:r>
          </w:p>
        </w:tc>
        <w:tc>
          <w:tcPr>
            <w:tcW w:w="2251" w:type="dxa"/>
          </w:tcPr>
          <w:p w:rsidR="0052566C" w:rsidRPr="0052566C" w:rsidRDefault="0052566C" w:rsidP="005256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256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Студент хорошо владеет знаниями всего изученного</w:t>
            </w:r>
            <w:r w:rsidRPr="005256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программного материала, материал излагает последовательно</w:t>
            </w:r>
          </w:p>
          <w:p w:rsidR="0052566C" w:rsidRPr="0052566C" w:rsidRDefault="0052566C" w:rsidP="0052566C">
            <w:pPr>
              <w:widowControl w:val="0"/>
              <w:spacing w:after="0" w:line="264" w:lineRule="exact"/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допускает незначительные ошибки и недочеты при воспроизведении изученного материала. Студент способен самостоятельно выделять главные аспекты материала</w:t>
            </w:r>
          </w:p>
          <w:p w:rsidR="0052566C" w:rsidRPr="0052566C" w:rsidRDefault="0052566C" w:rsidP="0052566C">
            <w:pPr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</w:tcPr>
          <w:p w:rsidR="0052566C" w:rsidRPr="0052566C" w:rsidRDefault="0052566C" w:rsidP="0052566C">
            <w:pPr>
              <w:widowControl w:val="0"/>
              <w:spacing w:after="0" w:line="264" w:lineRule="exact"/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Студент самостоятельно выделяет главные</w:t>
            </w:r>
            <w:r w:rsidRPr="005256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положения в изученном материале и способен дать краткую характеристику основным идеям проработанного материала.</w:t>
            </w:r>
          </w:p>
          <w:p w:rsidR="0052566C" w:rsidRPr="0052566C" w:rsidRDefault="0052566C" w:rsidP="0052566C">
            <w:pPr>
              <w:widowControl w:val="0"/>
              <w:spacing w:after="240" w:line="264" w:lineRule="exact"/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Студент владеет навыком определения</w:t>
            </w:r>
          </w:p>
          <w:p w:rsidR="0052566C" w:rsidRPr="0052566C" w:rsidRDefault="0052566C" w:rsidP="0052566C">
            <w:pPr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Студент показывает глубокое и полное владение всем объемом изучаемой дисциплины в части.</w:t>
            </w:r>
          </w:p>
        </w:tc>
      </w:tr>
    </w:tbl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tbl>
      <w:tblPr>
        <w:tblpPr w:leftFromText="180" w:rightFromText="180" w:vertAnchor="text" w:tblpX="-67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10881"/>
      </w:tblGrid>
      <w:tr w:rsidR="0052566C" w:rsidRPr="0052566C" w:rsidTr="00F42656">
        <w:tc>
          <w:tcPr>
            <w:tcW w:w="10881" w:type="dxa"/>
          </w:tcPr>
          <w:p w:rsidR="0052566C" w:rsidRPr="0052566C" w:rsidRDefault="0052566C" w:rsidP="0052566C">
            <w:pPr>
              <w:widowControl w:val="0"/>
              <w:spacing w:after="0" w:line="264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tbl>
            <w:tblPr>
              <w:tblpPr w:leftFromText="180" w:rightFromText="180" w:vertAnchor="text" w:tblpX="-459" w:tblpY="1"/>
              <w:tblOverlap w:val="never"/>
              <w:tblW w:w="10456" w:type="dxa"/>
              <w:tblLayout w:type="fixed"/>
              <w:tblLook w:val="04A0" w:firstRow="1" w:lastRow="0" w:firstColumn="1" w:lastColumn="0" w:noHBand="0" w:noVBand="1"/>
            </w:tblPr>
            <w:tblGrid>
              <w:gridCol w:w="10456"/>
            </w:tblGrid>
            <w:tr w:rsidR="0052566C" w:rsidRPr="0052566C" w:rsidTr="00F42656">
              <w:tc>
                <w:tcPr>
                  <w:tcW w:w="10456" w:type="dxa"/>
                </w:tcPr>
                <w:p w:rsidR="0052566C" w:rsidRPr="0052566C" w:rsidRDefault="0052566C" w:rsidP="0052566C">
                  <w:pPr>
                    <w:widowControl w:val="0"/>
                    <w:spacing w:after="0" w:line="264" w:lineRule="exact"/>
                    <w:ind w:right="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  <w:r w:rsidRPr="0052566C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0"/>
                    </w:rPr>
                    <w:t xml:space="preserve">ШКАЛА </w:t>
                  </w:r>
                  <w:r w:rsidRPr="005256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  <w:t>ОЦЕНИВАНИЯ</w:t>
                  </w:r>
                </w:p>
                <w:p w:rsidR="0052566C" w:rsidRPr="0052566C" w:rsidRDefault="0052566C" w:rsidP="0052566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0"/>
                    </w:rPr>
                  </w:pPr>
                  <w:r w:rsidRPr="0052566C">
                    <w:rPr>
                      <w:rFonts w:ascii="Times New Roman" w:eastAsia="Calibri" w:hAnsi="Times New Roman" w:cs="Times New Roman"/>
                      <w:i/>
                      <w:sz w:val="24"/>
                      <w:szCs w:val="20"/>
                    </w:rPr>
                    <w:t>(пример!!!) разрабатывается самостоятельно для каждой РП</w:t>
                  </w:r>
                </w:p>
                <w:p w:rsidR="0052566C" w:rsidRPr="0052566C" w:rsidRDefault="0052566C" w:rsidP="0052566C">
                  <w:pPr>
                    <w:widowControl w:val="0"/>
                    <w:spacing w:after="0" w:line="264" w:lineRule="exact"/>
                    <w:ind w:right="4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0"/>
                    </w:rPr>
                  </w:pPr>
                </w:p>
              </w:tc>
            </w:tr>
          </w:tbl>
          <w:tbl>
            <w:tblPr>
              <w:tblpPr w:leftFromText="180" w:rightFromText="180" w:vertAnchor="text" w:tblpX="-288" w:tblpY="1"/>
              <w:tblOverlap w:val="never"/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4252"/>
              <w:gridCol w:w="5103"/>
            </w:tblGrid>
            <w:tr w:rsidR="0052566C" w:rsidRPr="0052566C" w:rsidTr="00F42656">
              <w:trPr>
                <w:trHeight w:val="470"/>
              </w:trPr>
              <w:tc>
                <w:tcPr>
                  <w:tcW w:w="1101" w:type="dxa"/>
                  <w:vAlign w:val="center"/>
                </w:tcPr>
                <w:p w:rsidR="0052566C" w:rsidRPr="0052566C" w:rsidRDefault="0052566C" w:rsidP="0052566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52566C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Семестр</w:t>
                  </w:r>
                </w:p>
              </w:tc>
              <w:tc>
                <w:tcPr>
                  <w:tcW w:w="4252" w:type="dxa"/>
                  <w:vAlign w:val="center"/>
                </w:tcPr>
                <w:p w:rsidR="0052566C" w:rsidRPr="0052566C" w:rsidRDefault="0052566C" w:rsidP="0052566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52566C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«не зачтено»</w:t>
                  </w:r>
                </w:p>
              </w:tc>
              <w:tc>
                <w:tcPr>
                  <w:tcW w:w="5103" w:type="dxa"/>
                  <w:vAlign w:val="center"/>
                </w:tcPr>
                <w:p w:rsidR="0052566C" w:rsidRPr="0052566C" w:rsidRDefault="0052566C" w:rsidP="0052566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52566C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«зачтено»</w:t>
                  </w:r>
                </w:p>
              </w:tc>
            </w:tr>
            <w:tr w:rsidR="0052566C" w:rsidRPr="0052566C" w:rsidTr="00F42656">
              <w:tc>
                <w:tcPr>
                  <w:tcW w:w="10456" w:type="dxa"/>
                  <w:gridSpan w:val="3"/>
                </w:tcPr>
                <w:p w:rsidR="0052566C" w:rsidRPr="0052566C" w:rsidRDefault="0052566C" w:rsidP="0052566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52566C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знать</w:t>
                  </w:r>
                </w:p>
              </w:tc>
            </w:tr>
            <w:tr w:rsidR="0052566C" w:rsidRPr="0052566C" w:rsidTr="00F42656">
              <w:tc>
                <w:tcPr>
                  <w:tcW w:w="1101" w:type="dxa"/>
                </w:tcPr>
                <w:p w:rsidR="0052566C" w:rsidRPr="0052566C" w:rsidRDefault="0052566C" w:rsidP="005256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</w:tcPr>
                <w:p w:rsidR="0052566C" w:rsidRPr="0052566C" w:rsidRDefault="0052566C" w:rsidP="0052566C">
                  <w:pPr>
                    <w:widowControl w:val="0"/>
                    <w:spacing w:after="0" w:line="25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2566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Студент не способен самостоятельно выделять главные положения в изученном материале дисциплины.</w:t>
                  </w:r>
                </w:p>
                <w:p w:rsidR="0052566C" w:rsidRPr="0052566C" w:rsidRDefault="0052566C" w:rsidP="005256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52566C">
                    <w:rPr>
                      <w:rFonts w:ascii="Times New Roman" w:eastAsia="Calibri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Не знает </w:t>
                  </w:r>
                  <w:r w:rsidRPr="0052566C">
                    <w:rPr>
                      <w:rFonts w:ascii="Times New Roman" w:eastAsia="Calibri" w:hAnsi="Times New Roman" w:cs="Times New Roman"/>
                      <w:bCs/>
                      <w:color w:val="000000"/>
                      <w:spacing w:val="36"/>
                      <w:sz w:val="20"/>
                      <w:szCs w:val="20"/>
                      <w:shd w:val="clear" w:color="auto" w:fill="FFFFFF"/>
                    </w:rPr>
                    <w:t>....</w:t>
                  </w:r>
                </w:p>
              </w:tc>
              <w:tc>
                <w:tcPr>
                  <w:tcW w:w="5103" w:type="dxa"/>
                </w:tcPr>
                <w:p w:rsidR="0052566C" w:rsidRPr="0052566C" w:rsidRDefault="0052566C" w:rsidP="0052566C">
                  <w:pPr>
                    <w:widowControl w:val="0"/>
                    <w:spacing w:after="0" w:line="25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2566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Студент самостоятельно выделяет главные положения в изученном материале и способен дать краткую характеристику основным идеям проработанного материала дисциплины.</w:t>
                  </w:r>
                </w:p>
                <w:p w:rsidR="0052566C" w:rsidRPr="0052566C" w:rsidRDefault="0052566C" w:rsidP="0052566C">
                  <w:pPr>
                    <w:widowControl w:val="0"/>
                    <w:spacing w:after="0" w:line="25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2566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Знает ...</w:t>
                  </w:r>
                </w:p>
                <w:p w:rsidR="0052566C" w:rsidRPr="0052566C" w:rsidRDefault="0052566C" w:rsidP="005256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52566C">
                    <w:rPr>
                      <w:rFonts w:ascii="Times New Roman" w:eastAsia="Calibri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Показывает глубокое понимание </w:t>
                  </w:r>
                  <w:r w:rsidRPr="0052566C">
                    <w:rPr>
                      <w:rFonts w:ascii="Times New Roman" w:eastAsia="Calibri" w:hAnsi="Times New Roman" w:cs="Times New Roman"/>
                      <w:bCs/>
                      <w:color w:val="000000"/>
                      <w:spacing w:val="36"/>
                      <w:sz w:val="20"/>
                      <w:szCs w:val="20"/>
                      <w:shd w:val="clear" w:color="auto" w:fill="FFFFFF"/>
                    </w:rPr>
                    <w:t>....</w:t>
                  </w:r>
                </w:p>
              </w:tc>
            </w:tr>
            <w:tr w:rsidR="0052566C" w:rsidRPr="0052566C" w:rsidTr="00F42656">
              <w:tc>
                <w:tcPr>
                  <w:tcW w:w="10456" w:type="dxa"/>
                  <w:gridSpan w:val="3"/>
                </w:tcPr>
                <w:p w:rsidR="0052566C" w:rsidRPr="0052566C" w:rsidRDefault="0052566C" w:rsidP="0052566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52566C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уметь</w:t>
                  </w:r>
                </w:p>
              </w:tc>
            </w:tr>
            <w:tr w:rsidR="0052566C" w:rsidRPr="0052566C" w:rsidTr="00F42656">
              <w:tc>
                <w:tcPr>
                  <w:tcW w:w="1101" w:type="dxa"/>
                </w:tcPr>
                <w:p w:rsidR="0052566C" w:rsidRPr="0052566C" w:rsidRDefault="0052566C" w:rsidP="005256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</w:tcPr>
                <w:p w:rsidR="0052566C" w:rsidRPr="0052566C" w:rsidRDefault="0052566C" w:rsidP="0052566C">
                  <w:pPr>
                    <w:widowControl w:val="0"/>
                    <w:spacing w:after="0" w:line="20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2566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Студент не умеет</w:t>
                  </w:r>
                </w:p>
              </w:tc>
              <w:tc>
                <w:tcPr>
                  <w:tcW w:w="5103" w:type="dxa"/>
                </w:tcPr>
                <w:p w:rsidR="0052566C" w:rsidRPr="0052566C" w:rsidRDefault="0052566C" w:rsidP="0052566C">
                  <w:pPr>
                    <w:widowControl w:val="0"/>
                    <w:spacing w:after="0" w:line="20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2566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Студент умеет </w:t>
                  </w:r>
                </w:p>
              </w:tc>
            </w:tr>
            <w:tr w:rsidR="0052566C" w:rsidRPr="0052566C" w:rsidTr="00F42656">
              <w:tc>
                <w:tcPr>
                  <w:tcW w:w="10456" w:type="dxa"/>
                  <w:gridSpan w:val="3"/>
                </w:tcPr>
                <w:p w:rsidR="0052566C" w:rsidRPr="0052566C" w:rsidRDefault="0052566C" w:rsidP="0052566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52566C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владеть</w:t>
                  </w:r>
                </w:p>
              </w:tc>
            </w:tr>
            <w:tr w:rsidR="0052566C" w:rsidRPr="0052566C" w:rsidTr="00F42656">
              <w:tc>
                <w:tcPr>
                  <w:tcW w:w="1101" w:type="dxa"/>
                </w:tcPr>
                <w:p w:rsidR="0052566C" w:rsidRPr="0052566C" w:rsidRDefault="0052566C" w:rsidP="0052566C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</w:tcPr>
                <w:p w:rsidR="0052566C" w:rsidRPr="0052566C" w:rsidRDefault="0052566C" w:rsidP="0052566C">
                  <w:pPr>
                    <w:widowControl w:val="0"/>
                    <w:spacing w:after="0" w:line="20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2566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Студент не владеет </w:t>
                  </w:r>
                  <w:r w:rsidRPr="0052566C"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36"/>
                      <w:sz w:val="20"/>
                      <w:szCs w:val="20"/>
                      <w:shd w:val="clear" w:color="auto" w:fill="FFFFFF"/>
                    </w:rPr>
                    <w:t>....</w:t>
                  </w:r>
                </w:p>
              </w:tc>
              <w:tc>
                <w:tcPr>
                  <w:tcW w:w="5103" w:type="dxa"/>
                </w:tcPr>
                <w:p w:rsidR="0052566C" w:rsidRPr="0052566C" w:rsidRDefault="0052566C" w:rsidP="0052566C">
                  <w:pPr>
                    <w:widowControl w:val="0"/>
                    <w:tabs>
                      <w:tab w:val="left" w:leader="dot" w:pos="2573"/>
                    </w:tabs>
                    <w:spacing w:after="0" w:line="250" w:lineRule="exact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2566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Студент показывает глубокое и полное владение всем объемом изучаемой дисциплины, владеет</w:t>
                  </w:r>
                  <w:r w:rsidRPr="0052566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ab/>
                  </w:r>
                </w:p>
              </w:tc>
            </w:tr>
          </w:tbl>
          <w:p w:rsidR="0052566C" w:rsidRPr="0052566C" w:rsidRDefault="0052566C" w:rsidP="0052566C">
            <w:pPr>
              <w:widowControl w:val="0"/>
              <w:spacing w:after="0" w:line="264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52566C" w:rsidRPr="0052566C" w:rsidRDefault="0052566C" w:rsidP="0052566C">
            <w:pPr>
              <w:widowControl w:val="0"/>
              <w:spacing w:after="0" w:line="264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52566C" w:rsidRPr="0052566C" w:rsidRDefault="0052566C" w:rsidP="0052566C">
            <w:pPr>
              <w:widowControl w:val="0"/>
              <w:spacing w:after="0" w:line="264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52566C" w:rsidRPr="0052566C" w:rsidRDefault="0052566C" w:rsidP="0052566C">
            <w:pPr>
              <w:suppressAutoHyphens/>
              <w:spacing w:after="0" w:line="240" w:lineRule="auto"/>
              <w:ind w:left="9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ОЦЕНОЧНЫЕ СРЕДСТВА ДЛЯ ПРОВЕДЕНИЯ ТЕКУЩЕГО КОНТРОЛЯ</w:t>
            </w:r>
          </w:p>
          <w:p w:rsidR="0052566C" w:rsidRPr="0052566C" w:rsidRDefault="0052566C" w:rsidP="0052566C">
            <w:pPr>
              <w:widowControl w:val="0"/>
              <w:spacing w:after="0" w:line="264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52566C" w:rsidRPr="0052566C" w:rsidRDefault="0052566C" w:rsidP="0052566C">
            <w:pPr>
              <w:widowControl w:val="0"/>
              <w:spacing w:after="0" w:line="264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52566C" w:rsidRPr="0052566C" w:rsidRDefault="0052566C" w:rsidP="0052566C">
            <w:pPr>
              <w:widowControl w:val="0"/>
              <w:spacing w:after="0" w:line="264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52566C" w:rsidRPr="0052566C" w:rsidRDefault="0052566C" w:rsidP="0052566C">
            <w:pPr>
              <w:widowControl w:val="0"/>
              <w:spacing w:after="0" w:line="264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УК-1, ОПК-3</w:t>
            </w:r>
          </w:p>
          <w:p w:rsidR="0052566C" w:rsidRPr="0052566C" w:rsidRDefault="0052566C" w:rsidP="0052566C">
            <w:pPr>
              <w:widowControl w:val="0"/>
              <w:spacing w:after="0" w:line="264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Вариант 1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Выберите правильный ответ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001. По клиническому течению профессиональные заболевания могут быть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только острыми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только хроническими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острыми и хроническими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002. Хроническое профзаболевание (отравление) - это заболевание, возникшее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после однократного (в течение не более одной смены), воздействия вредных проффакторов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после многократного (в течение не более одной смены), воздействия вредных проффакторов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после многократного и длительного (более одной рабочей смены) воздействия вредных проффакторов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003. Расследование случая хронического профзаболевания (отравления) с момента получения извещения об установлении заключительного диагноза органами санэпиднадзора должно проводиться в течение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 суток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3 суток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10 дней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004. В акте расследования случаев профзаболевания (отравления) должны быть отражены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обстоятельства возникновения; причины; данные лабораторных и инструментальных исследований; лица, ответственные за обеспечение безопасных условий труда и допустившие нарушение их; перечень профилактических рекомендаций и сроки их реализации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обстоятельства возникновения; причины; лица, ответственные за обеспечение безопасных условий труда; перечень профилактических мероприятий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005. Гигиеническая экспертиза нормативно-технической документации, связанной с внедрением новых технологических процессов, оборудования, химических веществ, относится к категории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текущего санитарного контроля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предупредительного санитарного контроля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006. Медицинское обслуживание рабочих на предприятиях организуется по принципу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социально-экономическому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производственно-территориальному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007. Порядок организации предварительных и периодических медицинских осмотров определяется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Трудовым кодексом Российской Федерации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приказами Минздрава РФ № 90 от 14.03.96 и № 83 от 16.08.04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Законом России «О санитарно-эпидемиологическом благополучии населения»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008. Наложению штрафа должно предшествовать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предупреждение о нарушении санитарно-гигиенических и санитарно-эпидемиологических правил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запрет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дисциплинарное взыскание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009. Права и обязанности должностных лиц санитарно-эпидемиологической службы, касающиеся санитарного надзора, установлены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Законом Российской Федерации 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санитарно-эпидемиологическом благополучии населения»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Трудовым кодексом Российской Федерации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системой стандартов безопасности труда (ССБТ)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010. Меры административного взыскания, применяемые представителями санитарно-эпидемиологической службы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предписание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запрет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предупреждение или штраф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011. Первичным медицинским учреждением на предприятии является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фельдшерский или врачебный здравпункт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медико-санитарная часть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заводской (фабричный) санаторий-профилакторий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012. Юридическую ответственность за оформление на работу без заключения медицинской комиссии несет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администрация предприятия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главный врач медсанчасти предприятия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врач по гигиене труда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013. Для контроля воздуха рабочей зоны за содержанием аэрозоля преимущественно фиброгенного действия необходимо определение его концентрации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среднесменной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минимально разовой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среднесуточной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014. Все средства защиты органов дыхания подразделяются на две группы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фильтрующие и изолирующие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шланговые и кислородные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изолирующие и противогазы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015. Заглушающая способность противошумов возрастает по мере перехода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 низких тонов к высоким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 высоких тонов к низким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ОПК-4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 2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016. Наиболее известная группа профессиональных канцерогенов, вызывающая рак кожи у работающих, относится к классу химических соединений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полициклических ароматических углеводородов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ароматических аминов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галогенизированных углеводородов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017. Дайте наиболее правильное определение промышленной вентиляции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обмен воздуха в помещениях для удаления избытков тепла, влаги, вредных веществ с целью обеспечения допустимых метеорологических условий и чистоты воздуха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автоматическое поддержание в закрытых помещениях всех или отдельных параметров воздуха (температуры, влажности, скорости движения) с целью обеспечения, главным образом, оптимальных метеорологических условий, наиболее благоприятных для самочувствия людей, ведения технологического процесса, обеспечения сохранности ценностей культуры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018. Дайте наиболее правильное и точное определение аэрации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организованная естественная вентиляция с применением дефлекторов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неорганизованная естественная вентиляция через окна и фрамуги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управляемая механическая вентиляция с преобладанием притока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естественная, организованная, управляемая вентиляция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019. Назовите роль вентиляции в системе оздоровительных мероприятий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технологическое (призванное не допускать образования вредностей)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санитарно-техническое средство коллективной защиты (удаление или ослабление вредных факторов до гигиенических регламентов)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техническое (препятствие выделению вредностей в производственную среду)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020. При наличии источника теплового излучения, превышающего допустимые величины, используется вентиляция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общая приточная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общеобменная приточно-вытяжная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местная приточная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021. Для определения скорости воздуха на выходных отверстиях приточной вентиляции используется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анемометр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реометр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микроманометр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022. Эжектор в качестве побудителя движения воздуха применяется в цехах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 большим выделением пыли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 горячих цехах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 взрывоопасными парами и газами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 большим выделением влаги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023. В гальванических цехах для борьбы с испаряющимися с поверхности ванн веществами используют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вытяжной шкаф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вытяжную решетку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вытяжной зонт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бортовой отсос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024. При шлифовке на шлифовальном станке для удаления пыли используется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зонт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вытяжной шкаф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кожух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бокс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025. При покраске мелких деталей для удаления паров растворителей используется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вытяжной зонт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кожух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бокс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вытяжной шкаф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бортовой отсос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026. Прогнозировать канцерогенную опасность новой технологии позволяют следующие методы исследования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клинический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физиологический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токсикологический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эпидемиологический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027. Должны ли лица, уволившиеся с канцерогенного предприятия, ежегодно подвергаться медицинским осмотрам?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ПК-4, УК-3, ОПК-2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 3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Выберите правильные ответы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028. Острое профзаболевание (отравление) - это заболевание, возникшее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после однократного (в течение одной рабочей смены), воздействия вредных проффакторов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после многократного (в течение более одной смены), воздействия вредных проффакторов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после многократного и длительного (более одной рабочей смены) воздействия вредных проффакторов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029. Профзаболевания (отравления) — это патологические состояния, вызванные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воздействием вредных условий труда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воздействием патогенных возбудителей зоонозных инфекций при установлении связи с профессией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осложнением течения общесоматического заболевания от воздействия вредных условий труда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030. Профессиональная деятельность врача по гигиене труда включает контрольную функцию, которая представляет собой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проведение текущего санитарного контроля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проведение предупредительного санитарного контроля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помощь цеховым врачам-профпатологам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осуществление гигиенического обучения на производстве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031. Профессиональная деятельность врача по гигиене труда включает организационную функцию, которая представляет собой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участие в гигиеническом обучении на производстве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участие в проведении медицинских осмотров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трудоустройство рабочих, страдающих хроническими заболеваниями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постоянную связь с. органами прокурорского надзора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032. Профессиональная деятельность врача по гигиене труда включает пропагандистскую функцию, которая состоит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из участия в санитарных инструктажах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из проведения текущего и предупредительного санитарного контроля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из участия в целевом гигиеническом обучении рабочих и ИТР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из участия в проведении медицинских осмотров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033. Основными разделами работы врача по гигиене труда являются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предупредительный санитарный контроль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текущий санитарный контроль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физиолого-гигиенические исследования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санитарно-просветительная работа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034. Профессиональная деятельность врача по гигиене труда включает следующие стороны его работы (функции)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контрольную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организационную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карательную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воспитательную (пропагандистскую)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035. Ингалятории на здравпунктах устраиваются, если рабочие участвуют в производственных процессах, связанных с воздействием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значительных концентраций пыли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электромагнитных полей радиочастот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интенсивного высокочастотного шума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паров или газов раздражающего действия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036. Структурными подразделениями медико-санитарной части предприятия являются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цеховые здравпункты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заводская поликлиника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цеховые пыле-газовые лаборатории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стационар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санаторий-профилакторий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037. Предварительные медицинские осмотры рабочих, устраивающихся на промышленное предприятие, проводятся с целью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предупреждения несчастных случаев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профилактики профессиональной заболеваемости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достижения высокой производительности труда у работающих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038. Врач органа Госсанэпиднадзора, в случае необходимости определения качества проведенных медосмотров у вновь принятых на работу, должен оценить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состав врачей-специалистов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набор выполненных инструментальных исследований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набор выполненных лабораторных исследований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правильность установленного диагноза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заключение комиссии об отсутствии противопоказаний к работе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039. Периодические медосмотры проводятся с целью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выявления любых отклонений в состоянии здоровья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выявления заболеваний, являющихся противопоказаниями к данной работе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выявления ранних признаков профессиональных заболеваний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040. Врач по гигиене труда при проведении на промышленных предприятиях периодических медицинских осмотров выполняет следующую работу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согласовывает перечень профессий и поименной список работающих,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подлежащих медосмотру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знакомит врачей медсанчасти с условиями труда на предприятии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составляет план проведения медосмотра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участвует в проведении медосмотра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041. В состав заключительной комиссии по оценке результатов периодических медицинских осмотров на предприятиях входят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представитель администрации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главный врач медсанчасти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представитель профкома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представитедь органов санэпиднадзора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врач-профпатолог района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042. Врач по гигиене труда по результатам периодического медицинского осмотра проводит следующие мероприятия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направляет в стационар выявленных больных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направляет на санаторно-курортное лечение выявленных больных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участвует в трудоустройстве работающих с отклонениями в состоянии здоровья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составляет санитарно-гигиеническую характеристику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больного с подозрением на профессиональное заболевание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дает рекомендации по оздоровлению условий труда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043. В настоящее время регистрируются в основном следующие нозологические формы профессиональных онкологических заболеваний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опухоли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кожи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молочной железы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мочевого пузыря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костей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легких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044. Работа на следующих производствах связана с риском возникновения рака легких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обслуживание ускорителей, гамма-установок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производство толя, рубероида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асбестотехническое производство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электролитическое производство алюминия с использованием самоспекающихся анодов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анилинокрасочное производство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ОПК-4, ПК-6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 4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045. Названные мероприятия являются радикальными для профилактики профессиональных онкологических заболеваний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гигиеническая регламентация вредных веществ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технологические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технические и санитарно-технические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использование СИЗ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лечебно-профилактические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046. Общегосударственными законодательными материалами по промышленной санитарии являются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строительные нормы и правила (СНиП)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санитарные нормы (СН) и санитарные нормы и правила (СанПиН)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отраслевые правила и нормы промышленной санитарии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047. Анатомо-физиологические особенности женского организма заключаются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наличии системы репродукции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 меньшем росте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 меньшей мышечной силе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 меньшей васкуляризации кожи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 меньшей жизненной емкости легких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048. Критерии неблагоприятного воздействия вредных производственных факторов на женский организм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нарушение благоприятного течения беременности и родов; мертворождаемость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нарушение внутриутробного развития плода;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снижение сопротивляемости новорожденных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качественные и количественные изменения функции лактации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стойкие изменения положения половых органов (II и III степени) в возрасте до 35 лет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повышенная гинекологическая заболеваемость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049. При незначительном стаже работы (до 2 лет) воздействие ряда химических соединений на овариально-менструальную функцию проявляется в виде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климакса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метроррагии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альгодисменореи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гипоменструального синдрома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050. Вибрационная болезнь у женщин по сравнению с мужчинами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имеет меньший латентный период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возникает при меньших уровнях вибрации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 имеет тенденции к прогрессированию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051. Назовите сооружения по очистке вентиляционного воздуха от пыли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пылеосадочная камера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масляные фильтры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циклоны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электрофильтры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рукавные фильтры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052. Документы, предоставляемые органами Госсанэпиднадзора и необходимые для первичного обследования в клинике профболезней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листок временной нетрудоспособности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санитарно-гигиеническая характеристика условий труда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справка КЭК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копия трудовой книжки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направление лечебно-профилактического учреждения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053. Основные положения санитарно-гигиенической характеристики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описание детальной профессии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краткое изложение анамнеза заболевания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наличие и гигиенические характеристики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неблагоприятных производственных факторов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жалобы пациента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характер индивидуальных и коллективных мер защиты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054. Спецодежду характеризуют следующие признаки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одежда выдается бесплатно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одежда приобретается на средства рабочего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защита домашней одежды рабочего от загрязнения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защита работающих от производственных вредностей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055. Состав санитарно-бытовых помещений для работающих проектируется в соответствии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 численным составом работающих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 половым составом работающих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 возрастным составом работающих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 санитарной характеристикой производственного процесса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056. Вредный производственный фактор может привести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 травматическому повреждению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 временной утрате трудоспособности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 снижению работоспособности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057. Опасный производственный фактор может вызвать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травматические повреждения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снижение работоспособности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возникновение увечий и угрозу жизни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058. Общегосударственные и отраслевые нормы и правила промышленной санитарии разрабатываются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министерствами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научно-исследовательскими или проектными институтами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службой Госсанэпиднадзора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059. Санитарные нормы должны быть учтены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государственных стандартах (ГОСТы)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 строительных нормах и правилах (СНиПы)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 отраслевых стандартах (ОСТы)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 технических условиях (ТУ)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060. Врач по гигиене труда обязательно привлекается в состав комиссии по расследованию следующих острых профессиональных заболеваний или травм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острое отравление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обморожение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тепловой удар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лучевая болезнь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термический ожог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061. Учет и регистрация хронического профессионального заболевания ведется на основании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предварительного диагноза, установленного врачом территориальной поликлиники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предварительного диагноза, установленного врачом медсанчасти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заключительного диагноза, установленного клиникой профзаболеваний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заключительного диагноза, установленного в центре профпатологии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ПК-3, ПК-6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 5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Выберите правильный ответ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062. Динамическая отрицательная работа - это работа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 поддержанию тела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 перемещению груза в направлении силы тяжести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 перемещению груза против силы тяжести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063. При работе на клавиатуре персонального компьютера физическая работа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региональная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глобальная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локальная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064. Утомление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нарушение производственного динамического стереотипа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временное снижение работоспособности, вызванное выполнением работы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функциональные изменения в органах и системах организма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возникновение застойного торможения в центрах головного мозга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065. Время регламентированного перерыва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входит в длительность рабочей смены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 входит в длительность рабочей смены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066. Регламентированные перерывы в течение смены вводятся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середине фазы высокой работоспособности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 начале снижения работоспособности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 конце фазы врабатываемости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 фазу «конечного порыва»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067. Показатель выносливости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время, в течение которого может выполняться работа заданного усилия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вес, который может поднять рабочий за отрезок времени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способность организма противостоять стрессовым ситуациям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068. Понятие «активный отдых» наиболее правильно и полно определить как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физиологически обоснованное мероприятие по ускоренному восстановлению работоспособности, которая снизилась за счет утомления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средство сохранения работоспособности на постоянном уровне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обеспечение согласованности процессов динамического стереотипа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обеспечение совершенствования трудовых навыков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Выберите правильные ответы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069. Универсальным хронорефлексометром определяют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скрытый период зрительно-моторной реакции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объем памяти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концентрацию внимания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скрытый период слухо-моторной реакции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скрытое время сухожильных рефлексов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070. Психические профессионально значимые функции человека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острота зрения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память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внимание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мышление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нервно-эмоциональное напряжение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071. К статической может быть отнесена работа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 поддержанию тела в определенном положении для выполнения про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изводственных операций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 перемещению груза в направлении силы тяжести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 поддержанию груза в неподвижном состоянии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 перемещению груза против силы тяжести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072. Объективные признаки утомления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усталость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снижение количественных показателей трудовой деятельности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увеличение количества брака в выполняемой работе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увеличение количества дней временной нетрудоспособности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изменения показателей функционального состояния органов и систем работающего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073. С помощью метода динамометрии определяются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максимальная произвольная сила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число касаний в единицу времени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выносливость к статическим напряжениям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количество движений за смену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074. Наиболее характерные условия для продуктивной умственной работы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постепенное вхождение в работу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отделка интерьера «холодной» цветовой гаммой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последовательность и систематичность в работе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чередование труда и активного отдыха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075. Основные мероприятия по борьбе с монотонней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увеличение числа элементов в трудовых операциях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увеличение времени выполнения операций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уменьшение времени выполнения операций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изменяющийся ритм и темп выполняемых операций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смена выполняемых операций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076. Критерии тяжести трудового процесса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величина физической динамической нагрузки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масса поднимаемого и перемещаемого вручную груза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стереотипные рабочие движения (количество за смену)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статическая нагрузка - величина статической нагрузки за смену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удержании груза или приложении усилий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время нахождения в вынужденной рабочей позе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077. Признаки утомления при выполнении физической работы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снижение мышечной силы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снижение показателя выносливости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увеличение показателя треморометрии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078. Операторский труд характеризуется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значительным физическим напряжением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значительным нервно-эмоциональным напряжением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частым переключением внимания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восприятием и переработкой разнообразного потока информации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079. Основные условия, определяющие выбор рабочей позы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величина прикладываемого усилия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величина энергозатрат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глубина оптимальной зоны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точность выполняемых операций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УК-3, ОПК-6, ПК-3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 6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080. Методом хронометражных исследований определяют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продолжительность отдельных операций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время сенсомоторных реакций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загруженность рабочего дня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почасовую производительность труда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время на личные отвлечения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081. Наиболее общие виды умственной трудовой деятельности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управленческий труд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операторский труд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труд преподавателей и медработников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труд школьников и студентов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творческий труд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082. К количественным показателям снижения работоспособности вследствие утомления относятся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снижение производительности труда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увеличение времени выполнения операций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снижение брака в работе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снижение скорости движений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083. Группа испытуемых для проведения производственных физиологических исследований должна быть однородна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 полу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 возрасту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 образованию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 стажу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по состоянию здоровья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084. Электромиографические признаки утомления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снижение частоты следования осцилляции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увеличение частоты следования осцилляции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снижение амплитуды осцилляции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увеличение амплитуды осцилляции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085. Основные формы научной организации труда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рационализация трудовой деятельности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рационализация режима труда и отдыха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экономия усилий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создание благоприятной санитарно-гигиенической обстановки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выбор оптимальной рабочей позы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086. Для оценки функции внешнего дыхания для выполнения физической работы необходимы следующие приборы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электрокардиограф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универсальный хронорефлексометр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газовые часы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тонометр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мешок Дугласа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087. Критерии напряженности труда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сенсорные нагрузки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интеллектуальная нагрузка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монотонность нагрузок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эмоциональные нагрузки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режим работы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088. Специфическое действие физических напряжений на женский организм проявляется в виде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дисменореи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аменореи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высокой заболеваемости сердечно-сосудистой системы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птоза внутренних половых органов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уплощения таза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ОПК-1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 7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Выберите правильный ответ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089. Лазерное излучение видимой и ближней инфракрасной области спектра в органе зрения достигает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конъюнктивы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сетчатки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роговицы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хрусталика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090. Сверхвысокочастотный диапазон радиоволн имеет длину волн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 Юм до 3000 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 1 м до 10 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от 1 м до 1 мм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091. Электромагнитные волны, используемые для термической обработки металлов (индукционный нагрев), имеют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ВЧ-диапазон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УВЧ-диапазон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СВЧ-диапазон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092. Электромагнитные волны, используемые для термической обработки диэлектриков и полупроводников (местный нагрев), имеют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СВЧ-диапазон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УВЧ-диапазон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ВЧ-диапазон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093. Между длиной волны и частотой колебаний существует зависимость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прямая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экспоненциальная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обратная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094. Поражения глаз возникают при воздействии ЭМП диапазона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СВЧ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УВЧ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ВЧ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095. В волновой зоне электромагнитных полей определяется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Е, В/м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ППЭ,Вт/м2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Н,А/м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096. При недостаточной освещенности рабочих поверхностей в течение длительного времени может развиться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катаракта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нистагм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ложная близорукость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097. Контрастная чувствительность - это способность глаза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различать яркости смежных предметов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различать детали в наикратчайший период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удерживать отчетливо изображение рассматриваемой детали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098. Устойчивость ясного видения - это способность глаза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различать яркости смежных предметов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различать детали в наикратчайший период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удерживать отчетливо изображение рассматриваемой детали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099. Единица измерения освещенности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люкс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кандела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стильб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люмен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100. Наиболее рациональная с гигиенической точки зрения система искусственного освещения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общего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местного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комбинированного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совмещенного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101. Наиболее экономичная система искусственного освещения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-''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общего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местного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комбинированного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совмещенного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102. Скоростью зрительного восприятия называется способность глаза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различать яркости смежных предметов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различать детали в наикратчайший период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удерживать отчетливо изображение рассматриваемой детали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103. Единица измерения яркости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люкс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кандела/м2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стильб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люмен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104. При равномерном размещении в цехе светильников общего освещения используется способ расчета освещенности методом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точечных изолюксов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линейных изолюксов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удельной мощности (ватт)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105. Для освещения цехов с нефиксированными рабочими местами наиболее желательным является использование системы освещения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общей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комбинированной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106. Для освещения цехов с фиксированными рабочими местами желательным является использование системы освещения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общей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комбинированной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107. Шум с преобладающей частотой более 1000 Гц относится к классу шумов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низкочастотных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среднечастотных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высокочастотных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108. Шум с преобладающей частотой 150—300 Гц относится к классу шумов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низкочастотных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среднечастотных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высокочастотных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109. При изменении уровня шума за рабочую смену не более, чем на 5 дБА, он называется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широкополосным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постоянным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колеблющимся во времени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тональным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ПК-2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 8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110. При изменении уровня шума за рабочую смену более, чем на 5 дБА, он называется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широкополосным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постоянным.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тональным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непостоянным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111. Интенсивность инфракрасного излучения на рабочем месте можно измерить.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термометром ртутным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актинометром или радиометром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психрометром Ассмана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анемометром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кататермометром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112. Температуру и влажность воздуха на рабочем месте можно измерить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актинометром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актинометром или радиометром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психрометром Ассмана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анемометром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радиометром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113. Теплоотдача у работающего в условиях воздействия инфракрасного излучений при температуре окружающего воздуха 35°С, относительной влажности 50% и температуре кожи 35°С осуществляется преимущественно путем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излучения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испарения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конвекции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114. У работающих в условиях воздействия инфракрасного излучения при отсутствии средств индивидуальной защиты может развиться профессиональное поражение глаз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глаукома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катаракта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электроофтальмия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115. Для борьбы с шумом более рациональным является уменьшение шума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источнике образования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 пути распространения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путем применения средств индивидуальной защиты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116. Нормируемые характеристики постоянного инфразвука в рабочей зоне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уровни звукового давления в дБ в октавных полосах частот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 среднегеометрическими частотами 2,4, 8, 16 Гц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уровни виброскорости в дБ в октавных полосах частот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117. Инфразвук - это звуковые колебания с частотами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ниже 20 </w:t>
            </w:r>
            <w:r w:rsidRPr="005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Гц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 20 Гц до 20 кГц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выше 20 кГц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118. В гигиенической практике оценку воздушного ультразвука на рабочих местах производят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 частоте колебаний в кГц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 интенсивности ультразвука в Вт/см2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 уровню звукового давления в дБ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119. Допустимые параметры микроклимата (температура, влажность, скорость движения воздуха) рабочей зоны установлены с учетом степени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тяжести работы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напряженности работы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тяжести и напряженности работы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120. Пороги вибрационной чувствительности у работающих с виброинструментом оказываются обычно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пониженными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повышенными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121. Причина появления горной болезни работающих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снижение парциального давления азота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физическая нагрузка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недостаток кислорода и физическая нагрузка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снижение парциального давления компонентов воздуха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122. Пыль - понятие, характеризующее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физическое состояние вещества (раздробленность его на мелкие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частицы от нескольких десятков до долей мкм)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химические свойства вещества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электрозаряженность частиц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123. Уровни звукового давления в октавных полосах и дБА нормируются на рабочих местах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для постоянного шума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для прерывистого шума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для импульсного шума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124. Время непрерывного или дискретного отбора проб воздуха для определения среднесменной концентрации АПФД в рабочей зоне составляет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15 минут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30 минут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 менее 75% продолжительности смены, по 3 человеко-смены с выполнением норм выработки не менее 80%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менее 75% продолжительности смены, по 2 человеко-смены с выполнением норм выработки не менее 80%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125. В РФ концентрация пыли в воздухе рабочей зоны измеряется и нормируется в показателях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весовых (гравиметрических)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счетных (кониометрических)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126. Пылевая нагрузка (ПН) на органы дыхания работающего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масса частиц пыли, поступающей в органы дыхания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определенный отрезок времени (смена, месяц, год, стаж)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количество частиц пыли, поступающих в органы дыхания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определенный отрезок времени (смена, месяц, год, стаж)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127. Наибольшей фиброгенной активностью обладают аэрозоли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хорошо растворимые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плохо растворимые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128. Очистка воздуха от тонкодисперсной пыли осуществляется 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электрофильтрах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пылеосадочных камерах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циклонах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масляных фильтрах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129. Стробоскопический эффект характерен для ламп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накаливания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газоразрядных низкого давления (люминесцентных ламп)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газоразрядных высокого давления (ДРЛ)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ПК-6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 9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130. Более раздражающим для слухового анализатора является звук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низкочастотный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высокочастотный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131. Зависимость между нарастанием силы звука и его восприятием органом слуха является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прямо пропорциональная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логарифмическая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обратно пропорциональная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132. Уровни звукового давления в октавных полосах и дБА на рабочих местах нормируются для шума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постоянного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прерывистого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импульсного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133. Ультразвук представляет собой механические колебания упругой среды в диапазоне частот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ниже 20 Гц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выше 20 кГц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45-11000 Гц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134. Вибрация как производственная вредность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механические колебания воздушной среды, воспринимаемые в процессе производственной деятельности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механические колебания, воспринимаемые при контакте с колеблю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щимся телом в процессе производственной деятельности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электромагнитные колебания, воспринимаемые человеком в процессе трудовой деятельности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135. При развитии вибрационной патологии у работающих температурная и тактильная чувствительность нарушается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редко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часто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136. Симптом вестибулопатии наиболее часто наблюдается у работающих, подвергающихся воздействию вибрации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местной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общей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137. Для гигиенической оценки постоянной вибрации на рабочем месте основным является метод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спектральный и корректированный по частоте уровень виброскорости (дБ)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эквивалентный (по энергии) уровень виброскорости (дБ), т.е. дозный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138. Наиболее патогенным для легочной ткани является аэрозоль дезинтеграции с размером частиц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0,3-0,4 мкм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 1-2 до 5 мкм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более 5 мкм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139. Наибольшей фиброгенной активностью обладают пылевые аэрозоли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не содержащие диоксид кремния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содержащие свободный диоксид кремния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Выберите правильные ответы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140. В зависимости от активной среды лазеры классифицируются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 твердотельные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 ультрафиолетовые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 жидкостные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на газовые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на полупроводниковые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141. Наиболее кардинальными мероприятиями по оздоровлению труда работающих с лазерными установками являются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ограждение лазерной зоны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проведение профотбора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ограждение лазерного луча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проведение профориентации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покрытие поверхностей помещения материалами с малым коэффициентом отражения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142. Органы-мишени для лазерного излучения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кожа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костный мозг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глаза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гонады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головной мозг.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143. Действие лазерного излучения на организм зависит от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длины волны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системы накачки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длительности импульса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частоты следования импульса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площади облучения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144. Биологический эффект воздействия ЭМП радиочастот зависит от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частоты колебаний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длительности воздействия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интенсивности поля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теплового излучения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режима облучения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145. Работа в условиях воздействия ЭМП диапазона радиочастот может вызвать расстройства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нервной системы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сердечно-сосудистой системы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желудочно-кишечного тракта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дыхательной системы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водно-солевого обмена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146. Радиоволны, используемые в радионавигации, радиолокации, телевидении, имеют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ВЧ-диапазон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СВЧ-диапазон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УВЧ-диапазон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147. Более высокие уровни освещенности рабочих поверхностей (повышение освещенности на одну ступень по шкале освещенности) должны быть рекомендованы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при работе на открытом воздухе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при повышенной опасности травматизма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при работе с самосветящимися предметами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при продолжительной напряженной зрительной работе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при рассматривании объекта на движущейся поверхности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148. Основные гигиенические требования к рациональному искусственному освещению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достаточность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равномерность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применение открытых ламп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использование только местного освещения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149. Для исследования работоспособности зрительного анализатора можно использовать следующие методы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пропускную способность глаза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треморометрию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устойчивость ясного видения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ПК-1, УК-1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 10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150. Признаки зрительной работы, которые являются основными при определении необходимого уровня искусственной освещенности рабочей поверхности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размер объекта различения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продолжительность инсоляции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контраст между фоном и объектом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характер фона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151. Физическую характеристику звука (шума) определяют следующие признаки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плотность потока энергии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звуковое давление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частота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152. Шумы по спектральному составу подразделяются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 механические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 широкополосные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 тональные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на постоянные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153. При воздействии шума на организм характерны следующие синдромы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вегетососудистая дисфункция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астеновегетативный синдром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остеохондроз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двухстороннее поражение слуха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полиневриты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154. Профессиональная тугоухость возникает быстрее, если шум имеет характер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постоянный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непостоянный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широкополосный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тональный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155. Производственный шум неблагоприятно влияет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 центральную нервную систему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 сердечно-сосудистую систему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 вестибулярный аппарат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на надпочечники, гипофиз, щитовидную железу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на печень, селезенку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156. Для измерения работоспособности слухового анализатора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следует использовать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хронорефлексометрию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тональную аудиометрию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камертон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шепотную речь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157. Для инфразвуковых колебаний характерны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большая длина волны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малая длина волны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низкая частота колебаний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высокая частота колебаний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явление дифракции (огибание препятствий)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158. Инфразвук оказывает биологическое действие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 эмоциональную сферу (чувство страха)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 опорно-двигательный аппарат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 системы вегетативного обеспечения (сердечно-сосудистая, дыхательная, нейроэндокринная)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органы пищеварения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159. 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 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работающих в условиях охлаждающего микроклимата наблюдается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повышение температуры открытых участков кожи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понижение температуры открытых участков кожи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повышение потребления кислорода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понижение потребления кислорода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сужение сосудов кожи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160. При работах в условиях охлаждающего микроклимата (в холодильниках, на рыбокомбинатах) у рабочих могут регистрироваться следующие профессиональные заболевания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энцефалопатия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судорожная болезнь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облитерирующий эндартериит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ангионевроз (вегетативно-сенсорная полиневропатия)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полирадикулоневропатия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161. При работах в условиях нагревающего микроклимата у рабочих могут регистрироваться следующие профессиональные заболевания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гипертермия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полирадикулоневропатия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облитерирующий эндартериит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судорожная болезнь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энцефалопатия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162. Для профилактики перегреваний у работающих в условиях нагревающего микроклимата используются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комнаты отдыха с охлаждающими панелями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комнаты отдыха с лучистым обогревом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индивидуальные средства защиты тела, рук, ног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гидропроцедуры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подсоленная газированная вода для питья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163. Для профилактики переохлаждений у работающих в условиях охлаждающего микроклимата используются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индивидуальные средства защиты тела, рук, ног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гидропроцедуры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комнаты отдыха с лучистым обогревом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подсоленная газированная вода для питья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регламентированные внутрисменные перерывы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164. При систематическом воздействии ультразвука, распространяющегося воздушным путем, наиболее характерные изменения в организме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профессиональная тугоухость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вегетососудистая дистония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полиневриты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астенический синдром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165. В понятие производственного микроклимата входят следующие факторы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температура воздуха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влажность воздуха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скорость движения воздуха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атмосферное давление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инфракрасное излучение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166. Скорость движения воздуха на рабочем месте измеряют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кататермометром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актинометром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анемометром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радиометром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психрометром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167. При измерении и оценке интенсивности производственной вибрации используются следующие показатели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скорость, м/с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ускорение, м/с2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уровень скорости, дБ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уровень ускорения, дБ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амплитуда, мм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168. При воздействии интенсивной вибрации, передаваемой на руки, у работающих развиваются следующие симптомы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сильные боли в руках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спазм капилляров, побеление пальцев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снижение мышечной силы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повышение тактильной чувствительности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снижение вибрационной чувствительности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169. Развитию вибрационной болезни у работающих с ручным механизированным инструментом способствуют (кроме интенсивной вибрации) следующие факторы производственной среды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пыль обрабатываемого объекта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тяжесть работы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напряженность работы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низкие температуры воздуха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ОПК-2, ПК-2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 11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170. Санитарные нормы вибрации рабочих мест устанавливают допустимую интенсивность вибрации с учетом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источника вибрации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направления вибрации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частоты вибрации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тяжести работы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времени года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171. Для профилактики воздействия общей вибрации при обслуживании технологического оборудования наиболее радикальны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виброизоляция оборудования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виброизоляция рабочего места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использование индивидуальных средств защиты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введение регламентированных внутрисменных перерывов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ножные ванны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172. Для снижения интенсивности вибрации, передаваемой на руки, наиболее радикальны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применение амортизирующих устройств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усовершенствование ручного инструмента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введение регламентированных внутрисменных перерывов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гидропроцедуры рук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самомассаж рук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173. К силикатозам относятся нозологические формы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асбестоз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манганокониоз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талькоз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баритоз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сидероз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174. Перемещение воздуха в помещении при применении аэрации осуществляется за счет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теплового напора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ветрового напора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дефлекторов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центробежных вентиляторов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175. Основными элементами лазерной установки являются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активная среда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источник накачки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система наведения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система охлаждения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резонатор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176. Лазерное излучение ультрафиолетовой и дальней инфракрасной области спектра в органе зрения достигает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сетчатки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конъюнктивы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роговицы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хрусталика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177. На рабочих местах интегральный параметр (эквивалентный по энергии уровень звука в дБА) регламентируется для шума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постоянного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прерывистого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колеблющегося во времени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178. Профессиональная тугоухость возникает быстрее, если шум имеет характер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постоянный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импульсный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низкочастотный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высокочастотный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179. Основные физические параметры ЭМП характеризуются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длиной волны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магнитной проницаемостью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диэлектрической проницаемостью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частотой колебаний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эффективной температурой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180. Для измерения электрической и магнитной составляющих ЭМП в зоне индукции используются приборы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люксметр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NFM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радиометр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ПЗ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181. Наиболее характерные изменения в организме при контактном воздействии ультразвука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нарушение чувствительности кистей рук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изменение в составе периферической крови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вегетомиофасцикулиты рук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нарушение зрения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182. Степень распространения механических колебаний по телу человека при контакте с ручным механизированным инструментом тем выше, чем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больше статические усилия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меньше статические усилия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больше виброскорость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меньше виброскорость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183. Ранние признаки вибрационной болезни можно выявить с помощью следующих методов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термометрии с холодовой пробой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капилляроскопии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динамометрии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электрокардиографии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измерения вибрационной чувствительности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184. Аэрозоли преимущественно фиброгенного действия (АПФД) классифицируются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 происхождению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 способу образования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 размеру частиц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185. В комплекс лечебно-профилактических мероприятий для предупреждения вибрационной болезни (от местной и общей вибрации) входят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ножные ванны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витаминизация (С, В)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гидропроцедуры для рук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самомассаж рук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медицинские осмотры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186. Неблагоприятное действие вибрации усиливается в сочетании с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шумом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нагревающим микроклиматом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охлаждающим микроклиматом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физическим перенапряжением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187. Лазерными установками, применяемыми в народном хозяйстве, генерируются виды излучения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ультрафиолетовое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видимое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ближнее и дальнее инфракрасное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р-излучение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у-излучение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188. На сетчатке нормируется интенсивность лазерного излучения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видимого света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ближней зоны инфракрасного излучения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дальней зоны инфракрасного излучения.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ультрафиолетового излучения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189. На конъюнктиве, роговице, хрусталике нормируется интенсивность лазерного излучения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видимого света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ультрафиолетового излучения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дальней зоны инфракрасного излучения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ближней зоны инфракрасного излучения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190. К основным вредным факторам при работе лазерных установок относятся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интенсивный шум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прямое излучение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диффузно отраженное излучение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зеркально отраженное излучение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высокотемпературная плазма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191. Положения, характеризующие неврит слухового нерва профессионального характера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постепенное развитие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одностороннее поражение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двухстороннее поражение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длительный стаж работы в условиях интенсивного шума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повышение порогов восприятия звуков области высоких частот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192. При воздействии интенсивной общей вибрации у работающих могут наблюдаться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экстрапирамидный синдром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вестибулопатия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полиневропатия нижних конечностей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остеохондроз позвоночника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церебрально-периферический ангиодистонический синдром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193. Основные изменения рентгенологической картины при силикозе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усиление и деформация легочного рисунка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мелкоузелковые образования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уплотнение корней легких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«обрубленность» корней легких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фиброз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194. Наиболее часто встречающиеся осложнения при силикозе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эмфизема легких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хронический бронхит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плеврит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спонтанный пневмоторакс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туберкулез легких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195. Для измерения плотности потока энергии ЭМП (волновая зона) используются приборы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ПЗ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NFM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ИЭМП. 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196. Окраска стен в цехе определяется с учетом следующих составляющих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характера производства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ориентации по странам света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времени работы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размера объекта различения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197. При неравномерном размещении в цехе светильников общего освещения используют расчет освещенности методами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точечных изолюксов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линейных изолюксов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удельной мощности (ватт)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198. В условиях производства инфразвук, как правило, сочетается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 пылью преимущественно фиброгенного действия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 химическими факторами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 низкочастотным шумом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 низкочастотной вибрацией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199. У работающих в условиях нагревающего микроклимата отмечается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повышение температуры открытых участков кожи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понижение температуры открытых участков кожи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повышение влагопотерь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понижение влагопотерь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расширение сосудов кожи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200. Назовите периоды воздействия повышенного атмосферного давления на организм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компрессия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нахождение в условиях повышенного атмосферного давления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декомпрессии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ПК-5, ОПК-3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6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 12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Выберите правильный ответ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202. Дайте правильное определение понятию DL50 (CL50)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доза (концентрация), которая вызывает гибель 50% животных в группе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величина, при воздействии которой погибает более 50% животных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группе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величина, при воздействии которой погибает менее 50% животных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группе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доза (концентрация), определяемая расчетными статистическими методами с использованием результатов острых опытов, при введении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которой вероятна гибель 50% экспериментальных животных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203. Коэффициент кумуляции (С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cum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 – это отношение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DL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100 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DL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50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DL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84 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DL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16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Lim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ac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Lim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сh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DL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50 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повторном введении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DL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50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однократном введении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204. Зона хронического действия (Z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ch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 – это отношение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DL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50 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Lim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ac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Lim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ac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DL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50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Lim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сh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Lim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ac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Lim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сh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DL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50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Lim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ac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Lim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сh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205. Чем меньше зона хронического действия, тем вещество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более опасно при хроническом воздействии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менее опасно при хроническом воздействии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величина зоны не является показателем степени опасности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206. Чем меньше зона острого действия, тем вещество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более опасно при остром воздействии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более опасно при хроническом воздействии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величина зоны не является показателем степени опасности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207. Для снижения в зоне дыхания паров органических растворителей наиболее целесообразным является применение вентиляции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механической общей приточной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механической местной вытяжной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аэрации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 Систематический санитарный контроль за содержанием вредных веществ в воздухе рабочей зоны осуществляется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санитарными лабораториями промышленных предприятии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органами Госсанэпиднадзора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209. При возможности поступления в воздух рабочей зоны вредных веществ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остронаправленным механизмом действия отбор проб должен осуществляться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не реже 1 раза в месяц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 реже 1 раза в квартал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 применением систем автоматических приборов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210. Профессиональные (производственные) яды-это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химические вещества, которые в виде сырья, промежуточных или готовых продуктов встречаются в условиях производства и при проникновении в организм вызывают нарушение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 нормальной жизнедеятельности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химические вещества преимущественно фиброгенного действия, вызывающие у работающих развитие пневмокониозов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211. Токсическое действие органических соединений с введением в молекулу галогена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усиливается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уменьшается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212. Наиболее характерным при производственном контакте является их действие на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кровь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нервную системы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сердечно-сосудистую систему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кожные покровы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 Для защиты кожи от органических растворителей применяют " такие средства индивидуальной защиты, как кремы, пасты, мази, относящиеся к классу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гидрофобных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гидрофильных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214. Для органических растворителей более типичны отравления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острые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хронические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215. Заключительной стадией профзаболевания носа при воздействии раздражающих газов является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острое катаральное воспаление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хронический гипертрофический ринит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хронический атрофический ринит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смешанное воспаление слизистой оболочки носа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хронический катаральный ринит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216. Перфорация носовой перегородки возникает чаще всего при воздействии следующих профессиональных вредностей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соединений хрома или мышьяка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сероводорода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паров аммиака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нефти и ее продуктов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хлора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217. Использование кожных проб имеет значение для уточнения диагноза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истинной экземы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микробной экземы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профессиональной экземы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псориаза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красного плоского лишая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218. Основным путем поступления свинца и его соединений в организм в производственных условиях является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пищеварительный тракт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всасывание через неповрежденную кожу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дыхательные пути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219. При хроническом отравлении свинцом характерны следующие изменения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угнетение холинэстеразы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нарушение порфиринового обмена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развитие пневмокониоза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220. Поражение печени при хронической свинцовой интоксикации проявляется в виде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токсического гепатита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хронического гепатохолецистита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221. Анилин и нитробензол метгемоглобинообразователями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являются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 являются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222. Сатурнизм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это хроническое отравление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свинцом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ртутью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марганцем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223. Меркуриализм - это хроническое отравление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свинцом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ртутью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марганцем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224. Комбинированное действие промышленных ядов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одновременное или последовательное действие на организм нескольких ядов при одном и том же пути поступления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поступление ядов в организм одновременно но разными путями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225. Аддитивное действие - феномен суммированных эффектов, при котором суммарный эффект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равен сумме эффектов действующих компонентов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больше простой суммации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меньше простой суммации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Выберите правильные ответы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226. Виды ингаляционного воздействия, используемые в промышленной токсикологии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статический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динамический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статико-динамический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227. Зона острого действия - это отношение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DL5o к Limac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Limac к DL5o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LimacKCL50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CL50 к Limac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LimacKLimch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228. Наиболее распространенные виды животных, используемых для определения параметров острой токсичности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белые мыши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белые крысы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морские свинки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кролики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обезьяны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229. Органами, имеющими ведущее значение в дезинтоксикации, трансформации и выведении химических соединений из организма, являются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почки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печень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железы внутренней секреции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легкие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желудочно-кишечный тракт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230. Прикладное значение DL50 (CL50) заключается в том, что данный параметр используется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для определения класса опасности соединений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для расчета коэффициента кумуляции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для расчета зоны хронического действия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для расчета ОБУВ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для расчета зоны острого действия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231. Токсикологическое значение порога хронического действия заключается в том, что данный параметр используется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при определении класса опасности соединения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при обосновании ПДК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при определении зоны хронического действия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при обосновании коэффициента запаса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при определении КВИО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232. Показатели, характеризующие острую токсичность, - это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DL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16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DL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50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DL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84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Lim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ac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Z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ac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233. Ведущими принципами при гигиеническом нормировании химических соединений в воздухе рабочей зоны являются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преимущество медицинских показаний по отношению к экономическим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опережение нормирования по отношению к срокам внедрения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стадийность в проведении экспериментальных исследований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постоянство статистической выборки и адекватности методов исследования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пороговость в действии химических соединений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234. Наиболее характерным при производственном контакте с такими органическими растворителями, как четыреххлористый углерод, дихлорэтан, трихлорэтилен, является их действие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 кожные покровы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 печень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 слизистые оболочки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на почки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235. У женщин при большом стаже работы результатом воздействия некоторых химических соединений являются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ранний климакс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метроррагии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альгодисменореи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гипоменструальный синдром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236. К отдаленным эффектам воздействия ядов на организм относятся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гонадотропный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эмбриотропный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мутагенный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нефрогенный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237. Виды комбинированного действия промышленных ядов на организм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аддитивное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потенцированное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антагонистическое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комплексное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сочетанное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238. Производственные яды по степени токсичности подразделяются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 чрезвычайно токсичные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 высокотоксичные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 умеренно токсичные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на малотоксичные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на нетоксичные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239. Для контроля вредных химических веществ в воздухе рабочей зоны необходимо определение их концентраций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среднесменной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максимально разовой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среднесуточной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240. При воздействии высокой температуры в условиях производства сорбция токсических веществ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увеличивается через респираторный тракт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уменьшается через респираторный тракт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увеличивается через кожные покровы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уменьшается через кожные покровы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увеличивается из желудочно-кишечного тракта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241. При производственном контакте с такими органическими растворителями, как бензол и его производные, наиболее характерным является действие их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 кровь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 орган слуха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 кроветворные органы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на гонады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242. Анилин в производственных условиях может попадать в организм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через дыхательные пути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через пищеварительный тракт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через неповрежденную кожу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243. При хроническом отравлении марганцем очагами его накопления (депо) являются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головной мозг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гонады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ногти и волосы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244. К химически вредным и опасным производственным факторам относят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ся газы, пары и аэрозоли, оказывающие следующие виды действия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общетоксическое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раздражающее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сенсибилизирующее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фиброгенное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канцерогенное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245. Клинические симптомы свинцовой колики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приступообразные резкие боли в животе, не купирующиеся анальгетиками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запоры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повышенное артериальное давление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повышенное содержание свинца в моче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синусовая брадикардия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246. Критерии диагностики профессиональной бронхиальной астмы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наличие в анамнезе сенсибилизации к бытовым аллергенам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частые ОРЗ, хронический бронхит в анамнезе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неотягощенный аллергологический анамнез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большой стаж работы в контакте с аллергенами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первые проявления сенсибилизации в производственных условиях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247. Степень тяжести острой интоксикации оксидом углерода (СО) определяется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количеством лейкоцитов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потерей сознания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количеством тромбоцитов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процентом содержания карбоксигемоглобина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процентом содержания метгемоглобина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248. Клинические проявления аллергического профессионального дерматита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гиперемия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отечность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везикуляция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вегетация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рубцевание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249. У работающих на следующих производствах встречается профессиональный рак мочевого пузыря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резинотехнических изделий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анилинокрасочном производстве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асбестотехнических изделий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медеплавильном производстве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деревообрабатывающем производстве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250. К документам, в которых можно получить информацию о канцерогенной опасности химических веществ и предприятий, относятся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ГН 2.2.5.1313-03 «ПДК вредных веществ в воздухе рабочей зоны»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ГН 1.1.029-95 «Перечень веществ, продуктов, производственных процессов и бытовых факторов, канцерогенных для человека»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Закон «О санитарно-эпидемиологическом благополучии населения»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251. Профессиональный рак кожи у работающих могут вызвать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асбест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бензол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сажа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кокс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хром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252. Профессиональный рак кожи и легких у работающих могут вызвать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каменноугольная смола и продукты ее возгонки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соединения мышьяка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нефтяная и сланцевая смола и продукты их возгонки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бензидин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а-нафтиламин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Выберите правильные ответы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253. Этапами технологического процесса на предприятиях микробиологического синтеза являются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ферментизация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сепарирование и фильтрация культуральной жидкости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приготовление посевного материала и питательной среды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выделение и очистка необходимого продукта из нативной среды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сушка и фасовка готового продукта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254. Текущий санитарный контроль при наличии производственного биологического фактора включает проведение исследований в отношении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обсемененности внешней среды микроорганизмами-продуцентами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содержания белка и биологически активных веществ на рабочей одежде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концентрации белка и биологически активных веществ в воздухе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рабочей зоны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содержания белка и биологически активных веществ на оборудовании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255. Характерные нарушения в состоянии здоровья рабочих на предприятиях микробиологического синтеза </w:t>
            </w: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25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это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энтероколиты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дисбактериоз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аллергические заболевания дыхательной системы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кардиопатии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аллергические заболевания кожи</w:t>
            </w: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66C" w:rsidRPr="0052566C" w:rsidRDefault="0052566C" w:rsidP="0052566C">
            <w:pPr>
              <w:shd w:val="clear" w:color="auto" w:fill="FFFFFF"/>
              <w:suppressAutoHyphens/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fb"/>
              <w:tblW w:w="0" w:type="auto"/>
              <w:tblInd w:w="504" w:type="dxa"/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567"/>
              <w:gridCol w:w="567"/>
              <w:gridCol w:w="993"/>
              <w:gridCol w:w="567"/>
              <w:gridCol w:w="992"/>
              <w:gridCol w:w="709"/>
              <w:gridCol w:w="992"/>
              <w:gridCol w:w="709"/>
              <w:gridCol w:w="992"/>
              <w:gridCol w:w="992"/>
              <w:gridCol w:w="992"/>
            </w:tblGrid>
            <w:tr w:rsidR="0052566C" w:rsidRPr="0052566C" w:rsidTr="00F42656">
              <w:tc>
                <w:tcPr>
                  <w:tcW w:w="625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993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АБВГД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АБВГД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</w:tr>
            <w:tr w:rsidR="0052566C" w:rsidRPr="0052566C" w:rsidTr="00F42656">
              <w:tc>
                <w:tcPr>
                  <w:tcW w:w="625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993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</w:tr>
            <w:tr w:rsidR="0052566C" w:rsidRPr="0052566C" w:rsidTr="00F42656">
              <w:tc>
                <w:tcPr>
                  <w:tcW w:w="625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93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АВД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БВГ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</w:tr>
            <w:tr w:rsidR="0052566C" w:rsidRPr="0052566C" w:rsidTr="00F42656">
              <w:tc>
                <w:tcPr>
                  <w:tcW w:w="625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993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АГ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АБГ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</w:tr>
            <w:tr w:rsidR="0052566C" w:rsidRPr="0052566C" w:rsidTr="00F42656">
              <w:tc>
                <w:tcPr>
                  <w:tcW w:w="625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993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АБГ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АВГД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</w:tr>
            <w:tr w:rsidR="0052566C" w:rsidRPr="0052566C" w:rsidTr="00F42656">
              <w:tc>
                <w:tcPr>
                  <w:tcW w:w="625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993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БВ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АБВГД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</w:tr>
            <w:tr w:rsidR="0052566C" w:rsidRPr="0052566C" w:rsidTr="00F42656">
              <w:tc>
                <w:tcPr>
                  <w:tcW w:w="625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993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АБГ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</w:tr>
            <w:tr w:rsidR="0052566C" w:rsidRPr="0052566C" w:rsidTr="00F42656">
              <w:tc>
                <w:tcPr>
                  <w:tcW w:w="625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993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АБГ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АБГД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</w:tr>
            <w:tr w:rsidR="0052566C" w:rsidRPr="0052566C" w:rsidTr="00F42656">
              <w:tc>
                <w:tcPr>
                  <w:tcW w:w="625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993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АБГ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АБВГ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АГ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</w:tr>
            <w:tr w:rsidR="0052566C" w:rsidRPr="0052566C" w:rsidTr="00F42656">
              <w:tc>
                <w:tcPr>
                  <w:tcW w:w="625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993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АГ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АГ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АБГ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</w:tr>
            <w:tr w:rsidR="0052566C" w:rsidRPr="0052566C" w:rsidTr="00F42656">
              <w:tc>
                <w:tcPr>
                  <w:tcW w:w="625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993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АБГД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ВГ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ВД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</w:tr>
            <w:tr w:rsidR="0052566C" w:rsidRPr="0052566C" w:rsidTr="00F42656">
              <w:tc>
                <w:tcPr>
                  <w:tcW w:w="625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993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АБВГД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</w:tr>
            <w:tr w:rsidR="0052566C" w:rsidRPr="0052566C" w:rsidTr="00F42656">
              <w:tc>
                <w:tcPr>
                  <w:tcW w:w="625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993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АБВД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АБГД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139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</w:tr>
            <w:tr w:rsidR="0052566C" w:rsidRPr="0052566C" w:rsidTr="00F42656">
              <w:tc>
                <w:tcPr>
                  <w:tcW w:w="625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993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БВ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АВГД</w:t>
                  </w:r>
                </w:p>
              </w:tc>
            </w:tr>
            <w:tr w:rsidR="0052566C" w:rsidRPr="0052566C" w:rsidTr="00F42656">
              <w:tc>
                <w:tcPr>
                  <w:tcW w:w="625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993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АВД</w:t>
                  </w:r>
                </w:p>
              </w:tc>
            </w:tr>
            <w:tr w:rsidR="0052566C" w:rsidRPr="0052566C" w:rsidTr="00F42656">
              <w:tc>
                <w:tcPr>
                  <w:tcW w:w="625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993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АБВГД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142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</w:t>
                  </w:r>
                </w:p>
              </w:tc>
            </w:tr>
            <w:tr w:rsidR="0052566C" w:rsidRPr="0052566C" w:rsidTr="00F42656">
              <w:tc>
                <w:tcPr>
                  <w:tcW w:w="625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993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ГД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АВГД</w:t>
                  </w:r>
                </w:p>
              </w:tc>
            </w:tr>
            <w:tr w:rsidR="0052566C" w:rsidRPr="0052566C" w:rsidTr="00F42656">
              <w:tc>
                <w:tcPr>
                  <w:tcW w:w="625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993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АВД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АБВД</w:t>
                  </w:r>
                </w:p>
              </w:tc>
            </w:tr>
            <w:tr w:rsidR="0052566C" w:rsidRPr="0052566C" w:rsidTr="00F42656">
              <w:tc>
                <w:tcPr>
                  <w:tcW w:w="625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993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БВГ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АГ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</w:t>
                  </w:r>
                </w:p>
              </w:tc>
            </w:tr>
            <w:tr w:rsidR="0052566C" w:rsidRPr="0052566C" w:rsidTr="00F42656">
              <w:tc>
                <w:tcPr>
                  <w:tcW w:w="625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993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БВГД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БВ</w:t>
                  </w:r>
                </w:p>
              </w:tc>
            </w:tr>
            <w:tr w:rsidR="0052566C" w:rsidRPr="0052566C" w:rsidTr="00F42656">
              <w:tc>
                <w:tcPr>
                  <w:tcW w:w="625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993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БГД</w:t>
                  </w:r>
                </w:p>
              </w:tc>
            </w:tr>
            <w:tr w:rsidR="0052566C" w:rsidRPr="0052566C" w:rsidTr="00F42656">
              <w:tc>
                <w:tcPr>
                  <w:tcW w:w="625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993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АБВД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БВД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</w:t>
                  </w:r>
                </w:p>
              </w:tc>
            </w:tr>
            <w:tr w:rsidR="0052566C" w:rsidRPr="0052566C" w:rsidTr="00F42656">
              <w:tc>
                <w:tcPr>
                  <w:tcW w:w="625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993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АБВГД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</w:t>
                  </w:r>
                </w:p>
              </w:tc>
            </w:tr>
            <w:tr w:rsidR="0052566C" w:rsidRPr="0052566C" w:rsidTr="00F42656">
              <w:tc>
                <w:tcPr>
                  <w:tcW w:w="625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993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БВ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АВГ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АВГ</w:t>
                  </w:r>
                </w:p>
              </w:tc>
            </w:tr>
            <w:tr w:rsidR="0052566C" w:rsidRPr="0052566C" w:rsidTr="00F42656">
              <w:tc>
                <w:tcPr>
                  <w:tcW w:w="625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93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</w:t>
                  </w:r>
                </w:p>
              </w:tc>
              <w:tc>
                <w:tcPr>
                  <w:tcW w:w="56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АБГД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151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БВ</w:t>
                  </w:r>
                </w:p>
              </w:tc>
            </w:tr>
          </w:tbl>
          <w:p w:rsidR="0052566C" w:rsidRPr="0052566C" w:rsidRDefault="0052566C" w:rsidP="0052566C">
            <w:pPr>
              <w:shd w:val="clear" w:color="auto" w:fill="FFFFFF"/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66C" w:rsidRPr="0052566C" w:rsidRDefault="0052566C" w:rsidP="0052566C">
            <w:pPr>
              <w:shd w:val="clear" w:color="auto" w:fill="FFFFFF"/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66C" w:rsidRPr="0052566C" w:rsidRDefault="0052566C" w:rsidP="0052566C">
            <w:pPr>
              <w:shd w:val="clear" w:color="auto" w:fill="FFFFFF"/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66C" w:rsidRPr="0052566C" w:rsidRDefault="0052566C" w:rsidP="0052566C">
            <w:pPr>
              <w:shd w:val="clear" w:color="auto" w:fill="FFFFFF"/>
              <w:tabs>
                <w:tab w:val="left" w:pos="1612"/>
              </w:tabs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tbl>
            <w:tblPr>
              <w:tblStyle w:val="afb"/>
              <w:tblW w:w="0" w:type="auto"/>
              <w:tblInd w:w="56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992"/>
              <w:gridCol w:w="851"/>
              <w:gridCol w:w="992"/>
              <w:gridCol w:w="851"/>
              <w:gridCol w:w="1134"/>
              <w:gridCol w:w="708"/>
              <w:gridCol w:w="1134"/>
              <w:gridCol w:w="697"/>
              <w:gridCol w:w="1004"/>
            </w:tblGrid>
            <w:tr w:rsidR="0052566C" w:rsidRPr="0052566C" w:rsidTr="00F42656"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БВ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177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БВ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203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708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228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</w:t>
                  </w:r>
                </w:p>
              </w:tc>
              <w:tc>
                <w:tcPr>
                  <w:tcW w:w="69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253</w:t>
                  </w:r>
                </w:p>
              </w:tc>
              <w:tc>
                <w:tcPr>
                  <w:tcW w:w="100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АБВГД</w:t>
                  </w:r>
                </w:p>
              </w:tc>
            </w:tr>
            <w:tr w:rsidR="0052566C" w:rsidRPr="0052566C" w:rsidTr="00F42656"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153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АБГ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178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БГ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708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229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АБГД</w:t>
                  </w:r>
                </w:p>
              </w:tc>
              <w:tc>
                <w:tcPr>
                  <w:tcW w:w="69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254</w:t>
                  </w:r>
                </w:p>
              </w:tc>
              <w:tc>
                <w:tcPr>
                  <w:tcW w:w="100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</w:tr>
            <w:tr w:rsidR="0052566C" w:rsidRPr="0052566C" w:rsidTr="00F42656"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БГ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179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АГ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205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08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АБГД</w:t>
                  </w:r>
                </w:p>
              </w:tc>
              <w:tc>
                <w:tcPr>
                  <w:tcW w:w="69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255</w:t>
                  </w:r>
                </w:p>
              </w:tc>
              <w:tc>
                <w:tcPr>
                  <w:tcW w:w="100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БВД</w:t>
                  </w:r>
                </w:p>
              </w:tc>
            </w:tr>
            <w:tr w:rsidR="0052566C" w:rsidRPr="0052566C" w:rsidTr="00F42656"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БГ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8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БВГ</w:t>
                  </w:r>
                </w:p>
              </w:tc>
              <w:tc>
                <w:tcPr>
                  <w:tcW w:w="69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566C" w:rsidRPr="0052566C" w:rsidTr="00F42656"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БВГ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181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207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08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232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АБВГД</w:t>
                  </w:r>
                </w:p>
              </w:tc>
              <w:tc>
                <w:tcPr>
                  <w:tcW w:w="69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566C" w:rsidRPr="0052566C" w:rsidTr="00F42656"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157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АВД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8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233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АБВГД</w:t>
                  </w:r>
                </w:p>
              </w:tc>
              <w:tc>
                <w:tcPr>
                  <w:tcW w:w="69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566C" w:rsidRPr="0052566C" w:rsidTr="00F42656"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АБВД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08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234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БГ</w:t>
                  </w:r>
                </w:p>
              </w:tc>
              <w:tc>
                <w:tcPr>
                  <w:tcW w:w="69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566C" w:rsidRPr="0052566C" w:rsidTr="00F42656"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159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БВД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184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8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235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АГ</w:t>
                  </w:r>
                </w:p>
              </w:tc>
              <w:tc>
                <w:tcPr>
                  <w:tcW w:w="69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566C" w:rsidRPr="0052566C" w:rsidTr="00F42656"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ВГД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185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АБВГД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8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</w:t>
                  </w:r>
                </w:p>
              </w:tc>
              <w:tc>
                <w:tcPr>
                  <w:tcW w:w="69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566C" w:rsidRPr="0052566C" w:rsidTr="00F42656"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161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АГ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186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АВГ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08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237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</w:t>
                  </w:r>
                </w:p>
              </w:tc>
              <w:tc>
                <w:tcPr>
                  <w:tcW w:w="69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566C" w:rsidRPr="0052566C" w:rsidTr="00F42656"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АВГД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187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08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АБВГ</w:t>
                  </w:r>
                </w:p>
              </w:tc>
              <w:tc>
                <w:tcPr>
                  <w:tcW w:w="69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566C" w:rsidRPr="0052566C" w:rsidTr="00F42656"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163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АБВД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БВ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08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239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</w:t>
                  </w:r>
                </w:p>
              </w:tc>
              <w:tc>
                <w:tcPr>
                  <w:tcW w:w="69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566C" w:rsidRPr="0052566C" w:rsidTr="00F42656"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164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БГ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БВГ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215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08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АВД</w:t>
                  </w:r>
                </w:p>
              </w:tc>
              <w:tc>
                <w:tcPr>
                  <w:tcW w:w="69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566C" w:rsidRPr="0052566C" w:rsidTr="00F42656"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АБВД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191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АВГД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8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241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</w:t>
                  </w:r>
                </w:p>
              </w:tc>
              <w:tc>
                <w:tcPr>
                  <w:tcW w:w="69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566C" w:rsidRPr="0052566C" w:rsidTr="00F42656"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166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192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БВГД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217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08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</w:t>
                  </w:r>
                </w:p>
              </w:tc>
              <w:tc>
                <w:tcPr>
                  <w:tcW w:w="69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566C" w:rsidRPr="0052566C" w:rsidTr="00F42656"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167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АБВГ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193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АБВГД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08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243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</w:t>
                  </w:r>
                </w:p>
              </w:tc>
              <w:tc>
                <w:tcPr>
                  <w:tcW w:w="69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566C" w:rsidRPr="0052566C" w:rsidTr="00F42656"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АБВД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АБД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219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08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АБВД</w:t>
                  </w:r>
                </w:p>
              </w:tc>
              <w:tc>
                <w:tcPr>
                  <w:tcW w:w="69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566C" w:rsidRPr="0052566C" w:rsidTr="00F42656"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БГ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195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8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245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АБВГД</w:t>
                  </w:r>
                </w:p>
              </w:tc>
              <w:tc>
                <w:tcPr>
                  <w:tcW w:w="69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566C" w:rsidRPr="0052566C" w:rsidTr="00F42656"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196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8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246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ВД</w:t>
                  </w:r>
                </w:p>
              </w:tc>
              <w:tc>
                <w:tcPr>
                  <w:tcW w:w="69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566C" w:rsidRPr="0052566C" w:rsidTr="00F42656"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171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197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222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8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БГ</w:t>
                  </w:r>
                </w:p>
              </w:tc>
              <w:tc>
                <w:tcPr>
                  <w:tcW w:w="69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566C" w:rsidRPr="0052566C" w:rsidTr="00F42656"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172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АГ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223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08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248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</w:t>
                  </w:r>
                </w:p>
              </w:tc>
              <w:tc>
                <w:tcPr>
                  <w:tcW w:w="69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566C" w:rsidRPr="0052566C" w:rsidTr="00F42656"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173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199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АВД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8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249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</w:t>
                  </w:r>
                </w:p>
              </w:tc>
              <w:tc>
                <w:tcPr>
                  <w:tcW w:w="69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566C" w:rsidRPr="0052566C" w:rsidTr="00F42656"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174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08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</w:t>
                  </w:r>
                </w:p>
              </w:tc>
              <w:tc>
                <w:tcPr>
                  <w:tcW w:w="69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566C" w:rsidRPr="0052566C" w:rsidTr="00F42656"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АБГД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АВ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</w:t>
                  </w:r>
                </w:p>
              </w:tc>
              <w:tc>
                <w:tcPr>
                  <w:tcW w:w="708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251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ВГ</w:t>
                  </w:r>
                </w:p>
              </w:tc>
              <w:tc>
                <w:tcPr>
                  <w:tcW w:w="69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566C" w:rsidRPr="0052566C" w:rsidTr="00F42656">
              <w:tc>
                <w:tcPr>
                  <w:tcW w:w="709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БВГ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992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851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227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АГ</w:t>
                  </w:r>
                </w:p>
              </w:tc>
              <w:tc>
                <w:tcPr>
                  <w:tcW w:w="708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252</w:t>
                  </w:r>
                </w:p>
              </w:tc>
              <w:tc>
                <w:tcPr>
                  <w:tcW w:w="113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52566C">
                    <w:rPr>
                      <w:color w:val="000000"/>
                      <w:sz w:val="24"/>
                      <w:szCs w:val="24"/>
                    </w:rPr>
                    <w:t>АБВ</w:t>
                  </w:r>
                </w:p>
              </w:tc>
              <w:tc>
                <w:tcPr>
                  <w:tcW w:w="697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</w:tcPr>
                <w:p w:rsidR="0052566C" w:rsidRPr="0052566C" w:rsidRDefault="0052566C" w:rsidP="00800C3E">
                  <w:pPr>
                    <w:framePr w:hSpace="180" w:wrap="around" w:vAnchor="text" w:hAnchor="text" w:x="-67" w:y="1"/>
                    <w:tabs>
                      <w:tab w:val="left" w:pos="1612"/>
                    </w:tabs>
                    <w:suppressAutoHyphens/>
                    <w:spacing w:before="100" w:beforeAutospacing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2566C" w:rsidRPr="0052566C" w:rsidRDefault="0052566C" w:rsidP="0052566C">
            <w:pPr>
              <w:shd w:val="clear" w:color="auto" w:fill="FFFFFF"/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66C" w:rsidRPr="0052566C" w:rsidRDefault="0052566C" w:rsidP="0052566C">
            <w:pPr>
              <w:widowControl w:val="0"/>
              <w:spacing w:after="0" w:line="264" w:lineRule="exact"/>
              <w:ind w:right="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52566C" w:rsidRPr="0052566C" w:rsidRDefault="0052566C" w:rsidP="0052566C">
            <w:pPr>
              <w:widowControl w:val="0"/>
              <w:spacing w:after="0" w:line="264" w:lineRule="exact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52566C" w:rsidRPr="0052566C" w:rsidRDefault="0052566C" w:rsidP="005256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566C" w:rsidRPr="0052566C" w:rsidRDefault="0052566C" w:rsidP="00525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Рефераты</w:t>
      </w:r>
    </w:p>
    <w:p w:rsidR="0052566C" w:rsidRPr="0052566C" w:rsidRDefault="0052566C" w:rsidP="005256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УК-1, ОПК-1</w:t>
      </w:r>
    </w:p>
    <w:p w:rsidR="0052566C" w:rsidRPr="0052566C" w:rsidRDefault="0052566C" w:rsidP="0052566C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1.Тема: Профессиональные пылевые болезни и меры их профилактики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отрасли производства, где возможен контакт с пылью.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Гигиеническая характеристика промышленной пыли (дисперс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задержка в дыхательных путях, химический состав, раствори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мость).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Заболевания, возникающие при воздействии промышленной пыли (пневмокониозы, их классификация; хронические пылевые бронхиты и другие заболевания верхних дыхательных путей; пылевые заболевания глаз, пылевые заболевания кожи).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Меры профилактики (предельно допустимые концентрации пыли в воздухе рабочих помещений, технические и санитарно-технические ме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роприятия; борьба с пылеобразованием и пылераспространением; индиви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дуальные средства защиты, лечебно-профилактические мероприятия).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УК-3, ОПК-2, ОПК-3</w:t>
      </w:r>
    </w:p>
    <w:p w:rsidR="0052566C" w:rsidRPr="0052566C" w:rsidRDefault="0052566C" w:rsidP="005256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2. Тема: Силикоз и меры его профилактики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отрасли производства и профессии, где наиболее часто встречается силикоз.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пыли, опасной в отношении развития силикоза.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Патогенез заболевания.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Клиника и диагностика заболевания (силикоз I, II и III стадий).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Осложнения силикоза. Силикотуберкулез.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Течение заболевания и прогноз.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Меры профилактики.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ОПК-4, ПК-1</w:t>
      </w:r>
    </w:p>
    <w:p w:rsidR="0052566C" w:rsidRPr="0052566C" w:rsidRDefault="0052566C" w:rsidP="0052566C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Тема: Силикатозы и меры их профилактики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Характеристика промышленной пыли, опасной в отношении раз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 силикатозов.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отрасли производства и профессии, где наиболее часто встречаются силикатозы.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Виды силикатозов: асбестоз, талькоз, цементный силикатоз, силикатоз в парфюмерной промышленности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Патогенез силикатозов. Морфологические особенности.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Особенности клинических проявлений и течения асбестоза и таль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коза.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Прогноз при силикатозах.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Меры профилактики.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ОПК-6, ПК-6</w:t>
      </w:r>
    </w:p>
    <w:p w:rsidR="0052566C" w:rsidRPr="0052566C" w:rsidRDefault="0052566C" w:rsidP="0052566C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Тема: Общие закономерности действия промышленных ядов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о промышленных ядах.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Зависимость токсического действия от химической структуры и физико-химических свойств.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Пути поступления и выделения ядов из организма.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Распределение и превращение ядов в организме.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Зависимость токсического действия от концентрации, дозы, вре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 воздействия, температурных условий, интенсивности физической работы, условий питания.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Комбинированное действие ядов.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Профессиональные отравления: острые, подострые и хронические.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Привыкание к ядам.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Общие меры предупреждения профессиональных отравлений (за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мена ядовитых веществ; рационализация технологического процесса, ап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паратуры и оборудования; производственная вентиляция; средства инди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видуальной защиты; лечебно-профилактические мероприятия; предвари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и периодические медицинские осмотры, расследование причин отравлений, систематический контроль за состоянием воздушной среды, диетическое питание).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ОПК-5, ПК-3</w:t>
      </w:r>
    </w:p>
    <w:p w:rsidR="0052566C" w:rsidRPr="0052566C" w:rsidRDefault="0052566C" w:rsidP="0052566C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Тема: Профессиональные отравления и меры их профилактики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(свинец, тетраэтилсвинец, ртуть, марганец, бериллий, бензол,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мышьяк, угарный газ)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отрасли применения токсического вещества.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токсического вещества (зависимость токсического действия от химического строения; пути поступления в организм; распре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деление и превращение, способность к кумуляции в организме; пути выве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из организма).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Возможный характер заболевания (острый, подострый, хрониче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ский).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Клинические проявления каждого из возможных видов заболева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(основные системы, поражаемые токсическим веществом; симптомати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каждой стадии заболевания при хроническом течении).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Меры профилактики (ПДК в воздухе рабочих помещений, общие меры профилактики, индивидуальные средства защиты).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ОПК-6, ПК-1</w:t>
      </w:r>
    </w:p>
    <w:p w:rsidR="0052566C" w:rsidRPr="0052566C" w:rsidRDefault="0052566C" w:rsidP="0052566C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Тема: Вибрация, ее влияние на организм. Вибрационная болезнь и ее предупреждение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Производственные источники вибрации.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Физическая характеристика вибрации.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Патогенез вибрационной болезни.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Клиника вибрационной болезни, связанной с локальной или об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вибрацией, а также с комбинированным воздействием локальной и общей вибрации.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Меры профилактики.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ОПК-3, ПК-4</w:t>
      </w:r>
    </w:p>
    <w:p w:rsidR="0052566C" w:rsidRPr="0052566C" w:rsidRDefault="0052566C" w:rsidP="0052566C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Тема: Шум и его влияние на организм.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вредного действия шума на производстве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Физическая характеристика шума, его частотная характеристика.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Патогенез шумовой болезни.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Клинические проявления шумовой болезни.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Предельно допустимые уровни шума.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Меры по предупреждению вредного воздействия шума.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УК-1, ОПК-4</w:t>
      </w:r>
    </w:p>
    <w:p w:rsidR="0052566C" w:rsidRPr="0052566C" w:rsidRDefault="0052566C" w:rsidP="0052566C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Тема: Микроклимат горячих цехов и его влияние на организм.</w:t>
      </w:r>
    </w:p>
    <w:p w:rsidR="0052566C" w:rsidRPr="0052566C" w:rsidRDefault="0052566C" w:rsidP="0052566C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профилактики перегревания</w:t>
      </w:r>
    </w:p>
    <w:p w:rsidR="0052566C" w:rsidRPr="0052566C" w:rsidRDefault="0052566C" w:rsidP="0052566C">
      <w:pPr>
        <w:spacing w:after="0" w:line="240" w:lineRule="auto"/>
        <w:ind w:left="284"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Характеристика микроклиматических условий в горячих цехах.</w:t>
      </w:r>
    </w:p>
    <w:p w:rsidR="0052566C" w:rsidRPr="0052566C" w:rsidRDefault="0052566C" w:rsidP="0052566C">
      <w:pPr>
        <w:spacing w:after="0" w:line="240" w:lineRule="auto"/>
        <w:ind w:left="284"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Теплообмен между организмом и средой.</w:t>
      </w:r>
    </w:p>
    <w:p w:rsidR="0052566C" w:rsidRPr="0052566C" w:rsidRDefault="0052566C" w:rsidP="0052566C">
      <w:pPr>
        <w:spacing w:after="0" w:line="240" w:lineRule="auto"/>
        <w:ind w:left="284"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Влияние микроклимата горячих цехов на организм работающих. Формы перегревания.</w:t>
      </w:r>
    </w:p>
    <w:p w:rsidR="0052566C" w:rsidRPr="0052566C" w:rsidRDefault="0052566C" w:rsidP="0052566C">
      <w:pPr>
        <w:spacing w:after="0" w:line="240" w:lineRule="auto"/>
        <w:ind w:left="284"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Нормирование микроклимата горячих цехов.</w:t>
      </w:r>
    </w:p>
    <w:p w:rsidR="0052566C" w:rsidRPr="0052566C" w:rsidRDefault="0052566C" w:rsidP="0052566C">
      <w:pPr>
        <w:spacing w:after="0" w:line="240" w:lineRule="auto"/>
        <w:ind w:left="284"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Мероприятия, предупреждающие перегревание организма.</w:t>
      </w:r>
    </w:p>
    <w:p w:rsidR="0052566C" w:rsidRPr="0052566C" w:rsidRDefault="0052566C" w:rsidP="0052566C">
      <w:pPr>
        <w:spacing w:after="0" w:line="240" w:lineRule="auto"/>
        <w:ind w:left="284"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Электромагнитные волны диапазона радиочастот и их влияние на организм работающих.</w:t>
      </w:r>
    </w:p>
    <w:p w:rsidR="0052566C" w:rsidRPr="0052566C" w:rsidRDefault="0052566C" w:rsidP="0052566C">
      <w:pPr>
        <w:spacing w:after="0" w:line="240" w:lineRule="auto"/>
        <w:ind w:left="284" w:firstLine="25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ОПК-6, ПК-6</w:t>
      </w:r>
    </w:p>
    <w:p w:rsidR="0052566C" w:rsidRPr="0052566C" w:rsidRDefault="0052566C" w:rsidP="0052566C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Тема: Меры профилактики их вредного воздействия</w:t>
      </w:r>
    </w:p>
    <w:p w:rsidR="0052566C" w:rsidRPr="0052566C" w:rsidRDefault="0052566C" w:rsidP="0052566C">
      <w:pPr>
        <w:spacing w:after="0" w:line="240" w:lineRule="auto"/>
        <w:ind w:left="284"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Классификация электромагнитных радиоволн в зависимости от длины волны.</w:t>
      </w:r>
    </w:p>
    <w:p w:rsidR="0052566C" w:rsidRPr="0052566C" w:rsidRDefault="0052566C" w:rsidP="0052566C">
      <w:pPr>
        <w:spacing w:after="0" w:line="240" w:lineRule="auto"/>
        <w:ind w:left="284"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Использование радиоволн в народном хозяйстве.</w:t>
      </w:r>
    </w:p>
    <w:p w:rsidR="0052566C" w:rsidRPr="0052566C" w:rsidRDefault="0052566C" w:rsidP="0052566C">
      <w:pPr>
        <w:spacing w:after="0" w:line="240" w:lineRule="auto"/>
        <w:ind w:left="284"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Краткая характеристика источников излучения.</w:t>
      </w:r>
    </w:p>
    <w:p w:rsidR="0052566C" w:rsidRPr="0052566C" w:rsidRDefault="0052566C" w:rsidP="0052566C">
      <w:pPr>
        <w:spacing w:after="0" w:line="240" w:lineRule="auto"/>
        <w:ind w:left="284"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Единицы измерения.</w:t>
      </w:r>
    </w:p>
    <w:p w:rsidR="0052566C" w:rsidRPr="0052566C" w:rsidRDefault="0052566C" w:rsidP="0052566C">
      <w:pPr>
        <w:spacing w:after="0" w:line="240" w:lineRule="auto"/>
        <w:ind w:left="284"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Взаимодействие электромагнитных волн диапазона радиочастот на организм работающих.</w:t>
      </w:r>
    </w:p>
    <w:p w:rsidR="0052566C" w:rsidRPr="0052566C" w:rsidRDefault="0052566C" w:rsidP="0052566C">
      <w:pPr>
        <w:spacing w:after="0" w:line="240" w:lineRule="auto"/>
        <w:ind w:left="284"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Предельно допустимые величины интенсивности облучения.</w:t>
      </w:r>
    </w:p>
    <w:p w:rsidR="0052566C" w:rsidRPr="0052566C" w:rsidRDefault="0052566C" w:rsidP="0052566C">
      <w:pPr>
        <w:spacing w:after="0" w:line="240" w:lineRule="auto"/>
        <w:ind w:left="284"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Мероприятия по защите работающих от воздействия радиоволн.</w:t>
      </w:r>
    </w:p>
    <w:p w:rsidR="0052566C" w:rsidRPr="0052566C" w:rsidRDefault="0052566C" w:rsidP="0052566C">
      <w:pPr>
        <w:spacing w:after="0" w:line="240" w:lineRule="auto"/>
        <w:ind w:left="284"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66C" w:rsidRPr="0052566C" w:rsidRDefault="0052566C" w:rsidP="0052566C">
      <w:pPr>
        <w:spacing w:after="0" w:line="240" w:lineRule="auto"/>
        <w:ind w:left="284" w:hanging="2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Тема: Защита от внешнего излучения при работе с радиоактивными</w:t>
      </w:r>
    </w:p>
    <w:p w:rsidR="0052566C" w:rsidRPr="0052566C" w:rsidRDefault="0052566C" w:rsidP="0052566C">
      <w:pPr>
        <w:spacing w:after="0" w:line="240" w:lineRule="auto"/>
        <w:ind w:left="284" w:hanging="2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веществами и источниками ионизирующих излучений в лечебно-профилактических       учреждениях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Особенности использования радиоактивных веществ в закрытом виде. Характеристика основных видов радиоактивных излучений и сте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пень опасности при внешнем облучении.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Применение закрытых источников ионизирующей радиации в ме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дицине.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Принципы нормирования при внешнем воздействии ионизирую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радиации.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Основные принципы защиты при внешнем воздействии ионизи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рующей радиации.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Дозиметрический контроль. Индивидуальные дозиметры.</w:t>
      </w:r>
    </w:p>
    <w:p w:rsidR="0052566C" w:rsidRPr="0052566C" w:rsidRDefault="0052566C" w:rsidP="0052566C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Планировка отделений телегамматерапии.</w:t>
      </w:r>
    </w:p>
    <w:p w:rsidR="0052566C" w:rsidRPr="0052566C" w:rsidRDefault="0052566C" w:rsidP="0052566C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Тема: Защита от внутреннего облучения при работе с радиоактивными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веществами в лечебно-профилактических учреждениях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Особенности использования радиоактивных веществ в открытом виде.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Применение радиоактивных веществ в открытом виде в биологии и медицине.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Степень опасности различных видов радиоактивных излучений при использовании веществ в открытом виде. Понятие о радиотоксично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Принцип нормирования при работе с радиоактивными веществами в открытом виде. Пределы годового поступления и среднегодовые допус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тимые объемы активности. Допустимые уровни загрязнения поверхностей.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Основные принципы защиты от радиоактивных веществ в откры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виде (общие и индивидуальные меры защиты).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Планировка лабораторий для работы с радиоактивными вещест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вами в открытом виде.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Методы дезактивации и дозиметрический контроль.</w:t>
      </w:r>
    </w:p>
    <w:p w:rsidR="0052566C" w:rsidRPr="0052566C" w:rsidRDefault="0052566C" w:rsidP="0052566C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Тема: Производственный травматизм и его предупреждение</w:t>
      </w:r>
    </w:p>
    <w:p w:rsidR="0052566C" w:rsidRPr="0052566C" w:rsidRDefault="0052566C" w:rsidP="0052566C">
      <w:pPr>
        <w:spacing w:after="0" w:line="240" w:lineRule="auto"/>
        <w:ind w:left="426"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о производственной травме.</w:t>
      </w:r>
    </w:p>
    <w:p w:rsidR="0052566C" w:rsidRPr="0052566C" w:rsidRDefault="0052566C" w:rsidP="0052566C">
      <w:pPr>
        <w:spacing w:after="0" w:line="240" w:lineRule="auto"/>
        <w:ind w:left="426"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Механические, химические, термические и электрические травмы.</w:t>
      </w:r>
    </w:p>
    <w:p w:rsidR="0052566C" w:rsidRPr="0052566C" w:rsidRDefault="0052566C" w:rsidP="0052566C">
      <w:pPr>
        <w:spacing w:after="0" w:line="240" w:lineRule="auto"/>
        <w:ind w:left="426"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Электротравма. Оказание первой помощи.</w:t>
      </w:r>
    </w:p>
    <w:p w:rsidR="0052566C" w:rsidRPr="0052566C" w:rsidRDefault="0052566C" w:rsidP="0052566C">
      <w:pPr>
        <w:spacing w:after="0" w:line="240" w:lineRule="auto"/>
        <w:ind w:left="426"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Основные причины травмы.</w:t>
      </w:r>
    </w:p>
    <w:p w:rsidR="0052566C" w:rsidRPr="0052566C" w:rsidRDefault="0052566C" w:rsidP="0052566C">
      <w:pPr>
        <w:spacing w:after="0" w:line="240" w:lineRule="auto"/>
        <w:ind w:left="426"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Оформление и регистрация производственной травмы. Основные показатели учета.</w:t>
      </w:r>
    </w:p>
    <w:p w:rsidR="0052566C" w:rsidRPr="0052566C" w:rsidRDefault="0052566C" w:rsidP="0052566C">
      <w:pPr>
        <w:spacing w:after="0" w:line="240" w:lineRule="auto"/>
        <w:ind w:left="426" w:firstLine="2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Меры по предупреждению производственного травматизма.</w:t>
      </w:r>
    </w:p>
    <w:p w:rsidR="0052566C" w:rsidRPr="0052566C" w:rsidRDefault="0052566C" w:rsidP="0052566C">
      <w:pPr>
        <w:spacing w:after="0" w:line="240" w:lineRule="auto"/>
        <w:ind w:left="426" w:firstLine="25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ПК-2, ПК-4, ПК-6</w:t>
      </w:r>
    </w:p>
    <w:p w:rsidR="0052566C" w:rsidRPr="0052566C" w:rsidRDefault="0052566C" w:rsidP="0052566C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Тема: Гигиена труда в сельском хозяйстве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отрасли сельскохозяйственного производства: полевод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и животноводство.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Гигиена труда в полеводстве при работе на сельскохозяйственных машинах (производственные вредности и их влияние на здоровье механи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заторов; меры оздоровления при работе на тракторах, комбайнах, моло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тилках и других сельскохозяйственных машинах).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Гигиена труда в животноводстве (основные производственные вредности; профессиональные инфекционные заболевания; меры оздоров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условий труда и профилактика заболеваний).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Заболеваемость и травматизм у работающих в сельском хозяйстве (структура заболеваемости и связь с условиями труда отдельных профес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сиональных групп; сельскохозяйственный травматизм, основные причины, связь с профилем производства; меры профилактики).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Вопросы гигиены труда при работе с ядохимикатами в докладе не затрагиваются, так как являются предметом специальных сообщений.</w:t>
      </w:r>
    </w:p>
    <w:p w:rsidR="0052566C" w:rsidRPr="0052566C" w:rsidRDefault="0052566C" w:rsidP="0052566C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Тема: Профилактика отравлений ядохимикатами, применяемыми</w:t>
      </w:r>
    </w:p>
    <w:p w:rsidR="0052566C" w:rsidRPr="0052566C" w:rsidRDefault="0052566C" w:rsidP="0052566C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сельском хозяйстве (хлор-, фосфор-, ртутьорганические ядохимикаты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Основное назначение и способы применения ядохимиката.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Опасность для людей (профессиональные отравления; загрязне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пищевых продуктов и внешней среды).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Токсикологическая характеристика группы ядохимикатов (пути поступления в организм; механизм токсического действия; способность к кумуляции).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Клиническая картина отравлений (острые отравления; хрониче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отравления; отдаленные последствия).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Первая помощь и лечение (общие мероприятия; специфическое лечение).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Профилактика отравлений. Правила обращения с ядохимикатами при хранении, транспортировке и применении их.</w:t>
      </w:r>
    </w:p>
    <w:p w:rsidR="0052566C" w:rsidRPr="0052566C" w:rsidRDefault="0052566C" w:rsidP="0052566C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Тема: Борьба с загрязнением воздуха на производстве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Нормирование загрязнения воздуха в производственных помеще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 (ПДК).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Усовершенствование технологии производства.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Производственная вентиляция.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Основные виды вентиляции (естественная - аэрация; механиче</w:t>
      </w: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ская: вытяжная и приточная, местная и общеобменная).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Особенности устройства вентиляции в горячих цехах.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Особенности устройства вентиляции в цехах со значительным газо- и пылевыделением.</w:t>
      </w:r>
    </w:p>
    <w:p w:rsidR="0052566C" w:rsidRPr="0052566C" w:rsidRDefault="0052566C" w:rsidP="0052566C">
      <w:pPr>
        <w:spacing w:after="0" w:line="240" w:lineRule="auto"/>
        <w:ind w:firstLine="25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Тема: Производственное освещение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Гигиеническое значение освещения на производстве (влияние на функции зрения; влияние на работоспособность и производительность труда; значение для профилактики травматизма).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Требования к производственному освещению.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Искусственное освещение (местное, общее, комбинированное).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Принципы нормирования искусственного освещения.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Типы светильников.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Естественное освещение производственных зданий.</w:t>
      </w:r>
    </w:p>
    <w:p w:rsidR="0052566C" w:rsidRPr="0052566C" w:rsidRDefault="0052566C" w:rsidP="0052566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Нормирование естественного освещения.</w:t>
      </w:r>
    </w:p>
    <w:p w:rsidR="0052566C" w:rsidRPr="0052566C" w:rsidRDefault="0052566C" w:rsidP="0052566C">
      <w:pPr>
        <w:suppressAutoHyphens/>
        <w:spacing w:after="0" w:line="24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566C" w:rsidRPr="0052566C" w:rsidRDefault="0052566C" w:rsidP="0052566C">
      <w:pPr>
        <w:shd w:val="clear" w:color="auto" w:fill="FFFFFF"/>
        <w:suppressAutoHyphens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ЭКЗАМЕНАЦИОННЫЕ ВОПРОСЫ: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производственных (профессиональных) вредностях. Влияние их на работоспособность и здоровье человека. Задачи гигиены труда в соответствии с Законом РФ «О санитарно-эпидемиологическом благополучии населения».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Гигиеническая классификация условий и характера труда. Показатели вредности и опасности факторов производственной среды, тяжести и напряженности трудового процесса. Опасные и вредные производительные факторы. Принципы гигиенической регламентации.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Физиология труда. Содержание, задачи и методы исследования физиологии труда. Роль И.М. Сеченова, И.И. Павлова, Н.Е. Веденского в развитии физиологии труда.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труда. Содержание, методы исследования. Значение в оптимизации трудовой деятельности. Положительный эмоциональный климат на производстве. Роль в повышении производительности труда.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Функциональное состояние нервной системы при различных видах трудовой деятельности (мышечный труд, интеллектуальный и др.). Методы исследования. Критерии тяжести и напряженности труда.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представления о природе утомления и отдыха (восстановления). Динамика работоспособности. Основные мероприятия по повышению работоспособности и предупреждению утомления (социальные, экономические, медико-профилактические).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Физиологические основы упражнения и тренировки. Рациональный режим труда и отдыха. Активный отдых. Феномен И.М Сеченова. Использование его при оптимизации трудового процесса.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физической работы на сердечно-сосудистую и дыхательную системы. Динамика потребления кислорода при различных видах работы. Тренировка, упражнения, их роль в повышении производительности труда.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Умственный труд, его физиологические особенности. Изменения в организме при нервно-напряженных видах деятельности. Меры профилактики умственного утомления.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Физиолого-гигиенические и психологические особенности современных форм труда и видов его организации. Труд операторский, конвейерный, умственный. Мероприятия по оптимизации современных форм труда.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Физиологические особенности труда при работе на конвейере и на пульте управления. Предупреждение утомления. Роль активного отдыха и психо-эмоционального состояния.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труда в условиях механизации и автоматизации производства (монотония, гиподинамия). Меры повышения работоспособности и предупреждения утомления (активный отдых, режим труда - их роль).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Физиологические основы НОТ. Понятие об эргономике, ее связи с гигиеной и физиологией труда, ее роль в повышении производительности и улучшении условий труда.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Эргономические требования к оборудованию рабочего места лиц различных профессий. Физиолого-гигиеническая оценка рабочей позы.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Терморегуляция и основные закономерности теплообмена человека. Регуляция теплообмена в зависимости от состояния микроклимата и характера работы.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работы в условиях охлаждающего климата. Изменения в организме. Терморегуляция. Система мероприятий по профилактике переохлаждения.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Производственный микроклимат горячих цехов. Источники тепловыделения. Физиологические обоснования режима труда, отдыха, питьевого режима.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работы в условиях нагревающего микроклимата. Функциональные и патологические изменения в организме. Система оздоровительных мероприятий по профилактике перегревов.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производственного микроклимата при работах на открытом воздухе в различных климатогеографических зонах. Основные механизмы адаптации и акклиматизации. Меры профилактики переохлаждений (режим труда, отдыха, обогрев, одежда, питание).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Инфракрасное излучение. Источник его на производстве. Особенности его действия на организм. Профессиональные заболевания и меры их профилактики.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 классификация пыли. Источники производственной пыли. Система мероприятий по борьбе с пылью.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значения физических и химических свойств производственной пыли Принцип нормирования пыли в воздухе рабочей зоны. Профилактика пылевых заболеваний легких.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Неспецифические заболевания легких и других органов под влиянием производственной пыли (металлическая лихорадка, поражение глаз, ЛОР-органов и т.п.). Профилактические мероприятия.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о пневмокониозах, их классификация, патогенез. Государственная система мероприятий по профилактике этих заболеваний.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 как гигиеническая и социальная проблема: его основные физико-гигиенические характеристики Классификация шума. Источники шума на производстве. Действие шума на организм.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гигиенического нормирования шума. Профилактические мероприятия по борьбе с шумом на производстве.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Ультразвук на производстве. Физико-гигиеническая характеристика действия на организм. Профилактические мероприятия. Гигиеническое нормирование.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Инфразвук на производстве. Физико-гигиеническая характеристика действия на организм. Основные профилактические мероприятия.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Вибрация как неблагоприятный фактор производственной среды. Физические параметры вибрации и их гигиеническое значение. Классификация. Биологическое действие. Общие вопросы профилактики.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вибрация, источники. Действие на организм. Вибрационная болезнь. Принцип нормирования общей вибрации. Профилактические мероприятия.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гигиены труда при работе с ручными и механизированными инструментами. Влияние локальной вибрации на организм. Принципы нормирования локальной вибрации. Мероприятия по борьбе с ней. Факторы, усугубляющие действие вибрации.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Электромагнитные поля как профессиональная вредность. Их классификация. Биологическое действие. Принципы гигиенического нормирования и защита рабочих и населения.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характеристики условий труда при работе с источником СВЧ. Действие на организм. Принцип гигиенического нормирования. Профилактические мероприятия.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Лазерное излучение, область применения. Классификация. Неблагоприятные факторы при работе с лазером. Биологическое действие. Общие меры профилактики (кожа, глаза).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лазерного излучения на организм. Принцип гигиенического нормирования. Производственные факторы при использовании лазеров. Профилактические мероприятия.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условия повышенного атмосферного давления. Влияние компрессии и декомпрессии на общее состояние организма, работоспособность. Кессонная болезнь и ее профилактика.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Кессонная болезнь, ее профилактика. Роль тренировки и профилактических мероприятий (медосмотров).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Физиологическое состояние и компенсаторные реакции организма в условиях пониженного атмосферного давления. Горная и высотная болезнь, методы профилактики. Роль тренировки, режимов труда и отдыха, а также питания в профилактике горной болезни.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«вредных веществ», классификация. Условия, влияющие на их токсические свойства. Токсичность и опасность.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токсичности и опасности производственных ядов. Основные параметры токсикометрии. Классификация вредных веществ по токсичности и опасности. Пути поступления ядов в организм их распределение, превращение и выделение. Кумуляция веществ (материальная и функциональная) профилактика острых отравлений.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физических свойств и химической структуры вредных веществ на силу и характер их токсического действия. Комплексное и комбинированное действие ядов. Особенности сочетанного действия вредных веществ и других производственных факторов.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предельно допустимые концентрации (ПДК) и ориентировочного безопасного уровня воздействия (ОБУВ) вредных веществ в воздухе рабочей зоны. Принципы и методы их установления.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токсикологической оценки вредных веществ. Задачи врача по гигиене труда при клинико-гигиенической апробации экспериментально обоснованных ПДК вредных веществ в воздухе рабочей зоны.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Отдаленные последствия действия вредных веществ мероприятия по их профилактике.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и хронические профессиональные отравления. Причины отравлений. Профилактические мероприятия.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Гигиеническая и токсикологическая характеристика ртути и ее соединений. Действие на организм. Профилактика отравлений. Демеркуризация.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Гигиеническая и токсикологическая характеристика свинца и его соединений. Источники на производстве. Действие на организм. Профилактика отравлений. Роль периодических медосмотров, лабораторных исследований.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before="100" w:beforeAutospacing="1" w:after="0" w:line="240" w:lineRule="auto"/>
        <w:ind w:right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Окись углерода как производственный яд. Действие на организм. Меры профилактики. Значение технологического процесса, вентиляции. Периодические медосмотры, их роль в профилактике отравлений.</w:t>
      </w:r>
    </w:p>
    <w:p w:rsidR="0052566C" w:rsidRPr="0052566C" w:rsidRDefault="0052566C" w:rsidP="00331663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714" w:right="101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 место производственной вентиляции в системе оздоровительных мероприятий на производстве. Классификация. Гигиенические требования к вентиляции. Методы оценки ее эффективности: инструментальные, расчетные.</w:t>
      </w:r>
    </w:p>
    <w:p w:rsidR="0052566C" w:rsidRPr="0052566C" w:rsidRDefault="0052566C" w:rsidP="00331663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Естественная вентиляция, ее классификация. Аэрация производственных зданий, принцип действия, условия применения и требования к эксплуатации.</w:t>
      </w:r>
    </w:p>
    <w:p w:rsidR="0052566C" w:rsidRPr="0052566C" w:rsidRDefault="0052566C" w:rsidP="00331663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Общеобменная вентиляция, гигиенические требования к кондиционированию и рециркуляции воздуха в помещениях промышленных предприятий. Значение в оздоровлении условий труда (борьба с запыленностью, загазованностью и другими вредностями).</w:t>
      </w:r>
    </w:p>
    <w:p w:rsidR="0052566C" w:rsidRPr="0052566C" w:rsidRDefault="0052566C" w:rsidP="00331663">
      <w:pPr>
        <w:numPr>
          <w:ilvl w:val="0"/>
          <w:numId w:val="27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гигиенические требования к отдельным элементам механической приточной вентиляции. Виды местной механической приточной вентиляции. Роль кондиционирования.</w:t>
      </w:r>
    </w:p>
    <w:p w:rsidR="0052566C" w:rsidRPr="0052566C" w:rsidRDefault="0052566C" w:rsidP="00331663">
      <w:pPr>
        <w:numPr>
          <w:ilvl w:val="0"/>
          <w:numId w:val="27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гигиенические требования к отдельным элементам вытяжной механической вентиляции, принципы устройства местной вытяжной вентиляции. Типы местных отсосов.</w:t>
      </w:r>
    </w:p>
    <w:p w:rsidR="0052566C" w:rsidRPr="0052566C" w:rsidRDefault="0052566C" w:rsidP="00331663">
      <w:pPr>
        <w:numPr>
          <w:ilvl w:val="0"/>
          <w:numId w:val="27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 устройства производственной вентиляции с избыточным тепло- и влаговыделением. Вопросы экологии и оздоровления условий труда.</w:t>
      </w:r>
    </w:p>
    <w:p w:rsidR="0052566C" w:rsidRPr="0052566C" w:rsidRDefault="0052566C" w:rsidP="00331663">
      <w:pPr>
        <w:numPr>
          <w:ilvl w:val="0"/>
          <w:numId w:val="27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 устройства вентиляции при борьбе с пылью Очистка вентиляционного воздуха от пыли. Вопросы экологии и экономические вопросы. Оздоровление условий труда.</w:t>
      </w:r>
    </w:p>
    <w:p w:rsidR="0052566C" w:rsidRPr="0052566C" w:rsidRDefault="0052566C" w:rsidP="00331663">
      <w:pPr>
        <w:numPr>
          <w:ilvl w:val="0"/>
          <w:numId w:val="27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 устройства вентиляции в помещениях с источниками выделения газов и паров вредных веществ. Аварийная вентиляция.</w:t>
      </w:r>
    </w:p>
    <w:p w:rsidR="0052566C" w:rsidRPr="0052566C" w:rsidRDefault="0052566C" w:rsidP="00331663">
      <w:pPr>
        <w:numPr>
          <w:ilvl w:val="0"/>
          <w:numId w:val="27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Производственно-гигиеническое значение рационального освещения. Основные функции зрительного анализатора влияние на них условий освещения. Гигиенические требования к освещению, их роль в профилактике утомления и травматизма.</w:t>
      </w:r>
    </w:p>
    <w:p w:rsidR="0052566C" w:rsidRPr="0052566C" w:rsidRDefault="0052566C" w:rsidP="00331663">
      <w:pPr>
        <w:numPr>
          <w:ilvl w:val="0"/>
          <w:numId w:val="27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Естественное освещение производственных помещений. Принципы гигиенического нормирования естественного освещения. Мероприятия при работе в условиях недостаточного и полного отсутствия освещения. Требования к окраске помещения и оборудования. Профилактика светового голодания, роль УФ- облучения.</w:t>
      </w:r>
    </w:p>
    <w:p w:rsidR="0052566C" w:rsidRPr="0052566C" w:rsidRDefault="0052566C" w:rsidP="00331663">
      <w:pPr>
        <w:numPr>
          <w:ilvl w:val="0"/>
          <w:numId w:val="27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Гигиеническая и светотехническая характеристика источников света. Системы освещения помещений производственных зданий. Динамическое освещение.</w:t>
      </w:r>
    </w:p>
    <w:p w:rsidR="0052566C" w:rsidRPr="0052566C" w:rsidRDefault="0052566C" w:rsidP="00331663">
      <w:pPr>
        <w:numPr>
          <w:ilvl w:val="0"/>
          <w:numId w:val="27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искусственному освещению помещений производственных зданий. Принципы нормирования искусственного освещения.</w:t>
      </w:r>
    </w:p>
    <w:p w:rsidR="0052566C" w:rsidRPr="0052566C" w:rsidRDefault="0052566C" w:rsidP="00331663">
      <w:pPr>
        <w:numPr>
          <w:ilvl w:val="0"/>
          <w:numId w:val="27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Ультрафиолетовое излучение в производственных условиях. Действие на организм. Электроофтальмия. Фотосенсибилизация. Оздоровительные мероприятия.</w:t>
      </w:r>
    </w:p>
    <w:p w:rsidR="0052566C" w:rsidRPr="0052566C" w:rsidRDefault="0052566C" w:rsidP="00331663">
      <w:pPr>
        <w:numPr>
          <w:ilvl w:val="0"/>
          <w:numId w:val="27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Производственные источники ультрафиолетового излучения. Изменения воздушной среды под влиянием УФ- излучения. Биологическое действие ультрафиолета. Использование в лечебно-профилактических мероприятиях. Общие и индивидуальные средства защиты при работе с источниками УФ- лучей.</w:t>
      </w:r>
    </w:p>
    <w:p w:rsidR="0052566C" w:rsidRPr="0052566C" w:rsidRDefault="0052566C" w:rsidP="00331663">
      <w:pPr>
        <w:numPr>
          <w:ilvl w:val="0"/>
          <w:numId w:val="27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трудового законодательства в России.</w:t>
      </w:r>
    </w:p>
    <w:p w:rsidR="0052566C" w:rsidRPr="0052566C" w:rsidRDefault="0052566C" w:rsidP="00331663">
      <w:pPr>
        <w:numPr>
          <w:ilvl w:val="0"/>
          <w:numId w:val="27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гигиены и охраны труда в Трудовом кодексе Российской Федерации.</w:t>
      </w:r>
    </w:p>
    <w:p w:rsidR="0052566C" w:rsidRPr="0052566C" w:rsidRDefault="0052566C" w:rsidP="00331663">
      <w:pPr>
        <w:numPr>
          <w:ilvl w:val="0"/>
          <w:numId w:val="27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влияния производственных факторов и трудового процесса на женский организм. Основные противопоказания к применению женского труда на вредных и тяжелых производствах.</w:t>
      </w:r>
    </w:p>
    <w:p w:rsidR="0052566C" w:rsidRPr="0052566C" w:rsidRDefault="0052566C" w:rsidP="00331663">
      <w:pPr>
        <w:numPr>
          <w:ilvl w:val="0"/>
          <w:numId w:val="27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труда женщин. Особенности женского организма. Влияние химических факторов. Законодательство по охране женского труда.</w:t>
      </w:r>
    </w:p>
    <w:p w:rsidR="0052566C" w:rsidRPr="0052566C" w:rsidRDefault="0052566C" w:rsidP="00331663">
      <w:pPr>
        <w:numPr>
          <w:ilvl w:val="0"/>
          <w:numId w:val="27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Санитарный надзор. Основные виды плановых и внеплановых обследований промышленных предприятий. Методика санитарного обследования промышленных предприятий (цехов) и составления физиологической характеристики отдельных профессий.</w:t>
      </w:r>
    </w:p>
    <w:p w:rsidR="0052566C" w:rsidRPr="0052566C" w:rsidRDefault="0052566C" w:rsidP="00331663">
      <w:pPr>
        <w:numPr>
          <w:ilvl w:val="0"/>
          <w:numId w:val="27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 санитарно- просветительной работы на производстве. Гигиеническое обучение рабочих промышленных предприятий (гигиена, техника безопасности, рациональное питание, вредные привычки и др.).</w:t>
      </w:r>
    </w:p>
    <w:p w:rsidR="0052566C" w:rsidRPr="0052566C" w:rsidRDefault="0052566C" w:rsidP="00331663">
      <w:pPr>
        <w:numPr>
          <w:ilvl w:val="0"/>
          <w:numId w:val="27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предварительных и периодических медицинских осмотров. Основные положения приказа МЗ Российской Федерации №90 и №83. Роль врача по гигиене труда в организации и проведении медосмотров.</w:t>
      </w:r>
    </w:p>
    <w:p w:rsidR="0052566C" w:rsidRPr="0052566C" w:rsidRDefault="0052566C" w:rsidP="00331663">
      <w:pPr>
        <w:numPr>
          <w:ilvl w:val="0"/>
          <w:numId w:val="27"/>
        </w:numPr>
        <w:shd w:val="clear" w:color="auto" w:fill="FFFFFF"/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оценки состояния здоровья работающих. Изучение общей и профессиональной заболеваемости. Выявление причинно-следственных связей между состоянием здоровья, условиями и характером труда.</w:t>
      </w:r>
    </w:p>
    <w:p w:rsidR="0052566C" w:rsidRPr="0052566C" w:rsidRDefault="0052566C" w:rsidP="0052566C">
      <w:pPr>
        <w:suppressAutoHyphens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566C" w:rsidRPr="0052566C" w:rsidRDefault="0052566C" w:rsidP="0052566C">
      <w:pPr>
        <w:tabs>
          <w:tab w:val="left" w:pos="142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566C" w:rsidRPr="0052566C" w:rsidRDefault="0052566C" w:rsidP="0052566C">
      <w:pPr>
        <w:tabs>
          <w:tab w:val="left" w:pos="142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2566C" w:rsidRPr="0052566C" w:rsidRDefault="0052566C" w:rsidP="0052566C">
      <w:pPr>
        <w:tabs>
          <w:tab w:val="left" w:pos="142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2566C" w:rsidRPr="0052566C" w:rsidRDefault="0052566C" w:rsidP="0052566C">
      <w:pPr>
        <w:tabs>
          <w:tab w:val="left" w:pos="142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ЭКЗАМЕНАЦИОННЫЕ БИЛЕТЫ </w:t>
      </w:r>
    </w:p>
    <w:p w:rsidR="0052566C" w:rsidRPr="0052566C" w:rsidRDefault="0052566C" w:rsidP="0052566C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ФГБОУ ВО ДГМУ                                                                                  Кафедра Общей гигиены и экологии человека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Минздрава России                                                                                   Специальность «Медико-профилактическое дело»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Дисциплина Гигиена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ЭКЗАМЕНАЦИОННЫЙ БИЛЕТ № 1</w:t>
      </w:r>
    </w:p>
    <w:p w:rsidR="0052566C" w:rsidRPr="0052566C" w:rsidRDefault="0052566C" w:rsidP="0052566C">
      <w:pPr>
        <w:tabs>
          <w:tab w:val="left" w:pos="4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tabs>
          <w:tab w:val="left" w:pos="4272"/>
        </w:tabs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ar-SA"/>
        </w:rPr>
        <w:t>1. Санитарный надзор при строительстве и реконструкции промышленных объектов. Содержание работы врача по гигиене труда на отдельных его этапах;</w:t>
      </w:r>
    </w:p>
    <w:p w:rsidR="0052566C" w:rsidRPr="0052566C" w:rsidRDefault="0052566C" w:rsidP="0052566C">
      <w:pPr>
        <w:tabs>
          <w:tab w:val="left" w:pos="4272"/>
        </w:tabs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ar-SA"/>
        </w:rPr>
        <w:t>2. Ртуть как вредный и опасный производственный фактор. Действие на организм и меры профилактики интоксикаций</w:t>
      </w:r>
    </w:p>
    <w:p w:rsidR="0052566C" w:rsidRPr="0052566C" w:rsidRDefault="0052566C" w:rsidP="0052566C">
      <w:pPr>
        <w:tabs>
          <w:tab w:val="left" w:pos="4272"/>
        </w:tabs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ar-SA"/>
        </w:rPr>
        <w:t>3.Люксметр, принцип работы</w:t>
      </w:r>
    </w:p>
    <w:p w:rsidR="0052566C" w:rsidRPr="0052566C" w:rsidRDefault="0052566C" w:rsidP="0052566C">
      <w:pPr>
        <w:tabs>
          <w:tab w:val="left" w:pos="4272"/>
        </w:tabs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566C">
        <w:rPr>
          <w:rFonts w:ascii="Times New Roman" w:eastAsia="Times New Roman" w:hAnsi="Times New Roman" w:cs="Times New Roman"/>
          <w:sz w:val="24"/>
          <w:szCs w:val="24"/>
          <w:lang w:eastAsia="ar-SA"/>
        </w:rPr>
        <w:t>4.Задача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 на заседании кафедры, протокол от «______» ______________20___г. № 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Заведующий кафедрой: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Д.м.н., проф., Магомедов М.Г. /_________________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Составители: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К.м.н., доц., Абакарова А.М./______________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Асс. Сурхаева З.З./__________________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«_______» _______________20____г.</w:t>
      </w:r>
    </w:p>
    <w:p w:rsidR="0052566C" w:rsidRPr="0052566C" w:rsidRDefault="0052566C" w:rsidP="0052566C">
      <w:pPr>
        <w:suppressAutoHyphens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ФГБОУ ВО ДГМУ                                                                                Кафедра Общей гигиены и экологии человека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Минздрава России                                                                                 Специальность «Медико-профилактическое дело»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Дисциплина Гигиена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ЭКЗАМЕНАЦИОННЫЙ БИЛЕТ № 2</w:t>
      </w:r>
    </w:p>
    <w:p w:rsidR="0052566C" w:rsidRPr="0052566C" w:rsidRDefault="0052566C" w:rsidP="0052566C">
      <w:pPr>
        <w:tabs>
          <w:tab w:val="left" w:pos="4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331663">
      <w:pPr>
        <w:numPr>
          <w:ilvl w:val="0"/>
          <w:numId w:val="28"/>
        </w:numPr>
        <w:tabs>
          <w:tab w:val="left" w:pos="4272"/>
        </w:tabs>
        <w:suppressAutoHyphens/>
        <w:spacing w:after="0" w:line="24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566C">
        <w:rPr>
          <w:rFonts w:ascii="Calibri" w:eastAsia="Calibri" w:hAnsi="Calibri" w:cs="Times New Roman"/>
          <w:sz w:val="20"/>
          <w:szCs w:val="20"/>
          <w:lang w:eastAsia="ar-SA"/>
        </w:rPr>
        <w:t xml:space="preserve"> </w:t>
      </w:r>
      <w:r w:rsidRPr="0052566C">
        <w:rPr>
          <w:rFonts w:ascii="Times New Roman" w:eastAsia="Calibri" w:hAnsi="Times New Roman" w:cs="Times New Roman"/>
          <w:sz w:val="24"/>
          <w:szCs w:val="24"/>
          <w:lang w:eastAsia="ar-SA"/>
        </w:rPr>
        <w:t>Организация текущего санитарно-гигиенического надзора на промышленных объектах. Углубленное исследование условий труда, физиолого-гигиеническая характеристика отдельных профессий;</w:t>
      </w:r>
    </w:p>
    <w:p w:rsidR="0052566C" w:rsidRPr="0052566C" w:rsidRDefault="0052566C" w:rsidP="00331663">
      <w:pPr>
        <w:numPr>
          <w:ilvl w:val="0"/>
          <w:numId w:val="28"/>
        </w:numPr>
        <w:tabs>
          <w:tab w:val="left" w:pos="4272"/>
        </w:tabs>
        <w:suppressAutoHyphens/>
        <w:spacing w:after="0" w:line="240" w:lineRule="auto"/>
        <w:ind w:left="641" w:hanging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566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Свинец как вредный и опасный производственный фактор. Действие на организм и меры профилактики интоксикаций</w:t>
      </w:r>
    </w:p>
    <w:p w:rsidR="0052566C" w:rsidRPr="0052566C" w:rsidRDefault="0052566C" w:rsidP="00331663">
      <w:pPr>
        <w:numPr>
          <w:ilvl w:val="0"/>
          <w:numId w:val="28"/>
        </w:numPr>
        <w:tabs>
          <w:tab w:val="left" w:pos="4272"/>
        </w:tabs>
        <w:suppressAutoHyphens/>
        <w:spacing w:after="0" w:line="24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566C">
        <w:rPr>
          <w:rFonts w:ascii="Times New Roman" w:eastAsia="Calibri" w:hAnsi="Times New Roman" w:cs="Times New Roman"/>
          <w:sz w:val="24"/>
          <w:szCs w:val="24"/>
          <w:lang w:eastAsia="ar-SA"/>
        </w:rPr>
        <w:t>Методы исследования утомления и их гигиеническая оценка</w:t>
      </w:r>
    </w:p>
    <w:p w:rsidR="0052566C" w:rsidRPr="0052566C" w:rsidRDefault="0052566C" w:rsidP="00331663">
      <w:pPr>
        <w:numPr>
          <w:ilvl w:val="0"/>
          <w:numId w:val="28"/>
        </w:numPr>
        <w:tabs>
          <w:tab w:val="left" w:pos="4272"/>
        </w:tabs>
        <w:suppressAutoHyphens/>
        <w:spacing w:after="0" w:line="240" w:lineRule="auto"/>
        <w:ind w:left="641" w:hanging="357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566C">
        <w:rPr>
          <w:rFonts w:ascii="Times New Roman" w:eastAsia="Calibri" w:hAnsi="Times New Roman" w:cs="Times New Roman"/>
          <w:sz w:val="24"/>
          <w:szCs w:val="24"/>
          <w:lang w:eastAsia="ar-SA"/>
        </w:rPr>
        <w:t>Задача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 на заседании кафедры, протокол от «______» ______________20___г. № 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Заведующий кафедрой: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Д.м.н., проф., Магомедов М.Г. /___________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Составители: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К.м.н., доц., Абакарова А.М./_____________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Асс. Сурхаева З.З./_________________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«_______» _______________20____г.</w:t>
      </w:r>
    </w:p>
    <w:p w:rsidR="0052566C" w:rsidRPr="0052566C" w:rsidRDefault="0052566C" w:rsidP="0052566C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ФГБОУ ВО ДГМУ                                                                                Кафедра Общей гигиены и экологии человека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Минздрава России                                                                                 Специальность «Медико-профилактическое дело»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Дисциплина Гигиена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ЭКЗАМЕНАЦИОННЫЙ БИЛЕТ № 3</w:t>
      </w:r>
    </w:p>
    <w:p w:rsidR="0052566C" w:rsidRPr="0052566C" w:rsidRDefault="0052566C" w:rsidP="0052566C">
      <w:pPr>
        <w:tabs>
          <w:tab w:val="left" w:pos="4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331663">
      <w:pPr>
        <w:numPr>
          <w:ilvl w:val="0"/>
          <w:numId w:val="3"/>
        </w:numPr>
        <w:suppressAutoHyphens/>
        <w:spacing w:after="0" w:line="270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опасных и вредных производственных факторах и их классификация. Основные принципы гигиенической регламентации неблагоприятных факторов;</w:t>
      </w:r>
    </w:p>
    <w:p w:rsidR="0052566C" w:rsidRPr="0052566C" w:rsidRDefault="0052566C" w:rsidP="00331663">
      <w:pPr>
        <w:numPr>
          <w:ilvl w:val="0"/>
          <w:numId w:val="3"/>
        </w:numPr>
        <w:suppressAutoHyphens/>
        <w:spacing w:after="0" w:line="270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Марганец как вредный и опасный производственный фактор. Действие на организм и меры профилактики интоксикаций;</w:t>
      </w:r>
    </w:p>
    <w:p w:rsidR="0052566C" w:rsidRPr="0052566C" w:rsidRDefault="0052566C" w:rsidP="00331663">
      <w:pPr>
        <w:numPr>
          <w:ilvl w:val="0"/>
          <w:numId w:val="3"/>
        </w:numPr>
        <w:suppressAutoHyphens/>
        <w:spacing w:after="0" w:line="270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скорости движения воздуха, приборы</w:t>
      </w:r>
    </w:p>
    <w:p w:rsidR="0052566C" w:rsidRPr="0052566C" w:rsidRDefault="0052566C" w:rsidP="00331663">
      <w:pPr>
        <w:numPr>
          <w:ilvl w:val="0"/>
          <w:numId w:val="3"/>
        </w:numPr>
        <w:suppressAutoHyphens/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2566C">
        <w:rPr>
          <w:rFonts w:ascii="Times New Roman" w:eastAsia="Calibri" w:hAnsi="Times New Roman" w:cs="Times New Roman"/>
          <w:sz w:val="24"/>
          <w:szCs w:val="24"/>
          <w:lang w:eastAsia="ar-SA"/>
        </w:rPr>
        <w:t>Задача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 на заседании кафедры, протокол от «______» ______________20___г. № 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Заведующий кафедрой: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Д.м.н., проф., Магомедов М.Г. /_________________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Составители: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К.м.н., доц., Абакарова А.М./______________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Асс. Сурхаева З.З./__________________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«_______» _______________20____г.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ФГБОУ ВО ДГМУ                                                                                  Кафедра Общей гигиены и экологии человека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Минздрава России                                                                                   Специальность «Медико-профилактическое дело»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Дисциплина Гигиена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ЭКЗАМЕНАЦИОННЫЙ БИЛЕТ № 4</w:t>
      </w:r>
    </w:p>
    <w:p w:rsidR="0052566C" w:rsidRPr="0052566C" w:rsidRDefault="0052566C" w:rsidP="0052566C">
      <w:pPr>
        <w:tabs>
          <w:tab w:val="left" w:pos="4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331663">
      <w:pPr>
        <w:numPr>
          <w:ilvl w:val="0"/>
          <w:numId w:val="4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Физиология труда: содержание, задачи, методы. Физиологические особенности современных форм труда. Физиологические особенности и изменения в организме при различных видах физического труда. </w:t>
      </w:r>
    </w:p>
    <w:p w:rsidR="0052566C" w:rsidRPr="0052566C" w:rsidRDefault="0052566C" w:rsidP="00331663">
      <w:pPr>
        <w:numPr>
          <w:ilvl w:val="0"/>
          <w:numId w:val="4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Цинк как вредный и опасный производственный фактор. Действие на организм и меры профилактики интоксикаций;</w:t>
      </w:r>
    </w:p>
    <w:p w:rsidR="0052566C" w:rsidRPr="0052566C" w:rsidRDefault="0052566C" w:rsidP="00331663">
      <w:pPr>
        <w:numPr>
          <w:ilvl w:val="0"/>
          <w:numId w:val="4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Минутный объем дыхания для оценки тяжести трудового процесса, методика измерения</w:t>
      </w:r>
    </w:p>
    <w:p w:rsidR="0052566C" w:rsidRPr="0052566C" w:rsidRDefault="0052566C" w:rsidP="00331663">
      <w:pPr>
        <w:numPr>
          <w:ilvl w:val="0"/>
          <w:numId w:val="4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 на заседании кафедры, протокол от «______» ______________20___г. № 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Заведующий кафедрой: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Д.м.н., проф., Магомедов М.Г. /_________________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Составители: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К.м.н., доц., Абакарова А.М./______________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Асс. Сурхаева З.З./__________________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«_______» _______________20____г.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ФГБОУ ВО ДГМУ                                                                                     Кафедра Общей гигиены и экологии человека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Минздрава России                                                                                     Специальность «Медико-профилактическое дело»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Дисциплина Гигиена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ЭКЗАМЕНАЦИОННЫЙ БИЛЕТ № 5</w:t>
      </w:r>
    </w:p>
    <w:p w:rsidR="0052566C" w:rsidRPr="0052566C" w:rsidRDefault="0052566C" w:rsidP="0052566C">
      <w:pPr>
        <w:tabs>
          <w:tab w:val="left" w:pos="4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331663">
      <w:pPr>
        <w:numPr>
          <w:ilvl w:val="0"/>
          <w:numId w:val="5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труда по тяжести и напряженности, критерии оценки. Утомление, его диагностика. Роль НОТ, эргономики и инженерной психологии в профилактике утомления и переутомления, повышении работоспособности человека;</w:t>
      </w:r>
    </w:p>
    <w:p w:rsidR="0052566C" w:rsidRPr="0052566C" w:rsidRDefault="0052566C" w:rsidP="00331663">
      <w:pPr>
        <w:numPr>
          <w:ilvl w:val="0"/>
          <w:numId w:val="5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 как вредный и опасный производственный фактор. Действие на организм и меры профилактики интоксикаций;</w:t>
      </w:r>
    </w:p>
    <w:p w:rsidR="0052566C" w:rsidRPr="0052566C" w:rsidRDefault="0052566C" w:rsidP="00331663">
      <w:pPr>
        <w:numPr>
          <w:ilvl w:val="0"/>
          <w:numId w:val="5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гигиенической оценки производственного микроклимата-кататермометрия</w:t>
      </w:r>
    </w:p>
    <w:p w:rsidR="0052566C" w:rsidRPr="0052566C" w:rsidRDefault="0052566C" w:rsidP="00331663">
      <w:pPr>
        <w:numPr>
          <w:ilvl w:val="0"/>
          <w:numId w:val="5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 на заседании кафедры, протокол от «______» ______________20___г. № 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Заведующий кафедрой: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Д.м.н., проф., Магомедов М.Г. /_________________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Составители: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К.м.н., доц., Абакарова А.М./______________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Асс. Сурхаева З.З./__________________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«_______» _______________20____г.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ФГБОУ ВО ДГМУ                                                                                    Кафедра Общей гигиены и экологии человека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Минздрава России                                                                                     Специальность «Медико-профилактическое дело»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Дисциплина Гигиена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ЭКЗАМЕНАЦИОННЫЙ БИЛЕТ № 6</w:t>
      </w:r>
    </w:p>
    <w:p w:rsidR="0052566C" w:rsidRPr="0052566C" w:rsidRDefault="0052566C" w:rsidP="0052566C">
      <w:pPr>
        <w:tabs>
          <w:tab w:val="left" w:pos="4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331663">
      <w:pPr>
        <w:numPr>
          <w:ilvl w:val="0"/>
          <w:numId w:val="6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Производственный микроклимат, виды, действие на организм. Профилактика перегревов и переохлаждений. Принципы нормирования параметров микроклимата;</w:t>
      </w:r>
    </w:p>
    <w:p w:rsidR="0052566C" w:rsidRPr="0052566C" w:rsidRDefault="0052566C" w:rsidP="00331663">
      <w:pPr>
        <w:numPr>
          <w:ilvl w:val="0"/>
          <w:numId w:val="6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Бензол как вредный и опасный производственный фактор. Действие на организм и меры профилактики интоксикаций;</w:t>
      </w:r>
    </w:p>
    <w:p w:rsidR="0052566C" w:rsidRPr="0052566C" w:rsidRDefault="0052566C" w:rsidP="00331663">
      <w:pPr>
        <w:numPr>
          <w:ilvl w:val="0"/>
          <w:numId w:val="6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отбора проб воздуха для анализа химического состава (сорбент, фильтрующие материалы)</w:t>
      </w:r>
    </w:p>
    <w:p w:rsidR="0052566C" w:rsidRPr="0052566C" w:rsidRDefault="0052566C" w:rsidP="00331663">
      <w:pPr>
        <w:numPr>
          <w:ilvl w:val="0"/>
          <w:numId w:val="6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 на заседании кафедры, протокол от «______» ______________20___г. № 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Заведующий кафедрой: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Д.м.н., проф., Магомедов М.Г. /_________________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Составители: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К.м.н., доц., Абакарова А.М./______________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Асс. Сурхаева З.З./__________________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«_______» _______________20____г.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566C" w:rsidRPr="0052566C" w:rsidRDefault="0052566C" w:rsidP="0052566C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ФГБОУ ВО ДГМУ                                                                               Кафедра Общей гигиены и экологии человека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Минздрава России                                                                                Специальность «Медико-профилактическое дело»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Дисциплина Гигиена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ЭКЗАМЕНАЦИОННЫЙ БИЛЕТ № 7</w:t>
      </w:r>
    </w:p>
    <w:p w:rsidR="0052566C" w:rsidRPr="0052566C" w:rsidRDefault="0052566C" w:rsidP="0052566C">
      <w:pPr>
        <w:tabs>
          <w:tab w:val="left" w:pos="4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331663">
      <w:pPr>
        <w:numPr>
          <w:ilvl w:val="0"/>
          <w:numId w:val="7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пыль как вредный фактор производства. Действие на организм. Профессиональные заболевания. Мероприятия по борьбе с пылью и профилактика пылевой патологии;</w:t>
      </w:r>
    </w:p>
    <w:p w:rsidR="0052566C" w:rsidRPr="0052566C" w:rsidRDefault="0052566C" w:rsidP="00331663">
      <w:pPr>
        <w:numPr>
          <w:ilvl w:val="0"/>
          <w:numId w:val="7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Фтор как вредный и опасный производственный фактор. Действие на организм и меры профилактики интоксикаций;</w:t>
      </w:r>
    </w:p>
    <w:p w:rsidR="0052566C" w:rsidRPr="0052566C" w:rsidRDefault="0052566C" w:rsidP="00331663">
      <w:pPr>
        <w:numPr>
          <w:ilvl w:val="0"/>
          <w:numId w:val="7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Фотометрический метод анализа проб воздуха, достоинства и недостатки</w:t>
      </w:r>
    </w:p>
    <w:p w:rsidR="0052566C" w:rsidRPr="0052566C" w:rsidRDefault="0052566C" w:rsidP="00331663">
      <w:pPr>
        <w:numPr>
          <w:ilvl w:val="0"/>
          <w:numId w:val="7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 на заседании кафедры, протокол от «______» ______________20___г. № 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Заведующий кафедрой: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Д.м.н., проф., Магомедов М.Г. /_________________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Составители: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К.м.н., доц., Абакарова А.М./______________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Асс. Сурхаева З.З./__________________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«_______» _______________20____г.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ФГБОУ ВО ДГМУ                                                                                Кафедра Общей гигиены и экологии человека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Минздрава России                                                                                 Специальность «Медико-профилактическое дело»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Дисциплина Гигиена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ЭКЗАМЕНАЦИОННЫЙ БИЛЕТ № 8</w:t>
      </w:r>
    </w:p>
    <w:p w:rsidR="0052566C" w:rsidRPr="0052566C" w:rsidRDefault="0052566C" w:rsidP="0052566C">
      <w:pPr>
        <w:tabs>
          <w:tab w:val="left" w:pos="4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331663">
      <w:pPr>
        <w:numPr>
          <w:ilvl w:val="0"/>
          <w:numId w:val="8"/>
        </w:numPr>
        <w:suppressAutoHyphens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566C">
        <w:rPr>
          <w:rFonts w:ascii="Calibri" w:eastAsia="Calibri" w:hAnsi="Calibri" w:cs="Times New Roman"/>
          <w:color w:val="000000"/>
          <w:sz w:val="28"/>
          <w:szCs w:val="28"/>
          <w:lang w:eastAsia="ar-SA"/>
        </w:rPr>
        <w:t xml:space="preserve"> </w:t>
      </w:r>
      <w:r w:rsidRPr="005256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Производственный шум как гигиеническая и социальная проблема. Физическая характеристика. Классификация шума. Действие шума на организм. Принципы гигиенического нормирования шума. Профилактические мероприятия по борьбе с шумом на производстве;</w:t>
      </w:r>
    </w:p>
    <w:p w:rsidR="0052566C" w:rsidRPr="0052566C" w:rsidRDefault="0052566C" w:rsidP="00331663">
      <w:pPr>
        <w:numPr>
          <w:ilvl w:val="0"/>
          <w:numId w:val="8"/>
        </w:numPr>
        <w:suppressAutoHyphens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566C">
        <w:rPr>
          <w:rFonts w:ascii="Times New Roman" w:eastAsia="Calibri" w:hAnsi="Times New Roman" w:cs="Times New Roman"/>
          <w:sz w:val="28"/>
          <w:szCs w:val="28"/>
          <w:lang w:eastAsia="ar-SA"/>
        </w:rPr>
        <w:t>Мышьяк   как вредный и опасный производственный фактор. Действие на организм и меры профилактики интоксикаций;</w:t>
      </w:r>
    </w:p>
    <w:p w:rsidR="0052566C" w:rsidRPr="0052566C" w:rsidRDefault="0052566C" w:rsidP="00331663">
      <w:pPr>
        <w:numPr>
          <w:ilvl w:val="0"/>
          <w:numId w:val="8"/>
        </w:numPr>
        <w:suppressAutoHyphens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566C">
        <w:rPr>
          <w:rFonts w:ascii="Times New Roman" w:eastAsia="Calibri" w:hAnsi="Times New Roman" w:cs="Times New Roman"/>
          <w:sz w:val="28"/>
          <w:szCs w:val="28"/>
          <w:lang w:eastAsia="ar-SA"/>
        </w:rPr>
        <w:t>Методика определения зрительного восприятия</w:t>
      </w:r>
    </w:p>
    <w:p w:rsidR="0052566C" w:rsidRPr="0052566C" w:rsidRDefault="0052566C" w:rsidP="00331663">
      <w:pPr>
        <w:numPr>
          <w:ilvl w:val="0"/>
          <w:numId w:val="8"/>
        </w:numPr>
        <w:suppressAutoHyphens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566C">
        <w:rPr>
          <w:rFonts w:ascii="Times New Roman" w:eastAsia="Calibri" w:hAnsi="Times New Roman" w:cs="Times New Roman"/>
          <w:sz w:val="28"/>
          <w:szCs w:val="28"/>
          <w:lang w:eastAsia="ar-SA"/>
        </w:rPr>
        <w:t>Задача</w:t>
      </w:r>
    </w:p>
    <w:p w:rsidR="0052566C" w:rsidRPr="0052566C" w:rsidRDefault="0052566C" w:rsidP="0052566C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 на заседании кафедры, протокол от «______» ______________20___г. № 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Заведующий кафедрой: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Д.м.н., проф., Магомедов М.Г. /_________________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Составители: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К.м.н., доц., Абакарова А.М./______________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Асс. Сурхаева З.З./__________________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«_______» _______________20____г.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ФГБОУ ВО ДГМУ                                                                             Кафедра Общей гигиены и экологии человека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Минздрава России                                                                              Специальность «Медико-профилактическое дело»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Дисциплина Гигиена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ЭКЗАМЕНАЦИОННЫЙ БИЛЕТ № 9</w:t>
      </w:r>
    </w:p>
    <w:p w:rsidR="0052566C" w:rsidRPr="0052566C" w:rsidRDefault="0052566C" w:rsidP="0052566C">
      <w:pPr>
        <w:tabs>
          <w:tab w:val="left" w:pos="4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331663">
      <w:pPr>
        <w:numPr>
          <w:ilvl w:val="0"/>
          <w:numId w:val="9"/>
        </w:numPr>
        <w:suppressAutoHyphens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566C">
        <w:rPr>
          <w:rFonts w:ascii="Calibri" w:eastAsia="Calibri" w:hAnsi="Calibri" w:cs="Times New Roman"/>
          <w:color w:val="000000"/>
          <w:sz w:val="28"/>
          <w:szCs w:val="28"/>
          <w:lang w:eastAsia="ar-SA"/>
        </w:rPr>
        <w:t xml:space="preserve"> </w:t>
      </w:r>
      <w:r w:rsidRPr="005256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Инфразвук как неблагоприятный фактор производственной среды, физическая характеристика, источники на производстве. Действие на организм. Профилактические мероприятия;</w:t>
      </w:r>
    </w:p>
    <w:p w:rsidR="0052566C" w:rsidRPr="0052566C" w:rsidRDefault="0052566C" w:rsidP="00331663">
      <w:pPr>
        <w:numPr>
          <w:ilvl w:val="0"/>
          <w:numId w:val="9"/>
        </w:numPr>
        <w:suppressAutoHyphens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566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Окись углерода как вредный и опасный производственный фактор. Действие на организм и меры профилактики интоксикаций;</w:t>
      </w:r>
    </w:p>
    <w:p w:rsidR="0052566C" w:rsidRPr="0052566C" w:rsidRDefault="0052566C" w:rsidP="00331663">
      <w:pPr>
        <w:numPr>
          <w:ilvl w:val="0"/>
          <w:numId w:val="9"/>
        </w:numPr>
        <w:suppressAutoHyphens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566C">
        <w:rPr>
          <w:rFonts w:ascii="Times New Roman" w:eastAsia="Calibri" w:hAnsi="Times New Roman" w:cs="Times New Roman"/>
          <w:sz w:val="28"/>
          <w:szCs w:val="28"/>
          <w:lang w:eastAsia="ar-SA"/>
        </w:rPr>
        <w:t>Методы исследования нервно-мышечного аппарата (треморометрия, электромиография)</w:t>
      </w:r>
    </w:p>
    <w:p w:rsidR="0052566C" w:rsidRPr="0052566C" w:rsidRDefault="0052566C" w:rsidP="00331663">
      <w:pPr>
        <w:numPr>
          <w:ilvl w:val="0"/>
          <w:numId w:val="9"/>
        </w:numPr>
        <w:suppressAutoHyphens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566C">
        <w:rPr>
          <w:rFonts w:ascii="Times New Roman" w:eastAsia="Calibri" w:hAnsi="Times New Roman" w:cs="Times New Roman"/>
          <w:sz w:val="28"/>
          <w:szCs w:val="28"/>
          <w:lang w:eastAsia="ar-SA"/>
        </w:rPr>
        <w:t>Задача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 на заседании кафедры, протокол от «______» ______________20___г. № 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Заведующий кафедрой: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Д.м.н., проф., Магомедов М.Г. /_________________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Составители: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К.м.н., доц., Абакарова А.М./______________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Асс. Сурхаева З.З./__________________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«_______» _______________20____г.</w:t>
      </w:r>
    </w:p>
    <w:p w:rsidR="0052566C" w:rsidRPr="0052566C" w:rsidRDefault="0052566C" w:rsidP="0052566C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ФГБОУ ВО ДГМУ                                                                 Кафедра Общей гигиены и экологии человека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Минздрава России                                                                  Специальность «Медико-профилактическое дело»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Дисциплина Гигиена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ЭКЗАМЕНАЦИОННЫЙ БИЛЕТ № 10</w:t>
      </w:r>
    </w:p>
    <w:p w:rsidR="0052566C" w:rsidRPr="0052566C" w:rsidRDefault="0052566C" w:rsidP="0052566C">
      <w:pPr>
        <w:tabs>
          <w:tab w:val="left" w:pos="4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331663">
      <w:pPr>
        <w:numPr>
          <w:ilvl w:val="0"/>
          <w:numId w:val="10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вибрация. Классификация. Действие на организм человека. Факторы, усугубляющие действие вибрации. Вибрационная болезнь и мероприятия по ее профилактике. Гигиеническая регламентация производственной вибрации;</w:t>
      </w:r>
    </w:p>
    <w:p w:rsidR="0052566C" w:rsidRPr="0052566C" w:rsidRDefault="0052566C" w:rsidP="00331663">
      <w:pPr>
        <w:numPr>
          <w:ilvl w:val="0"/>
          <w:numId w:val="10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Никель как вредный и опасный производственный фактор. Действие на организм и меры профилактики интоксикаций;</w:t>
      </w:r>
    </w:p>
    <w:p w:rsidR="0052566C" w:rsidRPr="0052566C" w:rsidRDefault="0052566C" w:rsidP="00331663">
      <w:pPr>
        <w:numPr>
          <w:ilvl w:val="0"/>
          <w:numId w:val="10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Влажность воздуха, виды измерения</w:t>
      </w:r>
    </w:p>
    <w:p w:rsidR="0052566C" w:rsidRPr="0052566C" w:rsidRDefault="0052566C" w:rsidP="00331663">
      <w:pPr>
        <w:numPr>
          <w:ilvl w:val="0"/>
          <w:numId w:val="10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 на заседании кафедры, протокол от «______» ______________20___г. № 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Заведующий кафедрой: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Д.м.н., проф., Магомедов М.Г. /_________________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Составители: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К.м.н., доц., Абакарова А.М./______________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Асс. Сурхаева З.З./__________________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«_______» _______________20____г.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2566C" w:rsidRPr="0052566C" w:rsidRDefault="0052566C" w:rsidP="0052566C">
      <w:pPr>
        <w:shd w:val="clear" w:color="auto" w:fill="FFFFFF"/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ФГБОУ ВО ДГМУ                                                           Кафедра Общей гигиены и экологии человека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Минздрава России                                                            Специальность «Медико-профилактическое дело»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Дисциплина Гигиена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ЭКЗАМЕНАЦИОННЫЙ БИЛЕТ № 11</w:t>
      </w:r>
    </w:p>
    <w:p w:rsidR="0052566C" w:rsidRPr="0052566C" w:rsidRDefault="0052566C" w:rsidP="0052566C">
      <w:pPr>
        <w:tabs>
          <w:tab w:val="left" w:pos="4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331663">
      <w:pPr>
        <w:numPr>
          <w:ilvl w:val="0"/>
          <w:numId w:val="11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Электромагнитные поля радиочастот. Области применения, биологическое действие и принципы нормирования ЭМП радиочастот. Защитные мероприятия при работе с источниками ЭМП. Профилактические мероприятия;</w:t>
      </w:r>
    </w:p>
    <w:p w:rsidR="0052566C" w:rsidRPr="0052566C" w:rsidRDefault="0052566C" w:rsidP="00331663">
      <w:pPr>
        <w:numPr>
          <w:ilvl w:val="0"/>
          <w:numId w:val="11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Кадмий как вредный и опасный производственный фактор. Действие на организм и меры профилактики интоксикаций;</w:t>
      </w:r>
    </w:p>
    <w:p w:rsidR="0052566C" w:rsidRPr="0052566C" w:rsidRDefault="0052566C" w:rsidP="00331663">
      <w:pPr>
        <w:numPr>
          <w:ilvl w:val="0"/>
          <w:numId w:val="11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Приборы для определения запыленности воздушной среды (аспирационный метод)</w:t>
      </w:r>
    </w:p>
    <w:p w:rsidR="0052566C" w:rsidRPr="0052566C" w:rsidRDefault="0052566C" w:rsidP="00331663">
      <w:pPr>
        <w:numPr>
          <w:ilvl w:val="0"/>
          <w:numId w:val="11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 на заседании кафедры, протокол от «______» ______________20___г. № 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Заведующий кафедрой: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Д.м.н., проф., Магомедов М.Г. /_________________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Составители: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К.м.н., доц., Абакарова А.М./______________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Асс. Сурхаева З.З./__________________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«_______»_______________20____г.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ФГБОУ ВО ДГМУ                                                             Кафедра Общей гигиены и экологии человека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Минздрава России                                                              Специальность «Медико-профилактическое дело»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Дисциплина Гигиена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ЭКЗАМЕНАЦИОННЫЙ БИЛЕТ № 12</w:t>
      </w:r>
    </w:p>
    <w:p w:rsidR="0052566C" w:rsidRPr="0052566C" w:rsidRDefault="0052566C" w:rsidP="0052566C">
      <w:pPr>
        <w:tabs>
          <w:tab w:val="left" w:pos="4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331663">
      <w:pPr>
        <w:numPr>
          <w:ilvl w:val="0"/>
          <w:numId w:val="12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Лазерное излучение. Применение лазеров в промышленности и медицине, биологическое действие лазерного излучения. Профилактические мероприятия;</w:t>
      </w:r>
    </w:p>
    <w:p w:rsidR="0052566C" w:rsidRPr="0052566C" w:rsidRDefault="0052566C" w:rsidP="00331663">
      <w:pPr>
        <w:numPr>
          <w:ilvl w:val="0"/>
          <w:numId w:val="12"/>
        </w:numPr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Умственный труд. Виды. Психология труда.</w:t>
      </w:r>
    </w:p>
    <w:p w:rsidR="0052566C" w:rsidRPr="0052566C" w:rsidRDefault="0052566C" w:rsidP="00331663">
      <w:pPr>
        <w:numPr>
          <w:ilvl w:val="0"/>
          <w:numId w:val="12"/>
        </w:numPr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Приборы для определения запыленности воздушной среды (счетный метод)</w:t>
      </w:r>
    </w:p>
    <w:p w:rsidR="0052566C" w:rsidRPr="0052566C" w:rsidRDefault="0052566C" w:rsidP="00331663">
      <w:pPr>
        <w:numPr>
          <w:ilvl w:val="0"/>
          <w:numId w:val="12"/>
        </w:numPr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 на заседании кафедры, протокол от «______» ______________20___г. № 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Заведующий кафедрой: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Д.м.н., проф., Магомедов М.Г. /_________________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Составители: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К.м.н., доц., Абакарова А.М./______________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Асс. Сурхаева З.З./__________________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«_______» _______________20____г.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ФГБОУ ВО ДГМУ                                                         Кафедра Общей гигиены и экологии человека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Минздрава России                                                          Специальность «Медико-профилактическое дело»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Дисциплина Гигиена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ЭКЗАМЕНАЦИОННЫЙ БИЛЕТ № 13</w:t>
      </w:r>
    </w:p>
    <w:p w:rsidR="0052566C" w:rsidRPr="0052566C" w:rsidRDefault="0052566C" w:rsidP="0052566C">
      <w:pPr>
        <w:tabs>
          <w:tab w:val="left" w:pos="4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331663">
      <w:pPr>
        <w:numPr>
          <w:ilvl w:val="0"/>
          <w:numId w:val="13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Ультрафиолетовое излучение. Производственные источники УФ излучения. Биологическое действие. Профилактические мероприятия;</w:t>
      </w:r>
    </w:p>
    <w:p w:rsidR="0052566C" w:rsidRPr="0052566C" w:rsidRDefault="0052566C" w:rsidP="00331663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Производственный травматизм и охрана труда. </w:t>
      </w:r>
    </w:p>
    <w:p w:rsidR="0052566C" w:rsidRPr="0052566C" w:rsidRDefault="0052566C" w:rsidP="00331663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Приборы для определения запыленности воздушной среды (седиметационный метод)</w:t>
      </w:r>
    </w:p>
    <w:p w:rsidR="0052566C" w:rsidRPr="0052566C" w:rsidRDefault="0052566C" w:rsidP="00331663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 на заседании кафедры, протокол от «______» ______________20___г. № 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Заведующий кафедрой: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Д.м.н., проф., Магомедов М.Г. /_________________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Составители: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К.м.н., доц., Абакарова А.М./______________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Асс. Сурхаева З.З./__________________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«_______» _______________20____г.</w:t>
      </w:r>
    </w:p>
    <w:p w:rsidR="0052566C" w:rsidRPr="0052566C" w:rsidRDefault="0052566C" w:rsidP="0052566C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ФГБОУ ВО ДГМУ                                                             Кафедра Общей гигиены и экологии человека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Минздрава России                                                              Специальность «Медико-профилактическое дело»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Дисциплина Гигиена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ЭКЗАМЕНАЦИОННЫЙ БИЛЕТ № 14</w:t>
      </w:r>
    </w:p>
    <w:p w:rsidR="0052566C" w:rsidRPr="0052566C" w:rsidRDefault="0052566C" w:rsidP="0052566C">
      <w:pPr>
        <w:tabs>
          <w:tab w:val="left" w:pos="4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331663">
      <w:pPr>
        <w:numPr>
          <w:ilvl w:val="0"/>
          <w:numId w:val="14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Повышенное и пониженное атмосферное давление. Действие на организм. Декомпрессионная и горная болезни. Профилактические мероприятия;</w:t>
      </w:r>
    </w:p>
    <w:p w:rsidR="0052566C" w:rsidRPr="0052566C" w:rsidRDefault="0052566C" w:rsidP="00331663">
      <w:pPr>
        <w:numPr>
          <w:ilvl w:val="0"/>
          <w:numId w:val="14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Оздоровительные мероприятия на промышленных предприятиях. Законодательные, административные и организационные мероприятия</w:t>
      </w:r>
    </w:p>
    <w:p w:rsidR="0052566C" w:rsidRPr="0052566C" w:rsidRDefault="0052566C" w:rsidP="00331663">
      <w:pPr>
        <w:numPr>
          <w:ilvl w:val="0"/>
          <w:numId w:val="14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исследования внешнего дыхания: жизненная емкость легких-ЖЕЛ, минутный объем дыхания- МОД</w:t>
      </w:r>
    </w:p>
    <w:p w:rsidR="0052566C" w:rsidRPr="0052566C" w:rsidRDefault="0052566C" w:rsidP="00331663">
      <w:pPr>
        <w:numPr>
          <w:ilvl w:val="0"/>
          <w:numId w:val="14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 на заседании кафедры, протокол от «______» ______________20___г. № 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Заведующий кафедрой: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Д.м.н., проф., Магомедов М.Г. /_________________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Составители: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К.м.н., доц., Абакарова А.М./______________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Асс. Сурхаева З.З./__________________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«_______» _______________20____г.</w:t>
      </w:r>
    </w:p>
    <w:p w:rsidR="0052566C" w:rsidRPr="0052566C" w:rsidRDefault="0052566C" w:rsidP="0052566C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ФГБОУ ВО ДГМУ                                                                                  Кафедра Общей гигиены и экологии человека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Минздрава России                                                                                   Специальность «Медико-профилактическое дело»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Дисциплина Гигиена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ЭКЗАМЕНАЦИОННЫЙ БИЛЕТ № 15</w:t>
      </w:r>
    </w:p>
    <w:p w:rsidR="0052566C" w:rsidRPr="0052566C" w:rsidRDefault="0052566C" w:rsidP="0052566C">
      <w:pPr>
        <w:tabs>
          <w:tab w:val="left" w:pos="4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331663">
      <w:pPr>
        <w:numPr>
          <w:ilvl w:val="0"/>
          <w:numId w:val="15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проблемы промышленной токсикологии. Понятие «вредные вещества», производственные яды, токсичность и опасность. Основные параметры токсикометрии. Классификация вредных веществ по токсичности и опасности;</w:t>
      </w:r>
    </w:p>
    <w:p w:rsidR="0052566C" w:rsidRPr="0052566C" w:rsidRDefault="0052566C" w:rsidP="00331663">
      <w:pPr>
        <w:numPr>
          <w:ilvl w:val="0"/>
          <w:numId w:val="15"/>
        </w:numPr>
        <w:suppressAutoHyphens/>
        <w:spacing w:after="0" w:line="240" w:lineRule="auto"/>
        <w:ind w:left="425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Лечебно-профилактические мероприятия. Диспансеризация. Предварительные медицинские осмотры. </w:t>
      </w:r>
    </w:p>
    <w:p w:rsidR="0052566C" w:rsidRPr="0052566C" w:rsidRDefault="0052566C" w:rsidP="00331663">
      <w:pPr>
        <w:numPr>
          <w:ilvl w:val="0"/>
          <w:numId w:val="15"/>
        </w:numPr>
        <w:suppressAutoHyphens/>
        <w:spacing w:after="0" w:line="240" w:lineRule="auto"/>
        <w:ind w:left="425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Шумомер, принцип работы</w:t>
      </w:r>
    </w:p>
    <w:p w:rsidR="0052566C" w:rsidRPr="0052566C" w:rsidRDefault="0052566C" w:rsidP="00331663">
      <w:pPr>
        <w:numPr>
          <w:ilvl w:val="0"/>
          <w:numId w:val="15"/>
        </w:numPr>
        <w:suppressAutoHyphens/>
        <w:spacing w:after="0" w:line="240" w:lineRule="auto"/>
        <w:ind w:left="425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 на заседании кафедры, протокол от «______» ______________20___г. № 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Заведующий кафедрой: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Д.м.н., проф., Магомедов М.Г. /_________________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Составители: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К.м.н., доц., Абакарова А.М./______________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Асс. Сурхаева З.З./__________________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«_______» _______________20____г.</w:t>
      </w:r>
    </w:p>
    <w:p w:rsidR="0052566C" w:rsidRPr="0052566C" w:rsidRDefault="0052566C" w:rsidP="0052566C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ФГБОУ ВО ДГМУ                                                                             Кафедра Общей гигиены и экологии человека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Минздрава России                                                                             Специальность «Медико-профилактическое дело»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Дисциплина Гигиена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ЭКЗАМЕНАЦИОННЫЙ БИЛЕТ № 16</w:t>
      </w:r>
    </w:p>
    <w:p w:rsidR="0052566C" w:rsidRPr="0052566C" w:rsidRDefault="0052566C" w:rsidP="0052566C">
      <w:pPr>
        <w:tabs>
          <w:tab w:val="left" w:pos="4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331663">
      <w:pPr>
        <w:numPr>
          <w:ilvl w:val="0"/>
          <w:numId w:val="16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поступления вредных веществ в организм, их распределение, превращение и выведение из организма;</w:t>
      </w:r>
    </w:p>
    <w:p w:rsidR="0052566C" w:rsidRPr="0052566C" w:rsidRDefault="0052566C" w:rsidP="00331663">
      <w:pPr>
        <w:numPr>
          <w:ilvl w:val="0"/>
          <w:numId w:val="16"/>
        </w:numPr>
        <w:suppressAutoHyphens/>
        <w:spacing w:after="0" w:line="240" w:lineRule="auto"/>
        <w:ind w:left="425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Лечебно-профилактические мероприятия. Диспансеризация. Периодические медицинские осмотры. </w:t>
      </w:r>
    </w:p>
    <w:p w:rsidR="0052566C" w:rsidRPr="0052566C" w:rsidRDefault="0052566C" w:rsidP="00331663">
      <w:pPr>
        <w:numPr>
          <w:ilvl w:val="0"/>
          <w:numId w:val="16"/>
        </w:numPr>
        <w:suppressAutoHyphens/>
        <w:spacing w:after="0" w:line="240" w:lineRule="auto"/>
        <w:ind w:left="425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Виброграф, принцип работы</w:t>
      </w:r>
    </w:p>
    <w:p w:rsidR="0052566C" w:rsidRPr="0052566C" w:rsidRDefault="0052566C" w:rsidP="00331663">
      <w:pPr>
        <w:numPr>
          <w:ilvl w:val="0"/>
          <w:numId w:val="16"/>
        </w:numPr>
        <w:suppressAutoHyphens/>
        <w:spacing w:after="0" w:line="240" w:lineRule="auto"/>
        <w:ind w:left="425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 на заседании кафедры, протокол от «______» ______________20___г. № 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Заведующий кафедрой: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Д.м.н., проф., Магомедов М.Г. /_________________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Составители: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К.м.н., доц., Абакарова А.М./______________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Асс. Сурхаева З.З./__________________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«_______» _______________20____г.</w:t>
      </w:r>
    </w:p>
    <w:p w:rsidR="0052566C" w:rsidRPr="0052566C" w:rsidRDefault="0052566C" w:rsidP="0052566C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ФГБОУ ВО ДГМУ                                                                   Кафедра Общей гигиены и экологии человека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Минздрава России                                                                   Специальность «Медико-профилактическое дело»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Дисциплина Гигиена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ЭКЗАМЕНАЦИОННЫЙ БИЛЕТ № 17</w:t>
      </w:r>
    </w:p>
    <w:p w:rsidR="0052566C" w:rsidRPr="0052566C" w:rsidRDefault="0052566C" w:rsidP="0052566C">
      <w:pPr>
        <w:tabs>
          <w:tab w:val="left" w:pos="4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331663">
      <w:pPr>
        <w:numPr>
          <w:ilvl w:val="0"/>
          <w:numId w:val="17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 и хронические профессиональные отравления, их причины. Основные направления профилактики интоксикаций. Гигиеническое регламентирование химических факторов производственной среды;</w:t>
      </w:r>
    </w:p>
    <w:p w:rsidR="0052566C" w:rsidRPr="0052566C" w:rsidRDefault="0052566C" w:rsidP="00331663">
      <w:pPr>
        <w:numPr>
          <w:ilvl w:val="0"/>
          <w:numId w:val="17"/>
        </w:numPr>
        <w:suppressAutoHyphens/>
        <w:spacing w:after="0" w:line="240" w:lineRule="auto"/>
        <w:ind w:left="425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труда. Определение. Условия труда. Задачи. Предмет изучения.</w:t>
      </w:r>
    </w:p>
    <w:p w:rsidR="0052566C" w:rsidRPr="0052566C" w:rsidRDefault="0052566C" w:rsidP="00331663">
      <w:pPr>
        <w:numPr>
          <w:ilvl w:val="0"/>
          <w:numId w:val="17"/>
        </w:numPr>
        <w:suppressAutoHyphens/>
        <w:spacing w:after="0" w:line="240" w:lineRule="auto"/>
        <w:ind w:left="425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Термометры, виды термометров по шкалам</w:t>
      </w:r>
    </w:p>
    <w:p w:rsidR="0052566C" w:rsidRPr="0052566C" w:rsidRDefault="0052566C" w:rsidP="00331663">
      <w:pPr>
        <w:numPr>
          <w:ilvl w:val="0"/>
          <w:numId w:val="17"/>
        </w:numPr>
        <w:suppressAutoHyphens/>
        <w:spacing w:after="0" w:line="240" w:lineRule="auto"/>
        <w:ind w:left="425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 на заседании кафедры, протокол от «______» ______________20___г. № 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Заведующий кафедрой: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Д.м.н., проф., Магомедов М.Г. /_________________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Составители: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К.м.н., доц., Абакарова А.М./______________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Асс. Сурхаева З.З./__________________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«_______» _______________20____г.</w:t>
      </w:r>
    </w:p>
    <w:p w:rsidR="0052566C" w:rsidRPr="0052566C" w:rsidRDefault="0052566C" w:rsidP="0052566C">
      <w:pPr>
        <w:spacing w:after="0" w:line="27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66C" w:rsidRPr="0052566C" w:rsidRDefault="0052566C" w:rsidP="0052566C">
      <w:pPr>
        <w:spacing w:after="0" w:line="27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66C" w:rsidRPr="0052566C" w:rsidRDefault="0052566C" w:rsidP="0052566C">
      <w:pPr>
        <w:spacing w:after="0" w:line="27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66C" w:rsidRPr="0052566C" w:rsidRDefault="0052566C" w:rsidP="0052566C">
      <w:pPr>
        <w:spacing w:after="0" w:line="27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66C" w:rsidRPr="0052566C" w:rsidRDefault="0052566C" w:rsidP="0052566C">
      <w:pPr>
        <w:spacing w:after="0" w:line="27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ФГБОУ ВО ДГМУ                                                                                 Кафедра Общей гигиены и экологии человека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Минздрава России                                                                                  Специальность «Медико-профилактическое дело»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Дисциплина Гигиена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ЭКЗАМЕНАЦИОННЫЙ БИЛЕТ № 18</w:t>
      </w:r>
    </w:p>
    <w:p w:rsidR="0052566C" w:rsidRPr="0052566C" w:rsidRDefault="0052566C" w:rsidP="0052566C">
      <w:pPr>
        <w:tabs>
          <w:tab w:val="left" w:pos="4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331663">
      <w:pPr>
        <w:numPr>
          <w:ilvl w:val="0"/>
          <w:numId w:val="18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Отдаленные последствия действия вредных производственных факторов на организм человека. Значение производственных факторов риска в формировании онкологической заболеваемости. Меры профилактики;</w:t>
      </w:r>
    </w:p>
    <w:p w:rsidR="0052566C" w:rsidRPr="0052566C" w:rsidRDefault="0052566C" w:rsidP="00331663">
      <w:pPr>
        <w:numPr>
          <w:ilvl w:val="0"/>
          <w:numId w:val="18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аспекты работы цехового врача. Организация лечебно-профилактических мероприятий.</w:t>
      </w:r>
    </w:p>
    <w:p w:rsidR="0052566C" w:rsidRPr="0052566C" w:rsidRDefault="0052566C" w:rsidP="00331663">
      <w:pPr>
        <w:numPr>
          <w:ilvl w:val="0"/>
          <w:numId w:val="18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Психрометрический метод определения влажности воздуха</w:t>
      </w:r>
    </w:p>
    <w:p w:rsidR="0052566C" w:rsidRPr="0052566C" w:rsidRDefault="0052566C" w:rsidP="00331663">
      <w:pPr>
        <w:numPr>
          <w:ilvl w:val="0"/>
          <w:numId w:val="18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 на заседании кафедры, протокол от «______» ______________20___г. № 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Заведующий кафедрой: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Д.м.н., проф., Магомедов М.Г. /_________________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Составители: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К.м.н., доц., Абакарова А.М./______________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Асс. Сурхаева З.З./__________________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«_______»_______________20____г.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2566C" w:rsidRPr="0052566C" w:rsidRDefault="0052566C" w:rsidP="0052566C">
      <w:pPr>
        <w:spacing w:after="0" w:line="27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66C" w:rsidRPr="0052566C" w:rsidRDefault="0052566C" w:rsidP="0052566C">
      <w:pPr>
        <w:spacing w:after="0" w:line="27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ФГБОУ ВО ДГМУ                                                                          Кафедра Общей гигиены и экологии человека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Минздрава России                                                                           Специальность «Медико-профилактическое дело»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Дисциплина Гигиена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ЭКЗАМЕНАЦИОННЫЙ БИЛЕТ № 19</w:t>
      </w:r>
    </w:p>
    <w:p w:rsidR="0052566C" w:rsidRPr="0052566C" w:rsidRDefault="0052566C" w:rsidP="0052566C">
      <w:pPr>
        <w:tabs>
          <w:tab w:val="left" w:pos="4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331663">
      <w:pPr>
        <w:numPr>
          <w:ilvl w:val="0"/>
          <w:numId w:val="19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воздействия на женский организм неблагоприятных производственных факторов физической и химической природы. Меры профилактики. Законодательство по охране труда женщин;</w:t>
      </w:r>
    </w:p>
    <w:p w:rsidR="0052566C" w:rsidRPr="0052566C" w:rsidRDefault="0052566C" w:rsidP="00331663">
      <w:pPr>
        <w:numPr>
          <w:ilvl w:val="0"/>
          <w:numId w:val="19"/>
        </w:numPr>
        <w:suppressAutoHyphens/>
        <w:spacing w:before="100" w:beforeAutospacing="1" w:after="0" w:afterAutospacing="1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труда врачей основных медицинских специальностей (хирургов, анестезиологов, акушеров-гинекологов и др).</w:t>
      </w:r>
    </w:p>
    <w:p w:rsidR="0052566C" w:rsidRPr="0052566C" w:rsidRDefault="0052566C" w:rsidP="00331663">
      <w:pPr>
        <w:numPr>
          <w:ilvl w:val="0"/>
          <w:numId w:val="19"/>
        </w:numPr>
        <w:suppressAutoHyphens/>
        <w:spacing w:before="100" w:beforeAutospacing="1" w:after="0" w:afterAutospacing="1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скорости движения воздуха – анемометрия. Виды анемометров</w:t>
      </w:r>
    </w:p>
    <w:p w:rsidR="0052566C" w:rsidRPr="0052566C" w:rsidRDefault="0052566C" w:rsidP="00331663">
      <w:pPr>
        <w:numPr>
          <w:ilvl w:val="0"/>
          <w:numId w:val="19"/>
        </w:numPr>
        <w:suppressAutoHyphens/>
        <w:spacing w:before="100" w:beforeAutospacing="1" w:after="0" w:afterAutospacing="1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 на заседании кафедры, протокол от «______» ______________20___г. № 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Заведующий кафедрой: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Д.м.н., проф., Магомедов М.Г. /_________________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Составители: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К.м.н., доц., Абакарова А.М./______________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Асс. Сурхаева З.З./__________________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«_______» _______________20____г.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2566C" w:rsidRPr="0052566C" w:rsidRDefault="0052566C" w:rsidP="0052566C">
      <w:pPr>
        <w:spacing w:after="0" w:line="27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ФГБОУ ВО ДГМУ                                                                   Кафедра Общей гигиены и экологии человека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Минздрава России                                                                    Специальность «Медико-профилактическое дело»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Дисциплина Гигиена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ЭКЗАМЕНАЦИОННЫЙ БИЛЕТ № 20</w:t>
      </w:r>
    </w:p>
    <w:p w:rsidR="0052566C" w:rsidRPr="0052566C" w:rsidRDefault="0052566C" w:rsidP="0052566C">
      <w:pPr>
        <w:tabs>
          <w:tab w:val="left" w:pos="4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331663">
      <w:pPr>
        <w:numPr>
          <w:ilvl w:val="0"/>
          <w:numId w:val="20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основы производственной вентиляции как средства коллективной защиты;</w:t>
      </w:r>
    </w:p>
    <w:p w:rsidR="0052566C" w:rsidRPr="0052566C" w:rsidRDefault="0052566C" w:rsidP="00331663">
      <w:pPr>
        <w:numPr>
          <w:ilvl w:val="0"/>
          <w:numId w:val="20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Инфракрасное излучение. Производственные источники инфракрасного излучения. Биологическое действие. Профилактические мероприятия;</w:t>
      </w:r>
    </w:p>
    <w:p w:rsidR="0052566C" w:rsidRPr="0052566C" w:rsidRDefault="0052566C" w:rsidP="00331663">
      <w:pPr>
        <w:numPr>
          <w:ilvl w:val="0"/>
          <w:numId w:val="20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искусственного освещения.</w:t>
      </w:r>
    </w:p>
    <w:p w:rsidR="0052566C" w:rsidRPr="0052566C" w:rsidRDefault="0052566C" w:rsidP="00331663">
      <w:pPr>
        <w:numPr>
          <w:ilvl w:val="0"/>
          <w:numId w:val="20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 на заседании кафедры, протокол от «______» ______________20___г. № 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Заведующий кафедрой: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Д.м.н., проф., Магомедов М.Г. /_________________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Составители: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К.м.н., доц., Абакарова А.М./______________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Асс. Сурхаева З.З./__________________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«_______» _______________20____г.</w:t>
      </w:r>
    </w:p>
    <w:p w:rsidR="0052566C" w:rsidRPr="0052566C" w:rsidRDefault="0052566C" w:rsidP="0052566C">
      <w:pPr>
        <w:spacing w:after="0" w:line="27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66C" w:rsidRPr="0052566C" w:rsidRDefault="0052566C" w:rsidP="0052566C">
      <w:pPr>
        <w:spacing w:after="0" w:line="270" w:lineRule="atLeast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6C" w:rsidRPr="0052566C" w:rsidRDefault="0052566C" w:rsidP="0052566C">
      <w:pPr>
        <w:spacing w:after="0" w:line="270" w:lineRule="atLeast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6C" w:rsidRPr="0052566C" w:rsidRDefault="0052566C" w:rsidP="0052566C">
      <w:pPr>
        <w:spacing w:after="0" w:line="270" w:lineRule="atLeast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6C" w:rsidRPr="0052566C" w:rsidRDefault="0052566C" w:rsidP="0052566C">
      <w:pPr>
        <w:spacing w:after="0" w:line="270" w:lineRule="atLeast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ФГБОУ ВО ДГМУ                                                                  Кафедра Общей гигиены и экологии человека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Минздрава России                                                                   Специальность «Медико-профилактическое дело»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Дисциплина Гигиена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ЭКЗАМЕНАЦИОННЫЙ БИЛЕТ № 21</w:t>
      </w:r>
    </w:p>
    <w:p w:rsidR="0052566C" w:rsidRPr="0052566C" w:rsidRDefault="0052566C" w:rsidP="0052566C">
      <w:pPr>
        <w:tabs>
          <w:tab w:val="left" w:pos="4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331663">
      <w:pPr>
        <w:numPr>
          <w:ilvl w:val="0"/>
          <w:numId w:val="21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Производственное освещение. Гигиенические требования. Влияние освещения на здоровье и работоспособность. Виды и системы производственного освещения, их гигиеническая характеристика. Принципы гигиенического нормирования производственного освещения;</w:t>
      </w:r>
    </w:p>
    <w:p w:rsidR="0052566C" w:rsidRPr="0052566C" w:rsidRDefault="0052566C" w:rsidP="00331663">
      <w:pPr>
        <w:numPr>
          <w:ilvl w:val="0"/>
          <w:numId w:val="21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труда женщин и подростков.</w:t>
      </w:r>
    </w:p>
    <w:p w:rsidR="0052566C" w:rsidRPr="0052566C" w:rsidRDefault="0052566C" w:rsidP="00331663">
      <w:pPr>
        <w:numPr>
          <w:ilvl w:val="0"/>
          <w:numId w:val="21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угла падения и отверстия. Гигиеническое значение</w:t>
      </w:r>
    </w:p>
    <w:p w:rsidR="0052566C" w:rsidRPr="0052566C" w:rsidRDefault="0052566C" w:rsidP="00331663">
      <w:pPr>
        <w:numPr>
          <w:ilvl w:val="0"/>
          <w:numId w:val="21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 на заседании кафедры, протокол от «______» ______________20___г. № 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Заведующий кафедрой: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Д.м.н., проф., Магомедов М.Г. /_________________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Составители: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К.м.н., доц., Абакарова А.М./______________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Асс. Сурхаева З.З./__________________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«_______» _______________20____г.</w:t>
      </w:r>
    </w:p>
    <w:p w:rsidR="0052566C" w:rsidRPr="0052566C" w:rsidRDefault="0052566C" w:rsidP="0052566C">
      <w:pPr>
        <w:spacing w:after="0" w:line="27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66C" w:rsidRPr="0052566C" w:rsidRDefault="0052566C" w:rsidP="0052566C">
      <w:pPr>
        <w:spacing w:after="0" w:line="27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66C" w:rsidRPr="0052566C" w:rsidRDefault="0052566C" w:rsidP="0052566C">
      <w:pPr>
        <w:spacing w:after="0" w:line="27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66C" w:rsidRPr="0052566C" w:rsidRDefault="0052566C" w:rsidP="0052566C">
      <w:pPr>
        <w:spacing w:after="0" w:line="27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66C" w:rsidRPr="0052566C" w:rsidRDefault="0052566C" w:rsidP="0052566C">
      <w:pPr>
        <w:spacing w:after="0" w:line="270" w:lineRule="atLeast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ФГБОУ ВО ДГМУ                                                                Кафедра Общей гигиены и экологии человека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Минздрава России                                                                 Специальность «Медико-профилактическое дело»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Дисциплина Гигиена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ЭКЗАМЕНАЦИОННЫЙ БИЛЕТ № 22</w:t>
      </w:r>
    </w:p>
    <w:p w:rsidR="0052566C" w:rsidRPr="0052566C" w:rsidRDefault="0052566C" w:rsidP="0052566C">
      <w:pPr>
        <w:tabs>
          <w:tab w:val="left" w:pos="4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331663">
      <w:pPr>
        <w:numPr>
          <w:ilvl w:val="0"/>
          <w:numId w:val="22"/>
        </w:numPr>
        <w:suppressAutoHyphens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56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Средства индивидуальной защиты. Классификация. Роль средств индивидуальной защиты в профилактике неблагоприятного воздействия факторов производственной среды на организм работающих</w:t>
      </w:r>
    </w:p>
    <w:p w:rsidR="0052566C" w:rsidRPr="0052566C" w:rsidRDefault="0052566C" w:rsidP="00331663">
      <w:pPr>
        <w:numPr>
          <w:ilvl w:val="0"/>
          <w:numId w:val="22"/>
        </w:numPr>
        <w:suppressAutoHyphens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566C">
        <w:rPr>
          <w:rFonts w:ascii="Times New Roman" w:eastAsia="Calibri" w:hAnsi="Times New Roman" w:cs="Times New Roman"/>
          <w:sz w:val="28"/>
          <w:szCs w:val="28"/>
          <w:lang w:eastAsia="ar-SA"/>
        </w:rPr>
        <w:t>Ультразвук как неблагоприятный фактор производственной среды, физическая характеристика, источники на производстве. Действие на организм. Профилактические мероприятия;</w:t>
      </w:r>
    </w:p>
    <w:p w:rsidR="0052566C" w:rsidRPr="0052566C" w:rsidRDefault="0052566C" w:rsidP="00331663">
      <w:pPr>
        <w:numPr>
          <w:ilvl w:val="0"/>
          <w:numId w:val="22"/>
        </w:numPr>
        <w:suppressAutoHyphens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566C">
        <w:rPr>
          <w:rFonts w:ascii="Times New Roman" w:eastAsia="Calibri" w:hAnsi="Times New Roman" w:cs="Times New Roman"/>
          <w:sz w:val="28"/>
          <w:szCs w:val="28"/>
          <w:lang w:eastAsia="ar-SA"/>
        </w:rPr>
        <w:t>Определение коэффициента заглубления и светового коэффициента.</w:t>
      </w:r>
    </w:p>
    <w:p w:rsidR="0052566C" w:rsidRPr="0052566C" w:rsidRDefault="0052566C" w:rsidP="00331663">
      <w:pPr>
        <w:numPr>
          <w:ilvl w:val="0"/>
          <w:numId w:val="22"/>
        </w:numPr>
        <w:suppressAutoHyphens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566C">
        <w:rPr>
          <w:rFonts w:ascii="Times New Roman" w:eastAsia="Calibri" w:hAnsi="Times New Roman" w:cs="Times New Roman"/>
          <w:sz w:val="28"/>
          <w:szCs w:val="28"/>
          <w:lang w:eastAsia="ar-SA"/>
        </w:rPr>
        <w:t>Задача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 на заседании кафедры, протокол от «______» ______________20___г. № 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Заведующий кафедрой: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Д.м.н., проф., Магомедов М.Г. /_________________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Составители: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К.м.н., доц., Абакарова А.М./______________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Асс. Сурхаева З.З./__________________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«_______» _______________20____г.</w:t>
      </w:r>
    </w:p>
    <w:p w:rsidR="0052566C" w:rsidRPr="0052566C" w:rsidRDefault="0052566C" w:rsidP="0052566C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ФГБОУ ВО ДГМУ                                                        Кафедра Общей гигиены и экологии человека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Минздрава России                                                         Специальность «Медико-профилактическое дело»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Дисциплина Гигиена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ЭКЗАМЕНАЦИОННЫЙ БИЛЕТ № 23</w:t>
      </w:r>
    </w:p>
    <w:p w:rsidR="0052566C" w:rsidRPr="0052566C" w:rsidRDefault="0052566C" w:rsidP="0052566C">
      <w:pPr>
        <w:tabs>
          <w:tab w:val="left" w:pos="4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331663">
      <w:pPr>
        <w:numPr>
          <w:ilvl w:val="0"/>
          <w:numId w:val="23"/>
        </w:numPr>
        <w:suppressAutoHyphens/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труда, состояние здоровья работающих, меры профилактики неблагоприятного воздействия вредных производственных факторов в металлургической промышленности;</w:t>
      </w:r>
    </w:p>
    <w:p w:rsidR="0052566C" w:rsidRPr="0052566C" w:rsidRDefault="0052566C" w:rsidP="00331663">
      <w:pPr>
        <w:numPr>
          <w:ilvl w:val="0"/>
          <w:numId w:val="23"/>
        </w:numPr>
        <w:suppressAutoHyphens/>
        <w:spacing w:before="100" w:beforeAutospacing="1" w:after="0" w:afterAutospacing="1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 токсикометрии. Понятие о классах опасности</w:t>
      </w:r>
    </w:p>
    <w:p w:rsidR="0052566C" w:rsidRPr="0052566C" w:rsidRDefault="0052566C" w:rsidP="00331663">
      <w:pPr>
        <w:numPr>
          <w:ilvl w:val="0"/>
          <w:numId w:val="23"/>
        </w:numPr>
        <w:suppressAutoHyphens/>
        <w:spacing w:before="100" w:beforeAutospacing="1" w:after="0" w:afterAutospacing="1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Барометрия, единица измерения, гигиеническое значение</w:t>
      </w:r>
    </w:p>
    <w:p w:rsidR="0052566C" w:rsidRPr="0052566C" w:rsidRDefault="0052566C" w:rsidP="00331663">
      <w:pPr>
        <w:numPr>
          <w:ilvl w:val="0"/>
          <w:numId w:val="23"/>
        </w:numPr>
        <w:suppressAutoHyphens/>
        <w:spacing w:before="100" w:beforeAutospacing="1" w:after="0" w:afterAutospacing="1" w:line="270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 на заседании кафедры, протокол от «______» ______________20___г. № 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Заведующий кафедрой: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Д.м.н., проф., Магомедов М.Г. /_________________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Составители: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К.м.н., доц., Абакарова А.М./______________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Асс. Сурхаева З.З./__________________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«_______» _______________20____г.</w:t>
      </w:r>
    </w:p>
    <w:p w:rsidR="0052566C" w:rsidRPr="0052566C" w:rsidRDefault="0052566C" w:rsidP="0052566C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ФГБОУ ВО ДГМУ                                                                      Кафедра Общей гигиены и экологии человека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Минздрава России                                                                      Специальность «Медико-профилактическое дело»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 Дисциплина Гигиена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ЭКЗАМЕНАЦИОННЫЙ БИЛЕТ № 24</w:t>
      </w:r>
    </w:p>
    <w:p w:rsidR="0052566C" w:rsidRPr="0052566C" w:rsidRDefault="0052566C" w:rsidP="0052566C">
      <w:pPr>
        <w:tabs>
          <w:tab w:val="left" w:pos="4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331663">
      <w:pPr>
        <w:numPr>
          <w:ilvl w:val="0"/>
          <w:numId w:val="24"/>
        </w:numPr>
        <w:suppressAutoHyphens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56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Гигиена труда, состояние здоровья работающих, меры профилактики неблагоприятного воздействия вредных производственных факторов в машиностроительной промышленности;</w:t>
      </w:r>
    </w:p>
    <w:p w:rsidR="0052566C" w:rsidRPr="0052566C" w:rsidRDefault="0052566C" w:rsidP="00331663">
      <w:pPr>
        <w:numPr>
          <w:ilvl w:val="0"/>
          <w:numId w:val="24"/>
        </w:numPr>
        <w:suppressAutoHyphens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566C">
        <w:rPr>
          <w:rFonts w:ascii="Times New Roman" w:eastAsia="Calibri" w:hAnsi="Times New Roman" w:cs="Times New Roman"/>
          <w:sz w:val="28"/>
          <w:szCs w:val="28"/>
          <w:lang w:eastAsia="ar-SA"/>
        </w:rPr>
        <w:t>Классификация профессиональных вредностей. Профессиональный риск нарушений здоровья работающих.</w:t>
      </w:r>
    </w:p>
    <w:p w:rsidR="0052566C" w:rsidRPr="0052566C" w:rsidRDefault="0052566C" w:rsidP="00331663">
      <w:pPr>
        <w:numPr>
          <w:ilvl w:val="0"/>
          <w:numId w:val="24"/>
        </w:numPr>
        <w:suppressAutoHyphens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566C">
        <w:rPr>
          <w:rFonts w:ascii="Times New Roman" w:eastAsia="Calibri" w:hAnsi="Times New Roman" w:cs="Times New Roman"/>
          <w:sz w:val="28"/>
          <w:szCs w:val="28"/>
          <w:lang w:eastAsia="ar-SA"/>
        </w:rPr>
        <w:t>Тепловой удар, первая помощь, профилактика</w:t>
      </w:r>
    </w:p>
    <w:p w:rsidR="0052566C" w:rsidRPr="0052566C" w:rsidRDefault="0052566C" w:rsidP="00331663">
      <w:pPr>
        <w:numPr>
          <w:ilvl w:val="0"/>
          <w:numId w:val="24"/>
        </w:numPr>
        <w:suppressAutoHyphens/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2566C">
        <w:rPr>
          <w:rFonts w:ascii="Times New Roman" w:eastAsia="Calibri" w:hAnsi="Times New Roman" w:cs="Times New Roman"/>
          <w:sz w:val="28"/>
          <w:szCs w:val="28"/>
          <w:lang w:eastAsia="ar-SA"/>
        </w:rPr>
        <w:t>Задача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 на заседании кафедры, протокол от «______» ______________20___г. № 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Заведующий кафедрой: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Д.м.н., проф., Магомедов М.Г. /_________________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Составители: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К.м.н., доц., Абакарова А.М./______________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Асс. Сурхаева З.З./__________________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«_______» _______________20____г.</w:t>
      </w:r>
    </w:p>
    <w:p w:rsidR="0052566C" w:rsidRPr="0052566C" w:rsidRDefault="0052566C" w:rsidP="0052566C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ФГБОУ ВО ДГМУ                                                               Кафедра Общей гигиены и экологии человека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Минздрава России                                                                Специальность «Медико-профилактическое дело»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Дисциплина Гигиена</w:t>
      </w: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52566C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52566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ЭКЗАМЕНАЦИОННЫЙ БИЛЕТ № 25</w:t>
      </w:r>
    </w:p>
    <w:p w:rsidR="0052566C" w:rsidRPr="0052566C" w:rsidRDefault="0052566C" w:rsidP="0052566C">
      <w:pPr>
        <w:tabs>
          <w:tab w:val="left" w:pos="42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2566C" w:rsidRPr="0052566C" w:rsidRDefault="0052566C" w:rsidP="00331663">
      <w:pPr>
        <w:numPr>
          <w:ilvl w:val="0"/>
          <w:numId w:val="25"/>
        </w:numPr>
        <w:tabs>
          <w:tab w:val="num" w:pos="720"/>
        </w:tabs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факторы на производстве. Микроклимат. Определение. Классификация производственного микроклимата.</w:t>
      </w:r>
    </w:p>
    <w:p w:rsidR="0052566C" w:rsidRPr="0052566C" w:rsidRDefault="0052566C" w:rsidP="00331663">
      <w:pPr>
        <w:numPr>
          <w:ilvl w:val="0"/>
          <w:numId w:val="25"/>
        </w:numPr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 к ранней диагностике изменений состояния здоровья промышленных рабочих. Медицинские меры профилактики профзаболеваний.</w:t>
      </w:r>
    </w:p>
    <w:p w:rsidR="0052566C" w:rsidRPr="0052566C" w:rsidRDefault="0052566C" w:rsidP="00331663">
      <w:pPr>
        <w:numPr>
          <w:ilvl w:val="0"/>
          <w:numId w:val="25"/>
        </w:numPr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удар, первая помощь. Профилактика</w:t>
      </w:r>
    </w:p>
    <w:p w:rsidR="0052566C" w:rsidRPr="0052566C" w:rsidRDefault="0052566C" w:rsidP="00331663">
      <w:pPr>
        <w:numPr>
          <w:ilvl w:val="0"/>
          <w:numId w:val="25"/>
        </w:numPr>
        <w:suppressAutoHyphens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 на заседании кафедры, протокол от «______» ______________20___г. № 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Заведующий кафедрой: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Д.м.н., проф., Магомедов М.Г. /_________________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Составители: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К.м.н., доц., Абакарова А.М./______________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sz w:val="20"/>
          <w:szCs w:val="20"/>
          <w:lang w:eastAsia="ar-SA"/>
        </w:rPr>
        <w:t>Асс. Сурхаева З.З./__________________</w:t>
      </w: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2566C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«_______» _______________20____г.</w:t>
      </w:r>
    </w:p>
    <w:p w:rsidR="0052566C" w:rsidRPr="0052566C" w:rsidRDefault="0052566C" w:rsidP="0052566C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566C" w:rsidRPr="0052566C" w:rsidRDefault="0052566C" w:rsidP="005256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476C1" w:rsidRDefault="002476C1"/>
    <w:sectPr w:rsidR="002476C1" w:rsidSect="0052566C"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5F" w:rsidRDefault="009B1C5F" w:rsidP="0052566C">
      <w:pPr>
        <w:spacing w:after="0" w:line="240" w:lineRule="auto"/>
      </w:pPr>
      <w:r>
        <w:separator/>
      </w:r>
    </w:p>
  </w:endnote>
  <w:endnote w:type="continuationSeparator" w:id="0">
    <w:p w:rsidR="009B1C5F" w:rsidRDefault="009B1C5F" w:rsidP="0052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848286"/>
      <w:docPartObj>
        <w:docPartGallery w:val="Page Numbers (Bottom of Page)"/>
        <w:docPartUnique/>
      </w:docPartObj>
    </w:sdtPr>
    <w:sdtEndPr/>
    <w:sdtContent>
      <w:p w:rsidR="0052566C" w:rsidRDefault="0052566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5F">
          <w:rPr>
            <w:noProof/>
          </w:rPr>
          <w:t>1</w:t>
        </w:r>
        <w:r>
          <w:fldChar w:fldCharType="end"/>
        </w:r>
      </w:p>
    </w:sdtContent>
  </w:sdt>
  <w:p w:rsidR="0052566C" w:rsidRDefault="0052566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5F" w:rsidRDefault="009B1C5F" w:rsidP="0052566C">
      <w:pPr>
        <w:spacing w:after="0" w:line="240" w:lineRule="auto"/>
      </w:pPr>
      <w:r>
        <w:separator/>
      </w:r>
    </w:p>
  </w:footnote>
  <w:footnote w:type="continuationSeparator" w:id="0">
    <w:p w:rsidR="009B1C5F" w:rsidRDefault="009B1C5F" w:rsidP="00525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6AD5"/>
    <w:multiLevelType w:val="hybridMultilevel"/>
    <w:tmpl w:val="DC4CF8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7466"/>
    <w:multiLevelType w:val="hybridMultilevel"/>
    <w:tmpl w:val="EC52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71AC4"/>
    <w:multiLevelType w:val="hybridMultilevel"/>
    <w:tmpl w:val="5E98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C7619"/>
    <w:multiLevelType w:val="hybridMultilevel"/>
    <w:tmpl w:val="B8BE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25525"/>
    <w:multiLevelType w:val="hybridMultilevel"/>
    <w:tmpl w:val="203E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95EAD"/>
    <w:multiLevelType w:val="hybridMultilevel"/>
    <w:tmpl w:val="03EEFD2A"/>
    <w:lvl w:ilvl="0" w:tplc="960CBF2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111D2"/>
    <w:multiLevelType w:val="multilevel"/>
    <w:tmpl w:val="A6802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26C23"/>
    <w:multiLevelType w:val="hybridMultilevel"/>
    <w:tmpl w:val="65EC7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F5A95"/>
    <w:multiLevelType w:val="hybridMultilevel"/>
    <w:tmpl w:val="4A94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E5522"/>
    <w:multiLevelType w:val="hybridMultilevel"/>
    <w:tmpl w:val="9A8C7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707E6"/>
    <w:multiLevelType w:val="hybridMultilevel"/>
    <w:tmpl w:val="F04A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6106B"/>
    <w:multiLevelType w:val="hybridMultilevel"/>
    <w:tmpl w:val="756AF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A1FE0"/>
    <w:multiLevelType w:val="hybridMultilevel"/>
    <w:tmpl w:val="9A7AAD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22145"/>
    <w:multiLevelType w:val="hybridMultilevel"/>
    <w:tmpl w:val="F406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B2CB2"/>
    <w:multiLevelType w:val="hybridMultilevel"/>
    <w:tmpl w:val="E0B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75F5F"/>
    <w:multiLevelType w:val="multilevel"/>
    <w:tmpl w:val="EEEEC54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5339B"/>
    <w:multiLevelType w:val="hybridMultilevel"/>
    <w:tmpl w:val="E4A40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70AED"/>
    <w:multiLevelType w:val="hybridMultilevel"/>
    <w:tmpl w:val="9410B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B5767"/>
    <w:multiLevelType w:val="hybridMultilevel"/>
    <w:tmpl w:val="FB848FA4"/>
    <w:lvl w:ilvl="0" w:tplc="098A5F7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07CA4"/>
    <w:multiLevelType w:val="hybridMultilevel"/>
    <w:tmpl w:val="D85A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035A6"/>
    <w:multiLevelType w:val="hybridMultilevel"/>
    <w:tmpl w:val="2AFA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E406C"/>
    <w:multiLevelType w:val="hybridMultilevel"/>
    <w:tmpl w:val="47EC778E"/>
    <w:lvl w:ilvl="0" w:tplc="B3AC485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279C8"/>
    <w:multiLevelType w:val="hybridMultilevel"/>
    <w:tmpl w:val="8A6A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96358"/>
    <w:multiLevelType w:val="hybridMultilevel"/>
    <w:tmpl w:val="B488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84C15"/>
    <w:multiLevelType w:val="hybridMultilevel"/>
    <w:tmpl w:val="39B8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E51D38"/>
    <w:multiLevelType w:val="hybridMultilevel"/>
    <w:tmpl w:val="F1A4EA64"/>
    <w:lvl w:ilvl="0" w:tplc="20BE934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46B19"/>
    <w:multiLevelType w:val="hybridMultilevel"/>
    <w:tmpl w:val="2720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10"/>
  </w:num>
  <w:num w:numId="5">
    <w:abstractNumId w:val="23"/>
  </w:num>
  <w:num w:numId="6">
    <w:abstractNumId w:val="12"/>
  </w:num>
  <w:num w:numId="7">
    <w:abstractNumId w:val="3"/>
  </w:num>
  <w:num w:numId="8">
    <w:abstractNumId w:val="22"/>
  </w:num>
  <w:num w:numId="9">
    <w:abstractNumId w:val="26"/>
  </w:num>
  <w:num w:numId="10">
    <w:abstractNumId w:val="1"/>
  </w:num>
  <w:num w:numId="11">
    <w:abstractNumId w:val="14"/>
  </w:num>
  <w:num w:numId="12">
    <w:abstractNumId w:val="11"/>
  </w:num>
  <w:num w:numId="13">
    <w:abstractNumId w:val="15"/>
  </w:num>
  <w:num w:numId="14">
    <w:abstractNumId w:val="8"/>
  </w:num>
  <w:num w:numId="15">
    <w:abstractNumId w:val="9"/>
  </w:num>
  <w:num w:numId="16">
    <w:abstractNumId w:val="18"/>
  </w:num>
  <w:num w:numId="17">
    <w:abstractNumId w:val="24"/>
  </w:num>
  <w:num w:numId="18">
    <w:abstractNumId w:val="21"/>
  </w:num>
  <w:num w:numId="19">
    <w:abstractNumId w:val="25"/>
  </w:num>
  <w:num w:numId="20">
    <w:abstractNumId w:val="20"/>
  </w:num>
  <w:num w:numId="21">
    <w:abstractNumId w:val="2"/>
  </w:num>
  <w:num w:numId="22">
    <w:abstractNumId w:val="19"/>
  </w:num>
  <w:num w:numId="23">
    <w:abstractNumId w:val="4"/>
  </w:num>
  <w:num w:numId="24">
    <w:abstractNumId w:val="5"/>
  </w:num>
  <w:num w:numId="25">
    <w:abstractNumId w:val="27"/>
  </w:num>
  <w:num w:numId="26">
    <w:abstractNumId w:val="7"/>
  </w:num>
  <w:num w:numId="27">
    <w:abstractNumId w:val="16"/>
  </w:num>
  <w:num w:numId="28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6C"/>
    <w:rsid w:val="001D1737"/>
    <w:rsid w:val="002476C1"/>
    <w:rsid w:val="00331663"/>
    <w:rsid w:val="0052566C"/>
    <w:rsid w:val="00800C3E"/>
    <w:rsid w:val="009B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52566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0"/>
    <w:next w:val="a0"/>
    <w:link w:val="20"/>
    <w:uiPriority w:val="9"/>
    <w:qFormat/>
    <w:rsid w:val="0052566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52566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uiPriority w:val="9"/>
    <w:qFormat/>
    <w:rsid w:val="0052566C"/>
    <w:pPr>
      <w:keepNext/>
      <w:spacing w:after="0" w:line="240" w:lineRule="auto"/>
      <w:ind w:left="1097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52566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52566C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qFormat/>
    <w:rsid w:val="0052566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52566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52566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525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256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52566C"/>
    <w:rPr>
      <w:rFonts w:ascii="Cambria" w:eastAsia="Times New Roman" w:hAnsi="Cambria" w:cs="Times New Roman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52566C"/>
  </w:style>
  <w:style w:type="character" w:customStyle="1" w:styleId="13">
    <w:name w:val="Основной шрифт абзаца1"/>
    <w:rsid w:val="0052566C"/>
  </w:style>
  <w:style w:type="character" w:customStyle="1" w:styleId="14">
    <w:name w:val="Знак примечания1"/>
    <w:basedOn w:val="13"/>
    <w:rsid w:val="0052566C"/>
    <w:rPr>
      <w:sz w:val="16"/>
      <w:szCs w:val="16"/>
    </w:rPr>
  </w:style>
  <w:style w:type="character" w:customStyle="1" w:styleId="a4">
    <w:name w:val="Текст примечания Знак"/>
    <w:basedOn w:val="13"/>
    <w:rsid w:val="0052566C"/>
    <w:rPr>
      <w:sz w:val="24"/>
      <w:szCs w:val="24"/>
      <w:lang w:val="ru-RU" w:eastAsia="ar-SA" w:bidi="ar-SA"/>
    </w:rPr>
  </w:style>
  <w:style w:type="character" w:styleId="a5">
    <w:name w:val="page number"/>
    <w:basedOn w:val="13"/>
    <w:rsid w:val="0052566C"/>
  </w:style>
  <w:style w:type="character" w:customStyle="1" w:styleId="a6">
    <w:name w:val="Тема примечания Знак"/>
    <w:basedOn w:val="a4"/>
    <w:rsid w:val="0052566C"/>
    <w:rPr>
      <w:b/>
      <w:bCs/>
      <w:sz w:val="24"/>
      <w:szCs w:val="24"/>
      <w:lang w:val="ru-RU" w:eastAsia="ar-SA" w:bidi="ar-SA"/>
    </w:rPr>
  </w:style>
  <w:style w:type="character" w:customStyle="1" w:styleId="a7">
    <w:name w:val="Верхний колонтитул Знак"/>
    <w:basedOn w:val="13"/>
    <w:uiPriority w:val="99"/>
    <w:rsid w:val="0052566C"/>
    <w:rPr>
      <w:sz w:val="24"/>
      <w:szCs w:val="24"/>
    </w:rPr>
  </w:style>
  <w:style w:type="character" w:customStyle="1" w:styleId="a8">
    <w:name w:val="Схема документа Знак"/>
    <w:basedOn w:val="13"/>
    <w:rsid w:val="0052566C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13"/>
    <w:uiPriority w:val="99"/>
    <w:rsid w:val="0052566C"/>
    <w:rPr>
      <w:sz w:val="24"/>
      <w:szCs w:val="24"/>
    </w:rPr>
  </w:style>
  <w:style w:type="paragraph" w:customStyle="1" w:styleId="15">
    <w:name w:val="Заголовок1"/>
    <w:basedOn w:val="a0"/>
    <w:next w:val="aa"/>
    <w:rsid w:val="0052566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a">
    <w:name w:val="Body Text"/>
    <w:basedOn w:val="a0"/>
    <w:link w:val="16"/>
    <w:uiPriority w:val="99"/>
    <w:rsid w:val="005256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Основной текст Знак1"/>
    <w:basedOn w:val="a1"/>
    <w:link w:val="aa"/>
    <w:uiPriority w:val="99"/>
    <w:rsid w:val="005256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a"/>
    <w:rsid w:val="0052566C"/>
    <w:rPr>
      <w:rFonts w:cs="Tahoma"/>
    </w:rPr>
  </w:style>
  <w:style w:type="paragraph" w:customStyle="1" w:styleId="17">
    <w:name w:val="Название1"/>
    <w:basedOn w:val="a0"/>
    <w:rsid w:val="0052566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52566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c">
    <w:name w:val="Для таблиц"/>
    <w:basedOn w:val="a0"/>
    <w:rsid w:val="005256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0"/>
    <w:link w:val="ae"/>
    <w:rsid w:val="005256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5256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Текст примечания1"/>
    <w:basedOn w:val="a0"/>
    <w:rsid w:val="005256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0"/>
    <w:link w:val="af0"/>
    <w:uiPriority w:val="99"/>
    <w:rsid w:val="0052566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1"/>
    <w:link w:val="af"/>
    <w:uiPriority w:val="99"/>
    <w:rsid w:val="0052566C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List Paragraph"/>
    <w:basedOn w:val="a0"/>
    <w:uiPriority w:val="34"/>
    <w:qFormat/>
    <w:rsid w:val="0052566C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f2">
    <w:name w:val="footer"/>
    <w:basedOn w:val="a0"/>
    <w:link w:val="af3"/>
    <w:uiPriority w:val="99"/>
    <w:rsid w:val="0052566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1"/>
    <w:link w:val="af2"/>
    <w:uiPriority w:val="99"/>
    <w:rsid w:val="005256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annotation text"/>
    <w:basedOn w:val="a0"/>
    <w:link w:val="1a"/>
    <w:uiPriority w:val="99"/>
    <w:semiHidden/>
    <w:unhideWhenUsed/>
    <w:rsid w:val="0052566C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1"/>
    <w:link w:val="af4"/>
    <w:uiPriority w:val="99"/>
    <w:semiHidden/>
    <w:rsid w:val="0052566C"/>
    <w:rPr>
      <w:sz w:val="20"/>
      <w:szCs w:val="20"/>
    </w:rPr>
  </w:style>
  <w:style w:type="paragraph" w:styleId="af5">
    <w:name w:val="annotation subject"/>
    <w:basedOn w:val="19"/>
    <w:next w:val="19"/>
    <w:link w:val="1b"/>
    <w:rsid w:val="0052566C"/>
    <w:rPr>
      <w:b/>
      <w:bCs/>
      <w:sz w:val="20"/>
      <w:szCs w:val="20"/>
    </w:rPr>
  </w:style>
  <w:style w:type="character" w:customStyle="1" w:styleId="1b">
    <w:name w:val="Тема примечания Знак1"/>
    <w:basedOn w:val="1a"/>
    <w:link w:val="af5"/>
    <w:rsid w:val="0052566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6">
    <w:name w:val="header"/>
    <w:basedOn w:val="a0"/>
    <w:link w:val="1c"/>
    <w:uiPriority w:val="99"/>
    <w:rsid w:val="0052566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c">
    <w:name w:val="Верхний колонтитул Знак1"/>
    <w:basedOn w:val="a1"/>
    <w:link w:val="af6"/>
    <w:uiPriority w:val="99"/>
    <w:rsid w:val="005256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Схема документа1"/>
    <w:basedOn w:val="a0"/>
    <w:rsid w:val="0052566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7">
    <w:name w:val="список с точками"/>
    <w:basedOn w:val="a0"/>
    <w:rsid w:val="0052566C"/>
    <w:pPr>
      <w:tabs>
        <w:tab w:val="left" w:pos="756"/>
      </w:tabs>
      <w:suppressAutoHyphens/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1">
    <w:name w:val="Знак7"/>
    <w:basedOn w:val="a0"/>
    <w:rsid w:val="0052566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8">
    <w:name w:val="Содержимое таблицы"/>
    <w:basedOn w:val="a0"/>
    <w:rsid w:val="005256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52566C"/>
    <w:pPr>
      <w:jc w:val="center"/>
    </w:pPr>
    <w:rPr>
      <w:b/>
      <w:bCs/>
    </w:rPr>
  </w:style>
  <w:style w:type="paragraph" w:customStyle="1" w:styleId="afa">
    <w:name w:val="Содержимое врезки"/>
    <w:basedOn w:val="aa"/>
    <w:rsid w:val="0052566C"/>
  </w:style>
  <w:style w:type="table" w:styleId="afb">
    <w:name w:val="Table Grid"/>
    <w:basedOn w:val="a2"/>
    <w:uiPriority w:val="59"/>
    <w:rsid w:val="00525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52566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1"/>
    <w:link w:val="21"/>
    <w:rsid w:val="005256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0"/>
    <w:link w:val="32"/>
    <w:rsid w:val="005256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1"/>
    <w:link w:val="31"/>
    <w:rsid w:val="0052566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c">
    <w:name w:val="footnote text"/>
    <w:basedOn w:val="a0"/>
    <w:link w:val="afd"/>
    <w:semiHidden/>
    <w:unhideWhenUsed/>
    <w:rsid w:val="00525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semiHidden/>
    <w:rsid w:val="005256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semiHidden/>
    <w:unhideWhenUsed/>
    <w:rsid w:val="0052566C"/>
    <w:rPr>
      <w:vertAlign w:val="superscript"/>
    </w:rPr>
  </w:style>
  <w:style w:type="paragraph" w:styleId="aff">
    <w:name w:val="Block Text"/>
    <w:basedOn w:val="a0"/>
    <w:rsid w:val="0052566C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56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0">
    <w:name w:val="Знак"/>
    <w:basedOn w:val="a0"/>
    <w:rsid w:val="005256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52566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a">
    <w:name w:val="Перечисление для таблиц"/>
    <w:basedOn w:val="a0"/>
    <w:rsid w:val="0052566C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1">
    <w:name w:val="No Spacing"/>
    <w:uiPriority w:val="1"/>
    <w:qFormat/>
    <w:rsid w:val="005256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4">
    <w:name w:val="Font Style44"/>
    <w:basedOn w:val="a1"/>
    <w:rsid w:val="0052566C"/>
    <w:rPr>
      <w:rFonts w:ascii="Times New Roman" w:hAnsi="Times New Roman" w:cs="Times New Roman" w:hint="default"/>
      <w:sz w:val="26"/>
      <w:szCs w:val="26"/>
    </w:rPr>
  </w:style>
  <w:style w:type="character" w:styleId="aff2">
    <w:name w:val="Hyperlink"/>
    <w:rsid w:val="0052566C"/>
    <w:rPr>
      <w:color w:val="0000FF"/>
      <w:u w:val="single"/>
    </w:rPr>
  </w:style>
  <w:style w:type="character" w:styleId="aff3">
    <w:name w:val="Strong"/>
    <w:basedOn w:val="a1"/>
    <w:uiPriority w:val="22"/>
    <w:qFormat/>
    <w:rsid w:val="0052566C"/>
    <w:rPr>
      <w:b/>
      <w:bCs/>
    </w:rPr>
  </w:style>
  <w:style w:type="character" w:customStyle="1" w:styleId="apple-converted-space">
    <w:name w:val="apple-converted-space"/>
    <w:basedOn w:val="a1"/>
    <w:rsid w:val="0052566C"/>
  </w:style>
  <w:style w:type="paragraph" w:styleId="aff4">
    <w:name w:val="Title"/>
    <w:basedOn w:val="a0"/>
    <w:link w:val="aff5"/>
    <w:qFormat/>
    <w:rsid w:val="005256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5">
    <w:name w:val="Название Знак"/>
    <w:basedOn w:val="a1"/>
    <w:link w:val="aff4"/>
    <w:rsid w:val="005256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26">
    <w:name w:val="Style26"/>
    <w:basedOn w:val="a0"/>
    <w:uiPriority w:val="99"/>
    <w:rsid w:val="0052566C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aff6">
    <w:name w:val="Основной текст_"/>
    <w:link w:val="4"/>
    <w:rsid w:val="0052566C"/>
    <w:rPr>
      <w:b/>
      <w:bCs/>
      <w:shd w:val="clear" w:color="auto" w:fill="FFFFFF"/>
    </w:rPr>
  </w:style>
  <w:style w:type="paragraph" w:customStyle="1" w:styleId="4">
    <w:name w:val="Основной текст4"/>
    <w:basedOn w:val="a0"/>
    <w:link w:val="aff6"/>
    <w:rsid w:val="0052566C"/>
    <w:pPr>
      <w:widowControl w:val="0"/>
      <w:shd w:val="clear" w:color="auto" w:fill="FFFFFF"/>
      <w:spacing w:after="0" w:line="269" w:lineRule="exact"/>
      <w:ind w:hanging="1980"/>
      <w:jc w:val="both"/>
    </w:pPr>
    <w:rPr>
      <w:b/>
      <w:bCs/>
    </w:rPr>
  </w:style>
  <w:style w:type="character" w:customStyle="1" w:styleId="1e">
    <w:name w:val="Основной текст1"/>
    <w:rsid w:val="00525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2"/>
    <w:rsid w:val="00525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ff7">
    <w:name w:val="Основной текст + Полужирный"/>
    <w:rsid w:val="00525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3">
    <w:name w:val="Основной текст3"/>
    <w:basedOn w:val="a0"/>
    <w:rsid w:val="0052566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72">
    <w:name w:val="Заголовок №7"/>
    <w:rsid w:val="00525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5">
    <w:name w:val="Основной текст (5)_"/>
    <w:link w:val="50"/>
    <w:rsid w:val="0052566C"/>
    <w:rPr>
      <w:i/>
      <w:iCs/>
      <w:spacing w:val="-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2566C"/>
    <w:pPr>
      <w:widowControl w:val="0"/>
      <w:shd w:val="clear" w:color="auto" w:fill="FFFFFF"/>
      <w:spacing w:after="0" w:line="413" w:lineRule="exact"/>
      <w:jc w:val="both"/>
    </w:pPr>
    <w:rPr>
      <w:i/>
      <w:iCs/>
      <w:spacing w:val="-1"/>
    </w:rPr>
  </w:style>
  <w:style w:type="character" w:customStyle="1" w:styleId="24">
    <w:name w:val="Основной текст (2)_"/>
    <w:link w:val="25"/>
    <w:rsid w:val="0052566C"/>
    <w:rPr>
      <w:spacing w:val="8"/>
      <w:sz w:val="19"/>
      <w:szCs w:val="19"/>
      <w:shd w:val="clear" w:color="auto" w:fill="FFFFFF"/>
    </w:rPr>
  </w:style>
  <w:style w:type="character" w:customStyle="1" w:styleId="210pt0pt">
    <w:name w:val="Основной текст (2) + 10 pt;Полужирный;Интервал 0 pt"/>
    <w:rsid w:val="005256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5">
    <w:name w:val="Основной текст (2)"/>
    <w:basedOn w:val="a0"/>
    <w:link w:val="24"/>
    <w:rsid w:val="0052566C"/>
    <w:pPr>
      <w:widowControl w:val="0"/>
      <w:shd w:val="clear" w:color="auto" w:fill="FFFFFF"/>
      <w:spacing w:after="0" w:line="269" w:lineRule="exact"/>
      <w:jc w:val="center"/>
    </w:pPr>
    <w:rPr>
      <w:spacing w:val="8"/>
      <w:sz w:val="19"/>
      <w:szCs w:val="19"/>
    </w:rPr>
  </w:style>
  <w:style w:type="character" w:customStyle="1" w:styleId="1pt">
    <w:name w:val="Основной текст + Интервал 1 pt"/>
    <w:rsid w:val="00525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4">
    <w:name w:val="Заголовок №3_"/>
    <w:link w:val="35"/>
    <w:rsid w:val="0052566C"/>
    <w:rPr>
      <w:b/>
      <w:bCs/>
      <w:spacing w:val="-1"/>
      <w:sz w:val="29"/>
      <w:szCs w:val="29"/>
      <w:shd w:val="clear" w:color="auto" w:fill="FFFFFF"/>
    </w:rPr>
  </w:style>
  <w:style w:type="paragraph" w:customStyle="1" w:styleId="35">
    <w:name w:val="Заголовок №3"/>
    <w:basedOn w:val="a0"/>
    <w:link w:val="34"/>
    <w:rsid w:val="0052566C"/>
    <w:pPr>
      <w:widowControl w:val="0"/>
      <w:shd w:val="clear" w:color="auto" w:fill="FFFFFF"/>
      <w:spacing w:before="1200" w:after="240" w:line="547" w:lineRule="exact"/>
      <w:jc w:val="center"/>
      <w:outlineLvl w:val="2"/>
    </w:pPr>
    <w:rPr>
      <w:b/>
      <w:bCs/>
      <w:spacing w:val="-1"/>
      <w:sz w:val="29"/>
      <w:szCs w:val="29"/>
    </w:rPr>
  </w:style>
  <w:style w:type="numbering" w:customStyle="1" w:styleId="110">
    <w:name w:val="Нет списка11"/>
    <w:next w:val="a3"/>
    <w:uiPriority w:val="99"/>
    <w:semiHidden/>
    <w:unhideWhenUsed/>
    <w:rsid w:val="0052566C"/>
  </w:style>
  <w:style w:type="paragraph" w:styleId="aff8">
    <w:name w:val="Normal (Web)"/>
    <w:basedOn w:val="a0"/>
    <w:uiPriority w:val="99"/>
    <w:unhideWhenUsed/>
    <w:rsid w:val="0052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Подпись к таблице_"/>
    <w:link w:val="affa"/>
    <w:rsid w:val="0052566C"/>
    <w:rPr>
      <w:b/>
      <w:bCs/>
      <w:shd w:val="clear" w:color="auto" w:fill="FFFFFF"/>
    </w:rPr>
  </w:style>
  <w:style w:type="paragraph" w:customStyle="1" w:styleId="affa">
    <w:name w:val="Подпись к таблице"/>
    <w:basedOn w:val="a0"/>
    <w:link w:val="aff9"/>
    <w:rsid w:val="0052566C"/>
    <w:pPr>
      <w:widowControl w:val="0"/>
      <w:shd w:val="clear" w:color="auto" w:fill="FFFFFF"/>
      <w:spacing w:after="0" w:line="0" w:lineRule="atLeast"/>
      <w:jc w:val="both"/>
    </w:pPr>
    <w:rPr>
      <w:b/>
      <w:bCs/>
    </w:rPr>
  </w:style>
  <w:style w:type="character" w:customStyle="1" w:styleId="111">
    <w:name w:val="Заголовок 1 Знак1"/>
    <w:basedOn w:val="a1"/>
    <w:uiPriority w:val="9"/>
    <w:rsid w:val="00525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52566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0"/>
    <w:next w:val="a0"/>
    <w:link w:val="20"/>
    <w:uiPriority w:val="9"/>
    <w:qFormat/>
    <w:rsid w:val="0052566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52566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uiPriority w:val="9"/>
    <w:qFormat/>
    <w:rsid w:val="0052566C"/>
    <w:pPr>
      <w:keepNext/>
      <w:spacing w:after="0" w:line="240" w:lineRule="auto"/>
      <w:ind w:left="1097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52566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52566C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qFormat/>
    <w:rsid w:val="0052566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52566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52566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525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256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52566C"/>
    <w:rPr>
      <w:rFonts w:ascii="Cambria" w:eastAsia="Times New Roman" w:hAnsi="Cambria" w:cs="Times New Roman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52566C"/>
  </w:style>
  <w:style w:type="character" w:customStyle="1" w:styleId="13">
    <w:name w:val="Основной шрифт абзаца1"/>
    <w:rsid w:val="0052566C"/>
  </w:style>
  <w:style w:type="character" w:customStyle="1" w:styleId="14">
    <w:name w:val="Знак примечания1"/>
    <w:basedOn w:val="13"/>
    <w:rsid w:val="0052566C"/>
    <w:rPr>
      <w:sz w:val="16"/>
      <w:szCs w:val="16"/>
    </w:rPr>
  </w:style>
  <w:style w:type="character" w:customStyle="1" w:styleId="a4">
    <w:name w:val="Текст примечания Знак"/>
    <w:basedOn w:val="13"/>
    <w:rsid w:val="0052566C"/>
    <w:rPr>
      <w:sz w:val="24"/>
      <w:szCs w:val="24"/>
      <w:lang w:val="ru-RU" w:eastAsia="ar-SA" w:bidi="ar-SA"/>
    </w:rPr>
  </w:style>
  <w:style w:type="character" w:styleId="a5">
    <w:name w:val="page number"/>
    <w:basedOn w:val="13"/>
    <w:rsid w:val="0052566C"/>
  </w:style>
  <w:style w:type="character" w:customStyle="1" w:styleId="a6">
    <w:name w:val="Тема примечания Знак"/>
    <w:basedOn w:val="a4"/>
    <w:rsid w:val="0052566C"/>
    <w:rPr>
      <w:b/>
      <w:bCs/>
      <w:sz w:val="24"/>
      <w:szCs w:val="24"/>
      <w:lang w:val="ru-RU" w:eastAsia="ar-SA" w:bidi="ar-SA"/>
    </w:rPr>
  </w:style>
  <w:style w:type="character" w:customStyle="1" w:styleId="a7">
    <w:name w:val="Верхний колонтитул Знак"/>
    <w:basedOn w:val="13"/>
    <w:uiPriority w:val="99"/>
    <w:rsid w:val="0052566C"/>
    <w:rPr>
      <w:sz w:val="24"/>
      <w:szCs w:val="24"/>
    </w:rPr>
  </w:style>
  <w:style w:type="character" w:customStyle="1" w:styleId="a8">
    <w:name w:val="Схема документа Знак"/>
    <w:basedOn w:val="13"/>
    <w:rsid w:val="0052566C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13"/>
    <w:uiPriority w:val="99"/>
    <w:rsid w:val="0052566C"/>
    <w:rPr>
      <w:sz w:val="24"/>
      <w:szCs w:val="24"/>
    </w:rPr>
  </w:style>
  <w:style w:type="paragraph" w:customStyle="1" w:styleId="15">
    <w:name w:val="Заголовок1"/>
    <w:basedOn w:val="a0"/>
    <w:next w:val="aa"/>
    <w:rsid w:val="0052566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a">
    <w:name w:val="Body Text"/>
    <w:basedOn w:val="a0"/>
    <w:link w:val="16"/>
    <w:uiPriority w:val="99"/>
    <w:rsid w:val="005256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Основной текст Знак1"/>
    <w:basedOn w:val="a1"/>
    <w:link w:val="aa"/>
    <w:uiPriority w:val="99"/>
    <w:rsid w:val="005256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a"/>
    <w:rsid w:val="0052566C"/>
    <w:rPr>
      <w:rFonts w:cs="Tahoma"/>
    </w:rPr>
  </w:style>
  <w:style w:type="paragraph" w:customStyle="1" w:styleId="17">
    <w:name w:val="Название1"/>
    <w:basedOn w:val="a0"/>
    <w:rsid w:val="0052566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52566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c">
    <w:name w:val="Для таблиц"/>
    <w:basedOn w:val="a0"/>
    <w:rsid w:val="005256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0"/>
    <w:link w:val="ae"/>
    <w:rsid w:val="005256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5256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Текст примечания1"/>
    <w:basedOn w:val="a0"/>
    <w:rsid w:val="005256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0"/>
    <w:link w:val="af0"/>
    <w:uiPriority w:val="99"/>
    <w:rsid w:val="0052566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1"/>
    <w:link w:val="af"/>
    <w:uiPriority w:val="99"/>
    <w:rsid w:val="0052566C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List Paragraph"/>
    <w:basedOn w:val="a0"/>
    <w:uiPriority w:val="34"/>
    <w:qFormat/>
    <w:rsid w:val="0052566C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f2">
    <w:name w:val="footer"/>
    <w:basedOn w:val="a0"/>
    <w:link w:val="af3"/>
    <w:uiPriority w:val="99"/>
    <w:rsid w:val="0052566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1"/>
    <w:link w:val="af2"/>
    <w:uiPriority w:val="99"/>
    <w:rsid w:val="005256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annotation text"/>
    <w:basedOn w:val="a0"/>
    <w:link w:val="1a"/>
    <w:uiPriority w:val="99"/>
    <w:semiHidden/>
    <w:unhideWhenUsed/>
    <w:rsid w:val="0052566C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1"/>
    <w:link w:val="af4"/>
    <w:uiPriority w:val="99"/>
    <w:semiHidden/>
    <w:rsid w:val="0052566C"/>
    <w:rPr>
      <w:sz w:val="20"/>
      <w:szCs w:val="20"/>
    </w:rPr>
  </w:style>
  <w:style w:type="paragraph" w:styleId="af5">
    <w:name w:val="annotation subject"/>
    <w:basedOn w:val="19"/>
    <w:next w:val="19"/>
    <w:link w:val="1b"/>
    <w:rsid w:val="0052566C"/>
    <w:rPr>
      <w:b/>
      <w:bCs/>
      <w:sz w:val="20"/>
      <w:szCs w:val="20"/>
    </w:rPr>
  </w:style>
  <w:style w:type="character" w:customStyle="1" w:styleId="1b">
    <w:name w:val="Тема примечания Знак1"/>
    <w:basedOn w:val="1a"/>
    <w:link w:val="af5"/>
    <w:rsid w:val="0052566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6">
    <w:name w:val="header"/>
    <w:basedOn w:val="a0"/>
    <w:link w:val="1c"/>
    <w:uiPriority w:val="99"/>
    <w:rsid w:val="0052566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c">
    <w:name w:val="Верхний колонтитул Знак1"/>
    <w:basedOn w:val="a1"/>
    <w:link w:val="af6"/>
    <w:uiPriority w:val="99"/>
    <w:rsid w:val="005256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Схема документа1"/>
    <w:basedOn w:val="a0"/>
    <w:rsid w:val="0052566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7">
    <w:name w:val="список с точками"/>
    <w:basedOn w:val="a0"/>
    <w:rsid w:val="0052566C"/>
    <w:pPr>
      <w:tabs>
        <w:tab w:val="left" w:pos="756"/>
      </w:tabs>
      <w:suppressAutoHyphens/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1">
    <w:name w:val="Знак7"/>
    <w:basedOn w:val="a0"/>
    <w:rsid w:val="0052566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8">
    <w:name w:val="Содержимое таблицы"/>
    <w:basedOn w:val="a0"/>
    <w:rsid w:val="005256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52566C"/>
    <w:pPr>
      <w:jc w:val="center"/>
    </w:pPr>
    <w:rPr>
      <w:b/>
      <w:bCs/>
    </w:rPr>
  </w:style>
  <w:style w:type="paragraph" w:customStyle="1" w:styleId="afa">
    <w:name w:val="Содержимое врезки"/>
    <w:basedOn w:val="aa"/>
    <w:rsid w:val="0052566C"/>
  </w:style>
  <w:style w:type="table" w:styleId="afb">
    <w:name w:val="Table Grid"/>
    <w:basedOn w:val="a2"/>
    <w:uiPriority w:val="59"/>
    <w:rsid w:val="00525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52566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1"/>
    <w:link w:val="21"/>
    <w:rsid w:val="005256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0"/>
    <w:link w:val="32"/>
    <w:rsid w:val="005256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1"/>
    <w:link w:val="31"/>
    <w:rsid w:val="0052566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c">
    <w:name w:val="footnote text"/>
    <w:basedOn w:val="a0"/>
    <w:link w:val="afd"/>
    <w:semiHidden/>
    <w:unhideWhenUsed/>
    <w:rsid w:val="00525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semiHidden/>
    <w:rsid w:val="005256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semiHidden/>
    <w:unhideWhenUsed/>
    <w:rsid w:val="0052566C"/>
    <w:rPr>
      <w:vertAlign w:val="superscript"/>
    </w:rPr>
  </w:style>
  <w:style w:type="paragraph" w:styleId="aff">
    <w:name w:val="Block Text"/>
    <w:basedOn w:val="a0"/>
    <w:rsid w:val="0052566C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56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0">
    <w:name w:val="Знак"/>
    <w:basedOn w:val="a0"/>
    <w:rsid w:val="005256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52566C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a">
    <w:name w:val="Перечисление для таблиц"/>
    <w:basedOn w:val="a0"/>
    <w:rsid w:val="0052566C"/>
    <w:pPr>
      <w:numPr>
        <w:numId w:val="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1">
    <w:name w:val="No Spacing"/>
    <w:uiPriority w:val="1"/>
    <w:qFormat/>
    <w:rsid w:val="005256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4">
    <w:name w:val="Font Style44"/>
    <w:basedOn w:val="a1"/>
    <w:rsid w:val="0052566C"/>
    <w:rPr>
      <w:rFonts w:ascii="Times New Roman" w:hAnsi="Times New Roman" w:cs="Times New Roman" w:hint="default"/>
      <w:sz w:val="26"/>
      <w:szCs w:val="26"/>
    </w:rPr>
  </w:style>
  <w:style w:type="character" w:styleId="aff2">
    <w:name w:val="Hyperlink"/>
    <w:rsid w:val="0052566C"/>
    <w:rPr>
      <w:color w:val="0000FF"/>
      <w:u w:val="single"/>
    </w:rPr>
  </w:style>
  <w:style w:type="character" w:styleId="aff3">
    <w:name w:val="Strong"/>
    <w:basedOn w:val="a1"/>
    <w:uiPriority w:val="22"/>
    <w:qFormat/>
    <w:rsid w:val="0052566C"/>
    <w:rPr>
      <w:b/>
      <w:bCs/>
    </w:rPr>
  </w:style>
  <w:style w:type="character" w:customStyle="1" w:styleId="apple-converted-space">
    <w:name w:val="apple-converted-space"/>
    <w:basedOn w:val="a1"/>
    <w:rsid w:val="0052566C"/>
  </w:style>
  <w:style w:type="paragraph" w:styleId="aff4">
    <w:name w:val="Title"/>
    <w:basedOn w:val="a0"/>
    <w:link w:val="aff5"/>
    <w:qFormat/>
    <w:rsid w:val="005256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5">
    <w:name w:val="Название Знак"/>
    <w:basedOn w:val="a1"/>
    <w:link w:val="aff4"/>
    <w:rsid w:val="005256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26">
    <w:name w:val="Style26"/>
    <w:basedOn w:val="a0"/>
    <w:uiPriority w:val="99"/>
    <w:rsid w:val="0052566C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aff6">
    <w:name w:val="Основной текст_"/>
    <w:link w:val="4"/>
    <w:rsid w:val="0052566C"/>
    <w:rPr>
      <w:b/>
      <w:bCs/>
      <w:shd w:val="clear" w:color="auto" w:fill="FFFFFF"/>
    </w:rPr>
  </w:style>
  <w:style w:type="paragraph" w:customStyle="1" w:styleId="4">
    <w:name w:val="Основной текст4"/>
    <w:basedOn w:val="a0"/>
    <w:link w:val="aff6"/>
    <w:rsid w:val="0052566C"/>
    <w:pPr>
      <w:widowControl w:val="0"/>
      <w:shd w:val="clear" w:color="auto" w:fill="FFFFFF"/>
      <w:spacing w:after="0" w:line="269" w:lineRule="exact"/>
      <w:ind w:hanging="1980"/>
      <w:jc w:val="both"/>
    </w:pPr>
    <w:rPr>
      <w:b/>
      <w:bCs/>
    </w:rPr>
  </w:style>
  <w:style w:type="character" w:customStyle="1" w:styleId="1e">
    <w:name w:val="Основной текст1"/>
    <w:rsid w:val="00525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2"/>
    <w:rsid w:val="00525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ff7">
    <w:name w:val="Основной текст + Полужирный"/>
    <w:rsid w:val="00525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3">
    <w:name w:val="Основной текст3"/>
    <w:basedOn w:val="a0"/>
    <w:rsid w:val="0052566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72">
    <w:name w:val="Заголовок №7"/>
    <w:rsid w:val="00525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5">
    <w:name w:val="Основной текст (5)_"/>
    <w:link w:val="50"/>
    <w:rsid w:val="0052566C"/>
    <w:rPr>
      <w:i/>
      <w:iCs/>
      <w:spacing w:val="-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2566C"/>
    <w:pPr>
      <w:widowControl w:val="0"/>
      <w:shd w:val="clear" w:color="auto" w:fill="FFFFFF"/>
      <w:spacing w:after="0" w:line="413" w:lineRule="exact"/>
      <w:jc w:val="both"/>
    </w:pPr>
    <w:rPr>
      <w:i/>
      <w:iCs/>
      <w:spacing w:val="-1"/>
    </w:rPr>
  </w:style>
  <w:style w:type="character" w:customStyle="1" w:styleId="24">
    <w:name w:val="Основной текст (2)_"/>
    <w:link w:val="25"/>
    <w:rsid w:val="0052566C"/>
    <w:rPr>
      <w:spacing w:val="8"/>
      <w:sz w:val="19"/>
      <w:szCs w:val="19"/>
      <w:shd w:val="clear" w:color="auto" w:fill="FFFFFF"/>
    </w:rPr>
  </w:style>
  <w:style w:type="character" w:customStyle="1" w:styleId="210pt0pt">
    <w:name w:val="Основной текст (2) + 10 pt;Полужирный;Интервал 0 pt"/>
    <w:rsid w:val="005256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5">
    <w:name w:val="Основной текст (2)"/>
    <w:basedOn w:val="a0"/>
    <w:link w:val="24"/>
    <w:rsid w:val="0052566C"/>
    <w:pPr>
      <w:widowControl w:val="0"/>
      <w:shd w:val="clear" w:color="auto" w:fill="FFFFFF"/>
      <w:spacing w:after="0" w:line="269" w:lineRule="exact"/>
      <w:jc w:val="center"/>
    </w:pPr>
    <w:rPr>
      <w:spacing w:val="8"/>
      <w:sz w:val="19"/>
      <w:szCs w:val="19"/>
    </w:rPr>
  </w:style>
  <w:style w:type="character" w:customStyle="1" w:styleId="1pt">
    <w:name w:val="Основной текст + Интервал 1 pt"/>
    <w:rsid w:val="005256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4">
    <w:name w:val="Заголовок №3_"/>
    <w:link w:val="35"/>
    <w:rsid w:val="0052566C"/>
    <w:rPr>
      <w:b/>
      <w:bCs/>
      <w:spacing w:val="-1"/>
      <w:sz w:val="29"/>
      <w:szCs w:val="29"/>
      <w:shd w:val="clear" w:color="auto" w:fill="FFFFFF"/>
    </w:rPr>
  </w:style>
  <w:style w:type="paragraph" w:customStyle="1" w:styleId="35">
    <w:name w:val="Заголовок №3"/>
    <w:basedOn w:val="a0"/>
    <w:link w:val="34"/>
    <w:rsid w:val="0052566C"/>
    <w:pPr>
      <w:widowControl w:val="0"/>
      <w:shd w:val="clear" w:color="auto" w:fill="FFFFFF"/>
      <w:spacing w:before="1200" w:after="240" w:line="547" w:lineRule="exact"/>
      <w:jc w:val="center"/>
      <w:outlineLvl w:val="2"/>
    </w:pPr>
    <w:rPr>
      <w:b/>
      <w:bCs/>
      <w:spacing w:val="-1"/>
      <w:sz w:val="29"/>
      <w:szCs w:val="29"/>
    </w:rPr>
  </w:style>
  <w:style w:type="numbering" w:customStyle="1" w:styleId="110">
    <w:name w:val="Нет списка11"/>
    <w:next w:val="a3"/>
    <w:uiPriority w:val="99"/>
    <w:semiHidden/>
    <w:unhideWhenUsed/>
    <w:rsid w:val="0052566C"/>
  </w:style>
  <w:style w:type="paragraph" w:styleId="aff8">
    <w:name w:val="Normal (Web)"/>
    <w:basedOn w:val="a0"/>
    <w:uiPriority w:val="99"/>
    <w:unhideWhenUsed/>
    <w:rsid w:val="0052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Подпись к таблице_"/>
    <w:link w:val="affa"/>
    <w:rsid w:val="0052566C"/>
    <w:rPr>
      <w:b/>
      <w:bCs/>
      <w:shd w:val="clear" w:color="auto" w:fill="FFFFFF"/>
    </w:rPr>
  </w:style>
  <w:style w:type="paragraph" w:customStyle="1" w:styleId="affa">
    <w:name w:val="Подпись к таблице"/>
    <w:basedOn w:val="a0"/>
    <w:link w:val="aff9"/>
    <w:rsid w:val="0052566C"/>
    <w:pPr>
      <w:widowControl w:val="0"/>
      <w:shd w:val="clear" w:color="auto" w:fill="FFFFFF"/>
      <w:spacing w:after="0" w:line="0" w:lineRule="atLeast"/>
      <w:jc w:val="both"/>
    </w:pPr>
    <w:rPr>
      <w:b/>
      <w:bCs/>
    </w:rPr>
  </w:style>
  <w:style w:type="character" w:customStyle="1" w:styleId="111">
    <w:name w:val="Заголовок 1 Знак1"/>
    <w:basedOn w:val="a1"/>
    <w:uiPriority w:val="9"/>
    <w:rsid w:val="00525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18771</Words>
  <Characters>106996</Characters>
  <Application>Microsoft Office Word</Application>
  <DocSecurity>0</DocSecurity>
  <Lines>891</Lines>
  <Paragraphs>251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ФОНД</vt:lpstr>
      <vt:lpstr>        ОЦЕНОЧНЫХ СРЕДСТВ </vt:lpstr>
      <vt:lpstr>        ПО УЧЕБНОЙ ДИСЦИПЛИНЕ</vt:lpstr>
    </vt:vector>
  </TitlesOfParts>
  <Company>SPecialiST RePack</Company>
  <LinksUpToDate>false</LinksUpToDate>
  <CharactersWithSpaces>125516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2019-12-10T07:01:00Z</dcterms:created>
  <dcterms:modified xsi:type="dcterms:W3CDTF">2019-12-10T07:05:00Z</dcterms:modified>
</cp:coreProperties>
</file>