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39" w:rsidRDefault="005E0239" w:rsidP="005E0239">
      <w:pPr>
        <w:ind w:left="708"/>
        <w:rPr>
          <w:b/>
          <w:sz w:val="40"/>
          <w:szCs w:val="40"/>
        </w:rPr>
      </w:pPr>
      <w:r w:rsidRPr="005E0239">
        <w:rPr>
          <w:b/>
          <w:sz w:val="40"/>
          <w:szCs w:val="40"/>
        </w:rPr>
        <w:t>Тематический план лекций по предмету «Стоматологическое материаловедение»</w:t>
      </w:r>
      <w:r>
        <w:rPr>
          <w:b/>
          <w:sz w:val="40"/>
          <w:szCs w:val="40"/>
        </w:rPr>
        <w:t>.</w:t>
      </w:r>
      <w:r w:rsidRPr="005E0239">
        <w:rPr>
          <w:b/>
          <w:sz w:val="40"/>
          <w:szCs w:val="40"/>
        </w:rPr>
        <w:t xml:space="preserve">                              </w:t>
      </w:r>
      <w:r w:rsidRPr="005E0239">
        <w:rPr>
          <w:b/>
          <w:sz w:val="40"/>
          <w:szCs w:val="40"/>
        </w:rPr>
        <w:tab/>
      </w:r>
      <w:r w:rsidRPr="005E0239">
        <w:rPr>
          <w:b/>
          <w:sz w:val="40"/>
          <w:szCs w:val="40"/>
        </w:rPr>
        <w:tab/>
      </w:r>
      <w:r w:rsidRPr="005E0239">
        <w:rPr>
          <w:b/>
          <w:sz w:val="40"/>
          <w:szCs w:val="40"/>
        </w:rPr>
        <w:tab/>
        <w:t>на 3 семестр</w:t>
      </w:r>
    </w:p>
    <w:p w:rsidR="005E0239" w:rsidRPr="00B969B1" w:rsidRDefault="005E0239" w:rsidP="005E023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B969B1">
        <w:rPr>
          <w:sz w:val="32"/>
          <w:szCs w:val="32"/>
        </w:rPr>
        <w:t>Стоматологическое материаловедение как прикладная о материалах стоматологического назначения. Классификация стоматологических материалов. Основы безопасности.</w:t>
      </w:r>
    </w:p>
    <w:p w:rsidR="00ED2DCE" w:rsidRPr="00B969B1" w:rsidRDefault="005E0239" w:rsidP="005E023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B969B1">
        <w:rPr>
          <w:sz w:val="32"/>
          <w:szCs w:val="32"/>
        </w:rPr>
        <w:t>Свойства материалов. Требования, предъявляемые к стоматологическим материалам. Сравнение физико-механических свойств тканей зубочелюстной системы и восстановительных</w:t>
      </w:r>
      <w:r w:rsidR="00ED2DCE" w:rsidRPr="00B969B1">
        <w:rPr>
          <w:sz w:val="32"/>
          <w:szCs w:val="32"/>
        </w:rPr>
        <w:t xml:space="preserve"> материалов.</w:t>
      </w:r>
    </w:p>
    <w:p w:rsidR="00B969B1" w:rsidRPr="00B969B1" w:rsidRDefault="00ED2DCE" w:rsidP="005E023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B969B1">
        <w:rPr>
          <w:sz w:val="32"/>
          <w:szCs w:val="32"/>
        </w:rPr>
        <w:t xml:space="preserve">Общая характеристика основных </w:t>
      </w:r>
      <w:r w:rsidR="00B969B1" w:rsidRPr="00B969B1">
        <w:rPr>
          <w:sz w:val="32"/>
          <w:szCs w:val="32"/>
        </w:rPr>
        <w:t>(конструкционных) восстановительных материалов для ортопедической стоматологии. Металлы и сплавы.</w:t>
      </w:r>
    </w:p>
    <w:p w:rsidR="00B969B1" w:rsidRPr="00B969B1" w:rsidRDefault="00B969B1" w:rsidP="005E023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B969B1">
        <w:rPr>
          <w:sz w:val="32"/>
          <w:szCs w:val="32"/>
        </w:rPr>
        <w:t>Стоматологическая керамика. Основные представления о составе, свойствах и технологических процессах получения.</w:t>
      </w:r>
    </w:p>
    <w:p w:rsidR="00B969B1" w:rsidRPr="00B969B1" w:rsidRDefault="00B969B1" w:rsidP="005E023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B969B1">
        <w:rPr>
          <w:sz w:val="32"/>
          <w:szCs w:val="32"/>
        </w:rPr>
        <w:t xml:space="preserve">Полимерные материалы для восстановления зубов. Основные представления о полимерах и процессах полимеризации. </w:t>
      </w:r>
      <w:r w:rsidR="005E0239" w:rsidRPr="00B969B1">
        <w:rPr>
          <w:sz w:val="32"/>
          <w:szCs w:val="32"/>
        </w:rPr>
        <w:t xml:space="preserve"> </w:t>
      </w:r>
      <w:r w:rsidRPr="00B969B1">
        <w:rPr>
          <w:sz w:val="32"/>
          <w:szCs w:val="32"/>
        </w:rPr>
        <w:t>Материалы для изготовления базисов съемных протезов. Классификация.</w:t>
      </w:r>
    </w:p>
    <w:p w:rsidR="00B969B1" w:rsidRPr="00B969B1" w:rsidRDefault="00B969B1" w:rsidP="005E023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B969B1">
        <w:rPr>
          <w:sz w:val="32"/>
          <w:szCs w:val="32"/>
        </w:rPr>
        <w:t>Вспомогательные материалы, применяемые в ортопедической стоматологии. Классификация. Слепочные материалы.</w:t>
      </w:r>
    </w:p>
    <w:p w:rsidR="00B969B1" w:rsidRPr="00FE184D" w:rsidRDefault="00B969B1" w:rsidP="005E023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Вспомогательные материалы на этап</w:t>
      </w:r>
      <w:r w:rsidR="00FE184D">
        <w:rPr>
          <w:sz w:val="32"/>
          <w:szCs w:val="32"/>
        </w:rPr>
        <w:t xml:space="preserve">ах изготовления зубных протезов. </w:t>
      </w:r>
      <w:proofErr w:type="spellStart"/>
      <w:r w:rsidR="00FE184D">
        <w:rPr>
          <w:sz w:val="32"/>
          <w:szCs w:val="32"/>
        </w:rPr>
        <w:t>Моделировочные</w:t>
      </w:r>
      <w:proofErr w:type="spellEnd"/>
      <w:r w:rsidR="00FE184D">
        <w:rPr>
          <w:sz w:val="32"/>
          <w:szCs w:val="32"/>
        </w:rPr>
        <w:t>, формовочные, абразивные материалы.</w:t>
      </w:r>
    </w:p>
    <w:p w:rsidR="00FE184D" w:rsidRPr="00FE184D" w:rsidRDefault="00FE184D" w:rsidP="00FE184D">
      <w:pPr>
        <w:ind w:left="360"/>
        <w:rPr>
          <w:b/>
          <w:sz w:val="32"/>
          <w:szCs w:val="32"/>
        </w:rPr>
      </w:pPr>
    </w:p>
    <w:p w:rsidR="004E5DEA" w:rsidRDefault="00B969B1" w:rsidP="00B969B1">
      <w:pPr>
        <w:ind w:left="360"/>
        <w:rPr>
          <w:sz w:val="40"/>
          <w:szCs w:val="40"/>
        </w:rPr>
      </w:pPr>
      <w:r w:rsidRPr="00B969B1">
        <w:rPr>
          <w:sz w:val="40"/>
          <w:szCs w:val="40"/>
        </w:rPr>
        <w:t xml:space="preserve"> </w:t>
      </w:r>
      <w:r w:rsidR="005E0239" w:rsidRPr="00B969B1">
        <w:rPr>
          <w:sz w:val="40"/>
          <w:szCs w:val="40"/>
        </w:rPr>
        <w:t xml:space="preserve">   </w:t>
      </w:r>
      <w:r w:rsidR="005E0239" w:rsidRPr="00B969B1">
        <w:rPr>
          <w:sz w:val="40"/>
          <w:szCs w:val="40"/>
        </w:rPr>
        <w:tab/>
      </w:r>
      <w:r w:rsidR="005E0239" w:rsidRPr="00B969B1">
        <w:rPr>
          <w:sz w:val="40"/>
          <w:szCs w:val="40"/>
        </w:rPr>
        <w:tab/>
        <w:t xml:space="preserve">                             </w:t>
      </w:r>
    </w:p>
    <w:p w:rsidR="00FE184D" w:rsidRPr="00FE184D" w:rsidRDefault="00FE184D" w:rsidP="00FE184D">
      <w:pPr>
        <w:rPr>
          <w:sz w:val="28"/>
          <w:szCs w:val="28"/>
        </w:rPr>
      </w:pPr>
      <w:r w:rsidRPr="00FE184D">
        <w:rPr>
          <w:sz w:val="28"/>
          <w:szCs w:val="28"/>
        </w:rPr>
        <w:t xml:space="preserve">Зав. кафедрой пропедевтической                                                                                                 и профилактической стоматологии                                                         </w:t>
      </w:r>
      <w:r w:rsidRPr="00FE184D">
        <w:rPr>
          <w:sz w:val="28"/>
          <w:szCs w:val="28"/>
        </w:rPr>
        <w:tab/>
      </w:r>
      <w:r w:rsidRPr="00FE184D">
        <w:rPr>
          <w:sz w:val="28"/>
          <w:szCs w:val="28"/>
        </w:rPr>
        <w:tab/>
      </w:r>
      <w:r w:rsidRPr="00FE184D">
        <w:rPr>
          <w:sz w:val="28"/>
          <w:szCs w:val="28"/>
        </w:rPr>
        <w:tab/>
      </w:r>
      <w:r w:rsidRPr="00FE184D">
        <w:rPr>
          <w:sz w:val="28"/>
          <w:szCs w:val="28"/>
        </w:rPr>
        <w:tab/>
      </w:r>
      <w:r w:rsidRPr="00FE184D">
        <w:rPr>
          <w:sz w:val="28"/>
          <w:szCs w:val="28"/>
        </w:rPr>
        <w:tab/>
      </w:r>
      <w:r w:rsidRPr="00FE184D">
        <w:rPr>
          <w:sz w:val="28"/>
          <w:szCs w:val="28"/>
        </w:rPr>
        <w:tab/>
        <w:t xml:space="preserve">         Доцент                                              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proofErr w:type="spellStart"/>
      <w:r w:rsidRPr="00FE184D">
        <w:rPr>
          <w:sz w:val="28"/>
          <w:szCs w:val="28"/>
        </w:rPr>
        <w:t>Омарова</w:t>
      </w:r>
      <w:proofErr w:type="spellEnd"/>
      <w:r w:rsidRPr="00FE184D">
        <w:rPr>
          <w:sz w:val="28"/>
          <w:szCs w:val="28"/>
        </w:rPr>
        <w:t xml:space="preserve"> Х.О</w:t>
      </w:r>
    </w:p>
    <w:sectPr w:rsidR="00FE184D" w:rsidRPr="00FE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A3477"/>
    <w:multiLevelType w:val="hybridMultilevel"/>
    <w:tmpl w:val="0A862CDA"/>
    <w:lvl w:ilvl="0" w:tplc="45EE1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D"/>
    <w:rsid w:val="004E5DEA"/>
    <w:rsid w:val="00592B9D"/>
    <w:rsid w:val="005E0239"/>
    <w:rsid w:val="00B969B1"/>
    <w:rsid w:val="00ED2DCE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75D2-BCC6-4C79-A416-835B70C2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2019-12-17T08:36:00Z</cp:lastPrinted>
  <dcterms:created xsi:type="dcterms:W3CDTF">2019-12-17T07:37:00Z</dcterms:created>
  <dcterms:modified xsi:type="dcterms:W3CDTF">2019-12-17T08:37:00Z</dcterms:modified>
</cp:coreProperties>
</file>