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DE" w:rsidRDefault="00BD3B22" w:rsidP="00BD3B2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3B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НАУЧНО-ИССЛЕДОВАТЕЛЬСКАЯ ДЕЯТЕЛЬНОСТЬ </w:t>
      </w:r>
    </w:p>
    <w:p w:rsidR="00BD3B22" w:rsidRPr="00BD3B22" w:rsidRDefault="00BD3B22" w:rsidP="00E722BE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D3B22" w:rsidRPr="00BD3B22" w:rsidRDefault="00BD3B22" w:rsidP="00BD3B22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05467" w:rsidRDefault="00E05467" w:rsidP="00E054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Научно-исследовательская </w:t>
      </w:r>
      <w:r w:rsidR="006F3E93" w:rsidRPr="00E05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деятельность кафедры проводится под руководством </w:t>
      </w:r>
      <w:r w:rsidR="00AB5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заведующего кафедрой инфекционных болезней им. акад. Г.П. Руднева, </w:t>
      </w:r>
      <w:r w:rsidR="006F3E93" w:rsidRPr="00E05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профессора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д.м.н., академика РАЕН </w:t>
      </w:r>
      <w:r w:rsidR="006F3E93" w:rsidRPr="00E05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Д.Р. Ахмедова. </w:t>
      </w:r>
    </w:p>
    <w:p w:rsidR="00E05467" w:rsidRDefault="006F3E93" w:rsidP="00E054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5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Приоритетными направлениями деятельности кафедры в научно-исследовательской  и учебно-методической деятельности являются: </w:t>
      </w:r>
    </w:p>
    <w:p w:rsidR="00E05467" w:rsidRDefault="00E05467" w:rsidP="00E054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Wingdings" w:char="F09F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E93" w:rsidRPr="00E05467">
        <w:rPr>
          <w:rFonts w:ascii="Times New Roman" w:eastAsia="Times New Roman" w:hAnsi="Times New Roman" w:cs="Times New Roman"/>
          <w:sz w:val="28"/>
          <w:szCs w:val="28"/>
        </w:rPr>
        <w:t>Острые кишечные инфекции: эпидемиология, пато</w:t>
      </w:r>
      <w:r w:rsidR="006F3E93" w:rsidRPr="00E05467">
        <w:rPr>
          <w:rFonts w:ascii="Times New Roman" w:eastAsia="Times New Roman" w:hAnsi="Times New Roman" w:cs="Times New Roman"/>
          <w:sz w:val="28"/>
          <w:szCs w:val="28"/>
        </w:rPr>
        <w:softHyphen/>
        <w:t>генез, клиника, совершенствование методов диагностики и лечения боль</w:t>
      </w:r>
      <w:r w:rsidR="006F3E93" w:rsidRPr="00E0546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ных </w:t>
      </w:r>
    </w:p>
    <w:p w:rsidR="00E05467" w:rsidRDefault="00E05467" w:rsidP="00E054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Wingdings" w:char="F09F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E93" w:rsidRPr="00E05467">
        <w:rPr>
          <w:rFonts w:ascii="Times New Roman" w:eastAsia="Times New Roman" w:hAnsi="Times New Roman" w:cs="Times New Roman"/>
          <w:sz w:val="28"/>
          <w:szCs w:val="28"/>
        </w:rPr>
        <w:t>Бруцеллез: актуальные вопросы клиники, лечения, диагностики, реа</w:t>
      </w:r>
      <w:r w:rsidR="006F3E93" w:rsidRPr="00E0546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билитации </w:t>
      </w:r>
      <w:proofErr w:type="gramStart"/>
      <w:r w:rsidR="006F3E93" w:rsidRPr="00E05467">
        <w:rPr>
          <w:rFonts w:ascii="Times New Roman" w:eastAsia="Times New Roman" w:hAnsi="Times New Roman" w:cs="Times New Roman"/>
          <w:sz w:val="28"/>
          <w:szCs w:val="28"/>
        </w:rPr>
        <w:t>переболевших</w:t>
      </w:r>
      <w:proofErr w:type="gramEnd"/>
      <w:r w:rsidR="006F3E93" w:rsidRPr="00E05467">
        <w:rPr>
          <w:rFonts w:ascii="Times New Roman" w:eastAsia="Times New Roman" w:hAnsi="Times New Roman" w:cs="Times New Roman"/>
          <w:sz w:val="28"/>
          <w:szCs w:val="28"/>
        </w:rPr>
        <w:t xml:space="preserve"> в Рес</w:t>
      </w:r>
      <w:r>
        <w:rPr>
          <w:rFonts w:ascii="Times New Roman" w:eastAsia="Times New Roman" w:hAnsi="Times New Roman" w:cs="Times New Roman"/>
          <w:sz w:val="28"/>
          <w:szCs w:val="28"/>
        </w:rPr>
        <w:t>публике Дагестан</w:t>
      </w:r>
      <w:r w:rsidR="006F3E93" w:rsidRPr="00E05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3E93" w:rsidRPr="00E05467" w:rsidRDefault="00E05467" w:rsidP="00E054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Wingdings" w:char="F09F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E93" w:rsidRPr="00E05467">
        <w:rPr>
          <w:rFonts w:ascii="Times New Roman" w:eastAsia="Times New Roman" w:hAnsi="Times New Roman" w:cs="Times New Roman"/>
          <w:sz w:val="28"/>
          <w:szCs w:val="28"/>
        </w:rPr>
        <w:t>Вирусные гепатиты: пато</w:t>
      </w:r>
      <w:r w:rsidR="006F3E93" w:rsidRPr="00E0546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генез, клиника, совершенствование методов диагностики, </w:t>
      </w:r>
      <w:r>
        <w:rPr>
          <w:rFonts w:ascii="Times New Roman" w:eastAsia="Times New Roman" w:hAnsi="Times New Roman" w:cs="Times New Roman"/>
          <w:sz w:val="28"/>
          <w:szCs w:val="28"/>
        </w:rPr>
        <w:t>лечения</w:t>
      </w:r>
    </w:p>
    <w:p w:rsidR="006F3E93" w:rsidRPr="00E05467" w:rsidRDefault="00A47912" w:rsidP="00E054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7"/>
          <w:szCs w:val="27"/>
          <w:shd w:val="clear" w:color="auto" w:fill="F2F2F2"/>
        </w:rPr>
        <w:t xml:space="preserve">Сотрудниками  кафедры выполнены </w:t>
      </w:r>
      <w:r w:rsidR="006F3E93" w:rsidRPr="00E05467">
        <w:rPr>
          <w:rFonts w:ascii="Times New Roman" w:hAnsi="Times New Roman" w:cs="Times New Roman"/>
          <w:color w:val="262626"/>
          <w:sz w:val="27"/>
          <w:szCs w:val="27"/>
          <w:shd w:val="clear" w:color="auto" w:fill="F2F2F2"/>
        </w:rPr>
        <w:t xml:space="preserve"> НИР</w:t>
      </w:r>
      <w:r w:rsidR="00E05467">
        <w:rPr>
          <w:rFonts w:ascii="Times New Roman" w:hAnsi="Times New Roman" w:cs="Times New Roman"/>
          <w:color w:val="262626"/>
          <w:sz w:val="27"/>
          <w:szCs w:val="27"/>
          <w:shd w:val="clear" w:color="auto" w:fill="F2F2F2"/>
        </w:rPr>
        <w:t xml:space="preserve"> на темы:</w:t>
      </w:r>
    </w:p>
    <w:p w:rsidR="00A47912" w:rsidRPr="00785FDC" w:rsidRDefault="00A47912" w:rsidP="00A47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912" w:rsidRPr="000E4E36" w:rsidRDefault="00A47912" w:rsidP="00A47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1758"/>
        <w:gridCol w:w="2834"/>
        <w:gridCol w:w="2316"/>
        <w:gridCol w:w="2178"/>
      </w:tblGrid>
      <w:tr w:rsidR="00A47912" w:rsidRPr="000E4E36" w:rsidTr="00AA5C94">
        <w:tc>
          <w:tcPr>
            <w:tcW w:w="670" w:type="dxa"/>
          </w:tcPr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5" w:type="dxa"/>
          </w:tcPr>
          <w:p w:rsidR="00A47912" w:rsidRPr="00AA428B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47" w:type="dxa"/>
          </w:tcPr>
          <w:p w:rsidR="00A47912" w:rsidRPr="00AA428B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ТЕМА ДИССЕРТАЦИИ</w:t>
            </w:r>
          </w:p>
        </w:tc>
        <w:tc>
          <w:tcPr>
            <w:tcW w:w="3286" w:type="dxa"/>
          </w:tcPr>
          <w:p w:rsidR="00A47912" w:rsidRPr="00AA428B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ГОД, МЕСТО ЗАЩИТЫ</w:t>
            </w:r>
          </w:p>
        </w:tc>
        <w:tc>
          <w:tcPr>
            <w:tcW w:w="2178" w:type="dxa"/>
          </w:tcPr>
          <w:p w:rsidR="00A47912" w:rsidRPr="00AA428B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РУКОВОДИТЕЛЬ,</w:t>
            </w:r>
          </w:p>
          <w:p w:rsidR="00A47912" w:rsidRPr="00AA428B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НАУЧНЫЙ КОНСУЛЬТАНТ</w:t>
            </w:r>
          </w:p>
        </w:tc>
      </w:tr>
      <w:tr w:rsidR="00A47912" w:rsidRPr="000E4E36" w:rsidTr="00AA5C94">
        <w:trPr>
          <w:trHeight w:val="3406"/>
        </w:trPr>
        <w:tc>
          <w:tcPr>
            <w:tcW w:w="670" w:type="dxa"/>
          </w:tcPr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A47912" w:rsidRPr="00AA428B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Ахмедов Д.Р.</w:t>
            </w:r>
          </w:p>
          <w:p w:rsidR="00A47912" w:rsidRPr="00AA428B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2" w:rsidRPr="00AA428B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2" w:rsidRPr="00AA428B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2" w:rsidRPr="00AA428B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2" w:rsidRPr="00AA428B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2" w:rsidRPr="00AA428B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2" w:rsidRPr="00AA428B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2" w:rsidRPr="00AA428B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Ахмедов Д.Р.</w:t>
            </w:r>
          </w:p>
        </w:tc>
        <w:tc>
          <w:tcPr>
            <w:tcW w:w="6247" w:type="dxa"/>
          </w:tcPr>
          <w:p w:rsidR="00A47912" w:rsidRPr="00AA428B" w:rsidRDefault="00A47912" w:rsidP="00AA5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8B">
              <w:rPr>
                <w:rFonts w:ascii="Times New Roman" w:hAnsi="Times New Roman" w:cs="Times New Roman"/>
                <w:sz w:val="24"/>
                <w:szCs w:val="24"/>
              </w:rPr>
              <w:t xml:space="preserve">«Клинико-иммунологическая оценка различных методов лечения больных дизентерией </w:t>
            </w:r>
            <w:proofErr w:type="spellStart"/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Флекснера</w:t>
            </w:r>
            <w:proofErr w:type="spellEnd"/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7912" w:rsidRPr="00AA428B" w:rsidRDefault="00A47912" w:rsidP="00AA5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2" w:rsidRPr="00AA428B" w:rsidRDefault="00A47912" w:rsidP="00AA5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2" w:rsidRPr="00AA428B" w:rsidRDefault="00A47912" w:rsidP="00AA5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2" w:rsidRPr="00AA428B" w:rsidRDefault="00A47912" w:rsidP="00AA5C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7912" w:rsidRPr="00AA428B" w:rsidRDefault="00A47912" w:rsidP="00AA5C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7912" w:rsidRPr="00AA428B" w:rsidRDefault="00A47912" w:rsidP="00AA5C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7912" w:rsidRPr="00AA428B" w:rsidRDefault="00A47912" w:rsidP="00AA5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«Клинико-патогенетическое значение нарушений антиоксидантной системы, иммунного статуса и их коррекция у больных брюшным тифом и хронических брюшнотифозных </w:t>
            </w:r>
            <w:proofErr w:type="spellStart"/>
            <w:r w:rsidRPr="00AA4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бактерионосителей</w:t>
            </w:r>
            <w:proofErr w:type="spellEnd"/>
            <w:r w:rsidRPr="00AA4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86" w:type="dxa"/>
          </w:tcPr>
          <w:p w:rsidR="00A47912" w:rsidRPr="00AA428B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28B">
              <w:rPr>
                <w:rFonts w:ascii="Times New Roman" w:hAnsi="Times New Roman" w:cs="Times New Roman"/>
                <w:sz w:val="24"/>
                <w:szCs w:val="24"/>
              </w:rPr>
              <w:t xml:space="preserve">1983 г., </w:t>
            </w:r>
          </w:p>
          <w:p w:rsidR="00A47912" w:rsidRPr="00AA428B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4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Военно-медицинская академии им. С.М. Кирова,</w:t>
            </w:r>
          </w:p>
          <w:p w:rsidR="00A47912" w:rsidRPr="00AA428B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4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Ленинград. </w:t>
            </w:r>
          </w:p>
          <w:p w:rsidR="00A47912" w:rsidRPr="00AA428B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На соискание ученой степени кандидата медицинских наук</w:t>
            </w: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2" w:rsidRPr="00AA428B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1994 г.,</w:t>
            </w:r>
          </w:p>
          <w:p w:rsidR="00A47912" w:rsidRPr="00AA428B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28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научно-исследовательский институт </w:t>
            </w:r>
            <w:proofErr w:type="spellStart"/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эпидемилогии</w:t>
            </w:r>
            <w:proofErr w:type="spellEnd"/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7912" w:rsidRPr="00AA428B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28B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Москва.</w:t>
            </w:r>
          </w:p>
          <w:p w:rsidR="00A47912" w:rsidRPr="00AA428B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На соискание ученой степени доктора медицинских наук</w:t>
            </w:r>
          </w:p>
        </w:tc>
        <w:tc>
          <w:tcPr>
            <w:tcW w:w="2178" w:type="dxa"/>
          </w:tcPr>
          <w:p w:rsidR="00A47912" w:rsidRPr="00AA428B" w:rsidRDefault="00A47912" w:rsidP="00AA5C9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A42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Д.м.н., профессор </w:t>
            </w:r>
            <w:proofErr w:type="spellStart"/>
            <w:r w:rsidRPr="00AA42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Подлевский</w:t>
            </w:r>
            <w:proofErr w:type="spellEnd"/>
            <w:r w:rsidRPr="00AA42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А.Ф.</w:t>
            </w:r>
          </w:p>
          <w:p w:rsidR="00A47912" w:rsidRPr="00AA428B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2" w:rsidRPr="00AA428B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2" w:rsidRPr="00AA428B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2" w:rsidRPr="00AA428B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2" w:rsidRPr="00AA428B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2" w:rsidRPr="00AA428B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2" w:rsidRPr="00AA428B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Научный консультант</w:t>
            </w:r>
          </w:p>
          <w:p w:rsidR="00A47912" w:rsidRPr="00AA428B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акад. РАН, д</w:t>
            </w:r>
            <w:r w:rsidRPr="00AA42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.м.н., профессор </w:t>
            </w:r>
            <w:proofErr w:type="spellStart"/>
            <w:r w:rsidRPr="00AA42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Ющук</w:t>
            </w:r>
            <w:proofErr w:type="spellEnd"/>
            <w:r w:rsidRPr="00AA42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Н.Д.</w:t>
            </w:r>
          </w:p>
        </w:tc>
      </w:tr>
      <w:tr w:rsidR="00A47912" w:rsidRPr="000E4E36" w:rsidTr="00AA5C94">
        <w:tc>
          <w:tcPr>
            <w:tcW w:w="670" w:type="dxa"/>
          </w:tcPr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A47912" w:rsidRPr="00AA428B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Гусниев</w:t>
            </w:r>
            <w:proofErr w:type="spellEnd"/>
            <w:r w:rsidRPr="00AA428B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6247" w:type="dxa"/>
          </w:tcPr>
          <w:p w:rsidR="00A47912" w:rsidRPr="00AA428B" w:rsidRDefault="00A47912" w:rsidP="00AA5C94">
            <w:pPr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изменения активности </w:t>
            </w:r>
            <w:proofErr w:type="spellStart"/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аминотрансфераз</w:t>
            </w:r>
            <w:proofErr w:type="spellEnd"/>
            <w:r w:rsidRPr="00AA428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сыворотке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больных </w:t>
            </w:r>
            <w:proofErr w:type="spellStart"/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желтух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AA428B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этиологии»</w:t>
            </w:r>
          </w:p>
        </w:tc>
        <w:tc>
          <w:tcPr>
            <w:tcW w:w="3286" w:type="dxa"/>
          </w:tcPr>
          <w:p w:rsidR="00A47912" w:rsidRPr="00AA428B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1987 г.,</w:t>
            </w:r>
          </w:p>
          <w:p w:rsidR="00A47912" w:rsidRPr="00AA428B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28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научно-исследовательский </w:t>
            </w:r>
            <w:r w:rsidRPr="00AA4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институт </w:t>
            </w:r>
            <w:proofErr w:type="spellStart"/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эпидемилогии</w:t>
            </w:r>
            <w:proofErr w:type="spellEnd"/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7912" w:rsidRPr="00AA428B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28B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Москва.</w:t>
            </w: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На соискание ученой степени кандидата медицинских наук</w:t>
            </w: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2" w:rsidRPr="00AA428B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A47912" w:rsidRPr="00AA428B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Член-корр.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АМН, д</w:t>
            </w:r>
            <w:r w:rsidRPr="00AA42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.м.н., профессор Никифоров В.Н.</w:t>
            </w:r>
          </w:p>
        </w:tc>
      </w:tr>
      <w:tr w:rsidR="00A47912" w:rsidRPr="000E4E36" w:rsidTr="00AA5C94">
        <w:tc>
          <w:tcPr>
            <w:tcW w:w="670" w:type="dxa"/>
          </w:tcPr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5" w:type="dxa"/>
          </w:tcPr>
          <w:p w:rsidR="00A47912" w:rsidRPr="00785FDC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DC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  <w:r w:rsidRPr="00785FD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6247" w:type="dxa"/>
          </w:tcPr>
          <w:p w:rsidR="00A47912" w:rsidRPr="00785FDC" w:rsidRDefault="00A47912" w:rsidP="00AA5C94">
            <w:pPr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C">
              <w:rPr>
                <w:rFonts w:ascii="Times New Roman" w:hAnsi="Times New Roman" w:cs="Times New Roman"/>
                <w:sz w:val="24"/>
                <w:szCs w:val="24"/>
              </w:rPr>
              <w:t xml:space="preserve"> «Клинико-патогенетическа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оценка различных методов лече</w:t>
            </w:r>
            <w:r w:rsidRPr="00785FDC">
              <w:rPr>
                <w:rFonts w:ascii="Times New Roman" w:hAnsi="Times New Roman" w:cs="Times New Roman"/>
                <w:sz w:val="24"/>
                <w:szCs w:val="24"/>
              </w:rPr>
              <w:t xml:space="preserve">ния бруцеллеза» </w:t>
            </w:r>
          </w:p>
        </w:tc>
        <w:tc>
          <w:tcPr>
            <w:tcW w:w="3286" w:type="dxa"/>
          </w:tcPr>
          <w:p w:rsidR="00A47912" w:rsidRPr="00785FDC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C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C">
              <w:rPr>
                <w:rFonts w:ascii="Times New Roman" w:hAnsi="Times New Roman" w:cs="Times New Roman"/>
                <w:sz w:val="24"/>
                <w:szCs w:val="24"/>
              </w:rPr>
              <w:t>Кабардино-Балкарский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Нальчик.</w:t>
            </w:r>
          </w:p>
          <w:p w:rsidR="00A47912" w:rsidRPr="00785FDC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соискание ученой степени кандидата медицинских наук</w:t>
            </w:r>
          </w:p>
          <w:p w:rsidR="00A47912" w:rsidRPr="00785FDC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A47912" w:rsidRPr="00785FDC" w:rsidRDefault="00A47912" w:rsidP="00AA5C9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кад.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785F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.м.н., профессор Ахмедов Д.Р.,</w:t>
            </w:r>
          </w:p>
          <w:p w:rsidR="00A47912" w:rsidRPr="00785FDC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12" w:rsidRPr="000E4E36" w:rsidTr="00AA5C94">
        <w:tc>
          <w:tcPr>
            <w:tcW w:w="670" w:type="dxa"/>
          </w:tcPr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13" w:rsidRDefault="00726A13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13" w:rsidRDefault="00726A13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C">
              <w:rPr>
                <w:rFonts w:ascii="Times New Roman" w:hAnsi="Times New Roman" w:cs="Times New Roman"/>
                <w:sz w:val="24"/>
                <w:szCs w:val="24"/>
              </w:rPr>
              <w:t>Тагирова З. Г.</w:t>
            </w: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13" w:rsidRDefault="00726A13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13" w:rsidRDefault="00726A13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2" w:rsidRPr="00785FDC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C">
              <w:rPr>
                <w:rFonts w:ascii="Times New Roman" w:hAnsi="Times New Roman" w:cs="Times New Roman"/>
                <w:sz w:val="24"/>
                <w:szCs w:val="24"/>
              </w:rPr>
              <w:t>Тагирова З. Г.</w:t>
            </w:r>
          </w:p>
        </w:tc>
        <w:tc>
          <w:tcPr>
            <w:tcW w:w="6247" w:type="dxa"/>
          </w:tcPr>
          <w:p w:rsidR="00A47912" w:rsidRPr="00785FDC" w:rsidRDefault="00A47912" w:rsidP="00AA5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C">
              <w:rPr>
                <w:rFonts w:ascii="Times New Roman" w:hAnsi="Times New Roman" w:cs="Times New Roman"/>
                <w:sz w:val="24"/>
                <w:szCs w:val="24"/>
              </w:rPr>
              <w:t>«Клинико-</w:t>
            </w:r>
            <w:proofErr w:type="spellStart"/>
            <w:r w:rsidRPr="00785FDC">
              <w:rPr>
                <w:rFonts w:ascii="Times New Roman" w:hAnsi="Times New Roman" w:cs="Times New Roman"/>
                <w:sz w:val="24"/>
                <w:szCs w:val="24"/>
              </w:rPr>
              <w:t>иммуннологическая</w:t>
            </w:r>
            <w:proofErr w:type="spellEnd"/>
            <w:r w:rsidRPr="00785FD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дизентерии в Республике Дагестан»</w:t>
            </w:r>
          </w:p>
          <w:p w:rsidR="00A47912" w:rsidRPr="00785FDC" w:rsidRDefault="00A47912" w:rsidP="00AA5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2" w:rsidRPr="00785FDC" w:rsidRDefault="00A47912" w:rsidP="00AA5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2" w:rsidRPr="00785FDC" w:rsidRDefault="00A47912" w:rsidP="00AA5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2" w:rsidRPr="00785FDC" w:rsidRDefault="00A47912" w:rsidP="00AA5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13" w:rsidRDefault="00726A13" w:rsidP="00AA5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13" w:rsidRDefault="00726A13" w:rsidP="00AA5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2" w:rsidRPr="00785FDC" w:rsidRDefault="00A47912" w:rsidP="00AA5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этап изучения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шигеллезов</w:t>
            </w:r>
            <w:proofErr w:type="spellEnd"/>
            <w:r w:rsidRPr="00785F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эпидемиология, этиология, клиническое течение и терапия</w:t>
            </w:r>
            <w:r w:rsidRPr="00785FDC"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 республики Дагестан)»</w:t>
            </w:r>
          </w:p>
        </w:tc>
        <w:tc>
          <w:tcPr>
            <w:tcW w:w="3286" w:type="dxa"/>
          </w:tcPr>
          <w:p w:rsidR="00A47912" w:rsidRPr="00785FDC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C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C">
              <w:rPr>
                <w:rFonts w:ascii="Times New Roman" w:hAnsi="Times New Roman" w:cs="Times New Roman"/>
                <w:sz w:val="24"/>
                <w:szCs w:val="24"/>
              </w:rPr>
              <w:t>Кабардино-Балкарский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Нальчик.</w:t>
            </w:r>
          </w:p>
          <w:p w:rsidR="00A47912" w:rsidRPr="00785FDC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соискание ученой степени кандидата медицинских наук</w:t>
            </w:r>
          </w:p>
          <w:p w:rsidR="00726A13" w:rsidRDefault="00726A13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13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7912" w:rsidRPr="00785FDC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научно-исследовательский институт </w:t>
            </w:r>
            <w:proofErr w:type="spellStart"/>
            <w:r w:rsidRPr="00785FDC">
              <w:rPr>
                <w:rFonts w:ascii="Times New Roman" w:hAnsi="Times New Roman" w:cs="Times New Roman"/>
                <w:sz w:val="24"/>
                <w:szCs w:val="24"/>
              </w:rPr>
              <w:t>эпидемилогии</w:t>
            </w:r>
            <w:proofErr w:type="spellEnd"/>
            <w:r w:rsidRPr="00785F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7912" w:rsidRPr="00785FDC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C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Москва.</w:t>
            </w:r>
          </w:p>
        </w:tc>
        <w:tc>
          <w:tcPr>
            <w:tcW w:w="2178" w:type="dxa"/>
          </w:tcPr>
          <w:p w:rsidR="00A47912" w:rsidRPr="00785FDC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кад.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785F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.м.н., профессор Ахмедов Д.Р.</w:t>
            </w:r>
          </w:p>
          <w:p w:rsidR="00A47912" w:rsidRPr="00785FDC" w:rsidRDefault="00A47912" w:rsidP="00AA5C9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47912" w:rsidRPr="00785FDC" w:rsidRDefault="00A47912" w:rsidP="00AA5C9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47912" w:rsidRPr="00785FDC" w:rsidRDefault="00A47912" w:rsidP="00AA5C9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47912" w:rsidRPr="00785FDC" w:rsidRDefault="00A47912" w:rsidP="00AA5C9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26A13" w:rsidRDefault="00726A13" w:rsidP="00AA5C9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26A13" w:rsidRDefault="00726A13" w:rsidP="00AA5C9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26A13" w:rsidRDefault="00726A13" w:rsidP="00AA5C9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47912" w:rsidRPr="00785FDC" w:rsidRDefault="00A47912" w:rsidP="00AA5C9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85F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Научные консультанты:</w:t>
            </w: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кад.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47912" w:rsidRPr="00785FDC" w:rsidRDefault="00A47912" w:rsidP="00AA5C9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5F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.м.н., профессор Ахмедов Д.Р.,</w:t>
            </w:r>
          </w:p>
          <w:p w:rsidR="00A47912" w:rsidRPr="00785FDC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академик РАН, </w:t>
            </w:r>
            <w:r w:rsidRPr="00785F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д.м.н., профессор В.Г. Акимкин                                                                                                                                                                   </w:t>
            </w:r>
          </w:p>
        </w:tc>
      </w:tr>
      <w:tr w:rsidR="00A47912" w:rsidRPr="000E4E36" w:rsidTr="00AA5C94">
        <w:tc>
          <w:tcPr>
            <w:tcW w:w="670" w:type="dxa"/>
          </w:tcPr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5" w:type="dxa"/>
          </w:tcPr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Даниялбекова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6247" w:type="dxa"/>
          </w:tcPr>
          <w:p w:rsidR="00A47912" w:rsidRPr="000E4E36" w:rsidRDefault="00A47912" w:rsidP="00AA5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«Клинико-патогенетическая оценка состояния антиоксидантной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иммунной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у больных бруцеллезом»</w:t>
            </w:r>
          </w:p>
        </w:tc>
        <w:tc>
          <w:tcPr>
            <w:tcW w:w="3286" w:type="dxa"/>
          </w:tcPr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0E4E3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36">
              <w:rPr>
                <w:rFonts w:ascii="Times New Roman" w:hAnsi="Times New Roman" w:cs="Times New Roman"/>
                <w:sz w:val="24"/>
                <w:szCs w:val="24"/>
              </w:rPr>
              <w:t>Кабардино-Балкарский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Нальчик.</w:t>
            </w: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соискание ученой степени кандидата медицинских наук</w:t>
            </w: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A47912" w:rsidRPr="00A0617E" w:rsidRDefault="00A47912" w:rsidP="00AA5C9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кад.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785F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.м.н., </w:t>
            </w:r>
            <w:r w:rsidRPr="000E4E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профессор Ахмедов Д.Р.</w:t>
            </w:r>
          </w:p>
        </w:tc>
      </w:tr>
      <w:tr w:rsidR="00A47912" w:rsidRPr="000E4E36" w:rsidTr="00AA5C94">
        <w:tc>
          <w:tcPr>
            <w:tcW w:w="670" w:type="dxa"/>
          </w:tcPr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5" w:type="dxa"/>
          </w:tcPr>
          <w:p w:rsidR="00A47912" w:rsidRPr="000E4E36" w:rsidRDefault="00A47912" w:rsidP="00301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E36">
              <w:rPr>
                <w:rFonts w:ascii="Times New Roman" w:hAnsi="Times New Roman" w:cs="Times New Roman"/>
                <w:sz w:val="24"/>
                <w:szCs w:val="24"/>
              </w:rPr>
              <w:t>Пашаева С.А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7" w:type="dxa"/>
          </w:tcPr>
          <w:p w:rsidR="00A47912" w:rsidRPr="000E4E36" w:rsidRDefault="00A47912" w:rsidP="00AA5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E36">
              <w:rPr>
                <w:rFonts w:ascii="Times New Roman" w:hAnsi="Times New Roman" w:cs="Times New Roman"/>
                <w:sz w:val="24"/>
                <w:szCs w:val="24"/>
              </w:rPr>
              <w:t xml:space="preserve">«Цитохимическая оценка </w:t>
            </w:r>
            <w:r w:rsidRPr="000E4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и метаболической активности лейкоцитов у больных брюшным тифом»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6" w:type="dxa"/>
          </w:tcPr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2000 </w:t>
            </w:r>
            <w:r w:rsidRPr="000E4E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Кабардино-Балкарский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Нальчик.</w:t>
            </w: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соискание ученой степени кандидата медицинских наук</w:t>
            </w:r>
          </w:p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A47912" w:rsidRPr="00A06431" w:rsidRDefault="00A47912" w:rsidP="00AA5C9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кад.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785F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.м.н., </w:t>
            </w:r>
            <w:r w:rsidRPr="000E4E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профессор Ахмедов Д.Р.</w:t>
            </w:r>
          </w:p>
        </w:tc>
      </w:tr>
      <w:tr w:rsidR="00A47912" w:rsidRPr="000E4E36" w:rsidTr="00AA5C94">
        <w:tc>
          <w:tcPr>
            <w:tcW w:w="670" w:type="dxa"/>
          </w:tcPr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5" w:type="dxa"/>
          </w:tcPr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Н.М..</w:t>
            </w:r>
          </w:p>
        </w:tc>
        <w:tc>
          <w:tcPr>
            <w:tcW w:w="6247" w:type="dxa"/>
          </w:tcPr>
          <w:p w:rsidR="00A47912" w:rsidRPr="000E4E36" w:rsidRDefault="00A47912" w:rsidP="00AA5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«Клинико-патогенетическая оценка состояния функционально-метаболической активности лейкоцитов у больных бруцеллезом» </w:t>
            </w:r>
          </w:p>
        </w:tc>
        <w:tc>
          <w:tcPr>
            <w:tcW w:w="3286" w:type="dxa"/>
          </w:tcPr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0E4E3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36">
              <w:rPr>
                <w:rFonts w:ascii="Times New Roman" w:hAnsi="Times New Roman" w:cs="Times New Roman"/>
                <w:sz w:val="24"/>
                <w:szCs w:val="24"/>
              </w:rPr>
              <w:t>Кабардино-Балкарский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Нальчик.</w:t>
            </w: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соискание ученой степени кандидата медицинских наук</w:t>
            </w:r>
          </w:p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кад.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785F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.м.н.,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профессор Ахмедов Д.Р.,</w:t>
            </w:r>
          </w:p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85F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д.м.н., профессор Б.С. </w:t>
            </w:r>
            <w:proofErr w:type="spellStart"/>
            <w:r w:rsidRPr="00785F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Нагоев</w:t>
            </w:r>
            <w:proofErr w:type="spellEnd"/>
          </w:p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12" w:rsidRPr="000E4E36" w:rsidTr="00AA5C94">
        <w:tc>
          <w:tcPr>
            <w:tcW w:w="670" w:type="dxa"/>
          </w:tcPr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5" w:type="dxa"/>
          </w:tcPr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Керимова С.А</w:t>
            </w:r>
          </w:p>
        </w:tc>
        <w:tc>
          <w:tcPr>
            <w:tcW w:w="6247" w:type="dxa"/>
          </w:tcPr>
          <w:p w:rsidR="00A47912" w:rsidRPr="000E4E36" w:rsidRDefault="00A47912" w:rsidP="00AA5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«Клинико-патогенетическая оценка состояния микроэкологии кишечника и иммунного статуса у больных вирусными гепатитами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В, С и их коррекция»</w:t>
            </w:r>
          </w:p>
        </w:tc>
        <w:tc>
          <w:tcPr>
            <w:tcW w:w="3286" w:type="dxa"/>
          </w:tcPr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Pr="000E4E3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36">
              <w:rPr>
                <w:rFonts w:ascii="Times New Roman" w:hAnsi="Times New Roman" w:cs="Times New Roman"/>
                <w:sz w:val="24"/>
                <w:szCs w:val="24"/>
              </w:rPr>
              <w:t>Кабардино-Балкарский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Нальчик.</w:t>
            </w: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соискание ученой степени кандидата медицинских наук</w:t>
            </w:r>
          </w:p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кад.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785F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.м.н., </w:t>
            </w:r>
            <w:r w:rsidRPr="000E4E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профессор Ахмедов Д.Р.</w:t>
            </w:r>
          </w:p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12" w:rsidRPr="000E4E36" w:rsidTr="00AA5C94">
        <w:tc>
          <w:tcPr>
            <w:tcW w:w="670" w:type="dxa"/>
          </w:tcPr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5" w:type="dxa"/>
          </w:tcPr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6247" w:type="dxa"/>
          </w:tcPr>
          <w:p w:rsidR="00A47912" w:rsidRPr="000E4E36" w:rsidRDefault="00A47912" w:rsidP="00AA5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«Состояние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неферментативного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звена антиоксидантной системы у больных острыми вирусными гепатитами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В, С и коррекция выявленных нарушений»</w:t>
            </w:r>
          </w:p>
        </w:tc>
        <w:tc>
          <w:tcPr>
            <w:tcW w:w="3286" w:type="dxa"/>
          </w:tcPr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Pr="000E4E3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36">
              <w:rPr>
                <w:rFonts w:ascii="Times New Roman" w:hAnsi="Times New Roman" w:cs="Times New Roman"/>
                <w:sz w:val="24"/>
                <w:szCs w:val="24"/>
              </w:rPr>
              <w:t>Кабардино-Балкарский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Нальчик.</w:t>
            </w: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соискание ученой степени кандидата медицинских наук</w:t>
            </w: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кад.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785F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.м.н.,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профессор Ахмедов Д.Р.</w:t>
            </w:r>
          </w:p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12" w:rsidRPr="000E4E36" w:rsidTr="00AA5C94">
        <w:tc>
          <w:tcPr>
            <w:tcW w:w="670" w:type="dxa"/>
          </w:tcPr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5" w:type="dxa"/>
          </w:tcPr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М.</w:t>
            </w:r>
          </w:p>
        </w:tc>
        <w:tc>
          <w:tcPr>
            <w:tcW w:w="6247" w:type="dxa"/>
          </w:tcPr>
          <w:p w:rsidR="00A47912" w:rsidRDefault="00A47912" w:rsidP="00AA5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«Клинико-патогенетическая оценка неспецифической резистентности у больных бруцеллезом и диагностика ее нарушений»</w:t>
            </w:r>
          </w:p>
        </w:tc>
        <w:tc>
          <w:tcPr>
            <w:tcW w:w="3286" w:type="dxa"/>
          </w:tcPr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2005г.,</w:t>
            </w: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E36">
              <w:rPr>
                <w:rFonts w:ascii="Times New Roman" w:hAnsi="Times New Roman" w:cs="Times New Roman"/>
                <w:sz w:val="24"/>
                <w:szCs w:val="24"/>
              </w:rPr>
              <w:t>Кабардино-Балкарский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Нальчик.</w:t>
            </w: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соискание ученой степени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кандидата медицинских наук</w:t>
            </w: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кад.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785F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.м.н., </w:t>
            </w:r>
            <w:r w:rsidRPr="000E4E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профессор Ахмедов Д.Р.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д.м.н. профессор М. М. Меджидов </w:t>
            </w:r>
          </w:p>
        </w:tc>
      </w:tr>
      <w:tr w:rsidR="00A47912" w:rsidRPr="000E4E36" w:rsidTr="00AA5C94">
        <w:tc>
          <w:tcPr>
            <w:tcW w:w="670" w:type="dxa"/>
          </w:tcPr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05" w:type="dxa"/>
          </w:tcPr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6247" w:type="dxa"/>
          </w:tcPr>
          <w:p w:rsidR="00A47912" w:rsidRDefault="00A47912" w:rsidP="00AA5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«Клинико-патогенетическая оценка состояния внутрипеченочного кровообращения у больных бруцеллезом и коррекция его нарушений»</w:t>
            </w:r>
          </w:p>
        </w:tc>
        <w:tc>
          <w:tcPr>
            <w:tcW w:w="3286" w:type="dxa"/>
          </w:tcPr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2006г.,</w:t>
            </w: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E36">
              <w:rPr>
                <w:rFonts w:ascii="Times New Roman" w:hAnsi="Times New Roman" w:cs="Times New Roman"/>
                <w:sz w:val="24"/>
                <w:szCs w:val="24"/>
              </w:rPr>
              <w:t>Кабардино-Балкарский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Нальчик.</w:t>
            </w: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соискание ученой степени кандидата медицинских наук</w:t>
            </w:r>
          </w:p>
        </w:tc>
        <w:tc>
          <w:tcPr>
            <w:tcW w:w="2178" w:type="dxa"/>
          </w:tcPr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кад.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785F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.м.н., </w:t>
            </w:r>
            <w:r w:rsidRPr="000E4E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профессор Ахмедов Д.Р.</w:t>
            </w:r>
          </w:p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47912" w:rsidRPr="000E4E36" w:rsidTr="00AA5C94">
        <w:tc>
          <w:tcPr>
            <w:tcW w:w="670" w:type="dxa"/>
          </w:tcPr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5" w:type="dxa"/>
          </w:tcPr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E36"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 w:rsidRPr="000E4E36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6247" w:type="dxa"/>
          </w:tcPr>
          <w:p w:rsidR="00A47912" w:rsidRPr="000E4E36" w:rsidRDefault="00A47912" w:rsidP="00AA5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E36">
              <w:rPr>
                <w:rFonts w:ascii="Times New Roman" w:hAnsi="Times New Roman" w:cs="Times New Roman"/>
                <w:sz w:val="24"/>
                <w:szCs w:val="24"/>
              </w:rPr>
              <w:t xml:space="preserve">«Роль </w:t>
            </w:r>
            <w:proofErr w:type="spellStart"/>
            <w:r w:rsidRPr="000E4E36">
              <w:rPr>
                <w:rFonts w:ascii="Times New Roman" w:hAnsi="Times New Roman" w:cs="Times New Roman"/>
                <w:sz w:val="24"/>
                <w:szCs w:val="24"/>
              </w:rPr>
              <w:t>тиолдисульфидного</w:t>
            </w:r>
            <w:proofErr w:type="spellEnd"/>
            <w:r w:rsidRPr="000E4E36">
              <w:rPr>
                <w:rFonts w:ascii="Times New Roman" w:hAnsi="Times New Roman" w:cs="Times New Roman"/>
                <w:sz w:val="24"/>
                <w:szCs w:val="24"/>
              </w:rPr>
              <w:t xml:space="preserve"> звена антиоксидантной системы в патогенезе </w:t>
            </w:r>
            <w:proofErr w:type="gramStart"/>
            <w:r w:rsidRPr="000E4E36">
              <w:rPr>
                <w:rFonts w:ascii="Times New Roman" w:hAnsi="Times New Roman" w:cs="Times New Roman"/>
                <w:sz w:val="24"/>
                <w:szCs w:val="24"/>
              </w:rPr>
              <w:t>рожи</w:t>
            </w:r>
            <w:proofErr w:type="gramEnd"/>
            <w:r w:rsidRPr="000E4E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7912" w:rsidRPr="000E4E36" w:rsidRDefault="00A47912" w:rsidP="00AA5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36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3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научно-исследовательский </w:t>
            </w:r>
          </w:p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36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  <w:proofErr w:type="spellStart"/>
            <w:r w:rsidRPr="000E4E36">
              <w:rPr>
                <w:rFonts w:ascii="Times New Roman" w:hAnsi="Times New Roman" w:cs="Times New Roman"/>
                <w:sz w:val="24"/>
                <w:szCs w:val="24"/>
              </w:rPr>
              <w:t>эпидемилогии</w:t>
            </w:r>
            <w:proofErr w:type="spellEnd"/>
            <w:r w:rsidRPr="000E4E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36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соискание ученой степени кандидата медицинских наук</w:t>
            </w: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кад.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785F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.м.н., </w:t>
            </w:r>
            <w:r w:rsidRPr="000E4E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профессор Ахмедов Д.Р.</w:t>
            </w:r>
          </w:p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12" w:rsidRPr="000E4E36" w:rsidTr="00AA5C94">
        <w:tc>
          <w:tcPr>
            <w:tcW w:w="670" w:type="dxa"/>
          </w:tcPr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5" w:type="dxa"/>
          </w:tcPr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Р.К.</w:t>
            </w:r>
          </w:p>
        </w:tc>
        <w:tc>
          <w:tcPr>
            <w:tcW w:w="6247" w:type="dxa"/>
          </w:tcPr>
          <w:p w:rsidR="00A47912" w:rsidRPr="000E4E36" w:rsidRDefault="00A47912" w:rsidP="00AA5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«Состояние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мононуклеарно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-фагоцитарной и антиоксидантной систем у больных бруцеллезом и коррекция их нарушений»</w:t>
            </w:r>
          </w:p>
        </w:tc>
        <w:tc>
          <w:tcPr>
            <w:tcW w:w="3286" w:type="dxa"/>
          </w:tcPr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Pr="000E4E3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3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научно-исследовательский институт </w:t>
            </w:r>
            <w:proofErr w:type="spellStart"/>
            <w:r w:rsidRPr="000E4E36">
              <w:rPr>
                <w:rFonts w:ascii="Times New Roman" w:hAnsi="Times New Roman" w:cs="Times New Roman"/>
                <w:sz w:val="24"/>
                <w:szCs w:val="24"/>
              </w:rPr>
              <w:t>эпидемилогии</w:t>
            </w:r>
            <w:proofErr w:type="spellEnd"/>
            <w:r w:rsidRPr="000E4E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36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912" w:rsidRPr="00785FDC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соискание ученой степени кандидата медицинских наук</w:t>
            </w:r>
          </w:p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кад.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785F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.м.н., </w:t>
            </w:r>
            <w:r w:rsidRPr="000E4E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профессор Ахмедов Д.Р.</w:t>
            </w:r>
          </w:p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12" w:rsidRPr="000E4E36" w:rsidTr="00AA5C94">
        <w:tc>
          <w:tcPr>
            <w:tcW w:w="670" w:type="dxa"/>
          </w:tcPr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5" w:type="dxa"/>
          </w:tcPr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Магогмедова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247" w:type="dxa"/>
          </w:tcPr>
          <w:p w:rsidR="00A47912" w:rsidRPr="000E4E36" w:rsidRDefault="00A47912" w:rsidP="00AA5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«Функциональное состояние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 больных бруцеллезом и вопросы патогенетической терапии»</w:t>
            </w:r>
          </w:p>
        </w:tc>
        <w:tc>
          <w:tcPr>
            <w:tcW w:w="3286" w:type="dxa"/>
          </w:tcPr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Pr="000E4E3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3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научно-исследовательский институт </w:t>
            </w:r>
            <w:proofErr w:type="spellStart"/>
            <w:r w:rsidRPr="000E4E36">
              <w:rPr>
                <w:rFonts w:ascii="Times New Roman" w:hAnsi="Times New Roman" w:cs="Times New Roman"/>
                <w:sz w:val="24"/>
                <w:szCs w:val="24"/>
              </w:rPr>
              <w:t>эпидемилогии</w:t>
            </w:r>
            <w:proofErr w:type="spellEnd"/>
            <w:r w:rsidRPr="000E4E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36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912" w:rsidRPr="00785FDC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соискание ученой степени кандидата медицинских наук</w:t>
            </w: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кад.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785F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.м.н., </w:t>
            </w:r>
            <w:r w:rsidRPr="000E4E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профессор Ахмедов Д.Р.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д.м.н., профессор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Чамсутдинов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Н.У.</w:t>
            </w:r>
          </w:p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12" w:rsidRPr="000E4E36" w:rsidTr="00AA5C94">
        <w:tc>
          <w:tcPr>
            <w:tcW w:w="670" w:type="dxa"/>
          </w:tcPr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5" w:type="dxa"/>
          </w:tcPr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6247" w:type="dxa"/>
          </w:tcPr>
          <w:p w:rsidR="00A47912" w:rsidRPr="000E4E36" w:rsidRDefault="00A47912" w:rsidP="00AA5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«Состояние неспецифической резистентности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цитокинового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статуса у больных острой бактериальной дизентерией, совершенствование терапии</w:t>
            </w:r>
          </w:p>
        </w:tc>
        <w:tc>
          <w:tcPr>
            <w:tcW w:w="3286" w:type="dxa"/>
          </w:tcPr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г.,</w:t>
            </w:r>
          </w:p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3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научно-исследовательский институт </w:t>
            </w:r>
            <w:proofErr w:type="spellStart"/>
            <w:r w:rsidRPr="000E4E36">
              <w:rPr>
                <w:rFonts w:ascii="Times New Roman" w:hAnsi="Times New Roman" w:cs="Times New Roman"/>
                <w:sz w:val="24"/>
                <w:szCs w:val="24"/>
              </w:rPr>
              <w:t>эпидемилогии</w:t>
            </w:r>
            <w:proofErr w:type="spellEnd"/>
            <w:r w:rsidRPr="000E4E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36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912" w:rsidRPr="00785FDC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соискание ученой степени кандидата медицинских наук</w:t>
            </w:r>
          </w:p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кад.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785F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.м.н., </w:t>
            </w:r>
            <w:r w:rsidRPr="000E4E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профессор Ахмедов Д.Р.</w:t>
            </w:r>
          </w:p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12" w:rsidRPr="000E4E36" w:rsidTr="00AA5C94">
        <w:tc>
          <w:tcPr>
            <w:tcW w:w="670" w:type="dxa"/>
          </w:tcPr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5" w:type="dxa"/>
          </w:tcPr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Л.А.</w:t>
            </w:r>
          </w:p>
        </w:tc>
        <w:tc>
          <w:tcPr>
            <w:tcW w:w="6247" w:type="dxa"/>
          </w:tcPr>
          <w:p w:rsidR="00A47912" w:rsidRPr="000E4E36" w:rsidRDefault="00A47912" w:rsidP="00AA5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«Функциональное состояние почек,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иммунной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антиоксидантной систем у больных бруцеллезом женщин»</w:t>
            </w:r>
          </w:p>
        </w:tc>
        <w:tc>
          <w:tcPr>
            <w:tcW w:w="3286" w:type="dxa"/>
          </w:tcPr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</w:t>
            </w:r>
            <w:r w:rsidRPr="000E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3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научно-исследовательский институт </w:t>
            </w:r>
            <w:proofErr w:type="spellStart"/>
            <w:r w:rsidRPr="000E4E36">
              <w:rPr>
                <w:rFonts w:ascii="Times New Roman" w:hAnsi="Times New Roman" w:cs="Times New Roman"/>
                <w:sz w:val="24"/>
                <w:szCs w:val="24"/>
              </w:rPr>
              <w:t>эпидемилогии</w:t>
            </w:r>
            <w:proofErr w:type="spellEnd"/>
            <w:r w:rsidRPr="000E4E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7912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36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912" w:rsidRPr="00785FDC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соискание ученой степени кандидата медицинских наук</w:t>
            </w:r>
          </w:p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кад.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2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785F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.м.н., </w:t>
            </w:r>
            <w:r w:rsidRPr="000E4E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профессор Ахмедов Д.Р.</w:t>
            </w:r>
          </w:p>
          <w:p w:rsidR="00A47912" w:rsidRPr="000E4E36" w:rsidRDefault="00A47912" w:rsidP="00A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912" w:rsidRPr="000E4E36" w:rsidRDefault="00A47912" w:rsidP="00A47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7912" w:rsidRPr="000E4E36" w:rsidRDefault="00A47912" w:rsidP="00A47912">
      <w:pPr>
        <w:spacing w:after="0"/>
        <w:rPr>
          <w:sz w:val="24"/>
          <w:szCs w:val="24"/>
        </w:rPr>
      </w:pPr>
    </w:p>
    <w:p w:rsidR="00596A55" w:rsidRPr="00F53492" w:rsidRDefault="001E690E" w:rsidP="00596A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A55" w:rsidRPr="00F53492">
        <w:rPr>
          <w:rFonts w:ascii="Times New Roman" w:eastAsia="Times New Roman" w:hAnsi="Times New Roman" w:cs="Times New Roman"/>
          <w:sz w:val="28"/>
          <w:szCs w:val="28"/>
        </w:rPr>
        <w:t>Профессор Ахмедов Д.Р., является научным консультантом   докторской  диссертации: «</w:t>
      </w:r>
      <w:r w:rsidR="00E722BE">
        <w:rPr>
          <w:rFonts w:ascii="Times New Roman" w:eastAsia="Times New Roman" w:hAnsi="Times New Roman" w:cs="Times New Roman"/>
          <w:sz w:val="28"/>
          <w:szCs w:val="28"/>
        </w:rPr>
        <w:t>Клинико-эпидемиологические особенности гепатита</w:t>
      </w:r>
      <w:proofErr w:type="gramStart"/>
      <w:r w:rsidR="00E722BE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="00E722BE">
        <w:rPr>
          <w:rFonts w:ascii="Times New Roman" w:eastAsia="Times New Roman" w:hAnsi="Times New Roman" w:cs="Times New Roman"/>
          <w:sz w:val="28"/>
          <w:szCs w:val="28"/>
        </w:rPr>
        <w:t xml:space="preserve"> в республике Д</w:t>
      </w:r>
      <w:bookmarkStart w:id="0" w:name="_GoBack"/>
      <w:bookmarkEnd w:id="0"/>
      <w:r w:rsidR="00E722BE">
        <w:rPr>
          <w:rFonts w:ascii="Times New Roman" w:eastAsia="Times New Roman" w:hAnsi="Times New Roman" w:cs="Times New Roman"/>
          <w:sz w:val="28"/>
          <w:szCs w:val="28"/>
        </w:rPr>
        <w:t>агестан</w:t>
      </w:r>
      <w:r w:rsidR="00596A55" w:rsidRPr="00F53492">
        <w:rPr>
          <w:rFonts w:ascii="Times New Roman" w:eastAsia="Times New Roman" w:hAnsi="Times New Roman" w:cs="Times New Roman"/>
          <w:sz w:val="28"/>
          <w:szCs w:val="28"/>
        </w:rPr>
        <w:t>», которую выполняет доцент, к.м.н. Пашаева С.А.</w:t>
      </w:r>
    </w:p>
    <w:p w:rsidR="00A47912" w:rsidRDefault="001E690E" w:rsidP="00F534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492">
        <w:rPr>
          <w:rFonts w:ascii="Times New Roman" w:eastAsia="Times New Roman" w:hAnsi="Times New Roman" w:cs="Times New Roman"/>
          <w:sz w:val="28"/>
          <w:szCs w:val="28"/>
        </w:rPr>
        <w:t>В настоящее</w:t>
      </w:r>
      <w:r w:rsidR="00AB5575" w:rsidRPr="00F53492">
        <w:rPr>
          <w:rFonts w:ascii="Times New Roman" w:eastAsia="Times New Roman" w:hAnsi="Times New Roman" w:cs="Times New Roman"/>
          <w:sz w:val="28"/>
          <w:szCs w:val="28"/>
        </w:rPr>
        <w:t xml:space="preserve">, под </w:t>
      </w:r>
      <w:r w:rsidRPr="00F53492">
        <w:rPr>
          <w:rFonts w:ascii="Times New Roman" w:eastAsia="Times New Roman" w:hAnsi="Times New Roman" w:cs="Times New Roman"/>
          <w:sz w:val="28"/>
          <w:szCs w:val="28"/>
        </w:rPr>
        <w:t xml:space="preserve"> время </w:t>
      </w:r>
      <w:r w:rsidR="00AB5575" w:rsidRPr="00F53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руководством заведующего кафедрой инфекционных болезней им. акад. Г.П. Руднева, профессора, д.м.н., академика РАЕН   Д.Р. Ахмедова </w:t>
      </w:r>
      <w:r w:rsidR="00AB5575" w:rsidRPr="00F53492">
        <w:rPr>
          <w:rFonts w:ascii="Times New Roman" w:eastAsia="Times New Roman" w:hAnsi="Times New Roman" w:cs="Times New Roman"/>
          <w:sz w:val="28"/>
          <w:szCs w:val="28"/>
        </w:rPr>
        <w:t xml:space="preserve">выполняются кандидатские диссертации ассистентом </w:t>
      </w:r>
      <w:proofErr w:type="spellStart"/>
      <w:r w:rsidRPr="00F53492">
        <w:rPr>
          <w:rFonts w:ascii="Times New Roman" w:eastAsia="Times New Roman" w:hAnsi="Times New Roman" w:cs="Times New Roman"/>
          <w:sz w:val="28"/>
          <w:szCs w:val="28"/>
        </w:rPr>
        <w:t>Джанмурзаевой</w:t>
      </w:r>
      <w:proofErr w:type="spellEnd"/>
      <w:r w:rsidRPr="00F53492">
        <w:rPr>
          <w:rFonts w:ascii="Times New Roman" w:eastAsia="Times New Roman" w:hAnsi="Times New Roman" w:cs="Times New Roman"/>
          <w:sz w:val="28"/>
          <w:szCs w:val="28"/>
        </w:rPr>
        <w:t xml:space="preserve"> А.М. на тему: «Клинико-патогенетические аспекты поражения локомоторного аппарата у больных бруцеллезом и совершенствование лечения»,</w:t>
      </w:r>
      <w:r w:rsidR="00AB5575" w:rsidRPr="00F53492">
        <w:rPr>
          <w:rFonts w:ascii="Times New Roman" w:eastAsia="Times New Roman" w:hAnsi="Times New Roman" w:cs="Times New Roman"/>
          <w:sz w:val="28"/>
          <w:szCs w:val="28"/>
        </w:rPr>
        <w:t xml:space="preserve"> аспирантом Исаевой М.У. на тему: «</w:t>
      </w:r>
      <w:r w:rsidR="00AB5575" w:rsidRPr="00F53492">
        <w:rPr>
          <w:rFonts w:ascii="Times New Roman" w:hAnsi="Times New Roman" w:cs="Times New Roman"/>
          <w:sz w:val="28"/>
          <w:szCs w:val="28"/>
        </w:rPr>
        <w:t xml:space="preserve">Сравнительная оценка эффективности различных методов лечения больных </w:t>
      </w:r>
      <w:proofErr w:type="gramStart"/>
      <w:r w:rsidR="00AB5575" w:rsidRPr="00F53492">
        <w:rPr>
          <w:rFonts w:ascii="Times New Roman" w:hAnsi="Times New Roman" w:cs="Times New Roman"/>
          <w:sz w:val="28"/>
          <w:szCs w:val="28"/>
        </w:rPr>
        <w:t>рожей</w:t>
      </w:r>
      <w:proofErr w:type="gramEnd"/>
      <w:r w:rsidR="00AB5575" w:rsidRPr="00F53492">
        <w:rPr>
          <w:rFonts w:ascii="Times New Roman" w:hAnsi="Times New Roman" w:cs="Times New Roman"/>
          <w:sz w:val="28"/>
          <w:szCs w:val="28"/>
        </w:rPr>
        <w:t xml:space="preserve"> и их совершенствование</w:t>
      </w:r>
      <w:r w:rsidR="00AB5575" w:rsidRPr="00F53492">
        <w:rPr>
          <w:rFonts w:ascii="Times New Roman" w:eastAsia="Times New Roman" w:hAnsi="Times New Roman" w:cs="Times New Roman"/>
          <w:sz w:val="28"/>
          <w:szCs w:val="28"/>
        </w:rPr>
        <w:t>» и аспирантом Магомедовой М.М. на тему: «</w:t>
      </w:r>
      <w:r w:rsidR="00AB5575" w:rsidRPr="00F53492">
        <w:rPr>
          <w:rFonts w:ascii="Times New Roman" w:hAnsi="Times New Roman" w:cs="Times New Roman"/>
          <w:sz w:val="28"/>
          <w:szCs w:val="28"/>
        </w:rPr>
        <w:t>Этиологическая структура и клинические особенности гнойных менингитов в условиях республики Дагестан</w:t>
      </w:r>
      <w:r w:rsidR="00AB5575" w:rsidRPr="00F5349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96A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6A55" w:rsidRPr="00F53492" w:rsidRDefault="00596A55" w:rsidP="00596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4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За данный период организовано  и проведено 24 научно-практические конференции по теме: «</w:t>
      </w:r>
      <w:r w:rsidRPr="00F53492">
        <w:rPr>
          <w:rFonts w:ascii="Times New Roman" w:hAnsi="Times New Roman" w:cs="Times New Roman"/>
          <w:sz w:val="28"/>
          <w:szCs w:val="28"/>
        </w:rPr>
        <w:t>Актуальные вопросы инфекционных болезней в клинике и эксперименте». Идет подготовка к проведению XX</w:t>
      </w:r>
      <w:r w:rsidRPr="00F5349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53492">
        <w:rPr>
          <w:rFonts w:ascii="Times New Roman" w:hAnsi="Times New Roman" w:cs="Times New Roman"/>
          <w:sz w:val="28"/>
          <w:szCs w:val="28"/>
        </w:rPr>
        <w:t xml:space="preserve"> юбилейной ежегодной Всероссийской научно-практической конференции с международным участием «Актуальные вопросы инфекционных болезней в клинике и эксперименте у взрослых и детей» кафедры инфекционных болезней им. академика Руднева Г.П. </w:t>
      </w:r>
    </w:p>
    <w:p w:rsidR="00596A55" w:rsidRPr="00F53492" w:rsidRDefault="005B11D5" w:rsidP="00F53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последние</w:t>
      </w:r>
      <w:proofErr w:type="gramEnd"/>
      <w:r w:rsidR="00596A55" w:rsidRPr="00F534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5 лет принято участие в работе более 150   научных и научно-практических конференций различного уровня.</w:t>
      </w:r>
    </w:p>
    <w:p w:rsidR="00055F24" w:rsidRDefault="00F85FE8" w:rsidP="00F53492">
      <w:pPr>
        <w:pStyle w:val="a4"/>
        <w:spacing w:line="360" w:lineRule="auto"/>
        <w:ind w:left="0"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F53492">
        <w:rPr>
          <w:color w:val="222222"/>
          <w:sz w:val="28"/>
          <w:szCs w:val="28"/>
          <w:shd w:val="clear" w:color="auto" w:fill="FFFFFF"/>
        </w:rPr>
        <w:t xml:space="preserve">Результаты работы </w:t>
      </w:r>
      <w:r w:rsidR="00D1798E" w:rsidRPr="00F53492">
        <w:rPr>
          <w:color w:val="222222"/>
          <w:sz w:val="28"/>
          <w:szCs w:val="28"/>
          <w:shd w:val="clear" w:color="auto" w:fill="FFFFFF"/>
        </w:rPr>
        <w:t xml:space="preserve">сотрудников кафедры </w:t>
      </w:r>
      <w:r w:rsidRPr="00F53492">
        <w:rPr>
          <w:color w:val="222222"/>
          <w:sz w:val="28"/>
          <w:szCs w:val="28"/>
          <w:shd w:val="clear" w:color="auto" w:fill="FFFFFF"/>
        </w:rPr>
        <w:t>нашли отражение в научных печатных работах (более</w:t>
      </w:r>
      <w:r w:rsidR="00D1798E" w:rsidRPr="00F53492">
        <w:rPr>
          <w:color w:val="222222"/>
          <w:sz w:val="28"/>
          <w:szCs w:val="28"/>
          <w:shd w:val="clear" w:color="auto" w:fill="FFFFFF"/>
        </w:rPr>
        <w:t xml:space="preserve"> 700 </w:t>
      </w:r>
      <w:r w:rsidRPr="00F53492">
        <w:rPr>
          <w:color w:val="222222"/>
          <w:sz w:val="28"/>
          <w:szCs w:val="28"/>
          <w:shd w:val="clear" w:color="auto" w:fill="FFFFFF"/>
        </w:rPr>
        <w:t> статей,</w:t>
      </w:r>
      <w:r w:rsidR="00D1798E" w:rsidRPr="00F53492">
        <w:rPr>
          <w:color w:val="222222"/>
          <w:sz w:val="28"/>
          <w:szCs w:val="28"/>
          <w:shd w:val="clear" w:color="auto" w:fill="FFFFFF"/>
        </w:rPr>
        <w:t xml:space="preserve"> около 100 учебно-методических пособий, 20 книг и монографий</w:t>
      </w:r>
      <w:r w:rsidRPr="00F53492">
        <w:rPr>
          <w:color w:val="222222"/>
          <w:sz w:val="28"/>
          <w:szCs w:val="28"/>
          <w:shd w:val="clear" w:color="auto" w:fill="FFFFFF"/>
        </w:rPr>
        <w:t>)</w:t>
      </w:r>
      <w:r w:rsidR="000F7155" w:rsidRPr="00F53492">
        <w:rPr>
          <w:color w:val="222222"/>
          <w:sz w:val="28"/>
          <w:szCs w:val="28"/>
          <w:shd w:val="clear" w:color="auto" w:fill="FFFFFF"/>
        </w:rPr>
        <w:t>.</w:t>
      </w:r>
      <w:r w:rsidR="00C35727" w:rsidRPr="00F53492">
        <w:rPr>
          <w:color w:val="222222"/>
          <w:sz w:val="28"/>
          <w:szCs w:val="28"/>
          <w:shd w:val="clear" w:color="auto" w:fill="FFFFFF"/>
        </w:rPr>
        <w:t xml:space="preserve"> За последние 5 лет </w:t>
      </w:r>
      <w:r w:rsidRPr="00F53492">
        <w:rPr>
          <w:color w:val="222222"/>
          <w:sz w:val="28"/>
          <w:szCs w:val="28"/>
          <w:shd w:val="clear" w:color="auto" w:fill="FFFFFF"/>
        </w:rPr>
        <w:t xml:space="preserve"> </w:t>
      </w:r>
      <w:r w:rsidR="000F7155" w:rsidRPr="00F53492">
        <w:rPr>
          <w:color w:val="222222"/>
          <w:sz w:val="28"/>
          <w:szCs w:val="28"/>
          <w:shd w:val="clear" w:color="auto" w:fill="FFFFFF"/>
        </w:rPr>
        <w:t xml:space="preserve">опубликовано: научных статей – 112, из них в журналах </w:t>
      </w:r>
      <w:proofErr w:type="spellStart"/>
      <w:r w:rsidR="000F7155" w:rsidRPr="00F53492">
        <w:rPr>
          <w:color w:val="222222"/>
          <w:sz w:val="28"/>
          <w:szCs w:val="28"/>
          <w:shd w:val="clear" w:color="auto" w:fill="FFFFFF"/>
        </w:rPr>
        <w:t>резензируемых</w:t>
      </w:r>
      <w:proofErr w:type="spellEnd"/>
      <w:r w:rsidR="000F7155" w:rsidRPr="00F53492">
        <w:rPr>
          <w:color w:val="222222"/>
          <w:sz w:val="28"/>
          <w:szCs w:val="28"/>
          <w:shd w:val="clear" w:color="auto" w:fill="FFFFFF"/>
        </w:rPr>
        <w:t xml:space="preserve"> ВАК  – 21, учебно-</w:t>
      </w:r>
      <w:proofErr w:type="spellStart"/>
      <w:r w:rsidR="000F7155" w:rsidRPr="00F53492">
        <w:rPr>
          <w:color w:val="222222"/>
          <w:sz w:val="28"/>
          <w:szCs w:val="28"/>
          <w:shd w:val="clear" w:color="auto" w:fill="FFFFFF"/>
        </w:rPr>
        <w:t>методичеких</w:t>
      </w:r>
      <w:proofErr w:type="spellEnd"/>
      <w:r w:rsidR="000F7155" w:rsidRPr="00F53492">
        <w:rPr>
          <w:color w:val="222222"/>
          <w:sz w:val="28"/>
          <w:szCs w:val="28"/>
          <w:shd w:val="clear" w:color="auto" w:fill="FFFFFF"/>
        </w:rPr>
        <w:t xml:space="preserve"> пособий - 11, книг – 6, монографий - 1.</w:t>
      </w:r>
      <w:r w:rsidR="000128A2" w:rsidRPr="00F53492">
        <w:rPr>
          <w:color w:val="222222"/>
          <w:sz w:val="28"/>
          <w:szCs w:val="28"/>
          <w:shd w:val="clear" w:color="auto" w:fill="FFFFFF"/>
        </w:rPr>
        <w:t xml:space="preserve"> Наиболее значимые из них:</w:t>
      </w:r>
      <w:r w:rsidR="00055F24" w:rsidRPr="00F53492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A37E01" w:rsidRPr="00A37E01" w:rsidRDefault="00A37E01" w:rsidP="00A37E01">
      <w:pPr>
        <w:pStyle w:val="a4"/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A37E01">
        <w:rPr>
          <w:b/>
          <w:color w:val="222222"/>
          <w:sz w:val="28"/>
          <w:szCs w:val="28"/>
          <w:shd w:val="clear" w:color="auto" w:fill="FFFFFF"/>
        </w:rPr>
        <w:t>Научные статьи:</w:t>
      </w:r>
    </w:p>
    <w:p w:rsidR="00055F24" w:rsidRPr="00F53492" w:rsidRDefault="00055F24" w:rsidP="00F53492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53492">
        <w:rPr>
          <w:sz w:val="28"/>
          <w:szCs w:val="28"/>
        </w:rPr>
        <w:t xml:space="preserve">Заболеваемость корью в республике Дагестан. Материалы </w:t>
      </w:r>
      <w:r w:rsidRPr="00F53492">
        <w:rPr>
          <w:sz w:val="28"/>
          <w:szCs w:val="28"/>
          <w:lang w:val="en-US"/>
        </w:rPr>
        <w:t>VII</w:t>
      </w:r>
      <w:r w:rsidRPr="00F53492">
        <w:rPr>
          <w:sz w:val="28"/>
          <w:szCs w:val="28"/>
        </w:rPr>
        <w:t xml:space="preserve"> Ежегодного Всероссийского Конгресса по инфекционным болезням </w:t>
      </w:r>
      <w:r w:rsidRPr="00F53492">
        <w:rPr>
          <w:sz w:val="28"/>
          <w:szCs w:val="28"/>
          <w:lang w:val="en-US"/>
        </w:rPr>
        <w:t>c</w:t>
      </w:r>
      <w:r w:rsidRPr="00F53492">
        <w:rPr>
          <w:sz w:val="28"/>
          <w:szCs w:val="28"/>
        </w:rPr>
        <w:t xml:space="preserve"> международным участием, Москва, 30 марта – 1 апреля 2015 г. – М., 2015. – Т. 13. – </w:t>
      </w:r>
      <w:proofErr w:type="gramStart"/>
      <w:r w:rsidRPr="00F53492">
        <w:rPr>
          <w:sz w:val="28"/>
          <w:szCs w:val="28"/>
        </w:rPr>
        <w:t>(Приложение. - № 1.</w:t>
      </w:r>
      <w:proofErr w:type="gramEnd"/>
      <w:r w:rsidRPr="00F53492">
        <w:rPr>
          <w:sz w:val="28"/>
          <w:szCs w:val="28"/>
        </w:rPr>
        <w:t xml:space="preserve"> – </w:t>
      </w:r>
      <w:proofErr w:type="gramStart"/>
      <w:r w:rsidRPr="00F53492">
        <w:rPr>
          <w:sz w:val="28"/>
          <w:szCs w:val="28"/>
        </w:rPr>
        <w:t>С. 26).</w:t>
      </w:r>
      <w:proofErr w:type="gramEnd"/>
      <w:r w:rsidRPr="00F53492">
        <w:rPr>
          <w:sz w:val="28"/>
          <w:szCs w:val="28"/>
        </w:rPr>
        <w:t xml:space="preserve"> Ахмедов Д.Р., </w:t>
      </w:r>
      <w:proofErr w:type="spellStart"/>
      <w:r w:rsidRPr="00F53492">
        <w:rPr>
          <w:sz w:val="28"/>
          <w:szCs w:val="28"/>
        </w:rPr>
        <w:t>Алханов</w:t>
      </w:r>
      <w:proofErr w:type="spellEnd"/>
      <w:r w:rsidRPr="00F53492">
        <w:rPr>
          <w:sz w:val="28"/>
          <w:szCs w:val="28"/>
        </w:rPr>
        <w:t xml:space="preserve"> Р.К., </w:t>
      </w:r>
      <w:proofErr w:type="spellStart"/>
      <w:r w:rsidRPr="00F53492">
        <w:rPr>
          <w:sz w:val="28"/>
          <w:szCs w:val="28"/>
        </w:rPr>
        <w:t>Билалова</w:t>
      </w:r>
      <w:proofErr w:type="spellEnd"/>
      <w:r w:rsidRPr="00F53492">
        <w:rPr>
          <w:sz w:val="28"/>
          <w:szCs w:val="28"/>
        </w:rPr>
        <w:t xml:space="preserve"> С.К. </w:t>
      </w:r>
    </w:p>
    <w:p w:rsidR="00055F24" w:rsidRPr="00F53492" w:rsidRDefault="00055F24" w:rsidP="00F53492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53492">
        <w:rPr>
          <w:sz w:val="28"/>
          <w:szCs w:val="28"/>
        </w:rPr>
        <w:t xml:space="preserve">Опыт внедрения инновационных образовательных технологий в систему подготовки врачей по специальности «Инфекционные болезни». Материалы </w:t>
      </w:r>
      <w:r w:rsidRPr="00F53492">
        <w:rPr>
          <w:sz w:val="28"/>
          <w:szCs w:val="28"/>
          <w:lang w:val="en-US"/>
        </w:rPr>
        <w:t>VII</w:t>
      </w:r>
      <w:r w:rsidRPr="00F53492">
        <w:rPr>
          <w:sz w:val="28"/>
          <w:szCs w:val="28"/>
        </w:rPr>
        <w:t xml:space="preserve"> Ежегодного Всероссийского Конгресса по инфекционным болезням </w:t>
      </w:r>
      <w:r w:rsidRPr="00F53492">
        <w:rPr>
          <w:sz w:val="28"/>
          <w:szCs w:val="28"/>
          <w:lang w:val="en-US"/>
        </w:rPr>
        <w:t>c</w:t>
      </w:r>
      <w:r w:rsidRPr="00F53492">
        <w:rPr>
          <w:sz w:val="28"/>
          <w:szCs w:val="28"/>
        </w:rPr>
        <w:t xml:space="preserve"> международным участием, Москва, 30 марта – 1 апреля 2015 г. – М., 2015. – Т. 13. – </w:t>
      </w:r>
      <w:proofErr w:type="gramStart"/>
      <w:r w:rsidRPr="00F53492">
        <w:rPr>
          <w:sz w:val="28"/>
          <w:szCs w:val="28"/>
        </w:rPr>
        <w:t>(Приложение. - № 1.</w:t>
      </w:r>
      <w:proofErr w:type="gramEnd"/>
      <w:r w:rsidRPr="00F53492">
        <w:rPr>
          <w:sz w:val="28"/>
          <w:szCs w:val="28"/>
        </w:rPr>
        <w:t xml:space="preserve"> – </w:t>
      </w:r>
      <w:proofErr w:type="gramStart"/>
      <w:r w:rsidRPr="00F53492">
        <w:rPr>
          <w:sz w:val="28"/>
          <w:szCs w:val="28"/>
        </w:rPr>
        <w:t>С. 27).</w:t>
      </w:r>
      <w:proofErr w:type="gramEnd"/>
      <w:r w:rsidRPr="00F53492">
        <w:rPr>
          <w:sz w:val="28"/>
          <w:szCs w:val="28"/>
        </w:rPr>
        <w:t xml:space="preserve"> Ахмедов Д.Р., </w:t>
      </w:r>
      <w:proofErr w:type="spellStart"/>
      <w:r w:rsidRPr="00F53492">
        <w:rPr>
          <w:sz w:val="28"/>
          <w:szCs w:val="28"/>
        </w:rPr>
        <w:t>Арбулиева</w:t>
      </w:r>
      <w:proofErr w:type="spellEnd"/>
      <w:r w:rsidRPr="00F53492">
        <w:rPr>
          <w:sz w:val="28"/>
          <w:szCs w:val="28"/>
        </w:rPr>
        <w:t xml:space="preserve"> Е.А., Магомедова С.А.,  </w:t>
      </w:r>
      <w:proofErr w:type="spellStart"/>
      <w:r w:rsidRPr="00F53492">
        <w:rPr>
          <w:sz w:val="28"/>
          <w:szCs w:val="28"/>
        </w:rPr>
        <w:t>Улакакаев</w:t>
      </w:r>
      <w:proofErr w:type="spellEnd"/>
      <w:r w:rsidRPr="00F53492">
        <w:rPr>
          <w:sz w:val="28"/>
          <w:szCs w:val="28"/>
        </w:rPr>
        <w:t xml:space="preserve"> И.М., Цветкова О.А., Пашаева С.А.</w:t>
      </w:r>
    </w:p>
    <w:p w:rsidR="00055F24" w:rsidRPr="00F53492" w:rsidRDefault="00055F24" w:rsidP="00F53492">
      <w:pPr>
        <w:pStyle w:val="a4"/>
        <w:numPr>
          <w:ilvl w:val="0"/>
          <w:numId w:val="1"/>
        </w:numPr>
        <w:tabs>
          <w:tab w:val="left" w:pos="1080"/>
          <w:tab w:val="left" w:pos="1440"/>
          <w:tab w:val="left" w:pos="4395"/>
        </w:tabs>
        <w:spacing w:line="360" w:lineRule="auto"/>
        <w:jc w:val="both"/>
        <w:rPr>
          <w:sz w:val="28"/>
          <w:szCs w:val="28"/>
        </w:rPr>
      </w:pPr>
      <w:r w:rsidRPr="00F53492">
        <w:rPr>
          <w:sz w:val="28"/>
          <w:szCs w:val="28"/>
        </w:rPr>
        <w:t xml:space="preserve">Поражение локомоторного аппарата у больных бруцеллезом. Материалы </w:t>
      </w:r>
      <w:r w:rsidRPr="00F53492">
        <w:rPr>
          <w:sz w:val="28"/>
          <w:szCs w:val="28"/>
          <w:lang w:val="en-US"/>
        </w:rPr>
        <w:t>VII</w:t>
      </w:r>
      <w:r w:rsidRPr="00F53492">
        <w:rPr>
          <w:sz w:val="28"/>
          <w:szCs w:val="28"/>
        </w:rPr>
        <w:t xml:space="preserve"> Ежегодного Всероссийского Конгресса по </w:t>
      </w:r>
      <w:r w:rsidRPr="00F53492">
        <w:rPr>
          <w:sz w:val="28"/>
          <w:szCs w:val="28"/>
        </w:rPr>
        <w:lastRenderedPageBreak/>
        <w:t xml:space="preserve">инфекционным болезням </w:t>
      </w:r>
      <w:r w:rsidRPr="00F53492">
        <w:rPr>
          <w:sz w:val="28"/>
          <w:szCs w:val="28"/>
          <w:lang w:val="en-US"/>
        </w:rPr>
        <w:t>c</w:t>
      </w:r>
      <w:r w:rsidRPr="00F53492">
        <w:rPr>
          <w:sz w:val="28"/>
          <w:szCs w:val="28"/>
        </w:rPr>
        <w:t xml:space="preserve"> международным участием, Москва, 30 марта – 1 апреля 2015 г. – М., 2015. – Т. 13. – </w:t>
      </w:r>
      <w:proofErr w:type="gramStart"/>
      <w:r w:rsidRPr="00F53492">
        <w:rPr>
          <w:sz w:val="28"/>
          <w:szCs w:val="28"/>
        </w:rPr>
        <w:t>(Приложение. - № 1.</w:t>
      </w:r>
      <w:proofErr w:type="gramEnd"/>
      <w:r w:rsidRPr="00F53492">
        <w:rPr>
          <w:sz w:val="28"/>
          <w:szCs w:val="28"/>
        </w:rPr>
        <w:t xml:space="preserve"> – </w:t>
      </w:r>
      <w:proofErr w:type="gramStart"/>
      <w:r w:rsidRPr="00F53492">
        <w:rPr>
          <w:sz w:val="28"/>
          <w:szCs w:val="28"/>
        </w:rPr>
        <w:t>С. 27).</w:t>
      </w:r>
      <w:proofErr w:type="gramEnd"/>
      <w:r w:rsidRPr="00F53492">
        <w:rPr>
          <w:sz w:val="28"/>
          <w:szCs w:val="28"/>
        </w:rPr>
        <w:t xml:space="preserve"> Ахмедов Д.Р.,  </w:t>
      </w:r>
      <w:proofErr w:type="spellStart"/>
      <w:r w:rsidRPr="00F53492">
        <w:rPr>
          <w:sz w:val="28"/>
          <w:szCs w:val="28"/>
        </w:rPr>
        <w:t>Джанмурзаева</w:t>
      </w:r>
      <w:proofErr w:type="spellEnd"/>
      <w:r w:rsidRPr="00F53492">
        <w:rPr>
          <w:sz w:val="28"/>
          <w:szCs w:val="28"/>
        </w:rPr>
        <w:t xml:space="preserve"> А.М., Гаджиева Л.А., </w:t>
      </w:r>
      <w:proofErr w:type="spellStart"/>
      <w:r w:rsidRPr="00F53492">
        <w:rPr>
          <w:sz w:val="28"/>
          <w:szCs w:val="28"/>
        </w:rPr>
        <w:t>Гипаева</w:t>
      </w:r>
      <w:proofErr w:type="spellEnd"/>
      <w:r w:rsidRPr="00F53492">
        <w:rPr>
          <w:sz w:val="28"/>
          <w:szCs w:val="28"/>
        </w:rPr>
        <w:t xml:space="preserve"> Г.Р., </w:t>
      </w:r>
      <w:proofErr w:type="spellStart"/>
      <w:r w:rsidRPr="00F53492">
        <w:rPr>
          <w:sz w:val="28"/>
          <w:szCs w:val="28"/>
        </w:rPr>
        <w:t>Алханов</w:t>
      </w:r>
      <w:proofErr w:type="spellEnd"/>
      <w:r w:rsidRPr="00F53492">
        <w:rPr>
          <w:sz w:val="28"/>
          <w:szCs w:val="28"/>
        </w:rPr>
        <w:t xml:space="preserve"> Р.К., </w:t>
      </w:r>
      <w:proofErr w:type="spellStart"/>
      <w:r w:rsidRPr="00F53492">
        <w:rPr>
          <w:sz w:val="28"/>
          <w:szCs w:val="28"/>
        </w:rPr>
        <w:t>Гаджимирзаева</w:t>
      </w:r>
      <w:proofErr w:type="spellEnd"/>
      <w:r w:rsidRPr="00F53492">
        <w:rPr>
          <w:sz w:val="28"/>
          <w:szCs w:val="28"/>
        </w:rPr>
        <w:t xml:space="preserve"> З.М., Магомедова С.А.</w:t>
      </w:r>
    </w:p>
    <w:p w:rsidR="00055F24" w:rsidRPr="00F53492" w:rsidRDefault="00055F24" w:rsidP="00F53492">
      <w:pPr>
        <w:pStyle w:val="a4"/>
        <w:numPr>
          <w:ilvl w:val="0"/>
          <w:numId w:val="1"/>
        </w:numPr>
        <w:tabs>
          <w:tab w:val="left" w:pos="1080"/>
          <w:tab w:val="left" w:pos="1440"/>
          <w:tab w:val="left" w:pos="4395"/>
        </w:tabs>
        <w:spacing w:line="360" w:lineRule="auto"/>
        <w:jc w:val="both"/>
        <w:rPr>
          <w:sz w:val="28"/>
          <w:szCs w:val="28"/>
        </w:rPr>
      </w:pPr>
      <w:r w:rsidRPr="00F53492">
        <w:rPr>
          <w:sz w:val="28"/>
          <w:szCs w:val="28"/>
        </w:rPr>
        <w:t>Эпидемическая ситуация по вирусному гепатиту</w:t>
      </w:r>
      <w:proofErr w:type="gramStart"/>
      <w:r w:rsidRPr="00F53492">
        <w:rPr>
          <w:sz w:val="28"/>
          <w:szCs w:val="28"/>
        </w:rPr>
        <w:t xml:space="preserve"> А</w:t>
      </w:r>
      <w:proofErr w:type="gramEnd"/>
      <w:r w:rsidRPr="00F53492">
        <w:rPr>
          <w:sz w:val="28"/>
          <w:szCs w:val="28"/>
        </w:rPr>
        <w:t xml:space="preserve"> в Республике Дагестан. Материалы </w:t>
      </w:r>
      <w:r w:rsidRPr="00F53492">
        <w:rPr>
          <w:sz w:val="28"/>
          <w:szCs w:val="28"/>
          <w:lang w:val="en-US"/>
        </w:rPr>
        <w:t>VII</w:t>
      </w:r>
      <w:r w:rsidRPr="00F53492">
        <w:rPr>
          <w:sz w:val="28"/>
          <w:szCs w:val="28"/>
        </w:rPr>
        <w:t xml:space="preserve"> Ежегодного Всероссийского Конгресса по инфекционным болезням </w:t>
      </w:r>
      <w:r w:rsidRPr="00F53492">
        <w:rPr>
          <w:sz w:val="28"/>
          <w:szCs w:val="28"/>
          <w:lang w:val="en-US"/>
        </w:rPr>
        <w:t>c</w:t>
      </w:r>
      <w:r w:rsidRPr="00F53492">
        <w:rPr>
          <w:sz w:val="28"/>
          <w:szCs w:val="28"/>
        </w:rPr>
        <w:t xml:space="preserve"> международным участием, Москва, 30 марта – 1 апреля 2015 г. – М., 2015. – Т. 13. – </w:t>
      </w:r>
      <w:proofErr w:type="gramStart"/>
      <w:r w:rsidRPr="00F53492">
        <w:rPr>
          <w:sz w:val="28"/>
          <w:szCs w:val="28"/>
        </w:rPr>
        <w:t>(Приложение. - № 1.</w:t>
      </w:r>
      <w:proofErr w:type="gramEnd"/>
      <w:r w:rsidRPr="00F53492">
        <w:rPr>
          <w:sz w:val="28"/>
          <w:szCs w:val="28"/>
        </w:rPr>
        <w:t xml:space="preserve"> – </w:t>
      </w:r>
      <w:proofErr w:type="gramStart"/>
      <w:r w:rsidRPr="00F53492">
        <w:rPr>
          <w:sz w:val="28"/>
          <w:szCs w:val="28"/>
        </w:rPr>
        <w:t>С. 28).</w:t>
      </w:r>
      <w:proofErr w:type="gramEnd"/>
      <w:r w:rsidRPr="00F53492">
        <w:rPr>
          <w:sz w:val="28"/>
          <w:szCs w:val="28"/>
        </w:rPr>
        <w:t xml:space="preserve"> Ахмедов Д.Р.,  </w:t>
      </w:r>
      <w:proofErr w:type="spellStart"/>
      <w:r w:rsidRPr="00F53492">
        <w:rPr>
          <w:sz w:val="28"/>
          <w:szCs w:val="28"/>
        </w:rPr>
        <w:t>Тагирбекова</w:t>
      </w:r>
      <w:proofErr w:type="spellEnd"/>
      <w:r w:rsidRPr="00F53492">
        <w:rPr>
          <w:sz w:val="28"/>
          <w:szCs w:val="28"/>
        </w:rPr>
        <w:t xml:space="preserve"> А.Р., </w:t>
      </w:r>
      <w:proofErr w:type="spellStart"/>
      <w:r w:rsidRPr="00F53492">
        <w:rPr>
          <w:sz w:val="28"/>
          <w:szCs w:val="28"/>
        </w:rPr>
        <w:t>Даниялбекова</w:t>
      </w:r>
      <w:proofErr w:type="spellEnd"/>
      <w:r w:rsidRPr="00F53492">
        <w:rPr>
          <w:sz w:val="28"/>
          <w:szCs w:val="28"/>
        </w:rPr>
        <w:t xml:space="preserve"> З.М.,  Пашаева С.А., Тагирова З.Г., </w:t>
      </w:r>
      <w:proofErr w:type="spellStart"/>
      <w:r w:rsidRPr="00F53492">
        <w:rPr>
          <w:sz w:val="28"/>
          <w:szCs w:val="28"/>
        </w:rPr>
        <w:t>Сааева</w:t>
      </w:r>
      <w:proofErr w:type="spellEnd"/>
      <w:r w:rsidRPr="00F53492">
        <w:rPr>
          <w:sz w:val="28"/>
          <w:szCs w:val="28"/>
        </w:rPr>
        <w:t xml:space="preserve"> Н.М.</w:t>
      </w:r>
    </w:p>
    <w:p w:rsidR="00055F24" w:rsidRPr="00F53492" w:rsidRDefault="00055F24" w:rsidP="00F53492">
      <w:pPr>
        <w:pStyle w:val="a4"/>
        <w:numPr>
          <w:ilvl w:val="0"/>
          <w:numId w:val="1"/>
        </w:numPr>
        <w:tabs>
          <w:tab w:val="left" w:pos="1080"/>
          <w:tab w:val="left" w:pos="1440"/>
          <w:tab w:val="left" w:pos="4395"/>
        </w:tabs>
        <w:spacing w:line="360" w:lineRule="auto"/>
        <w:jc w:val="both"/>
        <w:rPr>
          <w:sz w:val="28"/>
          <w:szCs w:val="28"/>
        </w:rPr>
      </w:pPr>
      <w:r w:rsidRPr="00F53492">
        <w:rPr>
          <w:sz w:val="28"/>
          <w:szCs w:val="28"/>
        </w:rPr>
        <w:t>Миссия высших учебных заведений и проблемы качества преподавания в современных условиях.  Вестник Дагестанской государственной медицинской академии. – 2015. - № 1. – С. 5-9. Ахмедов Д.Р.</w:t>
      </w:r>
    </w:p>
    <w:p w:rsidR="00055F24" w:rsidRPr="00F53492" w:rsidRDefault="00055F24" w:rsidP="00F53492">
      <w:pPr>
        <w:pStyle w:val="a4"/>
        <w:numPr>
          <w:ilvl w:val="0"/>
          <w:numId w:val="1"/>
        </w:numPr>
        <w:tabs>
          <w:tab w:val="left" w:pos="1080"/>
          <w:tab w:val="left" w:pos="1440"/>
          <w:tab w:val="left" w:pos="4395"/>
        </w:tabs>
        <w:spacing w:line="360" w:lineRule="auto"/>
        <w:jc w:val="both"/>
        <w:rPr>
          <w:sz w:val="28"/>
          <w:szCs w:val="28"/>
        </w:rPr>
      </w:pPr>
      <w:r w:rsidRPr="00F53492">
        <w:rPr>
          <w:sz w:val="28"/>
          <w:szCs w:val="28"/>
        </w:rPr>
        <w:t>Дагестанский Медицинский институт в годы Великой отечественной войны. Вестник Дагестанской государственной медицинской академии. – 2015. - № 2. – С. 5-7. Ахмедов Д.Р.</w:t>
      </w:r>
    </w:p>
    <w:p w:rsidR="00055F24" w:rsidRPr="00F53492" w:rsidRDefault="00055F24" w:rsidP="00F53492">
      <w:pPr>
        <w:pStyle w:val="a4"/>
        <w:numPr>
          <w:ilvl w:val="0"/>
          <w:numId w:val="1"/>
        </w:numPr>
        <w:tabs>
          <w:tab w:val="left" w:pos="1080"/>
          <w:tab w:val="left" w:pos="1440"/>
          <w:tab w:val="left" w:pos="4395"/>
        </w:tabs>
        <w:spacing w:line="360" w:lineRule="auto"/>
        <w:jc w:val="both"/>
        <w:rPr>
          <w:sz w:val="28"/>
          <w:szCs w:val="28"/>
        </w:rPr>
      </w:pPr>
      <w:r w:rsidRPr="00F53492">
        <w:rPr>
          <w:sz w:val="28"/>
          <w:szCs w:val="28"/>
        </w:rPr>
        <w:t>Больше внимания совместной работе с органами практического здравоохранения. Вестник Дагестанской государственной медицинской академии. – 2015. -№ 3. – С. 5-9. Ахмедов Д.Р.</w:t>
      </w:r>
    </w:p>
    <w:p w:rsidR="00055F24" w:rsidRPr="00F53492" w:rsidRDefault="00055F24" w:rsidP="00F53492">
      <w:pPr>
        <w:pStyle w:val="a4"/>
        <w:numPr>
          <w:ilvl w:val="0"/>
          <w:numId w:val="1"/>
        </w:numPr>
        <w:tabs>
          <w:tab w:val="left" w:pos="1080"/>
          <w:tab w:val="left" w:pos="1440"/>
          <w:tab w:val="left" w:pos="4395"/>
        </w:tabs>
        <w:spacing w:line="360" w:lineRule="auto"/>
        <w:jc w:val="both"/>
        <w:rPr>
          <w:sz w:val="28"/>
          <w:szCs w:val="28"/>
        </w:rPr>
      </w:pPr>
      <w:r w:rsidRPr="00F53492">
        <w:rPr>
          <w:bCs/>
          <w:sz w:val="28"/>
          <w:szCs w:val="28"/>
        </w:rPr>
        <w:t>Подготовка будущих врачей — архиважная задача медицинского вуза. Вестник Дагестанской государственной медицинской академии. – 2015. - № 4 (17). – С. 5-8.</w:t>
      </w:r>
      <w:r w:rsidRPr="00F53492">
        <w:rPr>
          <w:sz w:val="28"/>
          <w:szCs w:val="28"/>
        </w:rPr>
        <w:t xml:space="preserve"> Ахмедов Д.Р.</w:t>
      </w:r>
    </w:p>
    <w:p w:rsidR="00055F24" w:rsidRPr="00F53492" w:rsidRDefault="00055F24" w:rsidP="00F53492">
      <w:pPr>
        <w:pStyle w:val="a4"/>
        <w:numPr>
          <w:ilvl w:val="0"/>
          <w:numId w:val="1"/>
        </w:numPr>
        <w:tabs>
          <w:tab w:val="left" w:pos="1080"/>
          <w:tab w:val="left" w:pos="1440"/>
          <w:tab w:val="left" w:pos="4395"/>
        </w:tabs>
        <w:spacing w:line="360" w:lineRule="auto"/>
        <w:jc w:val="both"/>
        <w:rPr>
          <w:bCs/>
          <w:sz w:val="28"/>
          <w:szCs w:val="28"/>
        </w:rPr>
      </w:pPr>
      <w:r w:rsidRPr="00F53492">
        <w:rPr>
          <w:bCs/>
          <w:sz w:val="28"/>
          <w:szCs w:val="28"/>
        </w:rPr>
        <w:t xml:space="preserve">Характеристика антибактериальной резистентности штаммов </w:t>
      </w:r>
      <w:proofErr w:type="spellStart"/>
      <w:r w:rsidRPr="00F53492">
        <w:rPr>
          <w:bCs/>
          <w:sz w:val="28"/>
          <w:szCs w:val="28"/>
          <w:lang w:val="en-US"/>
        </w:rPr>
        <w:t>Shigella</w:t>
      </w:r>
      <w:proofErr w:type="spellEnd"/>
      <w:r w:rsidRPr="00F53492">
        <w:rPr>
          <w:bCs/>
          <w:sz w:val="28"/>
          <w:szCs w:val="28"/>
        </w:rPr>
        <w:t xml:space="preserve"> </w:t>
      </w:r>
      <w:proofErr w:type="spellStart"/>
      <w:r w:rsidRPr="00F53492">
        <w:rPr>
          <w:bCs/>
          <w:sz w:val="28"/>
          <w:szCs w:val="28"/>
          <w:lang w:val="en-US"/>
        </w:rPr>
        <w:t>Flexneri</w:t>
      </w:r>
      <w:proofErr w:type="spellEnd"/>
      <w:r w:rsidRPr="00F53492">
        <w:rPr>
          <w:bCs/>
          <w:sz w:val="28"/>
          <w:szCs w:val="28"/>
        </w:rPr>
        <w:t>, выделенных на территории республики Дагестан. Вестник Дагестанской государственной медицинской академии. – 2015. - № 4 (17). – С. 40-44</w:t>
      </w:r>
      <w:r w:rsidRPr="00F53492">
        <w:rPr>
          <w:sz w:val="28"/>
          <w:szCs w:val="28"/>
        </w:rPr>
        <w:t xml:space="preserve"> Ахмедов Д.Р., </w:t>
      </w:r>
      <w:r w:rsidRPr="00F53492">
        <w:rPr>
          <w:bCs/>
          <w:sz w:val="28"/>
          <w:szCs w:val="28"/>
        </w:rPr>
        <w:t xml:space="preserve"> </w:t>
      </w:r>
      <w:proofErr w:type="spellStart"/>
      <w:r w:rsidRPr="00F53492">
        <w:rPr>
          <w:bCs/>
          <w:sz w:val="28"/>
          <w:szCs w:val="28"/>
        </w:rPr>
        <w:t>Омарова</w:t>
      </w:r>
      <w:proofErr w:type="spellEnd"/>
      <w:r w:rsidRPr="00F53492">
        <w:rPr>
          <w:bCs/>
          <w:sz w:val="28"/>
          <w:szCs w:val="28"/>
        </w:rPr>
        <w:t xml:space="preserve"> С.Н., Тагирова З.Г., </w:t>
      </w:r>
      <w:proofErr w:type="spellStart"/>
      <w:r w:rsidRPr="00F53492">
        <w:rPr>
          <w:bCs/>
          <w:sz w:val="28"/>
          <w:szCs w:val="28"/>
        </w:rPr>
        <w:t>Саидова</w:t>
      </w:r>
      <w:proofErr w:type="spellEnd"/>
      <w:r w:rsidRPr="00F53492">
        <w:rPr>
          <w:bCs/>
          <w:sz w:val="28"/>
          <w:szCs w:val="28"/>
        </w:rPr>
        <w:t xml:space="preserve"> П.С.</w:t>
      </w:r>
    </w:p>
    <w:p w:rsidR="00055F24" w:rsidRPr="00F53492" w:rsidRDefault="00055F24" w:rsidP="00F53492">
      <w:pPr>
        <w:pStyle w:val="a4"/>
        <w:numPr>
          <w:ilvl w:val="0"/>
          <w:numId w:val="1"/>
        </w:numPr>
        <w:tabs>
          <w:tab w:val="left" w:pos="1080"/>
          <w:tab w:val="left" w:pos="1440"/>
          <w:tab w:val="left" w:pos="4395"/>
        </w:tabs>
        <w:spacing w:line="360" w:lineRule="auto"/>
        <w:jc w:val="both"/>
        <w:rPr>
          <w:bCs/>
          <w:sz w:val="28"/>
          <w:szCs w:val="28"/>
        </w:rPr>
      </w:pPr>
      <w:r w:rsidRPr="00F53492">
        <w:rPr>
          <w:bCs/>
          <w:sz w:val="28"/>
          <w:szCs w:val="28"/>
        </w:rPr>
        <w:t xml:space="preserve"> Уровень и динамика показателей неспецифической резистентности при </w:t>
      </w:r>
      <w:proofErr w:type="spellStart"/>
      <w:r w:rsidRPr="00F53492">
        <w:rPr>
          <w:bCs/>
          <w:sz w:val="28"/>
          <w:szCs w:val="28"/>
        </w:rPr>
        <w:t>шигеллезах</w:t>
      </w:r>
      <w:proofErr w:type="spellEnd"/>
      <w:r w:rsidRPr="00F53492">
        <w:rPr>
          <w:bCs/>
          <w:sz w:val="28"/>
          <w:szCs w:val="28"/>
        </w:rPr>
        <w:t xml:space="preserve">. Вестник Дагестанской государственной медицинской </w:t>
      </w:r>
      <w:r w:rsidRPr="00F53492">
        <w:rPr>
          <w:bCs/>
          <w:sz w:val="28"/>
          <w:szCs w:val="28"/>
        </w:rPr>
        <w:lastRenderedPageBreak/>
        <w:t xml:space="preserve">академии. – 2015. - № 4 (17). – С. 45-49. </w:t>
      </w:r>
      <w:r w:rsidRPr="00F53492">
        <w:rPr>
          <w:sz w:val="28"/>
          <w:szCs w:val="28"/>
        </w:rPr>
        <w:t xml:space="preserve">Ахмедов Д.Р., </w:t>
      </w:r>
      <w:r w:rsidRPr="00F53492">
        <w:rPr>
          <w:bCs/>
          <w:sz w:val="28"/>
          <w:szCs w:val="28"/>
        </w:rPr>
        <w:t xml:space="preserve"> Тагирова З.Г., </w:t>
      </w:r>
      <w:proofErr w:type="spellStart"/>
      <w:r w:rsidRPr="00F53492">
        <w:rPr>
          <w:bCs/>
          <w:sz w:val="28"/>
          <w:szCs w:val="28"/>
        </w:rPr>
        <w:t>Агаева</w:t>
      </w:r>
      <w:proofErr w:type="spellEnd"/>
      <w:r w:rsidRPr="00F53492">
        <w:rPr>
          <w:bCs/>
          <w:sz w:val="28"/>
          <w:szCs w:val="28"/>
        </w:rPr>
        <w:t xml:space="preserve"> Э.Н.</w:t>
      </w:r>
    </w:p>
    <w:p w:rsidR="00055F24" w:rsidRPr="00F53492" w:rsidRDefault="00055F24" w:rsidP="00F53492">
      <w:pPr>
        <w:pStyle w:val="a4"/>
        <w:numPr>
          <w:ilvl w:val="0"/>
          <w:numId w:val="1"/>
        </w:numPr>
        <w:tabs>
          <w:tab w:val="left" w:pos="1080"/>
          <w:tab w:val="left" w:pos="1440"/>
          <w:tab w:val="left" w:pos="4395"/>
        </w:tabs>
        <w:spacing w:line="360" w:lineRule="auto"/>
        <w:jc w:val="both"/>
        <w:rPr>
          <w:bCs/>
          <w:sz w:val="28"/>
          <w:szCs w:val="28"/>
        </w:rPr>
      </w:pPr>
      <w:r w:rsidRPr="00F53492">
        <w:rPr>
          <w:bCs/>
          <w:sz w:val="28"/>
          <w:szCs w:val="28"/>
        </w:rPr>
        <w:t xml:space="preserve"> ВИЧ/СПИД: </w:t>
      </w:r>
      <w:proofErr w:type="spellStart"/>
      <w:r w:rsidRPr="00F53492">
        <w:rPr>
          <w:bCs/>
          <w:sz w:val="28"/>
          <w:szCs w:val="28"/>
        </w:rPr>
        <w:t>эпидситуация</w:t>
      </w:r>
      <w:proofErr w:type="spellEnd"/>
      <w:r w:rsidRPr="00F53492">
        <w:rPr>
          <w:bCs/>
          <w:sz w:val="28"/>
          <w:szCs w:val="28"/>
        </w:rPr>
        <w:t xml:space="preserve"> в Республике Дагестан. </w:t>
      </w:r>
      <w:r w:rsidRPr="00F53492">
        <w:rPr>
          <w:sz w:val="28"/>
          <w:szCs w:val="28"/>
        </w:rPr>
        <w:t xml:space="preserve">«Инфекционные болезни» </w:t>
      </w:r>
      <w:r w:rsidRPr="00F53492">
        <w:rPr>
          <w:bCs/>
          <w:sz w:val="28"/>
          <w:szCs w:val="28"/>
        </w:rPr>
        <w:t xml:space="preserve">Материалы </w:t>
      </w:r>
      <w:r w:rsidRPr="00F53492">
        <w:rPr>
          <w:bCs/>
          <w:sz w:val="28"/>
          <w:szCs w:val="28"/>
          <w:lang w:val="en-US"/>
        </w:rPr>
        <w:t>VIII</w:t>
      </w:r>
      <w:r w:rsidRPr="00F53492">
        <w:rPr>
          <w:bCs/>
          <w:sz w:val="28"/>
          <w:szCs w:val="28"/>
        </w:rPr>
        <w:t xml:space="preserve"> Ежегодного Всероссийского Конгресса по инфекционным болезням, Москва, 28 марта – 30 марта 2016 г., стр. 23</w:t>
      </w:r>
      <w:r w:rsidRPr="00F53492">
        <w:rPr>
          <w:sz w:val="28"/>
          <w:szCs w:val="28"/>
        </w:rPr>
        <w:t xml:space="preserve"> МЗ РФ, ННОИ Федеральная служба по надзору в сфере защиты прав потребителей и благополучия человека, ЦНИИ эпидемиологии </w:t>
      </w:r>
      <w:proofErr w:type="spellStart"/>
      <w:r w:rsidRPr="00F53492">
        <w:rPr>
          <w:sz w:val="28"/>
          <w:szCs w:val="28"/>
        </w:rPr>
        <w:t>Роспотребнадзора</w:t>
      </w:r>
      <w:proofErr w:type="spellEnd"/>
      <w:r w:rsidRPr="00F53492">
        <w:rPr>
          <w:sz w:val="28"/>
          <w:szCs w:val="28"/>
        </w:rPr>
        <w:t xml:space="preserve">, Федерация педиатров стран СНГ. Ахмедов Д.Р., </w:t>
      </w:r>
      <w:r w:rsidRPr="00F53492">
        <w:rPr>
          <w:bCs/>
          <w:sz w:val="28"/>
          <w:szCs w:val="28"/>
        </w:rPr>
        <w:t xml:space="preserve"> </w:t>
      </w:r>
      <w:proofErr w:type="spellStart"/>
      <w:r w:rsidRPr="00F53492">
        <w:rPr>
          <w:bCs/>
          <w:sz w:val="28"/>
          <w:szCs w:val="28"/>
        </w:rPr>
        <w:t>Арбулиева</w:t>
      </w:r>
      <w:proofErr w:type="spellEnd"/>
      <w:r w:rsidRPr="00F53492">
        <w:rPr>
          <w:bCs/>
          <w:sz w:val="28"/>
          <w:szCs w:val="28"/>
        </w:rPr>
        <w:t xml:space="preserve"> Е.А., </w:t>
      </w:r>
      <w:proofErr w:type="spellStart"/>
      <w:r w:rsidRPr="00F53492">
        <w:rPr>
          <w:bCs/>
          <w:sz w:val="28"/>
          <w:szCs w:val="28"/>
        </w:rPr>
        <w:t>Ризванов</w:t>
      </w:r>
      <w:proofErr w:type="spellEnd"/>
      <w:r w:rsidRPr="00F53492">
        <w:rPr>
          <w:bCs/>
          <w:sz w:val="28"/>
          <w:szCs w:val="28"/>
        </w:rPr>
        <w:t xml:space="preserve"> Д.М., </w:t>
      </w:r>
      <w:proofErr w:type="spellStart"/>
      <w:r w:rsidRPr="00F53492">
        <w:rPr>
          <w:bCs/>
          <w:sz w:val="28"/>
          <w:szCs w:val="28"/>
        </w:rPr>
        <w:t>Даниялбекова</w:t>
      </w:r>
      <w:proofErr w:type="spellEnd"/>
      <w:r w:rsidRPr="00F53492">
        <w:rPr>
          <w:bCs/>
          <w:sz w:val="28"/>
          <w:szCs w:val="28"/>
        </w:rPr>
        <w:t xml:space="preserve"> З.М.</w:t>
      </w:r>
    </w:p>
    <w:p w:rsidR="00055F24" w:rsidRPr="00F53492" w:rsidRDefault="00055F24" w:rsidP="00F53492">
      <w:pPr>
        <w:pStyle w:val="a4"/>
        <w:numPr>
          <w:ilvl w:val="0"/>
          <w:numId w:val="1"/>
        </w:numPr>
        <w:tabs>
          <w:tab w:val="left" w:pos="1080"/>
          <w:tab w:val="left" w:pos="1440"/>
          <w:tab w:val="left" w:pos="4395"/>
        </w:tabs>
        <w:spacing w:line="360" w:lineRule="auto"/>
        <w:jc w:val="both"/>
        <w:rPr>
          <w:bCs/>
          <w:sz w:val="28"/>
          <w:szCs w:val="28"/>
        </w:rPr>
      </w:pPr>
      <w:r w:rsidRPr="00F53492">
        <w:rPr>
          <w:sz w:val="28"/>
          <w:szCs w:val="28"/>
        </w:rPr>
        <w:t xml:space="preserve">Состояние </w:t>
      </w:r>
      <w:proofErr w:type="spellStart"/>
      <w:r w:rsidRPr="00F53492">
        <w:rPr>
          <w:sz w:val="28"/>
          <w:szCs w:val="28"/>
        </w:rPr>
        <w:t>неферментативного</w:t>
      </w:r>
      <w:proofErr w:type="spellEnd"/>
      <w:r w:rsidRPr="00F53492">
        <w:rPr>
          <w:sz w:val="28"/>
          <w:szCs w:val="28"/>
        </w:rPr>
        <w:t xml:space="preserve"> звена антиоксидантной системы у больных бруцеллезом с поражением мочеполовой системы. «Инфекционные болезни» </w:t>
      </w:r>
      <w:r w:rsidRPr="00F53492">
        <w:rPr>
          <w:bCs/>
          <w:sz w:val="28"/>
          <w:szCs w:val="28"/>
        </w:rPr>
        <w:t xml:space="preserve">Материалы </w:t>
      </w:r>
      <w:r w:rsidRPr="00F53492">
        <w:rPr>
          <w:bCs/>
          <w:sz w:val="28"/>
          <w:szCs w:val="28"/>
          <w:lang w:val="en-US"/>
        </w:rPr>
        <w:t>VIII</w:t>
      </w:r>
      <w:r w:rsidRPr="00F53492">
        <w:rPr>
          <w:bCs/>
          <w:sz w:val="28"/>
          <w:szCs w:val="28"/>
        </w:rPr>
        <w:t xml:space="preserve"> Ежегодного Всероссийского Конгресса по инфекционным болезням, Москва, 28 марта – 30 марта 2016 г., стр. 23</w:t>
      </w:r>
      <w:r w:rsidRPr="00F53492">
        <w:rPr>
          <w:sz w:val="28"/>
          <w:szCs w:val="28"/>
        </w:rPr>
        <w:t xml:space="preserve"> МЗ РФ, ННОИ Федеральная служба по надзору в сфере защиты прав потребителей и благополучия человека, ЦНИИ эпидемиологии </w:t>
      </w:r>
      <w:proofErr w:type="spellStart"/>
      <w:r w:rsidRPr="00F53492">
        <w:rPr>
          <w:sz w:val="28"/>
          <w:szCs w:val="28"/>
        </w:rPr>
        <w:t>Роспотребнадзора</w:t>
      </w:r>
      <w:proofErr w:type="spellEnd"/>
      <w:r w:rsidRPr="00F53492">
        <w:rPr>
          <w:sz w:val="28"/>
          <w:szCs w:val="28"/>
        </w:rPr>
        <w:t xml:space="preserve">, Федерация педиатров стран СНГ. Ахмедов Д.Р., </w:t>
      </w:r>
      <w:r w:rsidRPr="00F53492">
        <w:rPr>
          <w:bCs/>
          <w:sz w:val="28"/>
          <w:szCs w:val="28"/>
        </w:rPr>
        <w:t xml:space="preserve"> </w:t>
      </w:r>
      <w:r w:rsidRPr="00F53492">
        <w:rPr>
          <w:sz w:val="28"/>
          <w:szCs w:val="28"/>
        </w:rPr>
        <w:t xml:space="preserve">Гаджиева Л.А., Магомедова С.А., </w:t>
      </w:r>
      <w:proofErr w:type="spellStart"/>
      <w:r w:rsidRPr="00F53492">
        <w:rPr>
          <w:sz w:val="28"/>
          <w:szCs w:val="28"/>
        </w:rPr>
        <w:t>Гипаева</w:t>
      </w:r>
      <w:proofErr w:type="spellEnd"/>
      <w:r w:rsidRPr="00F53492">
        <w:rPr>
          <w:sz w:val="28"/>
          <w:szCs w:val="28"/>
        </w:rPr>
        <w:t xml:space="preserve"> Г.А., </w:t>
      </w:r>
      <w:proofErr w:type="spellStart"/>
      <w:r w:rsidRPr="00F53492">
        <w:rPr>
          <w:sz w:val="28"/>
          <w:szCs w:val="28"/>
        </w:rPr>
        <w:t>Алханов</w:t>
      </w:r>
      <w:proofErr w:type="spellEnd"/>
      <w:r w:rsidRPr="00F53492">
        <w:rPr>
          <w:sz w:val="28"/>
          <w:szCs w:val="28"/>
        </w:rPr>
        <w:t xml:space="preserve"> Р.К. </w:t>
      </w:r>
    </w:p>
    <w:p w:rsidR="00055F24" w:rsidRPr="00F53492" w:rsidRDefault="00055F24" w:rsidP="00F53492">
      <w:pPr>
        <w:pStyle w:val="a4"/>
        <w:numPr>
          <w:ilvl w:val="0"/>
          <w:numId w:val="1"/>
        </w:numPr>
        <w:tabs>
          <w:tab w:val="left" w:pos="1080"/>
          <w:tab w:val="left" w:pos="1440"/>
          <w:tab w:val="left" w:pos="4395"/>
        </w:tabs>
        <w:spacing w:line="360" w:lineRule="auto"/>
        <w:jc w:val="both"/>
        <w:rPr>
          <w:bCs/>
          <w:sz w:val="28"/>
          <w:szCs w:val="28"/>
        </w:rPr>
      </w:pPr>
      <w:r w:rsidRPr="00F53492">
        <w:rPr>
          <w:sz w:val="28"/>
          <w:szCs w:val="28"/>
        </w:rPr>
        <w:t xml:space="preserve">Неспецифическая резистентность при </w:t>
      </w:r>
      <w:proofErr w:type="spellStart"/>
      <w:r w:rsidRPr="00F53492">
        <w:rPr>
          <w:sz w:val="28"/>
          <w:szCs w:val="28"/>
        </w:rPr>
        <w:t>шигеллезах</w:t>
      </w:r>
      <w:proofErr w:type="spellEnd"/>
      <w:r w:rsidRPr="00F53492">
        <w:rPr>
          <w:sz w:val="28"/>
          <w:szCs w:val="28"/>
        </w:rPr>
        <w:t xml:space="preserve">. «Инфекционные болезни» </w:t>
      </w:r>
      <w:r w:rsidRPr="00F53492">
        <w:rPr>
          <w:bCs/>
          <w:sz w:val="28"/>
          <w:szCs w:val="28"/>
        </w:rPr>
        <w:t xml:space="preserve">Материалы </w:t>
      </w:r>
      <w:r w:rsidRPr="00F53492">
        <w:rPr>
          <w:bCs/>
          <w:sz w:val="28"/>
          <w:szCs w:val="28"/>
          <w:lang w:val="en-US"/>
        </w:rPr>
        <w:t>VIII</w:t>
      </w:r>
      <w:r w:rsidRPr="00F53492">
        <w:rPr>
          <w:bCs/>
          <w:sz w:val="28"/>
          <w:szCs w:val="28"/>
        </w:rPr>
        <w:t xml:space="preserve"> Ежегодного Всероссийского Конгресса по инфекционным болезням, Москва, 28 марта – 30 марта 2016 г., стр. 24</w:t>
      </w:r>
      <w:r w:rsidRPr="00F53492">
        <w:rPr>
          <w:sz w:val="28"/>
          <w:szCs w:val="28"/>
        </w:rPr>
        <w:t xml:space="preserve"> МЗ РФ, ННОИ Федеральная служба по надзору в сфере защиты прав потребителей и благополучия человека, ЦНИИ эпидемиологии </w:t>
      </w:r>
      <w:proofErr w:type="spellStart"/>
      <w:r w:rsidRPr="00F53492">
        <w:rPr>
          <w:sz w:val="28"/>
          <w:szCs w:val="28"/>
        </w:rPr>
        <w:t>Роспотребнадзора</w:t>
      </w:r>
      <w:proofErr w:type="spellEnd"/>
      <w:r w:rsidRPr="00F53492">
        <w:rPr>
          <w:sz w:val="28"/>
          <w:szCs w:val="28"/>
        </w:rPr>
        <w:t>, Федерация педиатров стран СНГ</w:t>
      </w:r>
      <w:r w:rsidRPr="00F53492">
        <w:rPr>
          <w:bCs/>
          <w:sz w:val="28"/>
          <w:szCs w:val="28"/>
        </w:rPr>
        <w:t>.</w:t>
      </w:r>
      <w:r w:rsidRPr="00F53492">
        <w:rPr>
          <w:sz w:val="28"/>
          <w:szCs w:val="28"/>
        </w:rPr>
        <w:t xml:space="preserve"> Ахмедов Д.Р., </w:t>
      </w:r>
      <w:r w:rsidRPr="00F53492">
        <w:rPr>
          <w:bCs/>
          <w:sz w:val="28"/>
          <w:szCs w:val="28"/>
        </w:rPr>
        <w:t xml:space="preserve"> </w:t>
      </w:r>
      <w:r w:rsidRPr="00F53492">
        <w:rPr>
          <w:sz w:val="28"/>
          <w:szCs w:val="28"/>
        </w:rPr>
        <w:t xml:space="preserve">Тагирова З.Г., </w:t>
      </w:r>
      <w:proofErr w:type="spellStart"/>
      <w:r w:rsidRPr="00F53492">
        <w:rPr>
          <w:sz w:val="28"/>
          <w:szCs w:val="28"/>
        </w:rPr>
        <w:t>Гаджимирзаева</w:t>
      </w:r>
      <w:proofErr w:type="spellEnd"/>
      <w:r w:rsidRPr="00F53492">
        <w:rPr>
          <w:sz w:val="28"/>
          <w:szCs w:val="28"/>
        </w:rPr>
        <w:t xml:space="preserve"> З.М.</w:t>
      </w:r>
    </w:p>
    <w:p w:rsidR="00055F24" w:rsidRPr="00F53492" w:rsidRDefault="00055F24" w:rsidP="00F53492">
      <w:pPr>
        <w:pStyle w:val="a4"/>
        <w:numPr>
          <w:ilvl w:val="0"/>
          <w:numId w:val="1"/>
        </w:numPr>
        <w:tabs>
          <w:tab w:val="left" w:pos="1080"/>
          <w:tab w:val="left" w:pos="1440"/>
          <w:tab w:val="left" w:pos="4395"/>
        </w:tabs>
        <w:spacing w:line="360" w:lineRule="auto"/>
        <w:jc w:val="both"/>
        <w:rPr>
          <w:bCs/>
          <w:sz w:val="28"/>
          <w:szCs w:val="28"/>
        </w:rPr>
      </w:pPr>
      <w:r w:rsidRPr="00F53492">
        <w:rPr>
          <w:bCs/>
          <w:sz w:val="28"/>
          <w:szCs w:val="28"/>
        </w:rPr>
        <w:t xml:space="preserve">Резистентность к антибактериальным препаратам штаммов </w:t>
      </w:r>
      <w:proofErr w:type="spellStart"/>
      <w:r w:rsidRPr="00F53492">
        <w:rPr>
          <w:bCs/>
          <w:i/>
          <w:iCs/>
          <w:sz w:val="28"/>
          <w:szCs w:val="28"/>
        </w:rPr>
        <w:t>Shigella</w:t>
      </w:r>
      <w:proofErr w:type="spellEnd"/>
      <w:r w:rsidRPr="00F53492">
        <w:rPr>
          <w:bCs/>
          <w:i/>
          <w:iCs/>
          <w:sz w:val="28"/>
          <w:szCs w:val="28"/>
        </w:rPr>
        <w:t xml:space="preserve"> </w:t>
      </w:r>
      <w:proofErr w:type="spellStart"/>
      <w:r w:rsidRPr="00F53492">
        <w:rPr>
          <w:bCs/>
          <w:i/>
          <w:iCs/>
          <w:sz w:val="28"/>
          <w:szCs w:val="28"/>
        </w:rPr>
        <w:t>flexneri</w:t>
      </w:r>
      <w:proofErr w:type="spellEnd"/>
      <w:r w:rsidRPr="00F53492">
        <w:rPr>
          <w:bCs/>
          <w:sz w:val="28"/>
          <w:szCs w:val="28"/>
        </w:rPr>
        <w:t xml:space="preserve">, выделенных на территории Республики Дагестан. </w:t>
      </w:r>
      <w:r w:rsidRPr="00F53492">
        <w:rPr>
          <w:sz w:val="28"/>
          <w:szCs w:val="28"/>
        </w:rPr>
        <w:t xml:space="preserve">«Инфекционные болезни» </w:t>
      </w:r>
      <w:r w:rsidRPr="00F53492">
        <w:rPr>
          <w:bCs/>
          <w:sz w:val="28"/>
          <w:szCs w:val="28"/>
        </w:rPr>
        <w:t xml:space="preserve">Материалы </w:t>
      </w:r>
      <w:r w:rsidRPr="00F53492">
        <w:rPr>
          <w:bCs/>
          <w:sz w:val="28"/>
          <w:szCs w:val="28"/>
          <w:lang w:val="en-US"/>
        </w:rPr>
        <w:t>VIII</w:t>
      </w:r>
      <w:r w:rsidRPr="00F53492">
        <w:rPr>
          <w:bCs/>
          <w:sz w:val="28"/>
          <w:szCs w:val="28"/>
        </w:rPr>
        <w:t xml:space="preserve"> Ежегодного Всероссийского Конгресса по инфекционным болезням, Москва, 28 марта – 30 марта 2016 г., стр. 274</w:t>
      </w:r>
      <w:r w:rsidRPr="00F53492">
        <w:rPr>
          <w:sz w:val="28"/>
          <w:szCs w:val="28"/>
        </w:rPr>
        <w:t xml:space="preserve"> МЗ РФ, ННОИ Федеральная служба по надзору в </w:t>
      </w:r>
      <w:r w:rsidRPr="00F53492">
        <w:rPr>
          <w:sz w:val="28"/>
          <w:szCs w:val="28"/>
        </w:rPr>
        <w:lastRenderedPageBreak/>
        <w:t xml:space="preserve">сфере защиты прав потребителей и благополучия человека, ЦНИИ эпидемиологии </w:t>
      </w:r>
      <w:proofErr w:type="spellStart"/>
      <w:r w:rsidRPr="00F53492">
        <w:rPr>
          <w:sz w:val="28"/>
          <w:szCs w:val="28"/>
        </w:rPr>
        <w:t>Роспотребнадзора</w:t>
      </w:r>
      <w:proofErr w:type="spellEnd"/>
      <w:r w:rsidRPr="00F53492">
        <w:rPr>
          <w:sz w:val="28"/>
          <w:szCs w:val="28"/>
        </w:rPr>
        <w:t>, Федерация педиатров стран СНГ</w:t>
      </w:r>
      <w:r w:rsidRPr="00F53492">
        <w:rPr>
          <w:bCs/>
          <w:sz w:val="28"/>
          <w:szCs w:val="28"/>
        </w:rPr>
        <w:t xml:space="preserve">. </w:t>
      </w:r>
      <w:r w:rsidRPr="00F53492">
        <w:rPr>
          <w:sz w:val="28"/>
          <w:szCs w:val="28"/>
        </w:rPr>
        <w:t>Ахмедов Д.Р., Тагирова З.Г.</w:t>
      </w:r>
    </w:p>
    <w:p w:rsidR="00055F24" w:rsidRPr="00F53492" w:rsidRDefault="00055F24" w:rsidP="00F53492">
      <w:pPr>
        <w:pStyle w:val="a4"/>
        <w:numPr>
          <w:ilvl w:val="0"/>
          <w:numId w:val="1"/>
        </w:numPr>
        <w:tabs>
          <w:tab w:val="left" w:pos="1080"/>
          <w:tab w:val="left" w:pos="1440"/>
          <w:tab w:val="left" w:pos="4395"/>
        </w:tabs>
        <w:spacing w:line="360" w:lineRule="auto"/>
        <w:jc w:val="both"/>
        <w:rPr>
          <w:bCs/>
          <w:sz w:val="28"/>
          <w:szCs w:val="28"/>
        </w:rPr>
      </w:pPr>
      <w:r w:rsidRPr="00F53492">
        <w:rPr>
          <w:sz w:val="28"/>
          <w:szCs w:val="28"/>
        </w:rPr>
        <w:t xml:space="preserve"> Проблема дифференциальной диагностики геморрагических лихорадок и пути ее решения в Республике Дагестан. Вестник Дагестанской государственной медицинской академии. – 2016. - № 1(18). – С. 26-30. Ахмедов Д.Р., </w:t>
      </w:r>
      <w:proofErr w:type="spellStart"/>
      <w:r w:rsidRPr="00F53492">
        <w:rPr>
          <w:sz w:val="28"/>
          <w:szCs w:val="28"/>
        </w:rPr>
        <w:t>Гусниев</w:t>
      </w:r>
      <w:proofErr w:type="spellEnd"/>
      <w:r w:rsidRPr="00F53492">
        <w:rPr>
          <w:sz w:val="28"/>
          <w:szCs w:val="28"/>
        </w:rPr>
        <w:t xml:space="preserve"> А.М.,  Магомедова С.А., </w:t>
      </w:r>
      <w:proofErr w:type="spellStart"/>
      <w:r w:rsidRPr="00F53492">
        <w:rPr>
          <w:sz w:val="28"/>
          <w:szCs w:val="28"/>
        </w:rPr>
        <w:t>Абусуева</w:t>
      </w:r>
      <w:proofErr w:type="spellEnd"/>
      <w:r w:rsidRPr="00F53492">
        <w:rPr>
          <w:sz w:val="28"/>
          <w:szCs w:val="28"/>
        </w:rPr>
        <w:t xml:space="preserve"> А.С., </w:t>
      </w:r>
      <w:proofErr w:type="spellStart"/>
      <w:r w:rsidRPr="00F53492">
        <w:rPr>
          <w:sz w:val="28"/>
          <w:szCs w:val="28"/>
        </w:rPr>
        <w:t>Даниялбекова</w:t>
      </w:r>
      <w:proofErr w:type="spellEnd"/>
      <w:r w:rsidRPr="00F53492">
        <w:rPr>
          <w:sz w:val="28"/>
          <w:szCs w:val="28"/>
        </w:rPr>
        <w:t xml:space="preserve"> З.М.,  </w:t>
      </w:r>
      <w:proofErr w:type="spellStart"/>
      <w:r w:rsidRPr="00F53492">
        <w:rPr>
          <w:sz w:val="28"/>
          <w:szCs w:val="28"/>
        </w:rPr>
        <w:t>Джанмурзаева</w:t>
      </w:r>
      <w:proofErr w:type="spellEnd"/>
      <w:r w:rsidRPr="00F53492">
        <w:rPr>
          <w:sz w:val="28"/>
          <w:szCs w:val="28"/>
        </w:rPr>
        <w:t xml:space="preserve"> А.М. </w:t>
      </w:r>
    </w:p>
    <w:p w:rsidR="00055F24" w:rsidRPr="00F53492" w:rsidRDefault="00055F24" w:rsidP="00F53492">
      <w:pPr>
        <w:pStyle w:val="a4"/>
        <w:numPr>
          <w:ilvl w:val="0"/>
          <w:numId w:val="1"/>
        </w:numPr>
        <w:tabs>
          <w:tab w:val="left" w:pos="1080"/>
          <w:tab w:val="left" w:pos="1440"/>
          <w:tab w:val="left" w:pos="4395"/>
        </w:tabs>
        <w:spacing w:line="360" w:lineRule="auto"/>
        <w:jc w:val="both"/>
        <w:rPr>
          <w:bCs/>
          <w:sz w:val="28"/>
          <w:szCs w:val="28"/>
        </w:rPr>
      </w:pPr>
      <w:r w:rsidRPr="00F53492">
        <w:rPr>
          <w:sz w:val="28"/>
          <w:szCs w:val="28"/>
        </w:rPr>
        <w:t xml:space="preserve">Итоги </w:t>
      </w:r>
      <w:proofErr w:type="spellStart"/>
      <w:r w:rsidRPr="00F53492">
        <w:rPr>
          <w:sz w:val="28"/>
          <w:szCs w:val="28"/>
        </w:rPr>
        <w:t>эпидсезона</w:t>
      </w:r>
      <w:proofErr w:type="spellEnd"/>
      <w:r w:rsidRPr="00F53492">
        <w:rPr>
          <w:sz w:val="28"/>
          <w:szCs w:val="28"/>
        </w:rPr>
        <w:t xml:space="preserve"> гриппа и ОРВИ 2015-2016 гг. в Республике Дагестан и мероприятия по профилактике гриппа в сезон 2016-2017 гг.</w:t>
      </w:r>
      <w:r w:rsidRPr="00F53492">
        <w:rPr>
          <w:bCs/>
          <w:sz w:val="28"/>
          <w:szCs w:val="28"/>
        </w:rPr>
        <w:t xml:space="preserve"> «Вестник Дагестанской государственной медицинской академии» </w:t>
      </w:r>
      <w:r w:rsidRPr="00F53492">
        <w:rPr>
          <w:sz w:val="28"/>
          <w:szCs w:val="28"/>
        </w:rPr>
        <w:t xml:space="preserve">2017. - № 1(22). – С. 31-35. Ахмедов Д.Р., </w:t>
      </w:r>
      <w:proofErr w:type="spellStart"/>
      <w:r w:rsidRPr="00F53492">
        <w:rPr>
          <w:sz w:val="28"/>
          <w:szCs w:val="28"/>
        </w:rPr>
        <w:t>Арбулиева</w:t>
      </w:r>
      <w:proofErr w:type="spellEnd"/>
      <w:r w:rsidRPr="00F53492">
        <w:rPr>
          <w:sz w:val="28"/>
          <w:szCs w:val="28"/>
        </w:rPr>
        <w:t xml:space="preserve"> Е.А., Магомедова С.А.</w:t>
      </w:r>
    </w:p>
    <w:p w:rsidR="00055F24" w:rsidRPr="00F53492" w:rsidRDefault="00055F24" w:rsidP="00F53492">
      <w:pPr>
        <w:pStyle w:val="a4"/>
        <w:numPr>
          <w:ilvl w:val="0"/>
          <w:numId w:val="1"/>
        </w:numPr>
        <w:tabs>
          <w:tab w:val="left" w:pos="1080"/>
          <w:tab w:val="left" w:pos="1440"/>
          <w:tab w:val="left" w:pos="4395"/>
        </w:tabs>
        <w:spacing w:line="360" w:lineRule="auto"/>
        <w:jc w:val="both"/>
        <w:rPr>
          <w:bCs/>
          <w:sz w:val="28"/>
          <w:szCs w:val="28"/>
        </w:rPr>
      </w:pPr>
      <w:r w:rsidRPr="00F53492">
        <w:rPr>
          <w:sz w:val="28"/>
          <w:szCs w:val="28"/>
        </w:rPr>
        <w:t xml:space="preserve"> Анализ эпидемической ситуации по Крымской геморрагической лихорадке в Республике Дагестан. Материалы </w:t>
      </w:r>
      <w:r w:rsidRPr="00F53492">
        <w:rPr>
          <w:sz w:val="28"/>
          <w:szCs w:val="28"/>
          <w:lang w:val="en-US"/>
        </w:rPr>
        <w:t>IX</w:t>
      </w:r>
      <w:r w:rsidRPr="00F53492">
        <w:rPr>
          <w:sz w:val="28"/>
          <w:szCs w:val="28"/>
        </w:rPr>
        <w:t xml:space="preserve"> Ежегодного Всероссийского Конгресса по инфекционным болезням с международным участием.  Москва, 27-29 марта 2017г. Ахмедов Д.Р., С.27. </w:t>
      </w:r>
      <w:proofErr w:type="spellStart"/>
      <w:r w:rsidRPr="00F53492">
        <w:rPr>
          <w:sz w:val="28"/>
          <w:szCs w:val="28"/>
        </w:rPr>
        <w:t>Абусуева</w:t>
      </w:r>
      <w:proofErr w:type="spellEnd"/>
      <w:r w:rsidRPr="00F53492">
        <w:rPr>
          <w:sz w:val="28"/>
          <w:szCs w:val="28"/>
        </w:rPr>
        <w:t xml:space="preserve"> А.С., </w:t>
      </w:r>
      <w:proofErr w:type="spellStart"/>
      <w:r w:rsidRPr="00F53492">
        <w:rPr>
          <w:sz w:val="28"/>
          <w:szCs w:val="28"/>
        </w:rPr>
        <w:t>Даниялбекова</w:t>
      </w:r>
      <w:proofErr w:type="spellEnd"/>
      <w:r w:rsidRPr="00F53492">
        <w:rPr>
          <w:sz w:val="28"/>
          <w:szCs w:val="28"/>
        </w:rPr>
        <w:t xml:space="preserve"> З.М., </w:t>
      </w:r>
      <w:proofErr w:type="spellStart"/>
      <w:r w:rsidRPr="00F53492">
        <w:rPr>
          <w:sz w:val="28"/>
          <w:szCs w:val="28"/>
        </w:rPr>
        <w:t>Билалова</w:t>
      </w:r>
      <w:proofErr w:type="spellEnd"/>
      <w:r w:rsidRPr="00F53492">
        <w:rPr>
          <w:sz w:val="28"/>
          <w:szCs w:val="28"/>
        </w:rPr>
        <w:t xml:space="preserve"> С.К.</w:t>
      </w:r>
    </w:p>
    <w:p w:rsidR="00055F24" w:rsidRPr="00F53492" w:rsidRDefault="00055F24" w:rsidP="00F53492">
      <w:pPr>
        <w:pStyle w:val="a4"/>
        <w:numPr>
          <w:ilvl w:val="0"/>
          <w:numId w:val="1"/>
        </w:numPr>
        <w:tabs>
          <w:tab w:val="left" w:pos="1080"/>
          <w:tab w:val="left" w:pos="1440"/>
          <w:tab w:val="left" w:pos="4395"/>
        </w:tabs>
        <w:spacing w:line="360" w:lineRule="auto"/>
        <w:jc w:val="both"/>
        <w:rPr>
          <w:bCs/>
          <w:sz w:val="28"/>
          <w:szCs w:val="28"/>
        </w:rPr>
      </w:pPr>
      <w:r w:rsidRPr="00F53492">
        <w:rPr>
          <w:sz w:val="28"/>
          <w:szCs w:val="28"/>
        </w:rPr>
        <w:t xml:space="preserve"> Поражение почек у женщин, больных бруцеллезом.  Материалы </w:t>
      </w:r>
      <w:r w:rsidRPr="00F53492">
        <w:rPr>
          <w:sz w:val="28"/>
          <w:szCs w:val="28"/>
          <w:lang w:val="en-US"/>
        </w:rPr>
        <w:t>IX</w:t>
      </w:r>
      <w:r w:rsidRPr="00F53492">
        <w:rPr>
          <w:sz w:val="28"/>
          <w:szCs w:val="28"/>
        </w:rPr>
        <w:t xml:space="preserve"> Ежегодного Всероссийского Конгресса по инфекционным болезням с международным участием.  Москва, 27-29 марта 2017г. </w:t>
      </w:r>
      <w:proofErr w:type="spellStart"/>
      <w:proofErr w:type="gramStart"/>
      <w:r w:rsidRPr="00F53492">
        <w:rPr>
          <w:sz w:val="28"/>
          <w:szCs w:val="28"/>
        </w:rPr>
        <w:t>стр</w:t>
      </w:r>
      <w:proofErr w:type="spellEnd"/>
      <w:proofErr w:type="gramEnd"/>
      <w:r w:rsidRPr="00F53492">
        <w:rPr>
          <w:sz w:val="28"/>
          <w:szCs w:val="28"/>
        </w:rPr>
        <w:t xml:space="preserve"> 64. Ахмедов Д.Р.,   Гаджиева Л.А., Магомедова С.А.</w:t>
      </w:r>
    </w:p>
    <w:p w:rsidR="00055F24" w:rsidRPr="00F53492" w:rsidRDefault="00055F24" w:rsidP="00F53492">
      <w:pPr>
        <w:pStyle w:val="a4"/>
        <w:numPr>
          <w:ilvl w:val="0"/>
          <w:numId w:val="1"/>
        </w:numPr>
        <w:tabs>
          <w:tab w:val="left" w:pos="1080"/>
          <w:tab w:val="left" w:pos="1440"/>
          <w:tab w:val="left" w:pos="4395"/>
        </w:tabs>
        <w:spacing w:line="360" w:lineRule="auto"/>
        <w:jc w:val="both"/>
        <w:rPr>
          <w:bCs/>
          <w:sz w:val="28"/>
          <w:szCs w:val="28"/>
        </w:rPr>
      </w:pPr>
      <w:r w:rsidRPr="00F53492">
        <w:rPr>
          <w:sz w:val="28"/>
          <w:szCs w:val="28"/>
        </w:rPr>
        <w:t xml:space="preserve"> Иммунный статус женщин, больных бруцеллезной нефропатией. Материалы </w:t>
      </w:r>
      <w:r w:rsidRPr="00F53492">
        <w:rPr>
          <w:sz w:val="28"/>
          <w:szCs w:val="28"/>
          <w:lang w:val="en-US"/>
        </w:rPr>
        <w:t>IX</w:t>
      </w:r>
      <w:r w:rsidRPr="00F53492">
        <w:rPr>
          <w:sz w:val="28"/>
          <w:szCs w:val="28"/>
        </w:rPr>
        <w:t xml:space="preserve"> Ежегодного Всероссийского Конгресса по инфекционным болезням с международным участием.  Москва, 27-29 марта 2017г. стр</w:t>
      </w:r>
      <w:r w:rsidR="00445209">
        <w:rPr>
          <w:sz w:val="28"/>
          <w:szCs w:val="28"/>
        </w:rPr>
        <w:t>.</w:t>
      </w:r>
      <w:r w:rsidRPr="00F53492">
        <w:rPr>
          <w:sz w:val="28"/>
          <w:szCs w:val="28"/>
        </w:rPr>
        <w:t xml:space="preserve"> 64-65. Ахмедов Д.Р., Гаджиева Л.А., </w:t>
      </w:r>
      <w:proofErr w:type="spellStart"/>
      <w:r w:rsidRPr="00F53492">
        <w:rPr>
          <w:sz w:val="28"/>
          <w:szCs w:val="28"/>
        </w:rPr>
        <w:t>Тагирбекова</w:t>
      </w:r>
      <w:proofErr w:type="spellEnd"/>
      <w:r w:rsidRPr="00F53492">
        <w:rPr>
          <w:sz w:val="28"/>
          <w:szCs w:val="28"/>
        </w:rPr>
        <w:t xml:space="preserve"> А.Р.</w:t>
      </w:r>
    </w:p>
    <w:p w:rsidR="00055F24" w:rsidRPr="00F53492" w:rsidRDefault="00055F24" w:rsidP="00F53492">
      <w:pPr>
        <w:pStyle w:val="a4"/>
        <w:numPr>
          <w:ilvl w:val="0"/>
          <w:numId w:val="1"/>
        </w:numPr>
        <w:tabs>
          <w:tab w:val="left" w:pos="851"/>
          <w:tab w:val="left" w:pos="1080"/>
          <w:tab w:val="left" w:pos="1440"/>
        </w:tabs>
        <w:spacing w:line="360" w:lineRule="auto"/>
        <w:jc w:val="both"/>
        <w:rPr>
          <w:sz w:val="28"/>
          <w:szCs w:val="28"/>
        </w:rPr>
      </w:pPr>
      <w:r w:rsidRPr="00F53492">
        <w:rPr>
          <w:sz w:val="28"/>
          <w:szCs w:val="28"/>
        </w:rPr>
        <w:t xml:space="preserve"> Эпидемиологическая ситуация по заболеваемости хроническими вирусными гепатитами</w:t>
      </w:r>
      <w:proofErr w:type="gramStart"/>
      <w:r w:rsidRPr="00F53492">
        <w:rPr>
          <w:sz w:val="28"/>
          <w:szCs w:val="28"/>
        </w:rPr>
        <w:t xml:space="preserve"> В</w:t>
      </w:r>
      <w:proofErr w:type="gramEnd"/>
      <w:r w:rsidRPr="00F53492">
        <w:rPr>
          <w:sz w:val="28"/>
          <w:szCs w:val="28"/>
        </w:rPr>
        <w:t xml:space="preserve"> и С в Республике Дагестан. Материалы </w:t>
      </w:r>
      <w:r w:rsidRPr="00F53492">
        <w:rPr>
          <w:sz w:val="28"/>
          <w:szCs w:val="28"/>
          <w:lang w:val="en-US"/>
        </w:rPr>
        <w:t>IX</w:t>
      </w:r>
      <w:r w:rsidRPr="00F53492">
        <w:rPr>
          <w:sz w:val="28"/>
          <w:szCs w:val="28"/>
        </w:rPr>
        <w:t xml:space="preserve"> Ежегодного Всероссийского Конгресса по инфекционным болезням с международным участием.  Москва, 27-29 марта 2017г. </w:t>
      </w:r>
      <w:proofErr w:type="spellStart"/>
      <w:proofErr w:type="gramStart"/>
      <w:r w:rsidRPr="00F53492">
        <w:rPr>
          <w:sz w:val="28"/>
          <w:szCs w:val="28"/>
        </w:rPr>
        <w:t>стр</w:t>
      </w:r>
      <w:proofErr w:type="spellEnd"/>
      <w:proofErr w:type="gramEnd"/>
      <w:r w:rsidRPr="00F53492">
        <w:rPr>
          <w:sz w:val="28"/>
          <w:szCs w:val="28"/>
        </w:rPr>
        <w:t xml:space="preserve"> 214. Ахмедов Д.Р., Пашаева С.А.</w:t>
      </w:r>
    </w:p>
    <w:p w:rsidR="00055F24" w:rsidRPr="00F53492" w:rsidRDefault="00055F24" w:rsidP="00F53492">
      <w:pPr>
        <w:pStyle w:val="a4"/>
        <w:numPr>
          <w:ilvl w:val="0"/>
          <w:numId w:val="1"/>
        </w:numPr>
        <w:tabs>
          <w:tab w:val="left" w:pos="1080"/>
          <w:tab w:val="left" w:pos="1440"/>
          <w:tab w:val="left" w:pos="4395"/>
        </w:tabs>
        <w:spacing w:line="360" w:lineRule="auto"/>
        <w:jc w:val="both"/>
        <w:rPr>
          <w:sz w:val="28"/>
          <w:szCs w:val="28"/>
        </w:rPr>
      </w:pPr>
      <w:r w:rsidRPr="00F53492">
        <w:rPr>
          <w:sz w:val="28"/>
          <w:szCs w:val="28"/>
        </w:rPr>
        <w:lastRenderedPageBreak/>
        <w:t xml:space="preserve"> Антиоксидантная терапия больных </w:t>
      </w:r>
      <w:proofErr w:type="spellStart"/>
      <w:r w:rsidRPr="00F53492">
        <w:rPr>
          <w:sz w:val="28"/>
          <w:szCs w:val="28"/>
        </w:rPr>
        <w:t>шигиллезами</w:t>
      </w:r>
      <w:proofErr w:type="spellEnd"/>
      <w:r w:rsidRPr="00F53492">
        <w:rPr>
          <w:sz w:val="28"/>
          <w:szCs w:val="28"/>
        </w:rPr>
        <w:t xml:space="preserve">. Материалы </w:t>
      </w:r>
      <w:r w:rsidRPr="00F53492">
        <w:rPr>
          <w:sz w:val="28"/>
          <w:szCs w:val="28"/>
          <w:lang w:val="en-US"/>
        </w:rPr>
        <w:t>IX</w:t>
      </w:r>
      <w:r w:rsidRPr="00F53492">
        <w:rPr>
          <w:sz w:val="28"/>
          <w:szCs w:val="28"/>
        </w:rPr>
        <w:t xml:space="preserve"> Ежегодного Всероссийского Конгресса по инфекционным болезням с международным участием.  Москва, 27-29 марта 2017г. стр. </w:t>
      </w:r>
      <w:r w:rsidRPr="00F53492">
        <w:rPr>
          <w:color w:val="000000"/>
          <w:sz w:val="28"/>
          <w:szCs w:val="28"/>
        </w:rPr>
        <w:t xml:space="preserve">272. </w:t>
      </w:r>
      <w:r w:rsidRPr="00F53492">
        <w:rPr>
          <w:sz w:val="28"/>
          <w:szCs w:val="28"/>
        </w:rPr>
        <w:t xml:space="preserve">Ахмедов Д.Р., Тагирова З.Г., </w:t>
      </w:r>
      <w:proofErr w:type="spellStart"/>
      <w:r w:rsidRPr="00F53492">
        <w:rPr>
          <w:sz w:val="28"/>
          <w:szCs w:val="28"/>
        </w:rPr>
        <w:t>Саидова</w:t>
      </w:r>
      <w:proofErr w:type="spellEnd"/>
      <w:r w:rsidRPr="00F53492">
        <w:rPr>
          <w:sz w:val="28"/>
          <w:szCs w:val="28"/>
        </w:rPr>
        <w:t xml:space="preserve"> П.С., </w:t>
      </w:r>
      <w:proofErr w:type="spellStart"/>
      <w:r w:rsidRPr="00F53492">
        <w:rPr>
          <w:sz w:val="28"/>
          <w:szCs w:val="28"/>
        </w:rPr>
        <w:t>Омарова</w:t>
      </w:r>
      <w:proofErr w:type="spellEnd"/>
      <w:r w:rsidRPr="00F53492">
        <w:rPr>
          <w:sz w:val="28"/>
          <w:szCs w:val="28"/>
        </w:rPr>
        <w:t xml:space="preserve"> С.М. </w:t>
      </w:r>
    </w:p>
    <w:p w:rsidR="00055F24" w:rsidRPr="00F53492" w:rsidRDefault="00055F24" w:rsidP="00F53492">
      <w:pPr>
        <w:pStyle w:val="a4"/>
        <w:numPr>
          <w:ilvl w:val="0"/>
          <w:numId w:val="1"/>
        </w:numPr>
        <w:tabs>
          <w:tab w:val="left" w:pos="2160"/>
          <w:tab w:val="left" w:pos="4395"/>
        </w:tabs>
        <w:autoSpaceDE w:val="0"/>
        <w:autoSpaceDN w:val="0"/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F53492">
        <w:rPr>
          <w:sz w:val="28"/>
          <w:szCs w:val="28"/>
        </w:rPr>
        <w:t>Дифференциальная диагностика экзантем при природно-очаговых лихорадках.</w:t>
      </w:r>
      <w:r w:rsidRPr="00F53492">
        <w:rPr>
          <w:bCs/>
          <w:sz w:val="28"/>
          <w:szCs w:val="28"/>
        </w:rPr>
        <w:t xml:space="preserve">                   Вестник Дагестанской государственной медицинской академии.-</w:t>
      </w:r>
      <w:r w:rsidRPr="00F53492">
        <w:rPr>
          <w:sz w:val="28"/>
          <w:szCs w:val="28"/>
        </w:rPr>
        <w:t xml:space="preserve">2018. - № 1(26). – С. 21-24. </w:t>
      </w:r>
      <w:r w:rsidRPr="00F53492">
        <w:rPr>
          <w:bCs/>
          <w:sz w:val="28"/>
          <w:szCs w:val="28"/>
        </w:rPr>
        <w:t xml:space="preserve"> (№ 170 в перечне ВАК).</w:t>
      </w:r>
      <w:r w:rsidRPr="00F53492">
        <w:rPr>
          <w:sz w:val="28"/>
          <w:szCs w:val="28"/>
        </w:rPr>
        <w:t xml:space="preserve"> Ахмедов Д.Р., </w:t>
      </w:r>
      <w:proofErr w:type="spellStart"/>
      <w:r w:rsidRPr="00F53492">
        <w:rPr>
          <w:sz w:val="28"/>
          <w:szCs w:val="28"/>
        </w:rPr>
        <w:t>Билалова</w:t>
      </w:r>
      <w:proofErr w:type="spellEnd"/>
      <w:r w:rsidRPr="00F53492">
        <w:rPr>
          <w:sz w:val="28"/>
          <w:szCs w:val="28"/>
        </w:rPr>
        <w:t xml:space="preserve"> </w:t>
      </w:r>
      <w:proofErr w:type="spellStart"/>
      <w:r w:rsidRPr="00F53492">
        <w:rPr>
          <w:sz w:val="28"/>
          <w:szCs w:val="28"/>
        </w:rPr>
        <w:t>С.К.,Магомедова</w:t>
      </w:r>
      <w:proofErr w:type="spellEnd"/>
      <w:r w:rsidRPr="00F53492">
        <w:rPr>
          <w:sz w:val="28"/>
          <w:szCs w:val="28"/>
        </w:rPr>
        <w:t xml:space="preserve"> С.А., </w:t>
      </w:r>
      <w:proofErr w:type="spellStart"/>
      <w:r w:rsidRPr="00F53492">
        <w:rPr>
          <w:sz w:val="28"/>
          <w:szCs w:val="28"/>
        </w:rPr>
        <w:t>Даниялбекова</w:t>
      </w:r>
      <w:proofErr w:type="spellEnd"/>
      <w:r w:rsidRPr="00F53492">
        <w:rPr>
          <w:sz w:val="28"/>
          <w:szCs w:val="28"/>
        </w:rPr>
        <w:t xml:space="preserve"> З.М.. </w:t>
      </w:r>
      <w:proofErr w:type="spellStart"/>
      <w:r w:rsidRPr="00F53492">
        <w:rPr>
          <w:sz w:val="28"/>
          <w:szCs w:val="28"/>
        </w:rPr>
        <w:t>Абусуева</w:t>
      </w:r>
      <w:proofErr w:type="spellEnd"/>
      <w:r w:rsidRPr="00F53492">
        <w:rPr>
          <w:sz w:val="28"/>
          <w:szCs w:val="28"/>
        </w:rPr>
        <w:t xml:space="preserve"> А.С., </w:t>
      </w:r>
      <w:proofErr w:type="spellStart"/>
      <w:r w:rsidRPr="00F53492">
        <w:rPr>
          <w:sz w:val="28"/>
          <w:szCs w:val="28"/>
        </w:rPr>
        <w:t>Арбулиева</w:t>
      </w:r>
      <w:proofErr w:type="spellEnd"/>
      <w:r w:rsidRPr="00F53492">
        <w:rPr>
          <w:sz w:val="28"/>
          <w:szCs w:val="28"/>
        </w:rPr>
        <w:t xml:space="preserve"> Е.А., </w:t>
      </w:r>
      <w:proofErr w:type="spellStart"/>
      <w:r w:rsidRPr="00F53492">
        <w:rPr>
          <w:sz w:val="28"/>
          <w:szCs w:val="28"/>
        </w:rPr>
        <w:t>Гипаева</w:t>
      </w:r>
      <w:proofErr w:type="spellEnd"/>
      <w:r w:rsidRPr="00F53492">
        <w:rPr>
          <w:sz w:val="28"/>
          <w:szCs w:val="28"/>
        </w:rPr>
        <w:t xml:space="preserve"> Г.А., </w:t>
      </w:r>
      <w:proofErr w:type="spellStart"/>
      <w:r w:rsidRPr="00F53492">
        <w:rPr>
          <w:sz w:val="28"/>
          <w:szCs w:val="28"/>
        </w:rPr>
        <w:t>Тагирбекова</w:t>
      </w:r>
      <w:proofErr w:type="spellEnd"/>
    </w:p>
    <w:p w:rsidR="00055F24" w:rsidRPr="00F53492" w:rsidRDefault="00055F24" w:rsidP="00F53492">
      <w:pPr>
        <w:pStyle w:val="a4"/>
        <w:numPr>
          <w:ilvl w:val="0"/>
          <w:numId w:val="1"/>
        </w:numPr>
        <w:tabs>
          <w:tab w:val="left" w:pos="2160"/>
          <w:tab w:val="left" w:pos="4395"/>
        </w:tabs>
        <w:autoSpaceDE w:val="0"/>
        <w:autoSpaceDN w:val="0"/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F53492">
        <w:rPr>
          <w:sz w:val="28"/>
          <w:szCs w:val="28"/>
        </w:rPr>
        <w:t xml:space="preserve">Эмоциональное выгорание личности – проблема современности. Вестник      Дагестанской государственной медицинской академии.              Махачкала: </w:t>
      </w:r>
      <w:proofErr w:type="spellStart"/>
      <w:r w:rsidRPr="00F53492">
        <w:rPr>
          <w:sz w:val="28"/>
          <w:szCs w:val="28"/>
        </w:rPr>
        <w:t>Дагпрес</w:t>
      </w:r>
      <w:proofErr w:type="gramStart"/>
      <w:r w:rsidRPr="00F53492">
        <w:rPr>
          <w:sz w:val="28"/>
          <w:szCs w:val="28"/>
        </w:rPr>
        <w:t>с</w:t>
      </w:r>
      <w:proofErr w:type="spellEnd"/>
      <w:r w:rsidRPr="00F53492">
        <w:rPr>
          <w:sz w:val="28"/>
          <w:szCs w:val="28"/>
        </w:rPr>
        <w:t>-</w:t>
      </w:r>
      <w:proofErr w:type="gramEnd"/>
      <w:r w:rsidRPr="00F53492">
        <w:rPr>
          <w:sz w:val="28"/>
          <w:szCs w:val="28"/>
        </w:rPr>
        <w:t xml:space="preserve"> Медиа, 2018. №3(28). - С.5-6.Ахмедов Д.Р.</w:t>
      </w:r>
    </w:p>
    <w:p w:rsidR="00055F24" w:rsidRPr="00F53492" w:rsidRDefault="00055F24" w:rsidP="00F53492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53492">
        <w:rPr>
          <w:sz w:val="28"/>
          <w:szCs w:val="28"/>
        </w:rPr>
        <w:t>Антиоксидантная система у женщин с бруцеллезным поражением почек. «Современная наука. Актуальные проблемы теории и практики. Серия: Естественные и технические науки» 2018. - № 2. – С.77-81 Гаджиева Л.А., Ахмедов Д.Р.</w:t>
      </w:r>
    </w:p>
    <w:p w:rsidR="00055F24" w:rsidRPr="00F53492" w:rsidRDefault="00055F24" w:rsidP="00F53492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53492">
        <w:rPr>
          <w:sz w:val="28"/>
          <w:szCs w:val="28"/>
        </w:rPr>
        <w:t>Антиоксидантная терапия при бруцеллезе у женщин «Южно-Уральский медицинский журнал» 2018. - № 1. – С.123-126. Гаджиева Л.А., Ахмедов Д.Р.</w:t>
      </w:r>
    </w:p>
    <w:p w:rsidR="00055F24" w:rsidRPr="00F53492" w:rsidRDefault="00055F24" w:rsidP="00F53492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F53492">
        <w:rPr>
          <w:sz w:val="28"/>
          <w:szCs w:val="28"/>
        </w:rPr>
        <w:t>Этио</w:t>
      </w:r>
      <w:proofErr w:type="spellEnd"/>
      <w:r w:rsidRPr="00F53492">
        <w:rPr>
          <w:sz w:val="28"/>
          <w:szCs w:val="28"/>
        </w:rPr>
        <w:t xml:space="preserve">-эпидемиологическая характеристика вспышки острой кишечной инфекции в республики Дагестан. «Проблемы медицинской микологии» 2018.- Том 20. № 2. - С. 72-73 Ахмедов Д.Р., Ибрагимов И.М., </w:t>
      </w:r>
      <w:proofErr w:type="spellStart"/>
      <w:r w:rsidRPr="00F53492">
        <w:rPr>
          <w:sz w:val="28"/>
          <w:szCs w:val="28"/>
        </w:rPr>
        <w:t>Джанмурзаева</w:t>
      </w:r>
      <w:proofErr w:type="spellEnd"/>
      <w:r w:rsidRPr="00F53492">
        <w:rPr>
          <w:sz w:val="28"/>
          <w:szCs w:val="28"/>
        </w:rPr>
        <w:t xml:space="preserve"> А.М., Мамаева Д.Д., </w:t>
      </w:r>
      <w:proofErr w:type="spellStart"/>
      <w:r w:rsidRPr="00F53492">
        <w:rPr>
          <w:sz w:val="28"/>
          <w:szCs w:val="28"/>
        </w:rPr>
        <w:t>Амирова</w:t>
      </w:r>
      <w:proofErr w:type="spellEnd"/>
      <w:r w:rsidRPr="00F53492">
        <w:rPr>
          <w:sz w:val="28"/>
          <w:szCs w:val="28"/>
        </w:rPr>
        <w:t xml:space="preserve"> Д.Р.</w:t>
      </w:r>
    </w:p>
    <w:p w:rsidR="00055F24" w:rsidRPr="00F53492" w:rsidRDefault="00055F24" w:rsidP="00F53492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right="113"/>
        <w:jc w:val="both"/>
        <w:rPr>
          <w:sz w:val="28"/>
          <w:szCs w:val="28"/>
        </w:rPr>
      </w:pPr>
      <w:r w:rsidRPr="00F53492">
        <w:rPr>
          <w:sz w:val="28"/>
          <w:szCs w:val="28"/>
        </w:rPr>
        <w:t xml:space="preserve">Заболеваемость эпидемическим паротитом в республике Дагестан. «Проблемы медицинской микологии» 2018.- Том 20. № 2. - С. 107. Ахмедов Д.Р., Рамазанова М.О., </w:t>
      </w:r>
      <w:proofErr w:type="spellStart"/>
      <w:r w:rsidRPr="00F53492">
        <w:rPr>
          <w:sz w:val="28"/>
          <w:szCs w:val="28"/>
        </w:rPr>
        <w:t>Улигишиев</w:t>
      </w:r>
      <w:proofErr w:type="spellEnd"/>
      <w:r w:rsidRPr="00F53492">
        <w:rPr>
          <w:sz w:val="28"/>
          <w:szCs w:val="28"/>
        </w:rPr>
        <w:t xml:space="preserve"> У.У.,  </w:t>
      </w:r>
      <w:proofErr w:type="spellStart"/>
      <w:r w:rsidRPr="00F53492">
        <w:rPr>
          <w:sz w:val="28"/>
          <w:szCs w:val="28"/>
        </w:rPr>
        <w:t>Джалалова</w:t>
      </w:r>
      <w:proofErr w:type="spellEnd"/>
      <w:r w:rsidRPr="00F53492">
        <w:rPr>
          <w:sz w:val="28"/>
          <w:szCs w:val="28"/>
        </w:rPr>
        <w:t xml:space="preserve"> З.М., </w:t>
      </w:r>
      <w:proofErr w:type="spellStart"/>
      <w:r w:rsidRPr="00F53492">
        <w:rPr>
          <w:sz w:val="28"/>
          <w:szCs w:val="28"/>
        </w:rPr>
        <w:t>Билалова</w:t>
      </w:r>
      <w:proofErr w:type="spellEnd"/>
      <w:r w:rsidRPr="00F53492">
        <w:rPr>
          <w:sz w:val="28"/>
          <w:szCs w:val="28"/>
        </w:rPr>
        <w:t xml:space="preserve"> К.Т.</w:t>
      </w:r>
    </w:p>
    <w:p w:rsidR="00E474DD" w:rsidRPr="00F53492" w:rsidRDefault="00055F24" w:rsidP="00F53492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right="113"/>
        <w:jc w:val="both"/>
        <w:rPr>
          <w:sz w:val="28"/>
          <w:szCs w:val="28"/>
        </w:rPr>
      </w:pPr>
      <w:proofErr w:type="spellStart"/>
      <w:r w:rsidRPr="00F53492">
        <w:rPr>
          <w:sz w:val="28"/>
          <w:szCs w:val="28"/>
        </w:rPr>
        <w:t>Цитокиновый</w:t>
      </w:r>
      <w:proofErr w:type="spellEnd"/>
      <w:r w:rsidRPr="00F53492">
        <w:rPr>
          <w:sz w:val="28"/>
          <w:szCs w:val="28"/>
        </w:rPr>
        <w:t xml:space="preserve"> статус у женщин, больных бруцеллезом с поражением почек. Инфекционные болезни. - 2019. – Т. 8, № 3. – С. 35-39. Ахмедов Д.Р., Гаджиева Л.А., </w:t>
      </w:r>
      <w:proofErr w:type="spellStart"/>
      <w:r w:rsidRPr="00F53492">
        <w:rPr>
          <w:sz w:val="28"/>
          <w:szCs w:val="28"/>
        </w:rPr>
        <w:t>Джанмурзаева</w:t>
      </w:r>
      <w:proofErr w:type="spellEnd"/>
      <w:r w:rsidRPr="00F53492">
        <w:rPr>
          <w:sz w:val="28"/>
          <w:szCs w:val="28"/>
        </w:rPr>
        <w:t xml:space="preserve"> А.М.</w:t>
      </w:r>
    </w:p>
    <w:p w:rsidR="00E474DD" w:rsidRPr="00F53492" w:rsidRDefault="00E474DD" w:rsidP="00F53492">
      <w:pPr>
        <w:autoSpaceDE w:val="0"/>
        <w:autoSpaceDN w:val="0"/>
        <w:adjustRightInd w:val="0"/>
        <w:spacing w:after="0" w:line="360" w:lineRule="auto"/>
        <w:ind w:left="360"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E474DD" w:rsidRPr="00F53492" w:rsidRDefault="00F53492" w:rsidP="00F53492">
      <w:pPr>
        <w:pStyle w:val="a4"/>
        <w:autoSpaceDE w:val="0"/>
        <w:autoSpaceDN w:val="0"/>
        <w:adjustRightInd w:val="0"/>
        <w:spacing w:line="360" w:lineRule="auto"/>
        <w:ind w:left="0" w:right="113"/>
        <w:jc w:val="center"/>
        <w:rPr>
          <w:b/>
          <w:sz w:val="28"/>
          <w:szCs w:val="28"/>
        </w:rPr>
      </w:pPr>
      <w:r w:rsidRPr="00F53492">
        <w:rPr>
          <w:b/>
          <w:sz w:val="28"/>
          <w:szCs w:val="28"/>
        </w:rPr>
        <w:lastRenderedPageBreak/>
        <w:t xml:space="preserve">Учебно-методические пособия, руководства для врачей, </w:t>
      </w:r>
      <w:r w:rsidR="00E474DD" w:rsidRPr="00F53492">
        <w:rPr>
          <w:b/>
          <w:sz w:val="28"/>
          <w:szCs w:val="28"/>
        </w:rPr>
        <w:t>монографии</w:t>
      </w:r>
      <w:r w:rsidR="00445209">
        <w:rPr>
          <w:b/>
          <w:sz w:val="28"/>
          <w:szCs w:val="28"/>
        </w:rPr>
        <w:t>:</w:t>
      </w:r>
    </w:p>
    <w:p w:rsidR="00E474DD" w:rsidRPr="00F53492" w:rsidRDefault="00E474DD" w:rsidP="00F53492">
      <w:pPr>
        <w:pStyle w:val="a4"/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F53492">
        <w:rPr>
          <w:sz w:val="28"/>
          <w:szCs w:val="28"/>
        </w:rPr>
        <w:t xml:space="preserve">Тропические болезни. Руководство для врачей. – М.: Издательство БИНОМ, 2015. – 640 с., ил. Сергиев В.П., </w:t>
      </w:r>
      <w:proofErr w:type="spellStart"/>
      <w:r w:rsidRPr="00F53492">
        <w:rPr>
          <w:sz w:val="28"/>
          <w:szCs w:val="28"/>
        </w:rPr>
        <w:t>Ющук</w:t>
      </w:r>
      <w:proofErr w:type="spellEnd"/>
      <w:r w:rsidRPr="00F53492">
        <w:rPr>
          <w:sz w:val="28"/>
          <w:szCs w:val="28"/>
        </w:rPr>
        <w:t xml:space="preserve"> Н.Д., Венгеров Ю.А., </w:t>
      </w:r>
      <w:proofErr w:type="spellStart"/>
      <w:r w:rsidRPr="00F53492">
        <w:rPr>
          <w:sz w:val="28"/>
          <w:szCs w:val="28"/>
        </w:rPr>
        <w:t>Завойкин</w:t>
      </w:r>
      <w:proofErr w:type="spellEnd"/>
      <w:r w:rsidRPr="00F53492">
        <w:rPr>
          <w:sz w:val="28"/>
          <w:szCs w:val="28"/>
        </w:rPr>
        <w:t xml:space="preserve"> В.Д.</w:t>
      </w:r>
      <w:r w:rsidR="00F53492" w:rsidRPr="00F53492">
        <w:rPr>
          <w:sz w:val="28"/>
          <w:szCs w:val="28"/>
        </w:rPr>
        <w:t xml:space="preserve">, </w:t>
      </w:r>
      <w:r w:rsidRPr="00F53492">
        <w:rPr>
          <w:sz w:val="28"/>
          <w:szCs w:val="28"/>
        </w:rPr>
        <w:t xml:space="preserve"> </w:t>
      </w:r>
      <w:r w:rsidR="00F53492" w:rsidRPr="00F53492">
        <w:rPr>
          <w:sz w:val="28"/>
          <w:szCs w:val="28"/>
        </w:rPr>
        <w:t>Ахмедов Д.Р.</w:t>
      </w:r>
    </w:p>
    <w:p w:rsidR="00E474DD" w:rsidRPr="00445209" w:rsidRDefault="00E474DD" w:rsidP="00F53492">
      <w:pPr>
        <w:pStyle w:val="a4"/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445209">
        <w:rPr>
          <w:sz w:val="28"/>
          <w:szCs w:val="28"/>
        </w:rPr>
        <w:t>Инфекционные болезни: Руководство для врачей. - М.: ГЭОТАР-Медиа, 2015.- 1056</w:t>
      </w:r>
      <w:r w:rsidR="00F53492" w:rsidRPr="00445209">
        <w:rPr>
          <w:sz w:val="28"/>
          <w:szCs w:val="28"/>
        </w:rPr>
        <w:t xml:space="preserve"> </w:t>
      </w:r>
      <w:r w:rsidRPr="00445209">
        <w:rPr>
          <w:sz w:val="28"/>
          <w:szCs w:val="28"/>
        </w:rPr>
        <w:t xml:space="preserve">с. </w:t>
      </w:r>
      <w:proofErr w:type="spellStart"/>
      <w:r w:rsidRPr="00445209">
        <w:rPr>
          <w:sz w:val="28"/>
          <w:szCs w:val="28"/>
        </w:rPr>
        <w:t>Ющук</w:t>
      </w:r>
      <w:proofErr w:type="spellEnd"/>
      <w:r w:rsidRPr="00445209">
        <w:rPr>
          <w:sz w:val="28"/>
          <w:szCs w:val="28"/>
        </w:rPr>
        <w:t xml:space="preserve"> Н.Д., Венгеров Ю.Я.</w:t>
      </w:r>
      <w:r w:rsidR="00F53492" w:rsidRPr="00445209">
        <w:rPr>
          <w:sz w:val="28"/>
          <w:szCs w:val="28"/>
        </w:rPr>
        <w:t>, Ахмедов Д.Р.</w:t>
      </w:r>
    </w:p>
    <w:p w:rsidR="00F53492" w:rsidRPr="00F53492" w:rsidRDefault="00E474DD" w:rsidP="00F53492">
      <w:pPr>
        <w:pStyle w:val="a4"/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F53492">
        <w:rPr>
          <w:color w:val="000000"/>
          <w:sz w:val="28"/>
          <w:szCs w:val="28"/>
        </w:rPr>
        <w:t xml:space="preserve">Лекции по инфекционным болезням: в 2-х томах, 4-е изд., </w:t>
      </w:r>
      <w:proofErr w:type="spellStart"/>
      <w:r w:rsidRPr="00F53492">
        <w:rPr>
          <w:color w:val="000000"/>
          <w:sz w:val="28"/>
          <w:szCs w:val="28"/>
        </w:rPr>
        <w:t>перераб</w:t>
      </w:r>
      <w:proofErr w:type="spellEnd"/>
      <w:r w:rsidRPr="00F53492">
        <w:rPr>
          <w:color w:val="000000"/>
          <w:sz w:val="28"/>
          <w:szCs w:val="28"/>
        </w:rPr>
        <w:t xml:space="preserve">. и доп.- М.: ГЭОТАР-медиа, 2016.-Т.1. 656 с., Т.2. 592 с. </w:t>
      </w:r>
      <w:proofErr w:type="spellStart"/>
      <w:r w:rsidRPr="00F53492">
        <w:rPr>
          <w:sz w:val="28"/>
          <w:szCs w:val="28"/>
        </w:rPr>
        <w:t>Ющук</w:t>
      </w:r>
      <w:proofErr w:type="spellEnd"/>
      <w:r w:rsidRPr="00F53492">
        <w:rPr>
          <w:sz w:val="28"/>
          <w:szCs w:val="28"/>
        </w:rPr>
        <w:t xml:space="preserve"> Н.Д., Венгеров Ю.Я.</w:t>
      </w:r>
      <w:r w:rsidR="00F53492">
        <w:rPr>
          <w:sz w:val="28"/>
          <w:szCs w:val="28"/>
        </w:rPr>
        <w:t>, Ахмедов Д.Р.</w:t>
      </w:r>
    </w:p>
    <w:p w:rsidR="00E474DD" w:rsidRPr="00F53492" w:rsidRDefault="00E474DD" w:rsidP="00F53492">
      <w:pPr>
        <w:pStyle w:val="a4"/>
        <w:numPr>
          <w:ilvl w:val="0"/>
          <w:numId w:val="2"/>
        </w:numPr>
        <w:tabs>
          <w:tab w:val="left" w:pos="2160"/>
          <w:tab w:val="left" w:pos="4395"/>
        </w:tabs>
        <w:spacing w:line="360" w:lineRule="auto"/>
        <w:ind w:left="0"/>
        <w:jc w:val="both"/>
        <w:rPr>
          <w:sz w:val="28"/>
          <w:szCs w:val="28"/>
        </w:rPr>
      </w:pPr>
      <w:r w:rsidRPr="00F53492">
        <w:rPr>
          <w:sz w:val="28"/>
          <w:szCs w:val="28"/>
        </w:rPr>
        <w:t xml:space="preserve">Лихорадка Эбола: учебно-методическое пособие. </w:t>
      </w:r>
      <w:r w:rsidRPr="00F53492">
        <w:rPr>
          <w:color w:val="000000"/>
          <w:sz w:val="28"/>
          <w:szCs w:val="28"/>
        </w:rPr>
        <w:t xml:space="preserve">Рекомендовано ЦКМС ДГМА для врачей и студентов старших курсов медицинских ВУЗов. Протокол № 2 от 24.10.2014 г. – Махачкала, 2014. – 52 с.     Ахмедов Д.Р., </w:t>
      </w:r>
      <w:proofErr w:type="spellStart"/>
      <w:r w:rsidRPr="00F53492">
        <w:rPr>
          <w:sz w:val="28"/>
          <w:szCs w:val="28"/>
        </w:rPr>
        <w:t>Тагирбекова</w:t>
      </w:r>
      <w:proofErr w:type="spellEnd"/>
      <w:r w:rsidRPr="00F53492">
        <w:rPr>
          <w:sz w:val="28"/>
          <w:szCs w:val="28"/>
        </w:rPr>
        <w:t xml:space="preserve"> А.Р., Пашаева С.А., </w:t>
      </w:r>
      <w:proofErr w:type="spellStart"/>
      <w:r w:rsidRPr="00F53492">
        <w:rPr>
          <w:sz w:val="28"/>
          <w:szCs w:val="28"/>
        </w:rPr>
        <w:t>Гусниев</w:t>
      </w:r>
      <w:proofErr w:type="spellEnd"/>
      <w:r w:rsidRPr="00F53492">
        <w:rPr>
          <w:sz w:val="28"/>
          <w:szCs w:val="28"/>
        </w:rPr>
        <w:t xml:space="preserve"> А.М., Тагирова З.Г.,</w:t>
      </w:r>
      <w:r w:rsidR="00A37E01">
        <w:rPr>
          <w:sz w:val="28"/>
          <w:szCs w:val="28"/>
        </w:rPr>
        <w:t xml:space="preserve"> </w:t>
      </w:r>
      <w:r w:rsidRPr="00F53492">
        <w:rPr>
          <w:sz w:val="28"/>
          <w:szCs w:val="28"/>
        </w:rPr>
        <w:t xml:space="preserve">Магомедова С.А., </w:t>
      </w:r>
      <w:proofErr w:type="spellStart"/>
      <w:r w:rsidRPr="00F53492">
        <w:rPr>
          <w:sz w:val="28"/>
          <w:szCs w:val="28"/>
        </w:rPr>
        <w:t>Алханов</w:t>
      </w:r>
      <w:proofErr w:type="spellEnd"/>
      <w:r w:rsidRPr="00F53492">
        <w:rPr>
          <w:sz w:val="28"/>
          <w:szCs w:val="28"/>
        </w:rPr>
        <w:t xml:space="preserve"> Р.К. Всего 8 человек.</w:t>
      </w:r>
    </w:p>
    <w:p w:rsidR="00E474DD" w:rsidRPr="00F53492" w:rsidRDefault="00E474DD" w:rsidP="00F53492">
      <w:pPr>
        <w:pStyle w:val="a4"/>
        <w:numPr>
          <w:ilvl w:val="0"/>
          <w:numId w:val="2"/>
        </w:numPr>
        <w:tabs>
          <w:tab w:val="left" w:pos="2160"/>
          <w:tab w:val="left" w:pos="4395"/>
        </w:tabs>
        <w:spacing w:line="360" w:lineRule="auto"/>
        <w:ind w:left="0"/>
        <w:jc w:val="both"/>
        <w:rPr>
          <w:sz w:val="28"/>
          <w:szCs w:val="28"/>
        </w:rPr>
      </w:pPr>
      <w:r w:rsidRPr="00F53492">
        <w:rPr>
          <w:sz w:val="28"/>
          <w:szCs w:val="28"/>
        </w:rPr>
        <w:t xml:space="preserve">Лихорадка </w:t>
      </w:r>
      <w:proofErr w:type="spellStart"/>
      <w:r w:rsidRPr="00F53492">
        <w:rPr>
          <w:sz w:val="28"/>
          <w:szCs w:val="28"/>
        </w:rPr>
        <w:t>Зика</w:t>
      </w:r>
      <w:proofErr w:type="spellEnd"/>
      <w:r w:rsidRPr="00F53492">
        <w:rPr>
          <w:sz w:val="28"/>
          <w:szCs w:val="28"/>
        </w:rPr>
        <w:t xml:space="preserve">: учебно-методическое пособие. </w:t>
      </w:r>
      <w:r w:rsidRPr="00F53492">
        <w:rPr>
          <w:color w:val="000000"/>
          <w:sz w:val="28"/>
          <w:szCs w:val="28"/>
        </w:rPr>
        <w:t xml:space="preserve">Утверждено и рекомендовано ЦКМС ДГМА для врачей и студентов старших курсов медицинских ВУЗов. Протокол № 2 от 24.10.2015 г. – Махачкала, ДГМА, 2016. – 76 с. </w:t>
      </w:r>
      <w:r w:rsidRPr="00F53492">
        <w:rPr>
          <w:sz w:val="28"/>
          <w:szCs w:val="28"/>
        </w:rPr>
        <w:t xml:space="preserve">Ахмедов Д.Р., </w:t>
      </w:r>
      <w:r w:rsidRPr="00F53492">
        <w:rPr>
          <w:color w:val="000000"/>
          <w:sz w:val="28"/>
          <w:szCs w:val="28"/>
        </w:rPr>
        <w:t xml:space="preserve">   </w:t>
      </w:r>
      <w:proofErr w:type="spellStart"/>
      <w:r w:rsidRPr="00F53492">
        <w:rPr>
          <w:sz w:val="28"/>
          <w:szCs w:val="28"/>
        </w:rPr>
        <w:t>Тагирбекова</w:t>
      </w:r>
      <w:proofErr w:type="spellEnd"/>
      <w:r w:rsidRPr="00F53492">
        <w:rPr>
          <w:sz w:val="28"/>
          <w:szCs w:val="28"/>
        </w:rPr>
        <w:t xml:space="preserve"> А.Р., </w:t>
      </w:r>
      <w:proofErr w:type="spellStart"/>
      <w:r w:rsidRPr="00F53492">
        <w:rPr>
          <w:sz w:val="28"/>
          <w:szCs w:val="28"/>
        </w:rPr>
        <w:t>Даниялбекова</w:t>
      </w:r>
      <w:proofErr w:type="spellEnd"/>
      <w:r w:rsidRPr="00F53492">
        <w:rPr>
          <w:sz w:val="28"/>
          <w:szCs w:val="28"/>
        </w:rPr>
        <w:t xml:space="preserve"> З.М., </w:t>
      </w:r>
      <w:proofErr w:type="spellStart"/>
      <w:r w:rsidRPr="00F53492">
        <w:rPr>
          <w:sz w:val="28"/>
          <w:szCs w:val="28"/>
        </w:rPr>
        <w:t>Билалова</w:t>
      </w:r>
      <w:proofErr w:type="spellEnd"/>
      <w:r w:rsidRPr="00F53492">
        <w:rPr>
          <w:sz w:val="28"/>
          <w:szCs w:val="28"/>
        </w:rPr>
        <w:t xml:space="preserve"> С.К., </w:t>
      </w:r>
      <w:proofErr w:type="spellStart"/>
      <w:r w:rsidRPr="00F53492">
        <w:rPr>
          <w:sz w:val="28"/>
          <w:szCs w:val="28"/>
        </w:rPr>
        <w:t>Абусуева</w:t>
      </w:r>
      <w:proofErr w:type="spellEnd"/>
      <w:r w:rsidRPr="00F53492">
        <w:rPr>
          <w:sz w:val="28"/>
          <w:szCs w:val="28"/>
        </w:rPr>
        <w:t xml:space="preserve"> А.С., Гаджиева З.Д., Пашаева С.А., Всего 13 человек</w:t>
      </w:r>
    </w:p>
    <w:p w:rsidR="00E474DD" w:rsidRPr="00F53492" w:rsidRDefault="00E474DD" w:rsidP="00F53492">
      <w:pPr>
        <w:pStyle w:val="a4"/>
        <w:numPr>
          <w:ilvl w:val="0"/>
          <w:numId w:val="2"/>
        </w:numPr>
        <w:tabs>
          <w:tab w:val="left" w:pos="2160"/>
          <w:tab w:val="left" w:pos="4395"/>
        </w:tabs>
        <w:spacing w:line="360" w:lineRule="auto"/>
        <w:ind w:left="0"/>
        <w:jc w:val="both"/>
        <w:rPr>
          <w:sz w:val="28"/>
          <w:szCs w:val="28"/>
        </w:rPr>
      </w:pPr>
      <w:r w:rsidRPr="00F53492">
        <w:rPr>
          <w:sz w:val="28"/>
          <w:szCs w:val="28"/>
        </w:rPr>
        <w:t>Антибиотикорезистентность: учебно-методическое пособие.</w:t>
      </w:r>
      <w:r w:rsidRPr="00F53492">
        <w:rPr>
          <w:color w:val="000000"/>
          <w:sz w:val="28"/>
          <w:szCs w:val="28"/>
        </w:rPr>
        <w:t xml:space="preserve"> Утверждено и рекомендовано ЦКМС ДГМА для врачей и студентов старших курсов медицинских ВУЗов. Протокол № 6 от 28.02.2017 г. – Махачкала, ДГМУ, 2017. – 18 с.  </w:t>
      </w:r>
      <w:r w:rsidRPr="00F53492">
        <w:rPr>
          <w:sz w:val="28"/>
          <w:szCs w:val="28"/>
        </w:rPr>
        <w:t xml:space="preserve">Ахмедов Д.Р., </w:t>
      </w:r>
      <w:r w:rsidRPr="00F53492">
        <w:rPr>
          <w:color w:val="000000"/>
          <w:sz w:val="28"/>
          <w:szCs w:val="28"/>
        </w:rPr>
        <w:t xml:space="preserve">    </w:t>
      </w:r>
      <w:proofErr w:type="spellStart"/>
      <w:r w:rsidRPr="00F53492">
        <w:rPr>
          <w:sz w:val="28"/>
          <w:szCs w:val="28"/>
        </w:rPr>
        <w:t>Эседова</w:t>
      </w:r>
      <w:proofErr w:type="spellEnd"/>
      <w:r w:rsidRPr="00F53492">
        <w:rPr>
          <w:sz w:val="28"/>
          <w:szCs w:val="28"/>
        </w:rPr>
        <w:t xml:space="preserve"> А.Э., Ахмедова М.Д., Ахмедов Г.Д., Пашаева С.А., </w:t>
      </w:r>
      <w:proofErr w:type="spellStart"/>
      <w:r w:rsidRPr="00F53492">
        <w:rPr>
          <w:sz w:val="28"/>
          <w:szCs w:val="28"/>
        </w:rPr>
        <w:t>Абусуева</w:t>
      </w:r>
      <w:proofErr w:type="spellEnd"/>
      <w:r w:rsidRPr="00F53492">
        <w:rPr>
          <w:sz w:val="28"/>
          <w:szCs w:val="28"/>
        </w:rPr>
        <w:t xml:space="preserve"> А.С., </w:t>
      </w:r>
      <w:proofErr w:type="spellStart"/>
      <w:r w:rsidRPr="00F53492">
        <w:rPr>
          <w:sz w:val="28"/>
          <w:szCs w:val="28"/>
        </w:rPr>
        <w:t>Даниялбекова</w:t>
      </w:r>
      <w:proofErr w:type="spellEnd"/>
      <w:r w:rsidRPr="00F53492">
        <w:rPr>
          <w:sz w:val="28"/>
          <w:szCs w:val="28"/>
        </w:rPr>
        <w:t xml:space="preserve"> З.М., </w:t>
      </w:r>
      <w:proofErr w:type="spellStart"/>
      <w:r w:rsidRPr="00F53492">
        <w:rPr>
          <w:sz w:val="28"/>
          <w:szCs w:val="28"/>
        </w:rPr>
        <w:t>Билалова</w:t>
      </w:r>
      <w:proofErr w:type="spellEnd"/>
      <w:r w:rsidRPr="00F53492">
        <w:rPr>
          <w:sz w:val="28"/>
          <w:szCs w:val="28"/>
        </w:rPr>
        <w:t xml:space="preserve"> С.К., Гаджиева З.Д. Всего 15 человек.</w:t>
      </w:r>
    </w:p>
    <w:p w:rsidR="00E474DD" w:rsidRPr="00F53492" w:rsidRDefault="00E474DD" w:rsidP="00F53492">
      <w:pPr>
        <w:pStyle w:val="a4"/>
        <w:numPr>
          <w:ilvl w:val="0"/>
          <w:numId w:val="2"/>
        </w:numPr>
        <w:tabs>
          <w:tab w:val="left" w:pos="2160"/>
          <w:tab w:val="left" w:pos="4395"/>
        </w:tabs>
        <w:spacing w:line="360" w:lineRule="auto"/>
        <w:ind w:left="0"/>
        <w:jc w:val="both"/>
        <w:rPr>
          <w:sz w:val="28"/>
          <w:szCs w:val="28"/>
        </w:rPr>
      </w:pPr>
      <w:r w:rsidRPr="00F53492">
        <w:rPr>
          <w:sz w:val="28"/>
          <w:szCs w:val="28"/>
        </w:rPr>
        <w:t>Сальмонеллез: учебно-методическое пособие.</w:t>
      </w:r>
      <w:r w:rsidRPr="00F53492">
        <w:rPr>
          <w:color w:val="000000"/>
          <w:sz w:val="28"/>
          <w:szCs w:val="28"/>
        </w:rPr>
        <w:t xml:space="preserve"> Утверждено и рекомендовано ЦКМС ДГМА для врачей и студентов старших курсов медицинских ВУЗов. Протокол № 6 от 28.02.2017 г. –  Махачкала, ДГМУ, 2017. – 28 с.  </w:t>
      </w:r>
      <w:r w:rsidRPr="00F53492">
        <w:rPr>
          <w:sz w:val="28"/>
          <w:szCs w:val="28"/>
        </w:rPr>
        <w:t xml:space="preserve">Ахмедов Д.Р., </w:t>
      </w:r>
      <w:r w:rsidRPr="00F53492">
        <w:rPr>
          <w:color w:val="000000"/>
          <w:sz w:val="28"/>
          <w:szCs w:val="28"/>
        </w:rPr>
        <w:t xml:space="preserve">   </w:t>
      </w:r>
      <w:proofErr w:type="spellStart"/>
      <w:r w:rsidRPr="00F53492">
        <w:rPr>
          <w:sz w:val="28"/>
          <w:szCs w:val="28"/>
        </w:rPr>
        <w:t>Билалова</w:t>
      </w:r>
      <w:proofErr w:type="spellEnd"/>
      <w:r w:rsidRPr="00F53492">
        <w:rPr>
          <w:sz w:val="28"/>
          <w:szCs w:val="28"/>
        </w:rPr>
        <w:t xml:space="preserve"> С.К., </w:t>
      </w:r>
      <w:proofErr w:type="spellStart"/>
      <w:r w:rsidRPr="00F53492">
        <w:rPr>
          <w:sz w:val="28"/>
          <w:szCs w:val="28"/>
        </w:rPr>
        <w:t>Абусуева</w:t>
      </w:r>
      <w:proofErr w:type="spellEnd"/>
      <w:r w:rsidRPr="00F53492">
        <w:rPr>
          <w:sz w:val="28"/>
          <w:szCs w:val="28"/>
        </w:rPr>
        <w:t xml:space="preserve"> А.С., </w:t>
      </w:r>
      <w:proofErr w:type="spellStart"/>
      <w:r w:rsidRPr="00F53492">
        <w:rPr>
          <w:sz w:val="28"/>
          <w:szCs w:val="28"/>
        </w:rPr>
        <w:t>Даниялбекова</w:t>
      </w:r>
      <w:proofErr w:type="spellEnd"/>
      <w:r w:rsidRPr="00F53492">
        <w:rPr>
          <w:sz w:val="28"/>
          <w:szCs w:val="28"/>
        </w:rPr>
        <w:t xml:space="preserve"> З.М., </w:t>
      </w:r>
      <w:proofErr w:type="spellStart"/>
      <w:r w:rsidRPr="00F53492">
        <w:rPr>
          <w:sz w:val="28"/>
          <w:szCs w:val="28"/>
        </w:rPr>
        <w:t>Гусниев</w:t>
      </w:r>
      <w:proofErr w:type="spellEnd"/>
      <w:r w:rsidRPr="00F53492">
        <w:rPr>
          <w:sz w:val="28"/>
          <w:szCs w:val="28"/>
        </w:rPr>
        <w:t xml:space="preserve"> А.М., </w:t>
      </w:r>
      <w:proofErr w:type="spellStart"/>
      <w:r w:rsidRPr="00F53492">
        <w:rPr>
          <w:sz w:val="28"/>
          <w:szCs w:val="28"/>
        </w:rPr>
        <w:lastRenderedPageBreak/>
        <w:t>Арбулиева</w:t>
      </w:r>
      <w:proofErr w:type="spellEnd"/>
      <w:r w:rsidRPr="00F53492">
        <w:rPr>
          <w:sz w:val="28"/>
          <w:szCs w:val="28"/>
        </w:rPr>
        <w:t xml:space="preserve"> Е.А., Магомедова С.А., </w:t>
      </w:r>
      <w:proofErr w:type="spellStart"/>
      <w:r w:rsidRPr="00F53492">
        <w:rPr>
          <w:sz w:val="28"/>
          <w:szCs w:val="28"/>
        </w:rPr>
        <w:t>Гаджимирзаева</w:t>
      </w:r>
      <w:proofErr w:type="spellEnd"/>
      <w:r w:rsidRPr="00F53492">
        <w:rPr>
          <w:sz w:val="28"/>
          <w:szCs w:val="28"/>
        </w:rPr>
        <w:t xml:space="preserve"> З.М., </w:t>
      </w:r>
      <w:proofErr w:type="spellStart"/>
      <w:r w:rsidRPr="00F53492">
        <w:rPr>
          <w:sz w:val="28"/>
          <w:szCs w:val="28"/>
        </w:rPr>
        <w:t>Джанмурзаева</w:t>
      </w:r>
      <w:proofErr w:type="spellEnd"/>
      <w:r w:rsidRPr="00F53492">
        <w:rPr>
          <w:sz w:val="28"/>
          <w:szCs w:val="28"/>
        </w:rPr>
        <w:t xml:space="preserve"> А.М. Всего 9 человек</w:t>
      </w:r>
    </w:p>
    <w:p w:rsidR="00E474DD" w:rsidRPr="00F53492" w:rsidRDefault="00E474DD" w:rsidP="00F53492">
      <w:pPr>
        <w:pStyle w:val="a4"/>
        <w:numPr>
          <w:ilvl w:val="0"/>
          <w:numId w:val="2"/>
        </w:numPr>
        <w:tabs>
          <w:tab w:val="left" w:pos="2160"/>
          <w:tab w:val="left" w:pos="4395"/>
        </w:tabs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F53492">
        <w:rPr>
          <w:sz w:val="28"/>
          <w:szCs w:val="28"/>
        </w:rPr>
        <w:t>Гемолитико</w:t>
      </w:r>
      <w:proofErr w:type="spellEnd"/>
      <w:r w:rsidRPr="00F53492">
        <w:rPr>
          <w:sz w:val="28"/>
          <w:szCs w:val="28"/>
        </w:rPr>
        <w:t xml:space="preserve">-уремический синдром у взрослых и детей (Болезнь </w:t>
      </w:r>
      <w:proofErr w:type="spellStart"/>
      <w:r w:rsidRPr="00F53492">
        <w:rPr>
          <w:sz w:val="28"/>
          <w:szCs w:val="28"/>
        </w:rPr>
        <w:t>Гассера</w:t>
      </w:r>
      <w:proofErr w:type="spellEnd"/>
      <w:r w:rsidRPr="00F53492">
        <w:rPr>
          <w:sz w:val="28"/>
          <w:szCs w:val="28"/>
        </w:rPr>
        <w:t xml:space="preserve">). Учебно-методическое пособие для врачей и студентов старших курсов медицинских вузов. МЗ РФ ФГБОУ ВО «ДГМУ» МЗ РФ. Утверждено решением коллегии МЗ РФ от 16.12.2016г. Махачкала, 2017. С. 46. Ахмедов Д.Р., </w:t>
      </w:r>
      <w:proofErr w:type="spellStart"/>
      <w:r w:rsidRPr="00F53492">
        <w:rPr>
          <w:sz w:val="28"/>
          <w:szCs w:val="28"/>
        </w:rPr>
        <w:t>Билалова</w:t>
      </w:r>
      <w:proofErr w:type="spellEnd"/>
      <w:r w:rsidRPr="00F53492">
        <w:rPr>
          <w:sz w:val="28"/>
          <w:szCs w:val="28"/>
        </w:rPr>
        <w:t xml:space="preserve"> С.К., </w:t>
      </w:r>
      <w:proofErr w:type="spellStart"/>
      <w:r w:rsidRPr="00F53492">
        <w:rPr>
          <w:sz w:val="28"/>
          <w:szCs w:val="28"/>
        </w:rPr>
        <w:t>Даниялбекова</w:t>
      </w:r>
      <w:proofErr w:type="spellEnd"/>
      <w:r w:rsidRPr="00F53492">
        <w:rPr>
          <w:sz w:val="28"/>
          <w:szCs w:val="28"/>
        </w:rPr>
        <w:t xml:space="preserve"> З.М., </w:t>
      </w:r>
      <w:proofErr w:type="spellStart"/>
      <w:r w:rsidRPr="00F53492">
        <w:rPr>
          <w:sz w:val="28"/>
          <w:szCs w:val="28"/>
        </w:rPr>
        <w:t>Абусуева</w:t>
      </w:r>
      <w:proofErr w:type="spellEnd"/>
      <w:r w:rsidRPr="00F53492">
        <w:rPr>
          <w:sz w:val="28"/>
          <w:szCs w:val="28"/>
        </w:rPr>
        <w:t xml:space="preserve"> А.С., Пашаева С.А., </w:t>
      </w:r>
      <w:proofErr w:type="spellStart"/>
      <w:r w:rsidRPr="00F53492">
        <w:rPr>
          <w:sz w:val="28"/>
          <w:szCs w:val="28"/>
        </w:rPr>
        <w:t>Джанмурзаева</w:t>
      </w:r>
      <w:proofErr w:type="spellEnd"/>
      <w:r w:rsidRPr="00F53492">
        <w:rPr>
          <w:sz w:val="28"/>
          <w:szCs w:val="28"/>
        </w:rPr>
        <w:t xml:space="preserve"> А.М. и др. Всего 12 человек.</w:t>
      </w:r>
    </w:p>
    <w:p w:rsidR="00E474DD" w:rsidRPr="00F53492" w:rsidRDefault="00E474DD" w:rsidP="00F53492">
      <w:pPr>
        <w:pStyle w:val="a4"/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F53492">
        <w:rPr>
          <w:sz w:val="28"/>
          <w:szCs w:val="28"/>
        </w:rPr>
        <w:t>Инфекционные болезни: Национальное  руководство.</w:t>
      </w:r>
      <w:r w:rsidRPr="00F53492">
        <w:rPr>
          <w:color w:val="000000"/>
          <w:sz w:val="28"/>
          <w:szCs w:val="28"/>
        </w:rPr>
        <w:t xml:space="preserve"> Руководство для врачей./</w:t>
      </w:r>
      <w:r w:rsidRPr="00F53492">
        <w:rPr>
          <w:sz w:val="28"/>
          <w:szCs w:val="28"/>
        </w:rPr>
        <w:t xml:space="preserve"> М.: «ГЭОТАР-Медиа», 2018. – 1104. </w:t>
      </w:r>
      <w:proofErr w:type="spellStart"/>
      <w:r w:rsidRPr="00F53492">
        <w:rPr>
          <w:sz w:val="28"/>
          <w:szCs w:val="28"/>
        </w:rPr>
        <w:t>Ющук</w:t>
      </w:r>
      <w:proofErr w:type="spellEnd"/>
      <w:r w:rsidRPr="00F53492">
        <w:rPr>
          <w:sz w:val="28"/>
          <w:szCs w:val="28"/>
        </w:rPr>
        <w:t xml:space="preserve"> Н.Д., Венгеров Ю.А., Ахмедов Д.Р.</w:t>
      </w:r>
    </w:p>
    <w:p w:rsidR="00E474DD" w:rsidRPr="00F53492" w:rsidRDefault="00E474DD" w:rsidP="00F53492">
      <w:pPr>
        <w:pStyle w:val="a4"/>
        <w:numPr>
          <w:ilvl w:val="0"/>
          <w:numId w:val="2"/>
        </w:numPr>
        <w:spacing w:line="360" w:lineRule="auto"/>
        <w:ind w:left="0" w:right="113"/>
        <w:jc w:val="both"/>
        <w:rPr>
          <w:sz w:val="28"/>
          <w:szCs w:val="28"/>
        </w:rPr>
      </w:pPr>
      <w:r w:rsidRPr="00F53492">
        <w:rPr>
          <w:sz w:val="28"/>
          <w:szCs w:val="28"/>
        </w:rPr>
        <w:t xml:space="preserve">Бруцеллезная нефропатия у женщин. Монография./ М.: «Перо», 2019. – 176. Ахмедов Д.Р., Гаджиева Л.А., </w:t>
      </w:r>
      <w:proofErr w:type="spellStart"/>
      <w:r w:rsidRPr="00F53492">
        <w:rPr>
          <w:sz w:val="28"/>
          <w:szCs w:val="28"/>
        </w:rPr>
        <w:t>Билалова</w:t>
      </w:r>
      <w:proofErr w:type="spellEnd"/>
      <w:r w:rsidRPr="00F53492">
        <w:rPr>
          <w:sz w:val="28"/>
          <w:szCs w:val="28"/>
        </w:rPr>
        <w:t xml:space="preserve"> С.К., </w:t>
      </w:r>
      <w:proofErr w:type="spellStart"/>
      <w:r w:rsidRPr="00F53492">
        <w:rPr>
          <w:sz w:val="28"/>
          <w:szCs w:val="28"/>
        </w:rPr>
        <w:t>Джанмурзаева</w:t>
      </w:r>
      <w:proofErr w:type="spellEnd"/>
      <w:r w:rsidRPr="00F53492">
        <w:rPr>
          <w:sz w:val="28"/>
          <w:szCs w:val="28"/>
        </w:rPr>
        <w:t xml:space="preserve"> А.М.</w:t>
      </w:r>
    </w:p>
    <w:p w:rsidR="00E474DD" w:rsidRPr="00F53492" w:rsidRDefault="00E474DD" w:rsidP="00F53492">
      <w:pPr>
        <w:pStyle w:val="a4"/>
        <w:numPr>
          <w:ilvl w:val="0"/>
          <w:numId w:val="2"/>
        </w:numPr>
        <w:spacing w:line="360" w:lineRule="auto"/>
        <w:ind w:left="0" w:right="113"/>
        <w:jc w:val="both"/>
        <w:rPr>
          <w:sz w:val="28"/>
          <w:szCs w:val="28"/>
        </w:rPr>
      </w:pPr>
      <w:r w:rsidRPr="00F53492">
        <w:rPr>
          <w:sz w:val="28"/>
          <w:szCs w:val="28"/>
        </w:rPr>
        <w:t xml:space="preserve">Грипп. Учебно-методическое пособие. </w:t>
      </w:r>
      <w:r w:rsidRPr="00F53492">
        <w:rPr>
          <w:color w:val="000000"/>
          <w:sz w:val="28"/>
          <w:szCs w:val="28"/>
        </w:rPr>
        <w:t xml:space="preserve">Утверждено и рекомендовано ЦКМС ДГМА для студентов старших курсов медицинских ВУЗов. Протокол № 1 от 29.01.2019 г. </w:t>
      </w:r>
      <w:r w:rsidRPr="00F53492">
        <w:rPr>
          <w:sz w:val="28"/>
          <w:szCs w:val="28"/>
        </w:rPr>
        <w:t xml:space="preserve">Махачкала: ИПЦ ДГМУ, 2019. – С.68. Ахмедов Д.Р., Пашаева С.А.,  </w:t>
      </w:r>
      <w:proofErr w:type="spellStart"/>
      <w:r w:rsidRPr="00F53492">
        <w:rPr>
          <w:sz w:val="28"/>
          <w:szCs w:val="28"/>
        </w:rPr>
        <w:t>Алхлаева</w:t>
      </w:r>
      <w:proofErr w:type="spellEnd"/>
      <w:r w:rsidRPr="00F53492">
        <w:rPr>
          <w:sz w:val="28"/>
          <w:szCs w:val="28"/>
        </w:rPr>
        <w:t xml:space="preserve"> А.А., </w:t>
      </w:r>
      <w:proofErr w:type="spellStart"/>
      <w:r w:rsidRPr="00F53492">
        <w:rPr>
          <w:sz w:val="28"/>
          <w:szCs w:val="28"/>
        </w:rPr>
        <w:t>Даниялбекова</w:t>
      </w:r>
      <w:proofErr w:type="spellEnd"/>
      <w:r w:rsidRPr="00F53492">
        <w:rPr>
          <w:sz w:val="28"/>
          <w:szCs w:val="28"/>
        </w:rPr>
        <w:t xml:space="preserve"> З.М., </w:t>
      </w:r>
      <w:proofErr w:type="spellStart"/>
      <w:r w:rsidRPr="00F53492">
        <w:rPr>
          <w:sz w:val="28"/>
          <w:szCs w:val="28"/>
        </w:rPr>
        <w:t>Джанмурзаева</w:t>
      </w:r>
      <w:proofErr w:type="spellEnd"/>
      <w:r w:rsidRPr="00F53492">
        <w:rPr>
          <w:sz w:val="28"/>
          <w:szCs w:val="28"/>
        </w:rPr>
        <w:t xml:space="preserve"> А.М., </w:t>
      </w:r>
      <w:proofErr w:type="spellStart"/>
      <w:r w:rsidRPr="00F53492">
        <w:rPr>
          <w:sz w:val="28"/>
          <w:szCs w:val="28"/>
        </w:rPr>
        <w:t>Алханов</w:t>
      </w:r>
      <w:proofErr w:type="spellEnd"/>
      <w:r w:rsidRPr="00F53492">
        <w:rPr>
          <w:sz w:val="28"/>
          <w:szCs w:val="28"/>
        </w:rPr>
        <w:t xml:space="preserve"> Р.К</w:t>
      </w:r>
      <w:r w:rsidR="00F53492">
        <w:rPr>
          <w:sz w:val="28"/>
          <w:szCs w:val="28"/>
        </w:rPr>
        <w:t>.</w:t>
      </w:r>
    </w:p>
    <w:p w:rsidR="00E474DD" w:rsidRPr="00F53492" w:rsidRDefault="008B4C98" w:rsidP="00F53492">
      <w:pPr>
        <w:pStyle w:val="a4"/>
        <w:numPr>
          <w:ilvl w:val="0"/>
          <w:numId w:val="2"/>
        </w:numPr>
        <w:spacing w:line="360" w:lineRule="auto"/>
        <w:ind w:left="0" w:right="113"/>
        <w:jc w:val="both"/>
        <w:rPr>
          <w:sz w:val="28"/>
          <w:szCs w:val="28"/>
        </w:rPr>
      </w:pPr>
      <w:proofErr w:type="spellStart"/>
      <w:r w:rsidRPr="00F53492">
        <w:rPr>
          <w:sz w:val="28"/>
          <w:szCs w:val="28"/>
        </w:rPr>
        <w:t>Этиопатогенетические</w:t>
      </w:r>
      <w:proofErr w:type="spellEnd"/>
      <w:r w:rsidRPr="00F53492">
        <w:rPr>
          <w:sz w:val="28"/>
          <w:szCs w:val="28"/>
        </w:rPr>
        <w:t xml:space="preserve"> аспекты, клиника, диагностика, лечение и профилактика бруцеллеза. Учебно-методическое пособие. Пособие издано в соответствие с Комплексным планом совместной работы ДГМУ и Минздрава РД. </w:t>
      </w:r>
      <w:r w:rsidRPr="00F53492">
        <w:rPr>
          <w:color w:val="000000"/>
          <w:sz w:val="28"/>
          <w:szCs w:val="28"/>
        </w:rPr>
        <w:t xml:space="preserve">Утверждено и рекомендовано ЦКМС ДГМА для врачей и студентов старших курсов медицинских ВУЗов. Протокол от 16.12.2016г. </w:t>
      </w:r>
      <w:r w:rsidRPr="00F53492">
        <w:rPr>
          <w:sz w:val="28"/>
          <w:szCs w:val="28"/>
        </w:rPr>
        <w:t xml:space="preserve">МЗ РФ, ФГБОУ ВО «ДГМУ» МЗ РФ.  Махачкала: </w:t>
      </w:r>
      <w:r w:rsidRPr="00F53492">
        <w:rPr>
          <w:sz w:val="28"/>
          <w:szCs w:val="28"/>
          <w:lang w:val="en-US"/>
        </w:rPr>
        <w:t>RIZO</w:t>
      </w:r>
      <w:r w:rsidRPr="00F53492">
        <w:rPr>
          <w:sz w:val="28"/>
          <w:szCs w:val="28"/>
        </w:rPr>
        <w:t>-</w:t>
      </w:r>
      <w:r w:rsidRPr="00F53492">
        <w:rPr>
          <w:sz w:val="28"/>
          <w:szCs w:val="28"/>
          <w:lang w:val="en-US"/>
        </w:rPr>
        <w:t>PRESS</w:t>
      </w:r>
      <w:r w:rsidRPr="00F53492">
        <w:rPr>
          <w:sz w:val="28"/>
          <w:szCs w:val="28"/>
        </w:rPr>
        <w:t>, 2019. С.40. Ахмедов Д.Р., Гаджиева Л.А., Ахмедова М.Д.</w:t>
      </w:r>
      <w:r w:rsidR="00FB7741" w:rsidRPr="00F53492">
        <w:rPr>
          <w:sz w:val="28"/>
          <w:szCs w:val="28"/>
        </w:rPr>
        <w:t xml:space="preserve">, </w:t>
      </w:r>
      <w:r w:rsidRPr="00F53492">
        <w:rPr>
          <w:sz w:val="28"/>
          <w:szCs w:val="28"/>
        </w:rPr>
        <w:t>Гаджиева З.Д.</w:t>
      </w:r>
      <w:r w:rsidR="00FB7741" w:rsidRPr="00F53492">
        <w:rPr>
          <w:sz w:val="28"/>
          <w:szCs w:val="28"/>
        </w:rPr>
        <w:t xml:space="preserve">, </w:t>
      </w:r>
      <w:proofErr w:type="spellStart"/>
      <w:r w:rsidRPr="00F53492">
        <w:rPr>
          <w:sz w:val="28"/>
          <w:szCs w:val="28"/>
        </w:rPr>
        <w:t>Джанмурзаева</w:t>
      </w:r>
      <w:proofErr w:type="spellEnd"/>
      <w:r w:rsidRPr="00F53492">
        <w:rPr>
          <w:sz w:val="28"/>
          <w:szCs w:val="28"/>
        </w:rPr>
        <w:t xml:space="preserve"> А.М.</w:t>
      </w:r>
    </w:p>
    <w:p w:rsidR="002110C0" w:rsidRPr="00F53492" w:rsidRDefault="002110C0" w:rsidP="00F53492">
      <w:pPr>
        <w:pStyle w:val="a4"/>
        <w:numPr>
          <w:ilvl w:val="0"/>
          <w:numId w:val="2"/>
        </w:numPr>
        <w:spacing w:line="360" w:lineRule="auto"/>
        <w:ind w:left="0" w:right="113"/>
        <w:jc w:val="both"/>
        <w:rPr>
          <w:sz w:val="28"/>
          <w:szCs w:val="28"/>
        </w:rPr>
      </w:pPr>
      <w:r w:rsidRPr="00F53492">
        <w:rPr>
          <w:sz w:val="28"/>
          <w:szCs w:val="28"/>
        </w:rPr>
        <w:t>Инфекционные болезни: Национальное  руководство.</w:t>
      </w:r>
      <w:r w:rsidRPr="00F53492">
        <w:rPr>
          <w:color w:val="000000"/>
          <w:sz w:val="28"/>
          <w:szCs w:val="28"/>
        </w:rPr>
        <w:t xml:space="preserve"> Руководство для врачей./</w:t>
      </w:r>
      <w:r w:rsidRPr="00F53492">
        <w:rPr>
          <w:sz w:val="28"/>
          <w:szCs w:val="28"/>
        </w:rPr>
        <w:t xml:space="preserve"> М.: «ГЭОТАР-Медиа», 2019. – С. 720. </w:t>
      </w:r>
      <w:proofErr w:type="spellStart"/>
      <w:r w:rsidRPr="00F53492">
        <w:rPr>
          <w:sz w:val="28"/>
          <w:szCs w:val="28"/>
        </w:rPr>
        <w:t>Ющук</w:t>
      </w:r>
      <w:proofErr w:type="spellEnd"/>
      <w:r w:rsidRPr="00F53492">
        <w:rPr>
          <w:sz w:val="28"/>
          <w:szCs w:val="28"/>
        </w:rPr>
        <w:t xml:space="preserve"> Н.Д., Ахмедов Д.Р., </w:t>
      </w:r>
      <w:proofErr w:type="spellStart"/>
      <w:r w:rsidRPr="00F53492">
        <w:rPr>
          <w:sz w:val="28"/>
          <w:szCs w:val="28"/>
        </w:rPr>
        <w:t>Волчкова</w:t>
      </w:r>
      <w:proofErr w:type="spellEnd"/>
      <w:r w:rsidRPr="00F53492">
        <w:rPr>
          <w:sz w:val="28"/>
          <w:szCs w:val="28"/>
        </w:rPr>
        <w:t xml:space="preserve"> Е.В., Мартынова Ю.В.</w:t>
      </w:r>
    </w:p>
    <w:p w:rsidR="00E474DD" w:rsidRPr="00F53492" w:rsidRDefault="00E474DD" w:rsidP="00F53492">
      <w:pPr>
        <w:pStyle w:val="a4"/>
        <w:spacing w:line="360" w:lineRule="auto"/>
        <w:ind w:left="0"/>
        <w:rPr>
          <w:sz w:val="28"/>
          <w:szCs w:val="28"/>
        </w:rPr>
      </w:pPr>
    </w:p>
    <w:p w:rsidR="00E474DD" w:rsidRPr="00F53492" w:rsidRDefault="00E474DD" w:rsidP="00F53492">
      <w:pPr>
        <w:tabs>
          <w:tab w:val="left" w:pos="2160"/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4DD" w:rsidRPr="00F53492" w:rsidRDefault="00E474DD" w:rsidP="00F53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5F24" w:rsidRPr="00F53492" w:rsidRDefault="00055F24" w:rsidP="00F53492">
      <w:pPr>
        <w:pStyle w:val="a4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55F24" w:rsidRPr="00F53492" w:rsidRDefault="00055F24" w:rsidP="00F534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F24" w:rsidRPr="00F53492" w:rsidRDefault="00055F24" w:rsidP="00F53492">
      <w:p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F24" w:rsidRPr="00F53492" w:rsidRDefault="00055F24" w:rsidP="00F53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98E" w:rsidRPr="00F53492" w:rsidRDefault="00D1798E" w:rsidP="00F534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A47912" w:rsidRPr="00F53492" w:rsidRDefault="00A47912" w:rsidP="00F53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7912" w:rsidRPr="00F53492" w:rsidSect="00BC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8"/>
        <w:szCs w:val="28"/>
      </w:rPr>
    </w:lvl>
  </w:abstractNum>
  <w:abstractNum w:abstractNumId="1">
    <w:nsid w:val="097B57EC"/>
    <w:multiLevelType w:val="hybridMultilevel"/>
    <w:tmpl w:val="A1048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E711A"/>
    <w:multiLevelType w:val="hybridMultilevel"/>
    <w:tmpl w:val="A1048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F01C7"/>
    <w:multiLevelType w:val="hybridMultilevel"/>
    <w:tmpl w:val="A1048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6008F"/>
    <w:multiLevelType w:val="hybridMultilevel"/>
    <w:tmpl w:val="A796B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E1400"/>
    <w:multiLevelType w:val="hybridMultilevel"/>
    <w:tmpl w:val="A1048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367B6"/>
    <w:multiLevelType w:val="hybridMultilevel"/>
    <w:tmpl w:val="A1048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3E93"/>
    <w:rsid w:val="000128A2"/>
    <w:rsid w:val="00055F24"/>
    <w:rsid w:val="000F7155"/>
    <w:rsid w:val="001E690E"/>
    <w:rsid w:val="002110C0"/>
    <w:rsid w:val="002439F6"/>
    <w:rsid w:val="003016D9"/>
    <w:rsid w:val="00445209"/>
    <w:rsid w:val="00596A55"/>
    <w:rsid w:val="005B11D5"/>
    <w:rsid w:val="006F3E93"/>
    <w:rsid w:val="00726A13"/>
    <w:rsid w:val="007B69DE"/>
    <w:rsid w:val="008B4C98"/>
    <w:rsid w:val="00A25871"/>
    <w:rsid w:val="00A37E01"/>
    <w:rsid w:val="00A47912"/>
    <w:rsid w:val="00AB5575"/>
    <w:rsid w:val="00BC1FB1"/>
    <w:rsid w:val="00BD3B22"/>
    <w:rsid w:val="00BE3456"/>
    <w:rsid w:val="00C35727"/>
    <w:rsid w:val="00D1798E"/>
    <w:rsid w:val="00E05467"/>
    <w:rsid w:val="00E474DD"/>
    <w:rsid w:val="00E722BE"/>
    <w:rsid w:val="00F53492"/>
    <w:rsid w:val="00F85FE8"/>
    <w:rsid w:val="00FB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055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1">
    <w:name w:val="WW8Num1z1"/>
    <w:rsid w:val="00055F24"/>
    <w:rPr>
      <w:rFonts w:hint="default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2920</Words>
  <Characters>16647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Пользователь Windows</cp:lastModifiedBy>
  <cp:revision>24</cp:revision>
  <dcterms:created xsi:type="dcterms:W3CDTF">2019-12-13T08:33:00Z</dcterms:created>
  <dcterms:modified xsi:type="dcterms:W3CDTF">2019-12-17T09:03:00Z</dcterms:modified>
</cp:coreProperties>
</file>