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DB" w:rsidRPr="006142DB" w:rsidRDefault="006142DB" w:rsidP="006142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2DB">
        <w:rPr>
          <w:rFonts w:ascii="Times New Roman" w:hAnsi="Times New Roman" w:cs="Times New Roman"/>
          <w:b/>
          <w:sz w:val="28"/>
          <w:szCs w:val="28"/>
        </w:rPr>
        <w:t xml:space="preserve">                          Тематический план лекции </w:t>
      </w:r>
      <w:r w:rsidRPr="006142DB"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</w:p>
    <w:p w:rsidR="006142DB" w:rsidRPr="006142DB" w:rsidRDefault="006142DB" w:rsidP="006142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2D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142DB">
        <w:rPr>
          <w:rFonts w:ascii="Times New Roman" w:hAnsi="Times New Roman" w:cs="Times New Roman"/>
          <w:b/>
          <w:sz w:val="28"/>
          <w:szCs w:val="28"/>
        </w:rPr>
        <w:t xml:space="preserve">«Основы зубопротезной техники» </w:t>
      </w:r>
    </w:p>
    <w:p w:rsidR="00E43B9F" w:rsidRDefault="006142DB">
      <w:pPr>
        <w:rPr>
          <w:rFonts w:ascii="Times New Roman" w:hAnsi="Times New Roman" w:cs="Times New Roman"/>
          <w:b/>
          <w:sz w:val="32"/>
          <w:szCs w:val="32"/>
        </w:rPr>
      </w:pPr>
      <w:r w:rsidRPr="006142DB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6142DB">
        <w:rPr>
          <w:rFonts w:ascii="Times New Roman" w:hAnsi="Times New Roman" w:cs="Times New Roman"/>
          <w:b/>
          <w:sz w:val="32"/>
          <w:szCs w:val="32"/>
        </w:rPr>
        <w:t>3 семестр</w:t>
      </w:r>
    </w:p>
    <w:p w:rsidR="006142DB" w:rsidRDefault="006142DB" w:rsidP="00614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Протезирование частичными съемными протезами. Виды частичных съемных протезов. Этапы изготовления. Классификации дефектов зубных рядов.</w:t>
      </w:r>
    </w:p>
    <w:p w:rsidR="006142DB" w:rsidRDefault="006142DB" w:rsidP="00614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сведения о строение альвеолярных отростков. Границы съемных протезов. Изготовление восковых базисов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окклюзионными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валиками. Определение центральной окклюзии.</w:t>
      </w:r>
    </w:p>
    <w:p w:rsidR="006142DB" w:rsidRDefault="006142DB" w:rsidP="00614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их расположения в пластиночных протезах. Подбор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посстановка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искусственных зубов.</w:t>
      </w:r>
    </w:p>
    <w:p w:rsidR="006142DB" w:rsidRDefault="006142DB" w:rsidP="00614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Протезирование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бюгельными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(дуговыми) протезами. Классификация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кламмеров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Закономерности расположения их частей на коронках зубов и дуги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бюгельного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протеза.</w:t>
      </w:r>
    </w:p>
    <w:p w:rsidR="006142DB" w:rsidRDefault="006142DB" w:rsidP="00614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изготовления полных съемных пластиночных протезов. Анатомо-топографические особенности беззубых челюстей. Методы фиксации протезов.</w:t>
      </w:r>
    </w:p>
    <w:p w:rsidR="009B0042" w:rsidRDefault="006142DB" w:rsidP="00614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базисов протезов на </w:t>
      </w:r>
      <w:r w:rsidR="009B0042">
        <w:rPr>
          <w:rFonts w:ascii="Times New Roman" w:hAnsi="Times New Roman" w:cs="Times New Roman"/>
          <w:sz w:val="28"/>
          <w:szCs w:val="28"/>
        </w:rPr>
        <w:t xml:space="preserve">беззубых </w:t>
      </w:r>
      <w:r>
        <w:rPr>
          <w:rFonts w:ascii="Times New Roman" w:hAnsi="Times New Roman" w:cs="Times New Roman"/>
          <w:sz w:val="28"/>
          <w:szCs w:val="28"/>
        </w:rPr>
        <w:t xml:space="preserve">челюстях. Определение центрального соотношения челюстей при полном отсутствие зубов. Постановка искусственных зубов.  </w:t>
      </w:r>
    </w:p>
    <w:p w:rsidR="009B0042" w:rsidRDefault="009B0042" w:rsidP="00614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полимеризации. Приготовление пластмассового теста, формовка пластмассы и полимеризация. Последствия нарушения режима полимеризации. </w:t>
      </w:r>
    </w:p>
    <w:p w:rsidR="009B0042" w:rsidRDefault="009B0042" w:rsidP="009B00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0042" w:rsidRDefault="009B0042" w:rsidP="009B00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142DB" w:rsidRPr="009B0042" w:rsidRDefault="009B0042" w:rsidP="009B0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пропедевтической                                                                                                      и профилактической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стоматологии,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доцент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Х.О</w:t>
      </w:r>
      <w:bookmarkStart w:id="0" w:name="_GoBack"/>
      <w:bookmarkEnd w:id="0"/>
      <w:r w:rsidRPr="009B0042">
        <w:rPr>
          <w:rFonts w:ascii="Times New Roman" w:hAnsi="Times New Roman" w:cs="Times New Roman"/>
          <w:sz w:val="28"/>
          <w:szCs w:val="28"/>
        </w:rPr>
        <w:t xml:space="preserve">  </w:t>
      </w:r>
      <w:r w:rsidR="006142DB" w:rsidRPr="009B00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42DB" w:rsidRPr="009B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B67AE"/>
    <w:multiLevelType w:val="hybridMultilevel"/>
    <w:tmpl w:val="BBF6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F7"/>
    <w:rsid w:val="006142DB"/>
    <w:rsid w:val="009B0042"/>
    <w:rsid w:val="00E43B9F"/>
    <w:rsid w:val="00E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DD732-09BE-4EAF-8A31-7FE32F09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2019-12-18T11:58:00Z</cp:lastPrinted>
  <dcterms:created xsi:type="dcterms:W3CDTF">2019-12-18T11:45:00Z</dcterms:created>
  <dcterms:modified xsi:type="dcterms:W3CDTF">2019-12-18T11:58:00Z</dcterms:modified>
</cp:coreProperties>
</file>