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B2" w:rsidRPr="008C2A99" w:rsidRDefault="00F615B2" w:rsidP="00525FAC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r w:rsidRPr="008C2A99">
        <w:rPr>
          <w:b/>
          <w:sz w:val="36"/>
          <w:szCs w:val="36"/>
        </w:rPr>
        <w:t xml:space="preserve">Тематический план лекций по предмету </w:t>
      </w:r>
      <w:r w:rsidR="008C2A99">
        <w:rPr>
          <w:b/>
          <w:sz w:val="36"/>
          <w:szCs w:val="36"/>
        </w:rPr>
        <w:t xml:space="preserve">                 </w:t>
      </w:r>
      <w:proofErr w:type="gramStart"/>
      <w:r w:rsidR="008C2A99">
        <w:rPr>
          <w:b/>
          <w:sz w:val="36"/>
          <w:szCs w:val="36"/>
        </w:rPr>
        <w:t xml:space="preserve"> </w:t>
      </w:r>
      <w:r w:rsidR="004701FE">
        <w:rPr>
          <w:b/>
          <w:sz w:val="36"/>
          <w:szCs w:val="36"/>
        </w:rPr>
        <w:t xml:space="preserve">  «</w:t>
      </w:r>
      <w:proofErr w:type="gramEnd"/>
      <w:r w:rsidRPr="008C2A99">
        <w:rPr>
          <w:b/>
          <w:sz w:val="36"/>
          <w:szCs w:val="36"/>
        </w:rPr>
        <w:t>Сестринское дело в стоматологии»</w:t>
      </w:r>
    </w:p>
    <w:p w:rsidR="00F615B2" w:rsidRPr="008C2A99" w:rsidRDefault="00F615B2" w:rsidP="0090232C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sz w:val="36"/>
          <w:szCs w:val="36"/>
        </w:rPr>
      </w:pPr>
      <w:r w:rsidRPr="008C2A99">
        <w:rPr>
          <w:b/>
          <w:sz w:val="36"/>
          <w:szCs w:val="36"/>
        </w:rPr>
        <w:t>семестр)</w:t>
      </w:r>
    </w:p>
    <w:p w:rsidR="00707AEC" w:rsidRPr="008C2A99" w:rsidRDefault="00707AEC" w:rsidP="00707AEC">
      <w:pPr>
        <w:pStyle w:val="a3"/>
        <w:spacing w:after="0" w:line="240" w:lineRule="auto"/>
        <w:rPr>
          <w:b/>
          <w:sz w:val="36"/>
          <w:szCs w:val="36"/>
        </w:rPr>
      </w:pPr>
    </w:p>
    <w:p w:rsidR="00707953" w:rsidRPr="00E41358" w:rsidRDefault="00707AEC" w:rsidP="00163046">
      <w:pPr>
        <w:spacing w:line="240" w:lineRule="auto"/>
        <w:rPr>
          <w:sz w:val="32"/>
          <w:szCs w:val="32"/>
        </w:rPr>
      </w:pPr>
      <w:r w:rsidRPr="00E41358">
        <w:rPr>
          <w:sz w:val="32"/>
          <w:szCs w:val="32"/>
        </w:rPr>
        <w:t>1.</w:t>
      </w:r>
      <w:r w:rsidR="00707953" w:rsidRPr="00E41358">
        <w:rPr>
          <w:sz w:val="32"/>
          <w:szCs w:val="32"/>
        </w:rPr>
        <w:t xml:space="preserve"> </w:t>
      </w:r>
      <w:r w:rsidR="00DA783A" w:rsidRPr="00E41358">
        <w:rPr>
          <w:sz w:val="32"/>
          <w:szCs w:val="32"/>
        </w:rPr>
        <w:t xml:space="preserve">     </w:t>
      </w:r>
      <w:r w:rsidR="0090232C" w:rsidRPr="00E41358">
        <w:rPr>
          <w:sz w:val="32"/>
          <w:szCs w:val="32"/>
        </w:rPr>
        <w:t>Сестринское дело в стоматологии. Должностные обязанности</w:t>
      </w:r>
      <w:r w:rsidR="00DA783A" w:rsidRPr="00E41358">
        <w:rPr>
          <w:sz w:val="32"/>
          <w:szCs w:val="32"/>
        </w:rPr>
        <w:tab/>
      </w:r>
      <w:r w:rsidR="0090232C" w:rsidRPr="00E41358">
        <w:rPr>
          <w:sz w:val="32"/>
          <w:szCs w:val="32"/>
        </w:rPr>
        <w:t>права медицинской сестры в стоматологической</w:t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="0090232C" w:rsidRPr="00E41358">
        <w:rPr>
          <w:sz w:val="32"/>
          <w:szCs w:val="32"/>
        </w:rPr>
        <w:t>поликлиники. Этический</w:t>
      </w:r>
      <w:r w:rsidRPr="00E41358">
        <w:rPr>
          <w:sz w:val="32"/>
          <w:szCs w:val="32"/>
        </w:rPr>
        <w:t xml:space="preserve"> </w:t>
      </w:r>
      <w:r w:rsidR="00707953" w:rsidRPr="00E41358">
        <w:rPr>
          <w:sz w:val="32"/>
          <w:szCs w:val="32"/>
        </w:rPr>
        <w:tab/>
        <w:t xml:space="preserve">кодекс </w:t>
      </w:r>
      <w:r w:rsidR="00707953" w:rsidRPr="00E41358">
        <w:rPr>
          <w:sz w:val="32"/>
          <w:szCs w:val="32"/>
        </w:rPr>
        <w:tab/>
      </w:r>
      <w:r w:rsidR="0090232C" w:rsidRPr="00E41358">
        <w:rPr>
          <w:sz w:val="32"/>
          <w:szCs w:val="32"/>
        </w:rPr>
        <w:t xml:space="preserve">медицинской </w:t>
      </w:r>
      <w:r w:rsidR="00707953" w:rsidRPr="00E41358">
        <w:rPr>
          <w:sz w:val="32"/>
          <w:szCs w:val="32"/>
        </w:rPr>
        <w:tab/>
      </w:r>
      <w:r w:rsidR="0090232C" w:rsidRPr="00E41358">
        <w:rPr>
          <w:sz w:val="32"/>
          <w:szCs w:val="32"/>
        </w:rPr>
        <w:t xml:space="preserve">сестры </w:t>
      </w:r>
      <w:r w:rsidR="00707953" w:rsidRPr="00E41358">
        <w:rPr>
          <w:sz w:val="32"/>
          <w:szCs w:val="32"/>
        </w:rPr>
        <w:tab/>
      </w:r>
      <w:r w:rsidR="0090232C" w:rsidRPr="00E41358">
        <w:rPr>
          <w:sz w:val="32"/>
          <w:szCs w:val="32"/>
        </w:rPr>
        <w:t xml:space="preserve">России.                               </w:t>
      </w:r>
      <w:r w:rsidRPr="00E41358">
        <w:rPr>
          <w:sz w:val="32"/>
          <w:szCs w:val="32"/>
        </w:rPr>
        <w:t xml:space="preserve">      </w:t>
      </w:r>
      <w:r w:rsidR="00707953" w:rsidRPr="00E41358">
        <w:rPr>
          <w:sz w:val="32"/>
          <w:szCs w:val="32"/>
        </w:rPr>
        <w:t xml:space="preserve">           </w:t>
      </w:r>
      <w:r w:rsidR="00DA783A" w:rsidRPr="00E41358">
        <w:rPr>
          <w:sz w:val="32"/>
          <w:szCs w:val="32"/>
        </w:rPr>
        <w:t xml:space="preserve">                                                      </w:t>
      </w:r>
      <w:r w:rsidR="0090232C" w:rsidRPr="00E41358">
        <w:rPr>
          <w:sz w:val="32"/>
          <w:szCs w:val="32"/>
        </w:rPr>
        <w:t xml:space="preserve">2. </w:t>
      </w:r>
      <w:r w:rsidR="00DA783A" w:rsidRPr="00E41358">
        <w:rPr>
          <w:sz w:val="32"/>
          <w:szCs w:val="32"/>
        </w:rPr>
        <w:t xml:space="preserve">     </w:t>
      </w:r>
      <w:r w:rsidR="0090232C" w:rsidRPr="00E41358">
        <w:rPr>
          <w:sz w:val="32"/>
          <w:szCs w:val="32"/>
        </w:rPr>
        <w:t>Основные правила работы и подготовка стоматологического</w:t>
      </w:r>
      <w:r w:rsidR="00DA783A" w:rsidRPr="00E41358">
        <w:rPr>
          <w:sz w:val="32"/>
          <w:szCs w:val="32"/>
        </w:rPr>
        <w:tab/>
      </w:r>
      <w:r w:rsidR="0090232C" w:rsidRPr="00E41358">
        <w:rPr>
          <w:sz w:val="32"/>
          <w:szCs w:val="32"/>
        </w:rPr>
        <w:t>кабинета к приему. Инфекционная безопасность пациентов</w:t>
      </w:r>
      <w:r w:rsidR="002A4D6C" w:rsidRPr="00E41358">
        <w:rPr>
          <w:sz w:val="32"/>
          <w:szCs w:val="32"/>
        </w:rPr>
        <w:t xml:space="preserve"> и</w:t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="002A4D6C" w:rsidRPr="00E41358">
        <w:rPr>
          <w:sz w:val="32"/>
          <w:szCs w:val="32"/>
        </w:rPr>
        <w:t xml:space="preserve">персонала, </w:t>
      </w:r>
      <w:r w:rsidR="0090232C" w:rsidRPr="00E41358">
        <w:rPr>
          <w:sz w:val="32"/>
          <w:szCs w:val="32"/>
        </w:rPr>
        <w:t xml:space="preserve">инфекционный </w:t>
      </w:r>
      <w:r w:rsidR="00707953" w:rsidRPr="00E41358">
        <w:rPr>
          <w:sz w:val="32"/>
          <w:szCs w:val="32"/>
        </w:rPr>
        <w:tab/>
      </w:r>
      <w:r w:rsidR="0090232C" w:rsidRPr="00E41358">
        <w:rPr>
          <w:sz w:val="32"/>
          <w:szCs w:val="32"/>
        </w:rPr>
        <w:t>контроль</w:t>
      </w:r>
      <w:r w:rsidRPr="00E41358">
        <w:rPr>
          <w:sz w:val="32"/>
          <w:szCs w:val="32"/>
        </w:rPr>
        <w:t>.                                                        3.</w:t>
      </w:r>
      <w:r w:rsidR="00DA783A" w:rsidRPr="00E41358">
        <w:rPr>
          <w:sz w:val="32"/>
          <w:szCs w:val="32"/>
        </w:rPr>
        <w:t xml:space="preserve">     </w:t>
      </w:r>
      <w:r w:rsidRPr="00E41358">
        <w:rPr>
          <w:sz w:val="32"/>
          <w:szCs w:val="32"/>
        </w:rPr>
        <w:t xml:space="preserve"> Дезинфекция, методы дезинфекции. Обеззараживание</w:t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Pr="00E41358">
        <w:rPr>
          <w:sz w:val="32"/>
          <w:szCs w:val="32"/>
        </w:rPr>
        <w:t>инструментов, инвентаря и оборудования кабинета.</w:t>
      </w:r>
      <w:r w:rsidR="00DA783A" w:rsidRPr="00E41358">
        <w:rPr>
          <w:sz w:val="32"/>
          <w:szCs w:val="32"/>
        </w:rPr>
        <w:t xml:space="preserve">                 </w:t>
      </w:r>
      <w:r w:rsidRPr="00E41358">
        <w:rPr>
          <w:sz w:val="32"/>
          <w:szCs w:val="32"/>
        </w:rPr>
        <w:t>4.</w:t>
      </w:r>
      <w:r w:rsidR="00DA783A" w:rsidRPr="00E41358">
        <w:rPr>
          <w:sz w:val="32"/>
          <w:szCs w:val="32"/>
        </w:rPr>
        <w:t xml:space="preserve">      </w:t>
      </w:r>
      <w:proofErr w:type="spellStart"/>
      <w:r w:rsidRPr="00E41358">
        <w:rPr>
          <w:sz w:val="32"/>
          <w:szCs w:val="32"/>
        </w:rPr>
        <w:t>Предстерилизационная</w:t>
      </w:r>
      <w:proofErr w:type="spellEnd"/>
      <w:r w:rsidRPr="00E41358">
        <w:rPr>
          <w:sz w:val="32"/>
          <w:szCs w:val="32"/>
        </w:rPr>
        <w:t xml:space="preserve"> очистка или обработка. Методы</w:t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Pr="00E41358">
        <w:rPr>
          <w:sz w:val="32"/>
          <w:szCs w:val="32"/>
        </w:rPr>
        <w:t>обработки</w:t>
      </w:r>
      <w:r w:rsidR="00707953" w:rsidRPr="00E41358">
        <w:rPr>
          <w:sz w:val="32"/>
          <w:szCs w:val="32"/>
        </w:rPr>
        <w:t>. К</w:t>
      </w:r>
      <w:r w:rsidRPr="00E41358">
        <w:rPr>
          <w:sz w:val="32"/>
          <w:szCs w:val="32"/>
        </w:rPr>
        <w:t>онтроль качества проведения</w:t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proofErr w:type="spellStart"/>
      <w:r w:rsidR="002A4D6C" w:rsidRPr="00E41358">
        <w:rPr>
          <w:sz w:val="32"/>
          <w:szCs w:val="32"/>
        </w:rPr>
        <w:t>предстерилизационной</w:t>
      </w:r>
      <w:proofErr w:type="spellEnd"/>
      <w:r w:rsidR="002A4D6C" w:rsidRPr="00E41358">
        <w:rPr>
          <w:sz w:val="32"/>
          <w:szCs w:val="32"/>
        </w:rPr>
        <w:t xml:space="preserve"> обработки инструментов. </w:t>
      </w:r>
      <w:r w:rsidR="00DA783A" w:rsidRPr="00E41358">
        <w:rPr>
          <w:sz w:val="32"/>
          <w:szCs w:val="32"/>
        </w:rPr>
        <w:tab/>
      </w:r>
      <w:r w:rsidR="002A4D6C" w:rsidRPr="00E41358">
        <w:rPr>
          <w:sz w:val="32"/>
          <w:szCs w:val="32"/>
        </w:rPr>
        <w:t>Стерилизация и методы стерилизации.</w:t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="002A4D6C" w:rsidRPr="00E41358">
        <w:rPr>
          <w:sz w:val="32"/>
          <w:szCs w:val="32"/>
        </w:rPr>
        <w:t xml:space="preserve">                                                                                                        5.</w:t>
      </w:r>
      <w:r w:rsidR="00707953" w:rsidRPr="00E41358">
        <w:rPr>
          <w:sz w:val="32"/>
          <w:szCs w:val="32"/>
        </w:rPr>
        <w:t xml:space="preserve"> </w:t>
      </w:r>
      <w:r w:rsidR="00DA783A" w:rsidRPr="00E41358">
        <w:rPr>
          <w:sz w:val="32"/>
          <w:szCs w:val="32"/>
        </w:rPr>
        <w:t xml:space="preserve">     </w:t>
      </w:r>
      <w:r w:rsidR="00707953" w:rsidRPr="00E41358">
        <w:rPr>
          <w:sz w:val="32"/>
          <w:szCs w:val="32"/>
        </w:rPr>
        <w:t>Основные требования к работе хирургических кабинетов и</w:t>
      </w:r>
      <w:r w:rsidR="00DA783A" w:rsidRPr="00E41358">
        <w:rPr>
          <w:sz w:val="32"/>
          <w:szCs w:val="32"/>
        </w:rPr>
        <w:tab/>
      </w:r>
      <w:r w:rsidR="00707953" w:rsidRPr="00E41358">
        <w:rPr>
          <w:sz w:val="32"/>
          <w:szCs w:val="32"/>
        </w:rPr>
        <w:t>операционных.  Стоматологического профиля и</w:t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="00707953" w:rsidRPr="00E41358">
        <w:rPr>
          <w:sz w:val="32"/>
          <w:szCs w:val="32"/>
        </w:rPr>
        <w:t xml:space="preserve">ортопедических, </w:t>
      </w:r>
      <w:proofErr w:type="spellStart"/>
      <w:r w:rsidR="00707953" w:rsidRPr="00E41358">
        <w:rPr>
          <w:sz w:val="32"/>
          <w:szCs w:val="32"/>
        </w:rPr>
        <w:t>ортодонтических</w:t>
      </w:r>
      <w:proofErr w:type="spellEnd"/>
      <w:r w:rsidR="00707953" w:rsidRPr="00E41358">
        <w:rPr>
          <w:sz w:val="32"/>
          <w:szCs w:val="32"/>
        </w:rPr>
        <w:t xml:space="preserve"> отделений, </w:t>
      </w:r>
      <w:r w:rsidR="00DA783A" w:rsidRPr="00E41358">
        <w:rPr>
          <w:sz w:val="32"/>
          <w:szCs w:val="32"/>
        </w:rPr>
        <w:tab/>
      </w:r>
      <w:r w:rsidR="00707953" w:rsidRPr="00E41358">
        <w:rPr>
          <w:sz w:val="32"/>
          <w:szCs w:val="32"/>
        </w:rPr>
        <w:t xml:space="preserve">зуботехнической лаборатории. </w:t>
      </w:r>
      <w:r w:rsidR="00DA783A" w:rsidRPr="00E41358">
        <w:rPr>
          <w:sz w:val="32"/>
          <w:szCs w:val="32"/>
        </w:rPr>
        <w:t xml:space="preserve">                                                                   6.      </w:t>
      </w:r>
      <w:r w:rsidR="00707953" w:rsidRPr="00E41358">
        <w:rPr>
          <w:sz w:val="32"/>
          <w:szCs w:val="32"/>
        </w:rPr>
        <w:t>Правила личной гигиены. Гигиена труда медицинского</w:t>
      </w:r>
      <w:r w:rsidR="00163046">
        <w:rPr>
          <w:sz w:val="32"/>
          <w:szCs w:val="32"/>
        </w:rPr>
        <w:t xml:space="preserve">             </w:t>
      </w:r>
      <w:r w:rsidR="00DA783A" w:rsidRPr="00E41358">
        <w:rPr>
          <w:sz w:val="32"/>
          <w:szCs w:val="32"/>
        </w:rPr>
        <w:tab/>
      </w:r>
      <w:r w:rsidR="00DA783A" w:rsidRPr="00E41358">
        <w:rPr>
          <w:sz w:val="32"/>
          <w:szCs w:val="32"/>
        </w:rPr>
        <w:tab/>
      </w:r>
      <w:r w:rsidR="00707953" w:rsidRPr="00E41358">
        <w:rPr>
          <w:sz w:val="32"/>
          <w:szCs w:val="32"/>
        </w:rPr>
        <w:t xml:space="preserve">персонала. Состав и назначение аптечки АНТИ </w:t>
      </w:r>
      <w:proofErr w:type="spellStart"/>
      <w:r w:rsidR="00707953" w:rsidRPr="00E41358">
        <w:rPr>
          <w:sz w:val="32"/>
          <w:szCs w:val="32"/>
        </w:rPr>
        <w:t>спид</w:t>
      </w:r>
      <w:proofErr w:type="spellEnd"/>
      <w:r w:rsidR="00707953" w:rsidRPr="00E41358">
        <w:rPr>
          <w:sz w:val="32"/>
          <w:szCs w:val="32"/>
        </w:rPr>
        <w:t>.</w:t>
      </w:r>
      <w:r w:rsidR="00DA783A" w:rsidRPr="00E41358">
        <w:rPr>
          <w:sz w:val="32"/>
          <w:szCs w:val="32"/>
        </w:rPr>
        <w:t xml:space="preserve">                                                 </w:t>
      </w:r>
      <w:r w:rsidR="00163046">
        <w:rPr>
          <w:sz w:val="32"/>
          <w:szCs w:val="32"/>
        </w:rPr>
        <w:t xml:space="preserve">       7.      </w:t>
      </w:r>
      <w:r w:rsidR="00E41358" w:rsidRPr="00E41358">
        <w:rPr>
          <w:sz w:val="32"/>
          <w:szCs w:val="32"/>
        </w:rPr>
        <w:t xml:space="preserve">Оценка функционального состояния пациента </w:t>
      </w:r>
      <w:r w:rsidR="00163046">
        <w:rPr>
          <w:sz w:val="32"/>
          <w:szCs w:val="32"/>
        </w:rPr>
        <w:t xml:space="preserve"> </w:t>
      </w:r>
      <w:r w:rsidR="00E41358" w:rsidRPr="00E41358">
        <w:rPr>
          <w:sz w:val="32"/>
          <w:szCs w:val="32"/>
        </w:rPr>
        <w:t>на</w:t>
      </w:r>
      <w:r w:rsidR="00163046">
        <w:rPr>
          <w:sz w:val="32"/>
          <w:szCs w:val="32"/>
        </w:rPr>
        <w:t xml:space="preserve"> </w:t>
      </w:r>
      <w:r w:rsidR="00E41358" w:rsidRPr="00E41358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стоматологическом приеме, оказание неотложной помощи при</w:t>
      </w:r>
      <w:r w:rsidR="00E41358" w:rsidRPr="00E41358">
        <w:rPr>
          <w:sz w:val="32"/>
          <w:szCs w:val="32"/>
        </w:rPr>
        <w:tab/>
        <w:t xml:space="preserve">            обмороке, шоке, коллапсе и других непредвиденных состояниях.</w:t>
      </w:r>
    </w:p>
    <w:p w:rsidR="00707953" w:rsidRPr="00525FAC" w:rsidRDefault="00707953" w:rsidP="00707953">
      <w:pPr>
        <w:pStyle w:val="a3"/>
        <w:spacing w:line="240" w:lineRule="auto"/>
        <w:ind w:left="0"/>
        <w:rPr>
          <w:sz w:val="32"/>
          <w:szCs w:val="32"/>
        </w:rPr>
      </w:pPr>
    </w:p>
    <w:p w:rsidR="00E41358" w:rsidRDefault="002A4D6C" w:rsidP="00E41358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41358" w:rsidRDefault="00E41358" w:rsidP="00E41358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                                                                                                                                 пропедевтической и профилактической </w:t>
      </w:r>
    </w:p>
    <w:p w:rsidR="00E41358" w:rsidRPr="00E41358" w:rsidRDefault="00E41358" w:rsidP="00E41358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28"/>
          <w:szCs w:val="28"/>
        </w:rPr>
        <w:t xml:space="preserve">стоматологии, доцент                                                                               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Х.О           </w:t>
      </w:r>
    </w:p>
    <w:p w:rsidR="001D7B76" w:rsidRDefault="001D7B76" w:rsidP="001D7B76">
      <w:pPr>
        <w:spacing w:line="240" w:lineRule="auto"/>
        <w:jc w:val="both"/>
        <w:rPr>
          <w:sz w:val="28"/>
          <w:szCs w:val="28"/>
        </w:rPr>
      </w:pPr>
    </w:p>
    <w:bookmarkEnd w:id="0"/>
    <w:p w:rsidR="001D7B76" w:rsidRDefault="001D7B76" w:rsidP="001D7B76">
      <w:pPr>
        <w:spacing w:line="240" w:lineRule="auto"/>
        <w:jc w:val="both"/>
        <w:rPr>
          <w:sz w:val="28"/>
          <w:szCs w:val="28"/>
        </w:rPr>
      </w:pPr>
    </w:p>
    <w:p w:rsidR="001D7B76" w:rsidRDefault="001D7B76" w:rsidP="001D7B76">
      <w:pPr>
        <w:spacing w:line="240" w:lineRule="auto"/>
        <w:jc w:val="both"/>
        <w:rPr>
          <w:sz w:val="28"/>
          <w:szCs w:val="28"/>
        </w:rPr>
      </w:pPr>
    </w:p>
    <w:p w:rsidR="001D7B76" w:rsidRDefault="001D7B76" w:rsidP="001D7B76">
      <w:pPr>
        <w:spacing w:line="240" w:lineRule="auto"/>
        <w:jc w:val="both"/>
        <w:rPr>
          <w:sz w:val="28"/>
          <w:szCs w:val="28"/>
        </w:rPr>
      </w:pPr>
    </w:p>
    <w:p w:rsidR="001D7B76" w:rsidRDefault="001D7B76" w:rsidP="001D7B76">
      <w:pPr>
        <w:spacing w:line="240" w:lineRule="auto"/>
        <w:jc w:val="both"/>
        <w:rPr>
          <w:sz w:val="28"/>
          <w:szCs w:val="28"/>
        </w:rPr>
      </w:pPr>
    </w:p>
    <w:p w:rsidR="001D7B76" w:rsidRDefault="001D7B76" w:rsidP="001D7B76">
      <w:pPr>
        <w:spacing w:line="240" w:lineRule="auto"/>
        <w:jc w:val="both"/>
        <w:rPr>
          <w:sz w:val="28"/>
          <w:szCs w:val="28"/>
        </w:rPr>
      </w:pPr>
    </w:p>
    <w:p w:rsidR="001D7B76" w:rsidRDefault="001D7B76" w:rsidP="001D7B76">
      <w:pPr>
        <w:spacing w:line="240" w:lineRule="auto"/>
        <w:jc w:val="both"/>
        <w:rPr>
          <w:sz w:val="28"/>
          <w:szCs w:val="28"/>
        </w:rPr>
      </w:pPr>
    </w:p>
    <w:p w:rsidR="001D7B76" w:rsidRDefault="001D7B76" w:rsidP="001D7B76">
      <w:pPr>
        <w:spacing w:line="240" w:lineRule="auto"/>
        <w:jc w:val="both"/>
        <w:rPr>
          <w:sz w:val="28"/>
          <w:szCs w:val="28"/>
        </w:rPr>
      </w:pPr>
    </w:p>
    <w:p w:rsidR="001D7B76" w:rsidRPr="001D7B76" w:rsidRDefault="001D7B76" w:rsidP="001D7B76">
      <w:pPr>
        <w:spacing w:line="240" w:lineRule="auto"/>
        <w:jc w:val="both"/>
        <w:rPr>
          <w:sz w:val="28"/>
          <w:szCs w:val="28"/>
        </w:rPr>
      </w:pPr>
    </w:p>
    <w:p w:rsidR="001D7B76" w:rsidRDefault="001D7B76" w:rsidP="001D7B7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>Перечень практических навыков (умений), которые необходимо освоить студенту</w:t>
      </w:r>
    </w:p>
    <w:p w:rsidR="001D7B76" w:rsidRDefault="001D7B76" w:rsidP="001D7B76">
      <w:pPr>
        <w:ind w:left="360"/>
      </w:pP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8" w:lineRule="exact"/>
        <w:ind w:left="590" w:hanging="552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Проведение    стоматологического    обследования    детей    различного возраста и взрослых.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8" w:lineRule="exact"/>
        <w:ind w:left="590" w:hanging="55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Определение состояния твердых тканей зубов  с помощью индексов КПУ,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зубов и поверхностей.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8" w:lineRule="exact"/>
        <w:ind w:left="590" w:hanging="55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Определение состояния тканей пародонта с помощью индексов </w:t>
      </w:r>
      <w:r>
        <w:rPr>
          <w:sz w:val="28"/>
          <w:szCs w:val="28"/>
          <w:lang w:val="en-US"/>
        </w:rPr>
        <w:t>CPITN</w:t>
      </w:r>
      <w:r w:rsidRPr="00F84F73">
        <w:rPr>
          <w:sz w:val="28"/>
          <w:szCs w:val="28"/>
        </w:rPr>
        <w:t xml:space="preserve">, </w:t>
      </w:r>
      <w:r>
        <w:rPr>
          <w:sz w:val="28"/>
          <w:szCs w:val="28"/>
        </w:rPr>
        <w:t>РМА и др.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8" w:lineRule="exact"/>
        <w:ind w:left="590" w:hanging="55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Определение   гигиенического   состояния   полости   рта   с   помощью индексов Федорова-</w:t>
      </w:r>
      <w:proofErr w:type="spellStart"/>
      <w:r>
        <w:rPr>
          <w:sz w:val="28"/>
          <w:szCs w:val="28"/>
        </w:rPr>
        <w:t>Володкиной</w:t>
      </w:r>
      <w:proofErr w:type="spellEnd"/>
      <w:r>
        <w:rPr>
          <w:sz w:val="28"/>
          <w:szCs w:val="28"/>
        </w:rPr>
        <w:t>, Грин-</w:t>
      </w:r>
      <w:proofErr w:type="spellStart"/>
      <w:r>
        <w:rPr>
          <w:sz w:val="28"/>
          <w:szCs w:val="28"/>
        </w:rPr>
        <w:t>Вермиллиону</w:t>
      </w:r>
      <w:proofErr w:type="spellEnd"/>
      <w:r>
        <w:rPr>
          <w:sz w:val="28"/>
          <w:szCs w:val="28"/>
        </w:rPr>
        <w:t>, РНР и др.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8" w:lineRule="exact"/>
        <w:ind w:left="590" w:hanging="55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Проведение методики витального окрашивания очагов деминерализации эмали.</w:t>
      </w:r>
    </w:p>
    <w:p w:rsidR="001D7B76" w:rsidRPr="00DD2BB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8" w:lineRule="exact"/>
        <w:ind w:left="590" w:hanging="552"/>
        <w:jc w:val="both"/>
        <w:rPr>
          <w:spacing w:val="-14"/>
          <w:sz w:val="28"/>
          <w:szCs w:val="28"/>
        </w:rPr>
      </w:pPr>
      <w:r w:rsidRPr="00DD2BB6">
        <w:rPr>
          <w:sz w:val="28"/>
          <w:szCs w:val="28"/>
        </w:rPr>
        <w:t xml:space="preserve">Осуществление индивидуального подбора средств гигиены полости </w:t>
      </w:r>
      <w:proofErr w:type="spellStart"/>
      <w:r w:rsidRPr="00DD2BB6">
        <w:rPr>
          <w:sz w:val="28"/>
          <w:szCs w:val="28"/>
        </w:rPr>
        <w:t>ртапациенту</w:t>
      </w:r>
      <w:proofErr w:type="spellEnd"/>
      <w:r w:rsidRPr="00DD2BB6">
        <w:rPr>
          <w:sz w:val="28"/>
          <w:szCs w:val="28"/>
        </w:rPr>
        <w:t>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Выполнение различных методов чистки зубов на фантомах.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418" w:lineRule="exact"/>
        <w:ind w:left="538" w:right="14" w:hanging="53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Обучение детей различного возраста чистке зубов индивидуально и в группе.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Проведение контролируемой чистки зубов.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418" w:lineRule="exact"/>
        <w:ind w:left="538" w:right="5" w:hanging="538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proofErr w:type="spellStart"/>
      <w:r>
        <w:rPr>
          <w:sz w:val="28"/>
          <w:szCs w:val="28"/>
        </w:rPr>
        <w:t>флоссов</w:t>
      </w:r>
      <w:proofErr w:type="spellEnd"/>
      <w:r>
        <w:rPr>
          <w:sz w:val="28"/>
          <w:szCs w:val="28"/>
        </w:rPr>
        <w:t>, эликсиров, ёршиков и обучение пациента методике их использования.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418" w:lineRule="exact"/>
        <w:ind w:left="538" w:right="10" w:hanging="538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proofErr w:type="spellStart"/>
      <w:r>
        <w:rPr>
          <w:sz w:val="28"/>
          <w:szCs w:val="28"/>
        </w:rPr>
        <w:t>реминерализирующих</w:t>
      </w:r>
      <w:proofErr w:type="spellEnd"/>
      <w:r>
        <w:rPr>
          <w:sz w:val="28"/>
          <w:szCs w:val="28"/>
        </w:rPr>
        <w:t xml:space="preserve"> средств индивидуально и в группе детей.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418" w:lineRule="exact"/>
        <w:ind w:left="538" w:right="5" w:hanging="538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Применение фторид содержащих растворов в различных концентрациях </w:t>
      </w:r>
      <w:r>
        <w:rPr>
          <w:sz w:val="28"/>
          <w:szCs w:val="28"/>
        </w:rPr>
        <w:t>индивидуально и в группе детей.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Покрытие зубов </w:t>
      </w:r>
      <w:proofErr w:type="spellStart"/>
      <w:r>
        <w:rPr>
          <w:sz w:val="28"/>
          <w:szCs w:val="28"/>
        </w:rPr>
        <w:t>фторидсодержащим</w:t>
      </w:r>
      <w:proofErr w:type="spellEnd"/>
      <w:r>
        <w:rPr>
          <w:sz w:val="28"/>
          <w:szCs w:val="28"/>
        </w:rPr>
        <w:t xml:space="preserve"> лаком и гелем.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Герметизация </w:t>
      </w:r>
      <w:proofErr w:type="spellStart"/>
      <w:r>
        <w:rPr>
          <w:sz w:val="28"/>
          <w:szCs w:val="28"/>
        </w:rPr>
        <w:t>фиссур</w:t>
      </w:r>
      <w:proofErr w:type="spellEnd"/>
      <w:r>
        <w:rPr>
          <w:sz w:val="28"/>
          <w:szCs w:val="28"/>
        </w:rPr>
        <w:t xml:space="preserve"> зубов.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Удаление над- и </w:t>
      </w:r>
      <w:proofErr w:type="spellStart"/>
      <w:r>
        <w:rPr>
          <w:sz w:val="28"/>
          <w:szCs w:val="28"/>
        </w:rPr>
        <w:t>поддесневых</w:t>
      </w:r>
      <w:proofErr w:type="spellEnd"/>
      <w:r>
        <w:rPr>
          <w:sz w:val="28"/>
          <w:szCs w:val="28"/>
        </w:rPr>
        <w:t xml:space="preserve"> минерализованных зубных отложений.</w:t>
      </w:r>
    </w:p>
    <w:p w:rsidR="001D7B76" w:rsidRDefault="001D7B76" w:rsidP="001D7B7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418" w:lineRule="exact"/>
        <w:ind w:left="538" w:right="10" w:hanging="538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lastRenderedPageBreak/>
        <w:t>Проведение беседы с детьми различного возраста и их родителями о правилах чистки зубов и выборе средств гигиены.</w:t>
      </w:r>
    </w:p>
    <w:p w:rsidR="001D7B76" w:rsidRDefault="001D7B76" w:rsidP="001D7B76">
      <w:pPr>
        <w:pStyle w:val="a3"/>
        <w:rPr>
          <w:b/>
          <w:sz w:val="28"/>
          <w:szCs w:val="28"/>
        </w:rPr>
      </w:pPr>
    </w:p>
    <w:p w:rsidR="001D7B76" w:rsidRDefault="001D7B76" w:rsidP="001D7B76">
      <w:pPr>
        <w:jc w:val="both"/>
        <w:rPr>
          <w:b/>
          <w:sz w:val="28"/>
          <w:szCs w:val="28"/>
        </w:rPr>
      </w:pPr>
    </w:p>
    <w:p w:rsidR="001D7B76" w:rsidRDefault="001D7B76" w:rsidP="001D7B76">
      <w:pPr>
        <w:jc w:val="both"/>
        <w:rPr>
          <w:b/>
          <w:sz w:val="28"/>
          <w:szCs w:val="28"/>
        </w:rPr>
      </w:pPr>
    </w:p>
    <w:sectPr w:rsidR="001D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DD3"/>
    <w:multiLevelType w:val="hybridMultilevel"/>
    <w:tmpl w:val="50BA68BC"/>
    <w:lvl w:ilvl="0" w:tplc="6CC2CB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55E"/>
    <w:multiLevelType w:val="hybridMultilevel"/>
    <w:tmpl w:val="AF82975E"/>
    <w:lvl w:ilvl="0" w:tplc="2E46B0E4">
      <w:start w:val="3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8269B"/>
    <w:multiLevelType w:val="singleLevel"/>
    <w:tmpl w:val="68BEB0E0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70475D"/>
    <w:multiLevelType w:val="hybridMultilevel"/>
    <w:tmpl w:val="0074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75"/>
    <w:rsid w:val="0007727B"/>
    <w:rsid w:val="00163046"/>
    <w:rsid w:val="001D7B76"/>
    <w:rsid w:val="002A4D6C"/>
    <w:rsid w:val="003A6914"/>
    <w:rsid w:val="004701FE"/>
    <w:rsid w:val="00525FAC"/>
    <w:rsid w:val="00610421"/>
    <w:rsid w:val="006836ED"/>
    <w:rsid w:val="00707953"/>
    <w:rsid w:val="00707AEC"/>
    <w:rsid w:val="008C2A99"/>
    <w:rsid w:val="0090232C"/>
    <w:rsid w:val="00B412D7"/>
    <w:rsid w:val="00DA783A"/>
    <w:rsid w:val="00DC64EA"/>
    <w:rsid w:val="00E41358"/>
    <w:rsid w:val="00F37742"/>
    <w:rsid w:val="00F615B2"/>
    <w:rsid w:val="00F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AC88A-A11F-49C7-AFF0-F58ABF00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Пользователь Windows</cp:lastModifiedBy>
  <cp:revision>9</cp:revision>
  <cp:lastPrinted>2019-12-10T12:04:00Z</cp:lastPrinted>
  <dcterms:created xsi:type="dcterms:W3CDTF">2016-12-01T09:25:00Z</dcterms:created>
  <dcterms:modified xsi:type="dcterms:W3CDTF">2019-12-10T12:05:00Z</dcterms:modified>
</cp:coreProperties>
</file>