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E" w:rsidRPr="00E77E3E" w:rsidRDefault="00E77E3E" w:rsidP="00E77E3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Федеральное государственное бюджетное 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образовательное учреждение высшего образования 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«Дагестанский государственный медицинский университет»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Министерства здравоохранения Российской Федерации.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77E3E" w:rsidRPr="00E77E3E" w:rsidRDefault="00E77E3E" w:rsidP="00E77E3E">
      <w:pPr>
        <w:shd w:val="clear" w:color="auto" w:fill="FFFFFF"/>
        <w:spacing w:after="0" w:line="360" w:lineRule="auto"/>
        <w:ind w:left="4954" w:firstLine="706"/>
        <w:jc w:val="center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>«УТВЕРЖДАЮ»</w:t>
      </w:r>
    </w:p>
    <w:p w:rsidR="00E77E3E" w:rsidRPr="00E77E3E" w:rsidRDefault="00E77E3E" w:rsidP="00E77E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77E3E">
        <w:rPr>
          <w:rFonts w:ascii="Times New Roman" w:eastAsia="Times New Roman" w:hAnsi="Times New Roman" w:cs="Times New Roman"/>
          <w:bCs/>
          <w:color w:val="000000"/>
        </w:rPr>
        <w:t>Проректор по учебной работе</w:t>
      </w:r>
    </w:p>
    <w:p w:rsidR="00E77E3E" w:rsidRPr="00E77E3E" w:rsidRDefault="00E77E3E" w:rsidP="00E77E3E">
      <w:pPr>
        <w:tabs>
          <w:tab w:val="left" w:pos="52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E77E3E">
        <w:rPr>
          <w:rFonts w:ascii="Times New Roman" w:eastAsia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</w:t>
      </w:r>
      <w:r w:rsidRPr="00E77E3E">
        <w:rPr>
          <w:rFonts w:ascii="Times New Roman" w:eastAsia="Times New Roman" w:hAnsi="Times New Roman" w:cs="Times New Roman"/>
          <w:bCs/>
        </w:rPr>
        <w:t xml:space="preserve"> Профессор </w:t>
      </w:r>
      <w:proofErr w:type="spellStart"/>
      <w:r w:rsidRPr="00E77E3E">
        <w:rPr>
          <w:rFonts w:ascii="Times New Roman" w:eastAsia="Times New Roman" w:hAnsi="Times New Roman" w:cs="Times New Roman"/>
        </w:rPr>
        <w:t>Шахбанов</w:t>
      </w:r>
      <w:proofErr w:type="spellEnd"/>
      <w:r w:rsidRPr="00E77E3E">
        <w:rPr>
          <w:rFonts w:ascii="Times New Roman" w:eastAsia="Times New Roman" w:hAnsi="Times New Roman" w:cs="Times New Roman"/>
        </w:rPr>
        <w:t xml:space="preserve"> Р.К</w:t>
      </w:r>
      <w:r w:rsidRPr="00E77E3E">
        <w:rPr>
          <w:rFonts w:ascii="Times New Roman" w:eastAsia="Times New Roman" w:hAnsi="Times New Roman" w:cs="Times New Roman"/>
          <w:b/>
        </w:rPr>
        <w:t>.</w:t>
      </w:r>
    </w:p>
    <w:p w:rsidR="00E77E3E" w:rsidRPr="00E77E3E" w:rsidRDefault="00E77E3E" w:rsidP="00E77E3E">
      <w:pPr>
        <w:tabs>
          <w:tab w:val="left" w:pos="52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E77E3E">
        <w:rPr>
          <w:rFonts w:ascii="Times New Roman" w:eastAsia="Times New Roman" w:hAnsi="Times New Roman" w:cs="Times New Roman"/>
        </w:rPr>
        <w:t>__________________________</w:t>
      </w:r>
    </w:p>
    <w:p w:rsidR="00E77E3E" w:rsidRPr="00E77E3E" w:rsidRDefault="00E77E3E" w:rsidP="00E77E3E">
      <w:pPr>
        <w:shd w:val="clear" w:color="auto" w:fill="FFFFFF"/>
        <w:spacing w:after="0" w:line="240" w:lineRule="auto"/>
        <w:ind w:left="3542" w:firstLine="706"/>
        <w:jc w:val="center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>«___» ___________201</w:t>
      </w:r>
      <w:r w:rsidR="001346F3">
        <w:rPr>
          <w:rFonts w:ascii="Times New Roman" w:eastAsia="Times New Roman" w:hAnsi="Times New Roman" w:cs="Times New Roman"/>
          <w:bCs/>
          <w:color w:val="000000"/>
        </w:rPr>
        <w:t>8</w:t>
      </w:r>
      <w:r w:rsidRPr="00E77E3E"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E77E3E" w:rsidRPr="00E77E3E" w:rsidRDefault="00E77E3E" w:rsidP="00E77E3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CAE" w:rsidRPr="0039590C" w:rsidRDefault="00667CAE" w:rsidP="00FA77A7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По дисциплине:  «Военная гигиена»</w:t>
      </w:r>
    </w:p>
    <w:p w:rsidR="00E77E3E" w:rsidRPr="007518B3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–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7518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518B3">
        <w:rPr>
          <w:rFonts w:ascii="Times New Roman" w:eastAsia="Times New Roman" w:hAnsi="Times New Roman" w:cs="Times New Roman"/>
          <w:sz w:val="24"/>
          <w:szCs w:val="24"/>
        </w:rPr>
        <w:t>.Б.55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По специальности: 32.05.01. - «Медико-профилактическое дело»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-  </w:t>
      </w:r>
      <w:proofErr w:type="spellStart"/>
      <w:r w:rsidRPr="00E77E3E">
        <w:rPr>
          <w:rFonts w:ascii="Times New Roman" w:eastAsia="Calibri" w:hAnsi="Times New Roman" w:cs="Times New Roman"/>
        </w:rPr>
        <w:t>Специалитет</w:t>
      </w:r>
      <w:proofErr w:type="spellEnd"/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Квалификация – Врач по общей гигиене, по эпидемиологии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Факультет – Медико-профилактический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Кафедра:  Общей гигиены и экологии человека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- очная </w:t>
      </w:r>
    </w:p>
    <w:p w:rsidR="00E77E3E" w:rsidRPr="00E77E3E" w:rsidRDefault="007518B3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Курс:  6</w:t>
      </w:r>
    </w:p>
    <w:p w:rsidR="00E77E3E" w:rsidRPr="00E77E3E" w:rsidRDefault="00E92DE0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Семестр: 12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Всего трудоемкость (в зачетных единицах, часах) </w:t>
      </w:r>
      <w:r w:rsidR="005676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6BD" w:rsidRPr="005676B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="005676B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76B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676BD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Лекций:     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ч.                             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занятий - 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работа: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Форма контроля – зачет.</w:t>
      </w:r>
    </w:p>
    <w:p w:rsidR="00E77E3E" w:rsidRDefault="00E77E3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E3E" w:rsidRDefault="00E77E3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7A7" w:rsidRPr="0039590C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A7" w:rsidRPr="0039590C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AE" w:rsidRPr="00BF1A36" w:rsidRDefault="00E77E3E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201</w:t>
      </w:r>
      <w:r w:rsidR="001346F3">
        <w:rPr>
          <w:rFonts w:ascii="Times New Roman" w:hAnsi="Times New Roman" w:cs="Times New Roman"/>
          <w:sz w:val="28"/>
          <w:szCs w:val="28"/>
        </w:rPr>
        <w:t>8</w:t>
      </w:r>
      <w:r w:rsidR="00667CAE" w:rsidRPr="003959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A36" w:rsidRDefault="00BF1A36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3E" w:rsidRDefault="00E77E3E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6BD" w:rsidRPr="00BF1A36" w:rsidRDefault="005676BD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</w:p>
    <w:p w:rsidR="00E77E3E" w:rsidRPr="00E77E3E" w:rsidRDefault="00E77E3E" w:rsidP="00E77E3E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СОДЕРЖАНИЕ</w:t>
      </w:r>
    </w:p>
    <w:p w:rsidR="00E77E3E" w:rsidRPr="00E77E3E" w:rsidRDefault="00E77E3E" w:rsidP="00E77E3E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9037"/>
      </w:tblGrid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1. 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ЦЕЛЬ И ЗАДАЧИ ОСВОЕНИЯ ДИСЦИПЛИНЫ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ПЕРЕЧЕНЬ ПЛАНИРУЕМЫХ РЕЗУЛЬТАТОВ ОБУЧЕНИЯ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МЕСТО УЧЕБНОЙ ДИСЦИПЛИНЫ  В СТРУКТУРЕ ОБРАЗОВАТЕЛЬНОЙ ПРОГРАММЫ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ТРУДОЕМКОСТЬ УЧЕБНОЙ ДИСЦИПЛИНЫ И ВИДЫ КОНТАКТНОЙ РАБОТЫ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СТРУКТУР А И СОДЕРЖАНИЕ УЧЕБНОЙ ДИСЦИПЛИНЫ 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5.1.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Разделы учебной дисциплины и компетенции, которые должны быть освоены при их изучении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5.2.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Разделы дисциплины, виды учебной деятельности и формы текущего контроля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E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Название тем лекций с указанием количества часов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5.4.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E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Название тем практических занятий с указанием количества часов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5.5.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Лабораторный практикум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5.6.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Самостоятельная</w:t>
            </w:r>
            <w:proofErr w:type="gramEnd"/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 работа обучающегося по дисциплине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ПЕРЕЧЕНЬ ОСНОВНОЙ И ДОПОЛНИТЕЛЬНОЙ ЛИТЕРАТУРЫ, НЕОБХОДИМОЙ ДЛЯ ОСВОЕНИЯ ДИСЦИПЛИНЫ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ПЕРЕЧЕНЬ РЕСУРСОВ ИНФОРМАЦИОННО-ТЕЛЕКОММУНИКАЦИОННОИ СЕТИ «ИНТЕРНЕТ»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ИНФОРМАЦИОННЫЕ ТЕХНОЛОГИИ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МАТЕРИАЛЬНО-ТЕХНИЧЕСКОЕ ОБЕСПЕЧЕНИЕ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10.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КАДРОВОЕ ОБЕСПЕЧЕНИЕ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11.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ФОНД ОЦЕНОЧНЫХ СРЕДСТВ ДЛЯ ПРОВЕДЕНИЯ ПРОМЕЖУТОЧНОЙ АТТЕСТАЦИИ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12.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ЛИСТ РЕГИСТРАЦИИ ИЗМЕНЕНИЙ В РАБОЧУЮ ПРОГРАММУ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Приложение. ФОС</w:t>
            </w:r>
          </w:p>
        </w:tc>
      </w:tr>
    </w:tbl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Pr="00E77E3E" w:rsidRDefault="00E77E3E" w:rsidP="00E77E3E">
      <w:pPr>
        <w:widowControl w:val="0"/>
        <w:tabs>
          <w:tab w:val="left" w:leader="underscore" w:pos="55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ограмма учебной дисциплины по «Воен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гигиене» разработана на основании учебного плана по специальности </w:t>
      </w:r>
      <w:r w:rsidR="00567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«Медико-профилактическое дело», утвержденного Ученым советом Университета, протокол от 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0DF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.08»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20DF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г., № 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552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; в соответствии с ФГОС ВО </w:t>
      </w:r>
      <w:r w:rsidR="005348AD">
        <w:rPr>
          <w:rFonts w:ascii="Times New Roman" w:eastAsia="Times New Roman" w:hAnsi="Times New Roman" w:cs="Times New Roman"/>
          <w:b/>
          <w:bCs/>
          <w:sz w:val="24"/>
          <w:szCs w:val="24"/>
        </w:rPr>
        <w:t>3++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направлению подготовки (специальности) «Медико-профилактическое дело», утвержденный Министерством образования и науки Российской Федерации 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15.07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г.</w:t>
      </w:r>
      <w:proofErr w:type="gramEnd"/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учебной дисциплины одобрена на </w:t>
      </w:r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proofErr w:type="gramEnd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 от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__» ____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46F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г.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согласована: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НМБ ДГМУ________________________________________В.Р.</w:t>
      </w:r>
      <w:r w:rsidR="001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Мусаева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УУМР, С и ККО    __________________________________________А. М. Керимова                                                                                        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Декан                      ___________________________________________А. И. Алиева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Заведующий кафедрой общей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гигиены и экологии человека, д.м.н., проф.</w:t>
      </w:r>
      <w:r w:rsidRPr="00E77E3E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63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Г. Магомедов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СОСТАВИТЕЛИ:</w:t>
      </w:r>
    </w:p>
    <w:p w:rsidR="00E77E3E" w:rsidRPr="00636257" w:rsidRDefault="00E77E3E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E77E3E" w:rsidRP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экологии человека, д.м.н., </w:t>
      </w:r>
      <w:proofErr w:type="spellStart"/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</w:t>
      </w:r>
      <w:proofErr w:type="spellEnd"/>
      <w:proofErr w:type="gramEnd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Г. Магомедов</w:t>
      </w:r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77E3E" w:rsidRPr="00636257" w:rsidRDefault="00E77E3E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и экологии человека,</w:t>
      </w:r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>асс</w:t>
      </w:r>
      <w:proofErr w:type="gramEnd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______________________________________С. О. </w:t>
      </w:r>
      <w:proofErr w:type="spellStart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>Омарова</w:t>
      </w:r>
      <w:proofErr w:type="spellEnd"/>
    </w:p>
    <w:p w:rsidR="00636257" w:rsidRPr="00636257" w:rsidRDefault="00636257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636257" w:rsidRPr="00636257" w:rsidRDefault="00636257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/>
          <w:b/>
          <w:bCs/>
          <w:sz w:val="24"/>
          <w:szCs w:val="24"/>
        </w:rPr>
        <w:t>и экологии человека,</w:t>
      </w:r>
      <w:r w:rsidRPr="00E77E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77E3E">
        <w:rPr>
          <w:rFonts w:ascii="Times New Roman" w:hAnsi="Times New Roman"/>
          <w:b/>
          <w:bCs/>
          <w:sz w:val="24"/>
          <w:szCs w:val="24"/>
        </w:rPr>
        <w:t>асс</w:t>
      </w:r>
      <w:proofErr w:type="gramEnd"/>
      <w:r w:rsidRPr="00E77E3E">
        <w:rPr>
          <w:rFonts w:ascii="Times New Roman" w:hAnsi="Times New Roman"/>
          <w:b/>
          <w:bCs/>
          <w:sz w:val="24"/>
          <w:szCs w:val="24"/>
        </w:rPr>
        <w:t>. 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_____________________________Х. Н. Абдуразакова</w:t>
      </w:r>
    </w:p>
    <w:p w:rsidR="00636257" w:rsidRPr="00E77E3E" w:rsidRDefault="00636257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201" w:rsidRDefault="00F85201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201" w:rsidRPr="00E77E3E" w:rsidRDefault="00F85201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1.Рецензент: д.м.н., проф. кафедры </w:t>
      </w: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общественного здоровья и </w:t>
      </w: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>здравоохранения ФПК и ППС</w:t>
      </w:r>
      <w:r w:rsidRPr="00E77E3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  </w:t>
      </w: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Р. С. </w:t>
      </w:r>
      <w:proofErr w:type="spellStart"/>
      <w:r w:rsidRPr="00E77E3E">
        <w:rPr>
          <w:rFonts w:ascii="Times New Roman" w:eastAsia="Calibri" w:hAnsi="Times New Roman" w:cs="Times New Roman"/>
          <w:b/>
          <w:sz w:val="24"/>
          <w:szCs w:val="24"/>
        </w:rPr>
        <w:t>Шамсудинов</w:t>
      </w:r>
      <w:proofErr w:type="spellEnd"/>
      <w:r w:rsidRPr="00E77E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Рецензент:</w:t>
      </w: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д.м.н., проф. кафедры биологии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и медицинской экологии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(ученая степень/ ученое звание) _______________________________ (А.М. Магомедов)</w:t>
      </w: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201" w:rsidRPr="0039590C" w:rsidRDefault="00F85201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FD5" w:rsidRPr="009B2FD5" w:rsidRDefault="009B2FD5" w:rsidP="009B2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B2FD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. </w:t>
      </w:r>
      <w:r w:rsidRPr="009B2FD5">
        <w:rPr>
          <w:rFonts w:ascii="Times New Roman" w:eastAsia="Times New Roman" w:hAnsi="Times New Roman" w:cs="Times New Roman"/>
          <w:b/>
          <w:caps/>
          <w:lang w:eastAsia="ar-SA"/>
        </w:rPr>
        <w:t>Цель и задачи ОСВОЕНИЯ ДИСЦИПЛИНЫ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B2FD5" w:rsidRPr="009B2FD5" w:rsidRDefault="009B2FD5" w:rsidP="009B2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изучение данной учебной дисциплины направлено на формирование (и развитие) у обучающихся следующих компетенций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УК-1, УК-2, УК-3, УК-4, УК-5, УК-6, УК-8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ОПК-1, ОПК-7, ОПК-10, ОПК-11, ОПК-12, и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ПК-9, ПК-14, ПК-15, ПК-16, ПК-18.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дисциплины: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2FD5" w:rsidRPr="009B2FD5" w:rsidRDefault="005676BD" w:rsidP="009B2F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Военная</w:t>
      </w:r>
      <w:r w:rsidR="009B2FD5" w:rsidRPr="009B2FD5">
        <w:rPr>
          <w:rFonts w:ascii="Times New Roman" w:eastAsia="Times New Roman" w:hAnsi="Times New Roman" w:cs="Times New Roman"/>
          <w:sz w:val="28"/>
          <w:szCs w:val="28"/>
        </w:rPr>
        <w:t xml:space="preserve"> гигиена - самостоятельная отрасль гигиенической науки, изучающая влияние источников ионизирующих излучений на организм человека, население в целом и объекты окружающей среды с целью  разработки и научного обоснования  мер радиационной безопасности "персонала", населения, а также защиты окружающей среды, направленных на охрану здоровья населения.</w:t>
      </w:r>
    </w:p>
    <w:p w:rsidR="009B2FD5" w:rsidRPr="009B2FD5" w:rsidRDefault="009B2FD5" w:rsidP="009B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FD5" w:rsidRPr="009B2FD5" w:rsidRDefault="009B2FD5" w:rsidP="009B2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2FD5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Pr="009B2F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2FD5">
        <w:rPr>
          <w:rFonts w:ascii="Times New Roman" w:eastAsia="Times New Roman" w:hAnsi="Times New Roman" w:cs="Times New Roman"/>
          <w:sz w:val="28"/>
          <w:szCs w:val="28"/>
        </w:rPr>
        <w:t>межкафедральная</w:t>
      </w:r>
      <w:proofErr w:type="spellEnd"/>
      <w:r w:rsidRPr="009B2FD5">
        <w:rPr>
          <w:rFonts w:ascii="Times New Roman" w:eastAsia="Times New Roman" w:hAnsi="Times New Roman" w:cs="Times New Roman"/>
          <w:sz w:val="28"/>
          <w:szCs w:val="28"/>
        </w:rPr>
        <w:t xml:space="preserve"> интеграция изучения радиационной гигиены обеспечивается  на базе квалификационной характеристики врача по специальности "медико-профилактическое дело".</w:t>
      </w:r>
    </w:p>
    <w:p w:rsidR="009B2FD5" w:rsidRPr="009B2FD5" w:rsidRDefault="009B2FD5" w:rsidP="009B2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D5" w:rsidRPr="009B2FD5" w:rsidRDefault="009B2FD5" w:rsidP="009B2FD5">
      <w:pPr>
        <w:tabs>
          <w:tab w:val="left" w:pos="993"/>
        </w:tabs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2FD5">
        <w:rPr>
          <w:rFonts w:ascii="Times New Roman" w:eastAsia="Calibri" w:hAnsi="Times New Roman" w:cs="Times New Roman"/>
          <w:b/>
          <w:bCs/>
        </w:rPr>
        <w:t>2. ПЕРЕЧЕНЬ ПЛАНИРУЕМЫХ РЕЗУЛЬТАТОВ ОБУЧЕНИЯ</w:t>
      </w:r>
      <w:r w:rsidRPr="009B2FD5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9B2FD5" w:rsidRPr="009B2FD5" w:rsidRDefault="009B2FD5" w:rsidP="009B2F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D5">
        <w:rPr>
          <w:rFonts w:ascii="Times New Roman" w:eastAsia="Calibri" w:hAnsi="Times New Roman" w:cs="Times New Roman"/>
          <w:b/>
          <w:sz w:val="24"/>
          <w:szCs w:val="24"/>
        </w:rPr>
        <w:t xml:space="preserve">          Формируемые в процессе изучения учебной дисциплины  компетенции</w:t>
      </w:r>
    </w:p>
    <w:p w:rsidR="009B2FD5" w:rsidRPr="009B2FD5" w:rsidRDefault="009B2FD5" w:rsidP="009B2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D5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УК-1, УК-2, УК-3, УК-4, УК-5, УК-6, УК-8 ОПК-1, ОПК-7, ОПК-10, ОПК-11, ОПК-12, ПК-9, ПК-14, ПК-15, ПК-16, ПК-18.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9B2FD5" w:rsidRPr="009B2FD5" w:rsidTr="00DA51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7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формировать оценочные суждения в </w:t>
            </w:r>
            <w:proofErr w:type="spell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профессиональной области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 критический анализ информации с использованием исторического метода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формулировать цель, задачи проекта и составлять план-график его реализации.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8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УК-3.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УК-3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УК-3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реализовывать основные функции управления.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облюдать общепринятые нормы общения и выражения своего мнения (суждения), в </w:t>
            </w:r>
            <w:proofErr w:type="spell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 в дискуссии, диалоге и т.д.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 xml:space="preserve">УК-4  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Уметь осуществлять коммуникацию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иностранном языке в процессе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академического и профессионального взаимодействия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использовать медицинскую терминологию, в том числе на иностранно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м(</w:t>
            </w:r>
            <w:proofErr w:type="spellStart"/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ых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) языке(ах)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7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использовать современные информационные и коммуникационные средства и технологии.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УК-5.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соблюдать этические и правовые нормы в процессе межкультурного взаимодействия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грамотно и доступно излагать профессиональную информацию в процессе межкультурного взаимодействия.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УК-6.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УК-6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меть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приоритеты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УК-6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УК-8. Способен создавать и поддерживать безопасные условия жизнедеятельности, в том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числе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 возникновении чрезвычайных ситуаций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выявлять чрезвычайные и опасные ситуации.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меть использовать средства индивидуальной и коллективной защиты и оказания первой помощи.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оказывать первую помощь пострадавшим.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ИД-4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облюдать правила техники безопасности.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9B2FD5" w:rsidRPr="009B2FD5" w:rsidTr="00DA51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(группа) общепрофессиональных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и правовые основы профессиональной 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ОПК-1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соблюдать моральные и правовые нормы в профессиональной деятельности.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ОПК-1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Биостатистика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гигиенической и эпидемиологической диагностике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использовать современные методики сбора и обработки информации.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проводить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реализовать принципы системы менеджмента качества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выполнять профессиональную деятельность надлежащего качества.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анализировать и критически оценивать качество профессиональной деятельности по заданным показателям.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разрабатывать план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организационно-методических мероприятий по достижению надлежащего уровня качества </w:t>
            </w: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организационная деятельность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ОПК-11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подготовить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ОПК-11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применять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рамках своей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ОПК-12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ОПК-12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соблюдать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информационной безопасности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2FD5" w:rsidRPr="009B2FD5" w:rsidRDefault="009B2FD5" w:rsidP="009B2F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Обязательные</w:t>
      </w:r>
      <w:r w:rsidRPr="009B2FD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9"/>
        <w:gridCol w:w="4679"/>
        <w:gridCol w:w="708"/>
      </w:tblGrid>
      <w:tr w:rsidR="009B2FD5" w:rsidRPr="009B2FD5" w:rsidTr="00DA512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ПК-9. Способность и готовность к проведению оценки условий труда, к изучению факторов производственной среды, оценке профессионального риска и соответствия производственных объектов.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ладеть алгоритмом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ценки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класса вредности и опасности условий труда и трудового процесса.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ладеть алгоритмом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расчета профессионального риска.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ценивать результаты проведения медицинских осмотров групп повышенного профессионального риска.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 г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игиеническую оценку факторов производственной среды.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ИД-5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ладеть алгоритмом проведения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оценки соответствия производственных объектов.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организационно-управленческий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  <w:trHeight w:val="115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9B2FD5" w:rsidRPr="009B2FD5" w:rsidRDefault="009B2FD5" w:rsidP="009B2FD5">
            <w:pPr>
              <w:widowControl w:val="0"/>
              <w:tabs>
                <w:tab w:val="left" w:pos="3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ПК-14.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ладеть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Федерации.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8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ИД-5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ценивать содержание и результаты выполнения программ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производственного контроля.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ИД-6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формлять акт расследования случаев пищевого отравления.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ИД-7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формлять акт расследования случаев профессиональных заболеваний (отравлений).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Тип задач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профессиональной</w:t>
            </w: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научно-исследовательский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ПК-15. Способность и готовность к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участию</w:t>
            </w:r>
            <w:r w:rsidRPr="009B2FD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решении</w:t>
            </w:r>
            <w:r w:rsidRPr="009B2FD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научно-исследовательских</w:t>
            </w:r>
            <w:r w:rsidRPr="009B2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ладеть алгоритмом и методиками проведения научно-практических исследований.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ПК-16.</w:t>
            </w:r>
            <w:r w:rsidRPr="009B2FD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</w:t>
            </w:r>
            <w:r w:rsidRPr="009B2FD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2FD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готовность</w:t>
            </w:r>
            <w:r w:rsidRPr="009B2FD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2FD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публичному</w:t>
            </w:r>
            <w:r w:rsidRPr="009B2FD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представлению</w:t>
            </w:r>
            <w:r w:rsidRPr="009B2FD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9B2F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виде</w:t>
            </w:r>
            <w:r w:rsidRPr="009B2F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9B2F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2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участия</w:t>
            </w:r>
            <w:r w:rsidRPr="009B2F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научных</w:t>
            </w:r>
            <w:r w:rsidRPr="009B2FD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конференциях.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ПК-16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</w:tbl>
    <w:p w:rsidR="009B2FD5" w:rsidRPr="009B2FD5" w:rsidRDefault="009B2FD5" w:rsidP="009B2F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Рекомендуемые</w:t>
      </w:r>
      <w:r w:rsidRPr="009B2FD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8"/>
        <w:gridCol w:w="4677"/>
        <w:gridCol w:w="543"/>
      </w:tblGrid>
      <w:tr w:rsidR="009B2FD5" w:rsidRPr="009B2FD5" w:rsidTr="00DA512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ПК-18. Способность и готовность к проведению гигиенической оценки безопасности применения современных технологий, в том числе геномных,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протеомных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нано-технологий, а также использования искусственного интеллекта. 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ПК-18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алгоритмом гигиенической оценки безопасности современных технологий.</w:t>
            </w:r>
          </w:p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ПК-18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алгоритмом гигиенической оценки продукции, полученной с применением новых технологий.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</w:tbl>
    <w:p w:rsidR="009B2FD5" w:rsidRPr="009B2FD5" w:rsidRDefault="009B2FD5" w:rsidP="009B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8C" w:rsidRPr="007F098C" w:rsidRDefault="007F098C" w:rsidP="007F09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7F098C">
        <w:rPr>
          <w:rFonts w:ascii="Times New Roman" w:eastAsia="Times New Roman" w:hAnsi="Times New Roman" w:cs="Times New Roman"/>
          <w:b/>
          <w:caps/>
          <w:sz w:val="20"/>
          <w:szCs w:val="20"/>
        </w:rPr>
        <w:t>3. Место УЧЕБНОЙ дисциплины в структуре ОБРАЗОВАТЕЛЬНОЙ ПРОГРАММЫ.</w:t>
      </w:r>
    </w:p>
    <w:p w:rsidR="007F098C" w:rsidRPr="007F098C" w:rsidRDefault="007F098C" w:rsidP="007F098C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7F098C" w:rsidRPr="007F098C" w:rsidRDefault="007F098C" w:rsidP="007F09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8C">
        <w:rPr>
          <w:rFonts w:ascii="Times New Roman" w:eastAsia="Calibri" w:hAnsi="Times New Roman" w:cs="Times New Roman"/>
          <w:sz w:val="28"/>
          <w:szCs w:val="28"/>
        </w:rPr>
        <w:t>В соответствии с ФГОС</w:t>
      </w:r>
      <w:r w:rsidR="005676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348AD">
        <w:rPr>
          <w:rFonts w:ascii="Times New Roman" w:eastAsia="Calibri" w:hAnsi="Times New Roman" w:cs="Times New Roman"/>
          <w:sz w:val="28"/>
          <w:szCs w:val="28"/>
        </w:rPr>
        <w:t>3+</w:t>
      </w:r>
      <w:r w:rsidR="005676BD">
        <w:rPr>
          <w:rFonts w:ascii="Times New Roman" w:eastAsia="Calibri" w:hAnsi="Times New Roman" w:cs="Times New Roman"/>
          <w:sz w:val="28"/>
          <w:szCs w:val="28"/>
        </w:rPr>
        <w:t>+</w:t>
      </w:r>
      <w:r w:rsidRPr="007F098C">
        <w:rPr>
          <w:rFonts w:ascii="Times New Roman" w:eastAsia="Calibri" w:hAnsi="Times New Roman" w:cs="Times New Roman"/>
          <w:sz w:val="28"/>
          <w:szCs w:val="28"/>
        </w:rPr>
        <w:t>дисциплина относится к базовой час</w:t>
      </w:r>
      <w:r w:rsidR="005676BD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F8520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F8520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F85201">
        <w:rPr>
          <w:rFonts w:ascii="Times New Roman" w:eastAsia="Calibri" w:hAnsi="Times New Roman" w:cs="Times New Roman"/>
          <w:sz w:val="28"/>
          <w:szCs w:val="28"/>
        </w:rPr>
        <w:t>.Б.55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. Общая трудоемкость составляет </w:t>
      </w:r>
      <w:r w:rsidR="005676BD">
        <w:rPr>
          <w:rFonts w:ascii="Times New Roman" w:eastAsia="Calibri" w:hAnsi="Times New Roman" w:cs="Times New Roman"/>
          <w:sz w:val="28"/>
          <w:szCs w:val="28"/>
        </w:rPr>
        <w:t>3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 ЗЕТ (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 академических часов).</w:t>
      </w:r>
    </w:p>
    <w:p w:rsidR="007F098C" w:rsidRPr="007F098C" w:rsidRDefault="007F098C" w:rsidP="007F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8C" w:rsidRPr="007F098C" w:rsidRDefault="007F098C" w:rsidP="007F0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0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098C">
        <w:rPr>
          <w:rFonts w:ascii="Times New Roman" w:eastAsia="Times New Roman" w:hAnsi="Times New Roman" w:cs="Times New Roman"/>
          <w:b/>
          <w:lang w:eastAsia="ar-SA"/>
        </w:rPr>
        <w:t>ТРУДОЕМКОСТЬ УЧЕБНОЙ ДИСЦИПЛИНЫ И ВИДЫ КОНТАКТНОЙ РАБОТЫ</w:t>
      </w:r>
    </w:p>
    <w:p w:rsidR="007F098C" w:rsidRPr="007F098C" w:rsidRDefault="007F098C" w:rsidP="007F0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098C" w:rsidRPr="007F098C" w:rsidRDefault="007F098C" w:rsidP="007F098C">
      <w:pPr>
        <w:widowControl w:val="0"/>
        <w:tabs>
          <w:tab w:val="left" w:pos="17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190"/>
        <w:gridCol w:w="2552"/>
      </w:tblGrid>
      <w:tr w:rsidR="005676BD" w:rsidRPr="005676BD" w:rsidTr="005676BD">
        <w:trPr>
          <w:trHeight w:val="335"/>
        </w:trPr>
        <w:tc>
          <w:tcPr>
            <w:tcW w:w="4722" w:type="dxa"/>
            <w:vMerge w:val="restart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5676BD" w:rsidRPr="005676BD" w:rsidTr="005676BD">
        <w:trPr>
          <w:trHeight w:val="218"/>
        </w:trPr>
        <w:tc>
          <w:tcPr>
            <w:tcW w:w="4722" w:type="dxa"/>
            <w:vMerge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108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tabs>
                <w:tab w:val="left" w:pos="225"/>
                <w:tab w:val="center" w:pos="435"/>
              </w:tabs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          48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tabs>
                <w:tab w:val="left" w:pos="225"/>
                <w:tab w:val="center" w:pos="435"/>
              </w:tabs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             48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Лабораторно-практические занятия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итогового контроля (зачет)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F85201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F85201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201" w:rsidRPr="0039590C" w:rsidRDefault="00F85201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125" w:rsidRPr="00DA5125" w:rsidRDefault="00DA5125" w:rsidP="00DA5125">
      <w:pPr>
        <w:widowControl w:val="0"/>
        <w:tabs>
          <w:tab w:val="left" w:pos="17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51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 СТРУКТУРА И СОДЕРЖАНИЕ УЧЕБНОЙ ДИСЦИПЛИНЫ </w:t>
      </w:r>
    </w:p>
    <w:p w:rsidR="00DA5125" w:rsidRPr="00DA5125" w:rsidRDefault="00DA5125" w:rsidP="00DA51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5125">
        <w:rPr>
          <w:rFonts w:ascii="Times New Roman" w:eastAsia="Times New Roman" w:hAnsi="Times New Roman" w:cs="Times New Roman"/>
          <w:b/>
        </w:rPr>
        <w:t>5.1 Разделы учебной дисциплины  и компетенции, которые должны быть освоены при их изучении</w:t>
      </w:r>
    </w:p>
    <w:p w:rsidR="00DA5125" w:rsidRPr="00DA5125" w:rsidRDefault="00DA5125" w:rsidP="00DA51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278"/>
        <w:gridCol w:w="3679"/>
        <w:gridCol w:w="1565"/>
        <w:gridCol w:w="2095"/>
      </w:tblGrid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разделов дисциплины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разделов и тем дисциплины в дидактических единицах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рубежного контроля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«Основы организации и проведение </w:t>
            </w:r>
            <w:proofErr w:type="gramStart"/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медицинского</w:t>
            </w:r>
            <w:proofErr w:type="gramEnd"/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контроля за жизнедеятельностью и бытом войск в мирное и военное время».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УК-1, УК-3, УК-4, УК-5, УК-6, ОПК-1, ОПК ПК-9, ПК-14, ПК-15, ПК-16-10, ОПК-11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Социальные и гигиенические аспекты охраны здоровья военнослужащих.</w:t>
            </w:r>
          </w:p>
          <w:p w:rsidR="00DA5125" w:rsidRPr="00E57066" w:rsidRDefault="00DA5125" w:rsidP="00E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 w:rsidR="00E5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5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Конституции РФ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отражение вопросов радиационной гигиены в Законе «О санитарно-эпидемиологическом благополучии населения». 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нормативно-правовые акты, устанавливающие санитарно-эпидемиологические требования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характеристика перечня основных действующих нормативных и методических документов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принципы организации государственного надзора в области радиационной гигиены.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использовать основные законодательные и нормативно-правовые документы, регламенти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рующие работу врача по воен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гигиене.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усвоить классификацию основных нормативно-методиче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документов в сфере вое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гигиены.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освоить практику применения основных нормативно-правовых, регламентирующих, руководящих и методических документов по гигиене,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медицине и военной гигиене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E57066" w:rsidRDefault="00DA5125" w:rsidP="00E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 «</w:t>
            </w:r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санитарно-эпидемиологического надзора и медицинского контроля за жизнедеятельностью и бытом войск в военное время и в чрезвычайных 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ситуациях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организации и проведения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надзора,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санитарногигиенических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Вооруженных Силах (ВС) РФ в военное время и чрезвычайных ситуациях мирного времени;</w:t>
            </w:r>
          </w:p>
          <w:p w:rsidR="00E57066" w:rsidRPr="00DA5125" w:rsidRDefault="00DA5125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B28FD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Военная гигиена как наука, цель и задачи. Система государственного </w:t>
            </w:r>
            <w:proofErr w:type="spellStart"/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 и медицинского контроля за жизнедеятельностью и бытом войск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задачи, тестов.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Силы и средства медицинской службы, используемые для проведения санитарно-эпидемиологического надзора и медицинского контроля за жизнедеятельностью и бытом войск в военное время и в чрезвычайных ситуациях</w:t>
            </w:r>
            <w:proofErr w:type="gramStart"/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организации и проведения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надзора,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санитарногигиенических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Вооруженных Силах (ВС) РФ в военное время и чрезвычайных ситуациях мирного времени;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наука, цель и задачи. Система государственного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 и медицинского контроля за жизнедеятельностью и бытом войск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задачи, тестов.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2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E57066" w:rsidRPr="00E57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Санитарно-эпидемиологический надзор и медицинский контроль  за размещением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нном (полевом) </w:t>
            </w:r>
            <w:proofErr w:type="gramStart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размещении</w:t>
            </w:r>
            <w:proofErr w:type="gramEnd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войск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размещения войск. Сбор и удаление отходов. Банно-прачечное обслуживание. Санитарная очистка полей сражений.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</w:t>
            </w:r>
          </w:p>
          <w:p w:rsidR="004667A7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казармам.</w:t>
            </w:r>
          </w:p>
          <w:p w:rsidR="004667A7" w:rsidRPr="004667A7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полевого размещения войск.</w:t>
            </w:r>
          </w:p>
          <w:p w:rsidR="00DA5125" w:rsidRPr="00DA5125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участку для размещения личного состава в полевых условиях. Типы полевых жилищ, их гигиеническая оценка. Перспективные полевые здания: п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ередвижные, </w:t>
            </w:r>
            <w:proofErr w:type="spellStart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-контейнерные</w:t>
            </w:r>
            <w:r w:rsidR="00DA5125"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размещения войск. Сбор и удаление отходов. Банно-прачечное обслуживание. Санитарная очистка полей сражений.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A7" w:rsidRDefault="004667A7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</w:t>
            </w:r>
          </w:p>
          <w:p w:rsidR="00DA5125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различных типах фортификационных сооружений и их значение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современной войны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B28FD" w:rsidRPr="00977CC3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DA5125" w:rsidRPr="00DA5125" w:rsidRDefault="00DB28FD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мероприятий по профилактике профессиональных заболеваний личного состава ВС РФ;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условий пребывания (обитаемости). Особенности микроклимата и химического состава воздуха в закрытых фортификационных сооруже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 и их влияние на организм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военного труда и ее место среди других наук. Условия (факторы) труда и их гигиеническая классификация.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  <w:p w:rsidR="00182CB4" w:rsidRPr="00DA5125" w:rsidRDefault="00DB28FD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основных физических и химических факторов рабочей среды труда военных специалистов.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9A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proofErr w:type="gramEnd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 за организацией банно-прачечного обслуживания личного состава.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нечистот и отбросов.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сбора и захоронения погибших».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9A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</w:t>
            </w:r>
          </w:p>
          <w:p w:rsidR="00DA5125" w:rsidRPr="00DA5125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питания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и организационные основы санитарно-эпидемиологического надзора за питанием личного состава ВС РФ. Структура и организация системы санитарно-эпидемиологического надзора за питанием пр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стационарном размещении войск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 личного состава в военно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полевых условиях.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медицинского контроля за питанием личного состава в военно-полевых условиях.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</w:t>
            </w:r>
          </w:p>
          <w:p w:rsidR="004667A7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продовольственного обеспечения личного состава ВС РФ.</w:t>
            </w:r>
          </w:p>
          <w:p w:rsidR="00DA5125" w:rsidRPr="00DA5125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составления и физиолого-гигиеническая характеристика раскладки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щевых продуктов</w:t>
            </w:r>
            <w:r w:rsidR="00DA5125"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Гигиенические особенности питания войск в экстремальных 2 военной службы на личный состав ВС РФ;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 условиях.</w:t>
            </w:r>
          </w:p>
          <w:p w:rsidR="00DA5125" w:rsidRPr="00DA5125" w:rsidRDefault="00DA5125" w:rsidP="00DA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</w:t>
            </w:r>
            <w:r>
              <w:t xml:space="preserve">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оценка и коррекция пищевого статуса военнослужащих.</w:t>
            </w:r>
          </w:p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контроля за витаминной обеспеченностью военнослужащих.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в полевых условиях и проведение санитарно-эпидемио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логического надзора за питанием».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сохранения здоровья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военнослужащих;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документы, регламентирующие условия службы и быта личного состава, а также мероприятия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охране окружающей среды;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питания войск в мирное и военное время;</w:t>
            </w:r>
            <w:proofErr w:type="gramEnd"/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.Практические элементы:</w:t>
            </w:r>
          </w:p>
          <w:p w:rsidR="00182CB4" w:rsidRPr="00DA5125" w:rsidRDefault="00786AAA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гигиенической оценки и коррекции пищевого статуса</w:t>
            </w:r>
            <w:r w:rsidR="00DB28FD" w:rsidRPr="00786AAA">
              <w:t xml:space="preserve">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военнослужащих. Определение индивидуальной потребности в пищевых веществах и энергии.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медицинского контроля за питанием личного состава в полевых условиях. Особенности питания в наступлении, обороне и на этапах медицинской эвакуации</w:t>
            </w:r>
            <w:proofErr w:type="gramStart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182CB4" w:rsidRPr="004667A7" w:rsidRDefault="00786AAA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78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сохранения здоровья военнослужащих;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и медицинского контроля за ним в условиях применения оружия массового поражения. Пути и способы заражения продовольствия и готовой пищи радиоактивными веществами (РВ), отравляющими веществами (ОВ) и бактериальными средствами (БС).  Защита продовольствия от РВ, ОВ, БС при транспортировке и хранении в стационарных и полевых условиях, а также в процессе приготовления, раздачи и приема пищи</w:t>
            </w:r>
            <w:proofErr w:type="gramStart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4667A7" w:rsidRDefault="007E2E0D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составления и физиолого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раскладки пищевых продуктов.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4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182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водоснабжения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и организация системы санитарно-эпидемиологического надзора за водоснабжением  при полевом размещении войск. Обязанности инженерной службы и службы радиационной, химической и биологической защиты, а также медицинской и продовольственной служб в организации водоснабжения войск</w:t>
            </w:r>
            <w:proofErr w:type="gramStart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качеству воды в полевых условиях, организация и проведение контроля качества. Методика исследования и оценки качества воды в полевых условиях.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Разведка, выбор, санитарно-топографическое и санитарно-техническое обследование источника воды в полевых условиях.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арно-эпидемиологические требова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ния, предъявляемые к пункту полевого водоснабжения и водоразборному пункту. 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водопотребления».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улучшение качества воды в полевых условиях, в </w:t>
            </w:r>
            <w:proofErr w:type="spellStart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улучшения качества индивидуальных запасов воды.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ПВУ-300), войсковые фильтровальные станции (ВФС-2,5.</w:t>
            </w:r>
            <w:proofErr w:type="gramEnd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МАФС, (ОПС, ОПС-5), станции комплексной очистки (СКО);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доставки и хранения воды».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санитарноэпидемиологической</w:t>
            </w:r>
            <w:proofErr w:type="spellEnd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экспертизы питьевой воды с помощью табельных средств.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качеству воды в полевых условиях.</w:t>
            </w:r>
          </w:p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индивидуальных запасов воды».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качества  воды в полевых условиях.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особенности водоснабжения воинской части в боевой обстановке и в условиях применения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ружия массового поражения (ОМП)».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окисляемости и азотистого спектра в воде</w:t>
            </w:r>
            <w:r w:rsid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обеззараживание воды.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B28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DA5125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5</w:t>
            </w:r>
          </w:p>
          <w:p w:rsidR="00E30B5C" w:rsidRPr="00DA5125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3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военного труда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военного труда и ее место среди других наук. Вредные и опасные условия (факторы) военного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гигиеническая классификация».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2D18E6" w:rsidRPr="004667A7" w:rsidRDefault="002D18E6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Pr="002D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- организация мероприятий по профилактике профессиональных заболеваний личного состава ВС РФ; 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элементы: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военнослужащих с техническими жидкостями.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реды труда военных специалистов».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2D18E6" w:rsidRPr="002D18E6" w:rsidRDefault="00E30B5C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условий труда военнослужащих при работе с источниками ЭМИ, электрическими и магнитными полями.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инженерных, радиотехнических)».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4667A7" w:rsidRDefault="00E30B5C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методик гигиенического исследования и оценки эффективности работы систем вентиляции жилых и служебных помещений.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профессиональной патоло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 у военнослужащих».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</w:t>
            </w:r>
            <w:r w:rsid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здоровья военнослужащих;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Руководящие документы, регламентирующие условия службы и быта личного состава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нормативными правовыми документами при осуществлении </w:t>
            </w:r>
            <w:proofErr w:type="spellStart"/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санитарнопротивоэпидемических</w:t>
            </w:r>
            <w:proofErr w:type="spellEnd"/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(профилактических) мероприятий в воинской части;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P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контроль за военно-профессиональной деятельностью военнослужащих.</w:t>
            </w:r>
          </w:p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одежде, обуви и снаряжению».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- организация мероприятий по профилактике профессиональных заболеваний личного состава ВС РФ; </w:t>
            </w:r>
          </w:p>
          <w:p w:rsidR="00C450B1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6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труда военнослужащих при работе с электромагнитными (неионизирующими) излучениями, эле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ктрическими и магнитными полями».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2D18E6" w:rsidRDefault="00C450B1" w:rsidP="0075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Медицин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ский контроль за военно-профессиональной деятельностью военнослужащих. Гигиенические требования к военной одежде, обуви и снаряжению.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7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исследования загрязнения воздушной среды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абочей зоны вредными веществами».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 - организация мероприятий по профилактике профессиональных заболеваний личного состава ВС РФ;</w:t>
            </w:r>
          </w:p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Санитарно-противоэпидемические (профилактические) мероприятия при перевозке войск автомобильным, железнодорожным, водным и авиационным транспортом. Санитарно-противоэпидемические (профилактические) мероприятия по обеспечению марша в пешем строю.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«Зачетное занятие»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-подведение итогов семестра;</w:t>
            </w:r>
          </w:p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расчет итогового рейтинга.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1" w:rsidRPr="00DA5125" w:rsidRDefault="00C450B1" w:rsidP="0075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тестирование по </w:t>
            </w:r>
            <w:r w:rsidR="007518B3">
              <w:rPr>
                <w:rFonts w:ascii="Times New Roman" w:eastAsia="Times New Roman" w:hAnsi="Times New Roman" w:cs="Times New Roman"/>
                <w:sz w:val="20"/>
                <w:szCs w:val="20"/>
              </w:rPr>
              <w:t>вое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гигиене.</w:t>
            </w:r>
          </w:p>
        </w:tc>
      </w:tr>
    </w:tbl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E0D" w:rsidRPr="007E2E0D" w:rsidRDefault="007E2E0D" w:rsidP="007E2E0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ar-SA"/>
        </w:rPr>
      </w:pPr>
      <w:r w:rsidRPr="007E2E0D">
        <w:rPr>
          <w:rFonts w:ascii="Times New Roman" w:eastAsia="Calibri" w:hAnsi="Times New Roman" w:cs="Times New Roman"/>
          <w:b/>
          <w:caps/>
          <w:sz w:val="20"/>
          <w:szCs w:val="20"/>
          <w:lang w:eastAsia="ar-SA"/>
        </w:rPr>
        <w:t xml:space="preserve">5.2.  Учебный план дисциплины </w:t>
      </w:r>
    </w:p>
    <w:p w:rsidR="007E2E0D" w:rsidRPr="007E2E0D" w:rsidRDefault="007E2E0D" w:rsidP="007E2E0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001"/>
        <w:gridCol w:w="679"/>
        <w:gridCol w:w="892"/>
        <w:gridCol w:w="839"/>
        <w:gridCol w:w="1965"/>
      </w:tblGrid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  <w:p w:rsidR="007E2E0D" w:rsidRPr="00E92DE0" w:rsidRDefault="007E2E0D" w:rsidP="007E2E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раздела дисциплины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организации и проведение </w:t>
            </w:r>
            <w:proofErr w:type="gramStart"/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медицинского</w:t>
            </w:r>
            <w:proofErr w:type="gramEnd"/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 за жизнедеятельностью и бытом войск в мирное и военное время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E92DE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E9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Санитарно-эпидемиологический надзор и медицинский контроль  за размещением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Гигиена питания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Гигиена водоснабжения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Гигиена военного труда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8B7EFF"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:rsidR="00D94779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37E" w:rsidRPr="008E037E" w:rsidRDefault="008E037E" w:rsidP="008E0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037E">
        <w:rPr>
          <w:rFonts w:ascii="Times New Roman" w:eastAsia="Times New Roman" w:hAnsi="Times New Roman" w:cs="Times New Roman"/>
          <w:b/>
          <w:lang w:eastAsia="ar-SA"/>
        </w:rPr>
        <w:t>5.3. Название тем лекции с указанием количества часов (</w:t>
      </w:r>
      <w:r w:rsidR="005676BD">
        <w:rPr>
          <w:rFonts w:ascii="Times New Roman" w:eastAsia="Times New Roman" w:hAnsi="Times New Roman" w:cs="Times New Roman"/>
          <w:b/>
          <w:lang w:eastAsia="ar-SA"/>
        </w:rPr>
        <w:t>12</w:t>
      </w:r>
      <w:r w:rsidRPr="008E037E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8E037E" w:rsidRPr="008E037E" w:rsidRDefault="008E037E" w:rsidP="008E0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29"/>
        <w:gridCol w:w="2268"/>
      </w:tblGrid>
      <w:tr w:rsidR="008E037E" w:rsidRPr="008E037E" w:rsidTr="00DB28F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E" w:rsidRPr="008E037E" w:rsidRDefault="008E037E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8E037E" w:rsidRPr="008E037E" w:rsidRDefault="008E037E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лекции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E" w:rsidRPr="008E037E" w:rsidRDefault="008E037E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Тема и ее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 w:rsidP="008E037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Кол-во часов в семестре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DA5125" w:rsidRDefault="00284DDD" w:rsidP="0028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Тема 1</w:t>
            </w:r>
          </w:p>
          <w:p w:rsidR="00284DDD" w:rsidRPr="008E037E" w:rsidRDefault="00284DDD" w:rsidP="00134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Гигиеническая оценка и коррекция пищевого статуса военнослужащих.</w:t>
            </w:r>
          </w:p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134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Методы контроля за витаминной обеспеченностью военнослужащих.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 при полевом размещении войск.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977CC3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1C16F2">
        <w:trPr>
          <w:cantSplit/>
          <w:trHeight w:val="12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DDD">
              <w:rPr>
                <w:rFonts w:ascii="Times New Roman" w:eastAsia="Times New Roman" w:hAnsi="Times New Roman" w:cs="Times New Roman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защиты, инженерных, радиотехнических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977CC3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8E037E" w:rsidRPr="008E037E" w:rsidRDefault="008E037E" w:rsidP="008E0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037E" w:rsidRPr="008E037E" w:rsidRDefault="008E037E" w:rsidP="008E03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7E" w:rsidRPr="008E037E" w:rsidRDefault="008E037E" w:rsidP="008E0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  <w:r w:rsidRPr="008E037E">
        <w:rPr>
          <w:rFonts w:ascii="Times New Roman" w:eastAsia="Times New Roman" w:hAnsi="Times New Roman" w:cs="Times New Roman"/>
          <w:b/>
        </w:rPr>
        <w:t xml:space="preserve">5.4. Название тем практических занятий с указанием количества часов (семестр </w:t>
      </w:r>
      <w:r w:rsidR="00977CC3">
        <w:rPr>
          <w:rFonts w:ascii="Times New Roman" w:eastAsia="Times New Roman" w:hAnsi="Times New Roman" w:cs="Times New Roman"/>
          <w:b/>
        </w:rPr>
        <w:t>12</w:t>
      </w:r>
      <w:r w:rsidRPr="008E037E">
        <w:rPr>
          <w:rFonts w:ascii="Times New Roman" w:eastAsia="Times New Roman" w:hAnsi="Times New Roman" w:cs="Times New Roman"/>
          <w:b/>
        </w:rPr>
        <w:t>)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2268"/>
      </w:tblGrid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ПЗ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тем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Кол-во часов в семестре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8E037E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DA5125" w:rsidRDefault="00977CC3" w:rsidP="0097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DA5125" w:rsidRDefault="00977CC3" w:rsidP="0097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жизнедеятельностью и бытом войск в мирное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7CC3">
              <w:rPr>
                <w:rFonts w:ascii="Times New Roman" w:eastAsia="Times New Roman" w:hAnsi="Times New Roman" w:cs="Times New Roman"/>
                <w:lang w:eastAsia="ar-SA"/>
              </w:rPr>
              <w:t>Характеристика условий пребывания (обитаемости). Особенности микроклимата и химического состава воздуха в закрытых фортификационных сооружениях и их влияние на организм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Гигиеническая оценка и коррекция пищевого статуса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Методы контроля за витаминной обеспеченностью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CC3">
              <w:rPr>
                <w:rFonts w:ascii="Times New Roman" w:eastAsia="Times New Roman" w:hAnsi="Times New Roman" w:cs="Times New Roman"/>
              </w:rPr>
              <w:t>Пути и способы заражения продовольствия и готовой пищи радиоактивными веществами (РВ), отравляющими веществами (ОВ) и бактериальными средствами (БС).  Защита продовольствия от РВ, ОВ, БС при транспортировке и хранении в стационарных и полевых условиях, а также в процессе приготовления, раздачи и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 при полевом размещении войск.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CC3">
              <w:rPr>
                <w:rFonts w:ascii="Times New Roman" w:eastAsia="Times New Roman" w:hAnsi="Times New Roman" w:cs="Times New Roman"/>
              </w:rPr>
              <w:t>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ПВУ-300), войсковые фильтровальные станции (ВФС-2,5.</w:t>
            </w:r>
            <w:proofErr w:type="gramEnd"/>
            <w:r w:rsidRPr="00977CC3">
              <w:rPr>
                <w:rFonts w:ascii="Times New Roman" w:eastAsia="Times New Roman" w:hAnsi="Times New Roman" w:cs="Times New Roman"/>
              </w:rPr>
              <w:t xml:space="preserve"> МАФС, (ОПС, ОПС-5), станции комплексной очистки (СКО); ср</w:t>
            </w:r>
            <w:r w:rsidR="0021750F">
              <w:rPr>
                <w:rFonts w:ascii="Times New Roman" w:eastAsia="Times New Roman" w:hAnsi="Times New Roman" w:cs="Times New Roman"/>
              </w:rPr>
              <w:t>едства доставки и хранения воды</w:t>
            </w:r>
            <w:r w:rsidRPr="00977C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DDD">
              <w:rPr>
                <w:rFonts w:ascii="Times New Roman" w:eastAsia="Times New Roman" w:hAnsi="Times New Roman" w:cs="Times New Roman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защиты, инженерных, радиотехнических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1750F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84DDD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50F">
              <w:rPr>
                <w:rFonts w:ascii="Times New Roman" w:eastAsia="Times New Roman" w:hAnsi="Times New Roman" w:cs="Times New Roman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</w:rPr>
              <w:t>реды труда военных специалистов</w:t>
            </w:r>
            <w:r w:rsidRPr="002175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1750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5.5. Лабораторный практикум </w:t>
      </w:r>
      <w:r w:rsidR="005676BD">
        <w:rPr>
          <w:rFonts w:ascii="Times New Roman" w:eastAsia="Times New Roman" w:hAnsi="Times New Roman" w:cs="Times New Roman"/>
          <w:b/>
          <w:lang w:eastAsia="ar-SA"/>
        </w:rPr>
        <w:t>(семестр – 12</w:t>
      </w:r>
      <w:r w:rsidRPr="0021750F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00"/>
        <w:gridCol w:w="973"/>
        <w:gridCol w:w="1514"/>
        <w:gridCol w:w="1826"/>
      </w:tblGrid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 лаб. работы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Формы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УИРС на занятии</w:t>
            </w:r>
          </w:p>
        </w:tc>
        <w:tc>
          <w:tcPr>
            <w:tcW w:w="1843" w:type="dxa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Перечень формируемых компетенций</w:t>
            </w: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1750F">
        <w:rPr>
          <w:rFonts w:ascii="Times New Roman" w:eastAsia="Times New Roman" w:hAnsi="Times New Roman" w:cs="Times New Roman"/>
          <w:b/>
          <w:lang w:eastAsia="ar-SA"/>
        </w:rPr>
        <w:t xml:space="preserve">5.6. </w:t>
      </w:r>
      <w:proofErr w:type="gramStart"/>
      <w:r w:rsidRPr="0021750F">
        <w:rPr>
          <w:rFonts w:ascii="Times New Roman" w:eastAsia="Times New Roman" w:hAnsi="Times New Roman" w:cs="Times New Roman"/>
          <w:b/>
          <w:lang w:eastAsia="ar-SA"/>
        </w:rPr>
        <w:t>Самостоятельная</w:t>
      </w:r>
      <w:proofErr w:type="gramEnd"/>
      <w:r w:rsidRPr="0021750F">
        <w:rPr>
          <w:rFonts w:ascii="Times New Roman" w:eastAsia="Times New Roman" w:hAnsi="Times New Roman" w:cs="Times New Roman"/>
          <w:b/>
          <w:lang w:eastAsia="ar-SA"/>
        </w:rPr>
        <w:t xml:space="preserve"> работа обучающегося по дисциплине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050"/>
        <w:gridCol w:w="2864"/>
        <w:gridCol w:w="4161"/>
        <w:gridCol w:w="971"/>
      </w:tblGrid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семестра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раздела дисциплины 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Наименование лабораторных работ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Принципы нормирования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воен</w:t>
            </w: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ной гигиене 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1346F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Работа с электронными образовательными ресурсами, размещенными на образовательном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портале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ДГМУ.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DA5125" w:rsidRDefault="0021750F" w:rsidP="002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работа с нормативными документами;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интернета.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Работа с электронными образовательными ресурсами, размещенными на образовательном портале ДГМУ.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повторная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84DDD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1750F" w:rsidRPr="008E037E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работа с нормативными документами;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интернета.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Работа с электронными образовательными ресурсами, размещенными на образовательном портале ДГМУ (в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просмотр обучающих видеофильмов)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1346F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повторная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</w:rPr>
              <w:t>реды труда военных специалистов</w:t>
            </w:r>
            <w:r w:rsidRPr="002175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Работа с электронными образовательными ресурсами, размещенными на образовательном портале ДГМУ.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повторная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ПЕ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РЕЧЕНЬ ОСНОВНОЙ И ДОПОЛНИТЕЛЬНОЙ ЛИТЕРАТУРЫ, НЕОБХОДИМОЙ ДЛЯ ОСВОЕНИЯ ДИСЦИПЛИНЫ</w:t>
      </w:r>
    </w:p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21750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6.1.  Основная литература</w:t>
      </w:r>
    </w:p>
    <w:p w:rsidR="0021750F" w:rsidRPr="0021750F" w:rsidRDefault="0021750F" w:rsidP="0021750F">
      <w:pPr>
        <w:widowControl w:val="0"/>
        <w:tabs>
          <w:tab w:val="left" w:pos="-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Печатные источники: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521"/>
        <w:gridCol w:w="2092"/>
      </w:tblGrid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 в библиотеке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гигиена: учебник / А. М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Большаков. – 3-е изд.,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  – М.: ГЭОТАР – Медиа, 2016.   </w:t>
            </w:r>
          </w:p>
        </w:tc>
        <w:tc>
          <w:tcPr>
            <w:tcW w:w="2092" w:type="dxa"/>
          </w:tcPr>
          <w:p w:rsidR="0021750F" w:rsidRPr="0021750F" w:rsidRDefault="00A4643E" w:rsidP="00A464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экз.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2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Беляков В. Д., Жук Е. Г. Военная гигиена и эпидемиология: Учебное пособие- 2-е изд.,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 доп.-М.: Медицина, 1988.-320 с.:</w:t>
            </w:r>
          </w:p>
        </w:tc>
        <w:tc>
          <w:tcPr>
            <w:tcW w:w="2092" w:type="dxa"/>
          </w:tcPr>
          <w:p w:rsidR="0021750F" w:rsidRPr="0021750F" w:rsidRDefault="00A4643E" w:rsidP="00A4643E">
            <w:pPr>
              <w:widowControl w:val="0"/>
              <w:spacing w:after="0" w:line="274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86 экз.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Ильин Л. А., Кириллов В. Ф.,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 П. Радиационная гигиена. М.: ГЭОТАР-Медиа, 2010.-384 с.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экз.</w:t>
            </w:r>
          </w:p>
        </w:tc>
      </w:tr>
    </w:tbl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-567" w:right="76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</w:tabs>
        <w:spacing w:after="0" w:line="240" w:lineRule="auto"/>
        <w:ind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50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1750F" w:rsidRPr="0021750F" w:rsidRDefault="009E5319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Румянцев Г.И., Гигиена [Электронный ресурс] / Г.И. Румянцев - М.</w:t>
            </w:r>
            <w:proofErr w:type="gram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ГЭОТАР-Медиа, 2009. - 608 с. - ISBN 978-5-9704-1169-8 - Режим доступа: </w:t>
            </w:r>
            <w:hyperlink r:id="rId9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http://www.studmedlib.ru/book/ISBN9785970411698.html</w:t>
              </w:r>
            </w:hyperlink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5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Архангельский В.И., Радиационная гигиена [Электронный ресурс] / Архангельский В.И., Кириллов В.Ф., </w:t>
            </w:r>
            <w:proofErr w:type="spell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И.П. - ГЭОТАР-Медиа - , 2008. - 352 с. - ISBN 978-5-9704-0888-9 - Режим доступа: </w:t>
            </w:r>
            <w:hyperlink r:id="rId10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http://www.studmedlib.ru/book/ISBN9785970408889.html</w:t>
              </w:r>
            </w:hyperlink>
          </w:p>
        </w:tc>
      </w:tr>
      <w:tr w:rsidR="0021750F" w:rsidRPr="009E5319" w:rsidTr="005676BD">
        <w:tc>
          <w:tcPr>
            <w:tcW w:w="709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5" w:type="dxa"/>
          </w:tcPr>
          <w:p w:rsidR="0021750F" w:rsidRPr="009E5319" w:rsidRDefault="009E5319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Ильин Л.А., Радиационная гигиена [Электронный ресурс] / Ильин Л.А., Кириллов В.Ф., </w:t>
            </w:r>
            <w:proofErr w:type="spell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И.П. - М.</w:t>
            </w:r>
            <w:proofErr w:type="gram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ГЭОТАР-Медиа, 2010. - 384 с. - ISBN 978-5-9704-1483-5 - Режим доступа: </w:t>
            </w:r>
            <w:hyperlink r:id="rId11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http://www.studmedlib.ru/book/ISBN9785970414835.html</w:t>
              </w:r>
            </w:hyperlink>
          </w:p>
        </w:tc>
      </w:tr>
    </w:tbl>
    <w:p w:rsidR="009E5319" w:rsidRPr="009E5319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53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E531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</w:t>
      </w:r>
      <w:r w:rsidRPr="0021750F">
        <w:rPr>
          <w:rFonts w:ascii="Times New Roman" w:eastAsia="Times New Roman" w:hAnsi="Times New Roman" w:cs="Times New Roman"/>
          <w:bCs/>
          <w:i/>
          <w:sz w:val="20"/>
          <w:szCs w:val="20"/>
        </w:rPr>
        <w:t>6.2. Дополнительная литература</w:t>
      </w: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Cs/>
          <w:sz w:val="20"/>
          <w:szCs w:val="20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2092"/>
      </w:tblGrid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 в библиотеке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A4643E" w:rsidP="001346F3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Гигиена с основами экологии человека: [Электронный ресурс]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студ. вузов./под ред.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П.И.Мельниченко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.- М.: ГЭОТАР-Медиа, 2010. 752 с.  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экз.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21" w:type="dxa"/>
          </w:tcPr>
          <w:p w:rsidR="0021750F" w:rsidRPr="0021750F" w:rsidRDefault="00A4643E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Гигиена труда: [Электронный ресурс] учебник /под ред. Н. Ф.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Измерова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В. Ф. Кириллова - М.: ГЭОТАР-Медиа, 2010. -592 с.  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экз.</w:t>
            </w:r>
          </w:p>
        </w:tc>
      </w:tr>
      <w:tr w:rsidR="009E5319" w:rsidRPr="0021750F" w:rsidTr="005676BD">
        <w:tc>
          <w:tcPr>
            <w:tcW w:w="851" w:type="dxa"/>
          </w:tcPr>
          <w:p w:rsidR="009E5319" w:rsidRPr="0021750F" w:rsidRDefault="009E5319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9E5319" w:rsidRPr="0021750F" w:rsidRDefault="009E5319" w:rsidP="001346F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Архангельский В.И., Бабенко О.В. Руководство к практическим занятиям по военной гигиене.- М.: ГЭОТАР-Медиа, 2012.- 432с.</w:t>
            </w:r>
          </w:p>
        </w:tc>
        <w:tc>
          <w:tcPr>
            <w:tcW w:w="2092" w:type="dxa"/>
          </w:tcPr>
          <w:p w:rsidR="009E5319" w:rsidRPr="0021750F" w:rsidRDefault="009E5319" w:rsidP="009E531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150 экз.</w:t>
            </w:r>
          </w:p>
        </w:tc>
      </w:tr>
    </w:tbl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</w:tblGrid>
      <w:tr w:rsidR="0021750F" w:rsidRPr="0021750F" w:rsidTr="005676BD"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788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21750F" w:rsidRPr="0021750F" w:rsidTr="005676BD">
        <w:trPr>
          <w:trHeight w:val="58"/>
        </w:trPr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788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21750F" w:rsidRPr="0021750F" w:rsidTr="005676BD"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8788" w:type="dxa"/>
          </w:tcPr>
          <w:p w:rsidR="0021750F" w:rsidRPr="009E5319" w:rsidRDefault="009E5319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>Архангельский В.И., Руководство к практическим занятиям по военной гигиене [Электронный ресурс]</w:t>
            </w:r>
            <w:proofErr w:type="gramStart"/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 xml:space="preserve"> :</w:t>
            </w:r>
            <w:proofErr w:type="gramEnd"/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 xml:space="preserve"> учебное пособие / Архангельский В.И., Бабенко О.В. - М. : ГЭОТАР-Медиа, 2015. - 432 с. - ISBN 978-5-9704-3490-1 - Режим доступа: </w:t>
            </w:r>
            <w:hyperlink r:id="rId12" w:history="1">
              <w:r w:rsidRPr="009E531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http://www.studmedlib.ru/book/ISBN9785970434901.html</w:t>
              </w:r>
            </w:hyperlink>
          </w:p>
        </w:tc>
      </w:tr>
    </w:tbl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21750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750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РЕСУРСОВ ИНФОРМАЦИОННО-ТЕЛЕКОММУНИКАЦИОННОЙ СЕТИ «ИНТЕРНЕТ»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21750F" w:rsidRPr="0021750F" w:rsidTr="005676BD">
        <w:tc>
          <w:tcPr>
            <w:tcW w:w="113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/п </w:t>
            </w:r>
          </w:p>
        </w:tc>
        <w:tc>
          <w:tcPr>
            <w:tcW w:w="8363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Сайты </w:t>
            </w:r>
          </w:p>
        </w:tc>
      </w:tr>
      <w:tr w:rsidR="0021750F" w:rsidRPr="0021750F" w:rsidTr="005676BD">
        <w:tc>
          <w:tcPr>
            <w:tcW w:w="1135" w:type="dxa"/>
          </w:tcPr>
          <w:p w:rsidR="0021750F" w:rsidRPr="009E5319" w:rsidRDefault="0021750F" w:rsidP="009E5319">
            <w:pPr>
              <w:widowControl w:val="0"/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3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ЭБС « Консультант студента»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http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//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www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studmedlib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1750F" w:rsidRPr="0021750F" w:rsidTr="005676BD">
        <w:tc>
          <w:tcPr>
            <w:tcW w:w="1135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363" w:type="dxa"/>
          </w:tcPr>
          <w:p w:rsidR="0021750F" w:rsidRPr="0021750F" w:rsidRDefault="009E5319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https://www.booksite.ru/fulltext/1/001/008/010/108.htm</w:t>
            </w:r>
          </w:p>
        </w:tc>
      </w:tr>
    </w:tbl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Calibri" w:hAnsi="Times New Roman" w:cs="Times New Roman"/>
          <w:b/>
          <w:lang w:eastAsia="ar-SA"/>
        </w:rPr>
        <w:t xml:space="preserve">8. </w:t>
      </w:r>
      <w:r w:rsidRPr="0021750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ИНФОРМАЦИОННЫЕ ТЕХНОЛОГИИ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При изучении дисциплины применяются общий пакет документов </w:t>
      </w:r>
      <w:proofErr w:type="gramStart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интернет-материалов</w:t>
      </w:r>
      <w:proofErr w:type="gram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, предоставляющих широкие возможности для совершенствования вузовской подготовки по гигиене труда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для решения образовательной задачи различные способы. 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Методы обучения с использованием информационных технологий.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К методам обучения с использованием информационных технологий, применяемых на занятиях по дисциплине «Радиационная гигиена», относят: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компьютерное тестирование;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демонстрация мультимедийных материалов, в том числе видеофильмов;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- перечень поисковых систем (площадка 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mooodle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.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dgmu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.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ru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)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перечень энциклопедических сайтов;</w:t>
      </w:r>
    </w:p>
    <w:p w:rsidR="0021750F" w:rsidRPr="0021750F" w:rsidRDefault="0021750F" w:rsidP="00111ECC">
      <w:pPr>
        <w:suppressAutoHyphens/>
        <w:ind w:firstLine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Times New Roman" w:hAnsi="Times New Roman" w:cs="Times New Roman"/>
          <w:sz w:val="24"/>
          <w:szCs w:val="24"/>
        </w:rPr>
        <w:t>-перечень программного обеспечения (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Win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HOME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OLP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</w:rPr>
        <w:t>Сублицензионный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>000044429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jn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08.12.15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Kaspersky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Edition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Security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для бизнес</w:t>
      </w:r>
      <w:proofErr w:type="gramStart"/>
      <w:r w:rsidRPr="0021750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Стандартный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Edition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.100-149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Node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(Лицензионный договор № 1081-2015 от14.10.2015г);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ProPlus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OLP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NL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Acdmc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(договор №ДП-026 от 16.10.13г и т.д.)</w:t>
      </w:r>
    </w:p>
    <w:p w:rsidR="009E5319" w:rsidRDefault="009E5319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11ECC" w:rsidRPr="0021750F" w:rsidRDefault="001346F3" w:rsidP="00111ECC">
      <w:pPr>
        <w:suppressAutoHyphens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</w:p>
    <w:p w:rsidR="00111ECC" w:rsidRDefault="00111ECC" w:rsidP="00111E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  <w:sectPr w:rsidR="00111ECC" w:rsidSect="009E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ECC" w:rsidRPr="0021750F" w:rsidRDefault="00111ECC" w:rsidP="00111ECC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Calibri" w:hAnsi="Times New Roman" w:cs="Times New Roman"/>
          <w:b/>
          <w:lang w:eastAsia="ar-SA"/>
        </w:rPr>
        <w:t>9.</w:t>
      </w:r>
      <w:r w:rsidRPr="002175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21750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МАТЕРИАЛЬНО-ТЕХНИЧЕСКОЕ ОБЕСПЕЧЕНИ</w:t>
      </w:r>
    </w:p>
    <w:p w:rsidR="00111ECC" w:rsidRPr="0021750F" w:rsidRDefault="00111ECC" w:rsidP="00111ECC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50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701"/>
        <w:gridCol w:w="1276"/>
        <w:gridCol w:w="1559"/>
        <w:gridCol w:w="4915"/>
        <w:gridCol w:w="2314"/>
      </w:tblGrid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1750F" w:rsidRPr="0021750F" w:rsidRDefault="0021750F" w:rsidP="002175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43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Адрес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(местоположение)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здания, строения,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сооружения,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помещения</w:t>
            </w:r>
          </w:p>
        </w:tc>
        <w:tc>
          <w:tcPr>
            <w:tcW w:w="1701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Собственность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или оперативное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управление,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хозяйственное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ведение, аренда,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субаренда,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безвозмездное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пользование</w:t>
            </w:r>
          </w:p>
        </w:tc>
        <w:tc>
          <w:tcPr>
            <w:tcW w:w="1701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Назначение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оснащенных зданий,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сооружений,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помещений*,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территорий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</w:t>
            </w:r>
            <w:proofErr w:type="gramEnd"/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указанием площади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559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15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14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</w:p>
        </w:tc>
        <w:tc>
          <w:tcPr>
            <w:tcW w:w="491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2314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</w:tr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suppressAutoHyphens/>
              <w:ind w:left="426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 xml:space="preserve">Ул. </w:t>
            </w:r>
            <w:proofErr w:type="spellStart"/>
            <w:r w:rsidRPr="0021750F">
              <w:rPr>
                <w:rFonts w:ascii="Times New Roman" w:eastAsia="Calibri" w:hAnsi="Times New Roman" w:cs="Times New Roman"/>
                <w:lang w:eastAsia="ar-SA"/>
              </w:rPr>
              <w:t>Шамсулы</w:t>
            </w:r>
            <w:proofErr w:type="spellEnd"/>
            <w:r w:rsidRPr="0021750F">
              <w:rPr>
                <w:rFonts w:ascii="Times New Roman" w:eastAsia="Calibri" w:hAnsi="Times New Roman" w:cs="Times New Roman"/>
                <w:lang w:eastAsia="ar-SA"/>
              </w:rPr>
              <w:t xml:space="preserve"> Алиева 1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Безвозмездное пользование</w:t>
            </w:r>
          </w:p>
        </w:tc>
        <w:tc>
          <w:tcPr>
            <w:tcW w:w="1701" w:type="dxa"/>
          </w:tcPr>
          <w:p w:rsidR="0021750F" w:rsidRPr="0021750F" w:rsidRDefault="00A4643E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Военная </w:t>
            </w:r>
            <w:r w:rsidR="0021750F" w:rsidRPr="0021750F">
              <w:rPr>
                <w:rFonts w:ascii="Times New Roman" w:eastAsia="Calibri" w:hAnsi="Times New Roman" w:cs="Times New Roman"/>
                <w:lang w:eastAsia="ar-SA"/>
              </w:rPr>
              <w:t>гигиена</w:t>
            </w:r>
          </w:p>
        </w:tc>
        <w:tc>
          <w:tcPr>
            <w:tcW w:w="1276" w:type="dxa"/>
          </w:tcPr>
          <w:p w:rsidR="0021750F" w:rsidRPr="0021750F" w:rsidRDefault="0021750F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472,48 м</w:t>
            </w:r>
            <w:proofErr w:type="gramStart"/>
            <w:r w:rsidRPr="0021750F">
              <w:rPr>
                <w:rFonts w:ascii="Times New Roman" w:eastAsia="Calibri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1559" w:type="dxa"/>
          </w:tcPr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лекционных занятий  ---лекционный зал № 1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практических занятий------аудит. № 1 и  № 3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текущего/промежуточного контроля----аудит. №3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самостоятельной работы читальный зал библиотеки ДГМУ, зал электронных ресурсов ДГМУ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учебная лаборатория  кафедры</w:t>
            </w:r>
          </w:p>
          <w:p w:rsidR="0021750F" w:rsidRPr="0021750F" w:rsidRDefault="0021750F" w:rsidP="0021750F">
            <w:pPr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91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для лекционных занятий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Оверход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– проектор 1; ноутбук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Aser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Start"/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stensa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1;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для практических занятий: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Персональные компьютеры-2;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Ксерокс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SCX</w:t>
            </w:r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-4200;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Принтер  </w:t>
            </w:r>
            <w:r w:rsidRPr="0021750F">
              <w:rPr>
                <w:rFonts w:ascii="Times New Roman" w:eastAsia="Times New Roman" w:hAnsi="Times New Roman" w:cs="Times New Roman"/>
                <w:lang w:val="en-US" w:eastAsia="ar-SA"/>
              </w:rPr>
              <w:t>LaserJet</w:t>
            </w: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  М1132 </w:t>
            </w:r>
            <w:r w:rsidRPr="0021750F">
              <w:rPr>
                <w:rFonts w:ascii="Times New Roman" w:eastAsia="Times New Roman" w:hAnsi="Times New Roman" w:cs="Times New Roman"/>
                <w:lang w:val="en-US" w:eastAsia="ar-SA"/>
              </w:rPr>
              <w:t>MFP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самостоятельной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 работы:-- читальный зал ДГМУ; зал электронных ресурсов ДГМУ</w:t>
            </w:r>
          </w:p>
        </w:tc>
        <w:tc>
          <w:tcPr>
            <w:tcW w:w="2314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Win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HOME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10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Russian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Сублицензионный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договор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Tr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000044429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  12.15г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.);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Kaspersky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Edition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Security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бизнеса – Стандартный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Russian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Edition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100-149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Node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(Лицензионный договор № 1081-2015 от 14.10.2015г);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Office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ProPlus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2013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NL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Acdmc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(договор №ДП-026 от 16.10.13г)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т.д.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50F" w:rsidRPr="0021750F" w:rsidRDefault="0021750F" w:rsidP="0021750F">
      <w:pPr>
        <w:widowControl w:val="0"/>
        <w:numPr>
          <w:ilvl w:val="0"/>
          <w:numId w:val="28"/>
        </w:numPr>
        <w:tabs>
          <w:tab w:val="left" w:pos="370"/>
        </w:tabs>
        <w:suppressAutoHyphens/>
        <w:spacing w:after="0" w:line="413" w:lineRule="exact"/>
        <w:contextualSpacing/>
        <w:jc w:val="center"/>
        <w:outlineLvl w:val="6"/>
        <w:rPr>
          <w:rFonts w:ascii="Times New Roman" w:eastAsia="Calibri" w:hAnsi="Times New Roman" w:cs="Times New Roman"/>
          <w:b/>
          <w:lang w:eastAsia="ar-SA"/>
        </w:rPr>
      </w:pPr>
      <w:bookmarkStart w:id="1" w:name="bookmark38"/>
      <w:r w:rsidRPr="0021750F">
        <w:rPr>
          <w:rFonts w:ascii="Times New Roman" w:eastAsia="Calibri" w:hAnsi="Times New Roman" w:cs="Times New Roman"/>
          <w:b/>
          <w:lang w:eastAsia="ar-SA"/>
        </w:rPr>
        <w:t>КАДРОВОЕ ОБЕС</w:t>
      </w:r>
      <w:r w:rsidRPr="002175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П</w:t>
      </w:r>
      <w:r w:rsidRPr="0021750F">
        <w:rPr>
          <w:rFonts w:ascii="Times New Roman" w:eastAsia="Calibri" w:hAnsi="Times New Roman" w:cs="Times New Roman"/>
          <w:b/>
          <w:lang w:eastAsia="ar-SA"/>
        </w:rPr>
        <w:t>ЕЧЕ</w:t>
      </w:r>
      <w:r w:rsidRPr="002175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НИ</w:t>
      </w:r>
      <w:r w:rsidRPr="0021750F">
        <w:rPr>
          <w:rFonts w:ascii="Times New Roman" w:eastAsia="Calibri" w:hAnsi="Times New Roman" w:cs="Times New Roman"/>
          <w:b/>
          <w:lang w:eastAsia="ar-SA"/>
        </w:rPr>
        <w:t>Е</w:t>
      </w:r>
      <w:bookmarkEnd w:id="1"/>
    </w:p>
    <w:p w:rsidR="0021750F" w:rsidRPr="0021750F" w:rsidRDefault="0021750F" w:rsidP="0021750F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4"/>
          <w:szCs w:val="20"/>
        </w:rPr>
        <w:t>Сведения о кадровом обеспечении, необходимом для осуществления образовательного процесса по дисциплине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Default="0021750F" w:rsidP="0021750F">
      <w:pPr>
        <w:widowControl w:val="0"/>
        <w:numPr>
          <w:ilvl w:val="0"/>
          <w:numId w:val="27"/>
        </w:numPr>
        <w:tabs>
          <w:tab w:val="left" w:pos="350"/>
          <w:tab w:val="left" w:leader="underscore" w:pos="9690"/>
        </w:tabs>
        <w:suppressAutoHyphens/>
        <w:spacing w:after="448" w:line="200" w:lineRule="exact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Общее количество научно-педагогических работников, реализующих дисциплину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чел.</w:t>
      </w:r>
    </w:p>
    <w:tbl>
      <w:tblPr>
        <w:tblpPr w:leftFromText="181" w:rightFromText="181" w:vertAnchor="page" w:horzAnchor="margin" w:tblpXSpec="center" w:tblpY="2621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1936"/>
        <w:gridCol w:w="1119"/>
        <w:gridCol w:w="684"/>
        <w:gridCol w:w="830"/>
        <w:gridCol w:w="1164"/>
        <w:gridCol w:w="1116"/>
        <w:gridCol w:w="893"/>
        <w:gridCol w:w="438"/>
        <w:gridCol w:w="1012"/>
        <w:gridCol w:w="669"/>
        <w:gridCol w:w="1208"/>
      </w:tblGrid>
      <w:tr w:rsidR="000D1357" w:rsidRPr="0021750F" w:rsidTr="00B461BC">
        <w:trPr>
          <w:trHeight w:val="2515"/>
        </w:trPr>
        <w:tc>
          <w:tcPr>
            <w:tcW w:w="265" w:type="dxa"/>
          </w:tcPr>
          <w:p w:rsidR="000D1357" w:rsidRPr="0021750F" w:rsidRDefault="000D1357" w:rsidP="00B461BC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widowControl w:val="0"/>
              <w:spacing w:after="6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  <w:p w:rsidR="000D1357" w:rsidRPr="0021750F" w:rsidRDefault="000D1357" w:rsidP="00B461BC">
            <w:pPr>
              <w:widowControl w:val="0"/>
              <w:spacing w:before="60"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преподавателя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Занимаемая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должность,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ученая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степень/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ученое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звание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Образование (какое образовательное учреждение </w:t>
            </w:r>
            <w:proofErr w:type="spellStart"/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образования окончил, год)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1450" w:type="dxa"/>
            <w:gridSpan w:val="2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Сведения о дополнительном профессиональ</w:t>
            </w: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Общий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стаж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dxa"/>
          </w:tcPr>
          <w:p w:rsidR="000D1357" w:rsidRPr="0021750F" w:rsidRDefault="000D1357" w:rsidP="00B461BC">
            <w:pPr>
              <w:widowControl w:val="0"/>
              <w:spacing w:after="0" w:line="200" w:lineRule="exact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спец</w:t>
            </w:r>
            <w:proofErr w:type="gramEnd"/>
          </w:p>
        </w:tc>
        <w:tc>
          <w:tcPr>
            <w:tcW w:w="1012" w:type="dxa"/>
          </w:tcPr>
          <w:p w:rsidR="000D1357" w:rsidRPr="0021750F" w:rsidRDefault="000D1357" w:rsidP="00B461BC">
            <w:pPr>
              <w:widowControl w:val="0"/>
              <w:spacing w:after="0" w:line="200" w:lineRule="exact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0D1357" w:rsidRPr="0021750F" w:rsidTr="00B461BC">
        <w:trPr>
          <w:trHeight w:val="1101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Омарова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О.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штатный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Ассистент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Каф.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Военная</w:t>
            </w: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гигиена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ДГМА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Врач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Врач по общей гигиене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ФПК на каф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Психологии 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 18г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12.18г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750F" w:rsidRPr="0021750F" w:rsidRDefault="0021750F" w:rsidP="0021750F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1750F">
        <w:rPr>
          <w:rFonts w:ascii="Times New Roman" w:eastAsia="Calibri" w:hAnsi="Times New Roman" w:cs="Times New Roman"/>
          <w:lang w:eastAsia="ar-SA"/>
        </w:rPr>
        <w:t xml:space="preserve">Общее количество научно-педагогических работников, реализующих дисциплину -  </w:t>
      </w:r>
      <w:r>
        <w:rPr>
          <w:rFonts w:ascii="Times New Roman" w:eastAsia="Calibri" w:hAnsi="Times New Roman" w:cs="Times New Roman"/>
          <w:lang w:eastAsia="ar-SA"/>
        </w:rPr>
        <w:t>1</w:t>
      </w:r>
      <w:r w:rsidRPr="0021750F">
        <w:rPr>
          <w:rFonts w:ascii="Times New Roman" w:eastAsia="Calibri" w:hAnsi="Times New Roman" w:cs="Times New Roman"/>
          <w:lang w:eastAsia="ar-SA"/>
        </w:rPr>
        <w:t xml:space="preserve"> чел.</w:t>
      </w:r>
    </w:p>
    <w:p w:rsidR="0021750F" w:rsidRPr="0021750F" w:rsidRDefault="0021750F" w:rsidP="0021750F">
      <w:pPr>
        <w:numPr>
          <w:ilvl w:val="0"/>
          <w:numId w:val="29"/>
        </w:numPr>
        <w:suppressAutoHyphens/>
        <w:spacing w:after="0" w:line="240" w:lineRule="auto"/>
        <w:ind w:hanging="294"/>
        <w:rPr>
          <w:rFonts w:ascii="Calibri" w:eastAsia="Calibri" w:hAnsi="Calibri" w:cs="Times New Roman"/>
          <w:lang w:eastAsia="ar-SA"/>
        </w:rPr>
      </w:pPr>
      <w:r w:rsidRPr="0021750F">
        <w:rPr>
          <w:rFonts w:ascii="Times New Roman" w:eastAsia="Calibri" w:hAnsi="Times New Roman" w:cs="Times New Roman"/>
          <w:lang w:eastAsia="ar-SA"/>
        </w:rPr>
        <w:t xml:space="preserve">Общее количество ставок, занимаемых научно-педагогическими работниками, реализующими дисциплину – </w:t>
      </w:r>
      <w:r>
        <w:rPr>
          <w:rFonts w:ascii="Times New Roman" w:eastAsia="Calibri" w:hAnsi="Times New Roman" w:cs="Times New Roman"/>
          <w:lang w:eastAsia="ar-SA"/>
        </w:rPr>
        <w:t>1</w:t>
      </w:r>
      <w:r w:rsidRPr="0021750F">
        <w:rPr>
          <w:rFonts w:ascii="Times New Roman" w:eastAsia="Calibri" w:hAnsi="Times New Roman" w:cs="Times New Roman"/>
          <w:lang w:eastAsia="ar-SA"/>
        </w:rPr>
        <w:t xml:space="preserve"> ст</w:t>
      </w:r>
      <w:r w:rsidRPr="0021750F">
        <w:rPr>
          <w:rFonts w:ascii="Calibri" w:eastAsia="Calibri" w:hAnsi="Calibri" w:cs="Times New Roman"/>
          <w:lang w:eastAsia="ar-SA"/>
        </w:rPr>
        <w:t>.</w:t>
      </w: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1750F" w:rsidRPr="0021750F" w:rsidRDefault="0021750F" w:rsidP="0021750F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21750F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>Лист регистрации изменений в рабочей программе</w:t>
      </w:r>
    </w:p>
    <w:p w:rsidR="0021750F" w:rsidRPr="0021750F" w:rsidRDefault="0021750F" w:rsidP="0021750F">
      <w:pPr>
        <w:suppressAutoHyphens/>
        <w:ind w:left="-567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29"/>
        <w:gridCol w:w="1406"/>
        <w:gridCol w:w="3912"/>
        <w:gridCol w:w="1958"/>
      </w:tblGrid>
      <w:tr w:rsidR="0021750F" w:rsidRPr="0021750F" w:rsidTr="005676BD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6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6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</w:t>
            </w:r>
          </w:p>
          <w:p w:rsidR="0021750F" w:rsidRPr="0021750F" w:rsidRDefault="0021750F" w:rsidP="0021750F">
            <w:pPr>
              <w:widowControl w:val="0"/>
              <w:spacing w:before="60"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Раздел, подраздел или пункт рабочей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Подпись</w:t>
            </w:r>
          </w:p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регистрирующего</w:t>
            </w:r>
          </w:p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</w:t>
            </w: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sectPr w:rsidR="0021750F" w:rsidRPr="0021750F" w:rsidSect="001346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76" w:rsidRDefault="00AE6D76" w:rsidP="00AA2C2C">
      <w:pPr>
        <w:spacing w:after="0" w:line="240" w:lineRule="auto"/>
      </w:pPr>
      <w:r>
        <w:separator/>
      </w:r>
    </w:p>
  </w:endnote>
  <w:endnote w:type="continuationSeparator" w:id="0">
    <w:p w:rsidR="00AE6D76" w:rsidRDefault="00AE6D76" w:rsidP="00A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76" w:rsidRDefault="00AE6D76" w:rsidP="00AA2C2C">
      <w:pPr>
        <w:spacing w:after="0" w:line="240" w:lineRule="auto"/>
      </w:pPr>
      <w:r>
        <w:separator/>
      </w:r>
    </w:p>
  </w:footnote>
  <w:footnote w:type="continuationSeparator" w:id="0">
    <w:p w:rsidR="00AE6D76" w:rsidRDefault="00AE6D76" w:rsidP="00AA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75B"/>
    <w:multiLevelType w:val="hybridMultilevel"/>
    <w:tmpl w:val="173243A6"/>
    <w:lvl w:ilvl="0" w:tplc="CAF4A47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6F15"/>
    <w:multiLevelType w:val="hybridMultilevel"/>
    <w:tmpl w:val="1D7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22F"/>
    <w:multiLevelType w:val="hybridMultilevel"/>
    <w:tmpl w:val="AC58414E"/>
    <w:lvl w:ilvl="0" w:tplc="A240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11B0"/>
    <w:multiLevelType w:val="hybridMultilevel"/>
    <w:tmpl w:val="D2EEB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B5CD7"/>
    <w:multiLevelType w:val="hybridMultilevel"/>
    <w:tmpl w:val="26724054"/>
    <w:lvl w:ilvl="0" w:tplc="2D50D52A">
      <w:start w:val="3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13D99"/>
    <w:multiLevelType w:val="hybridMultilevel"/>
    <w:tmpl w:val="F83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0264C"/>
    <w:multiLevelType w:val="singleLevel"/>
    <w:tmpl w:val="DBA4E2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7">
    <w:nsid w:val="356E6EC8"/>
    <w:multiLevelType w:val="hybridMultilevel"/>
    <w:tmpl w:val="130062E8"/>
    <w:lvl w:ilvl="0" w:tplc="659EF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828"/>
    <w:multiLevelType w:val="hybridMultilevel"/>
    <w:tmpl w:val="F3582846"/>
    <w:lvl w:ilvl="0" w:tplc="1D20DB56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35EA1"/>
    <w:multiLevelType w:val="multilevel"/>
    <w:tmpl w:val="A3F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05D23"/>
    <w:multiLevelType w:val="hybridMultilevel"/>
    <w:tmpl w:val="4F98E518"/>
    <w:lvl w:ilvl="0" w:tplc="AA16837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94511"/>
    <w:multiLevelType w:val="hybridMultilevel"/>
    <w:tmpl w:val="0832D15A"/>
    <w:lvl w:ilvl="0" w:tplc="5C465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8441F9E"/>
    <w:multiLevelType w:val="multilevel"/>
    <w:tmpl w:val="9F1EB5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7E4317C6"/>
    <w:multiLevelType w:val="hybridMultilevel"/>
    <w:tmpl w:val="16BA367E"/>
    <w:lvl w:ilvl="0" w:tplc="3E047B48">
      <w:start w:val="18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5"/>
  </w:num>
  <w:num w:numId="20">
    <w:abstractNumId w:val="17"/>
  </w:num>
  <w:num w:numId="21">
    <w:abstractNumId w:val="9"/>
  </w:num>
  <w:num w:numId="22">
    <w:abstractNumId w:val="14"/>
  </w:num>
  <w:num w:numId="23">
    <w:abstractNumId w:val="2"/>
  </w:num>
  <w:num w:numId="24">
    <w:abstractNumId w:val="5"/>
  </w:num>
  <w:num w:numId="25">
    <w:abstractNumId w:val="19"/>
  </w:num>
  <w:num w:numId="26">
    <w:abstractNumId w:val="12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C"/>
    <w:rsid w:val="000026C6"/>
    <w:rsid w:val="000A1497"/>
    <w:rsid w:val="000B2EEC"/>
    <w:rsid w:val="000D1357"/>
    <w:rsid w:val="000E2B1B"/>
    <w:rsid w:val="00111ECC"/>
    <w:rsid w:val="00130F7F"/>
    <w:rsid w:val="00132772"/>
    <w:rsid w:val="001335A3"/>
    <w:rsid w:val="001346F3"/>
    <w:rsid w:val="001472D6"/>
    <w:rsid w:val="00182CB4"/>
    <w:rsid w:val="00191908"/>
    <w:rsid w:val="001C16F2"/>
    <w:rsid w:val="001C2B45"/>
    <w:rsid w:val="001E26BC"/>
    <w:rsid w:val="00215A39"/>
    <w:rsid w:val="0021750F"/>
    <w:rsid w:val="00237DD8"/>
    <w:rsid w:val="0024024C"/>
    <w:rsid w:val="002539E9"/>
    <w:rsid w:val="00275248"/>
    <w:rsid w:val="0028091C"/>
    <w:rsid w:val="00284DDD"/>
    <w:rsid w:val="002D18E6"/>
    <w:rsid w:val="002E4584"/>
    <w:rsid w:val="003020BC"/>
    <w:rsid w:val="00332FE9"/>
    <w:rsid w:val="0039590C"/>
    <w:rsid w:val="00435C38"/>
    <w:rsid w:val="00463019"/>
    <w:rsid w:val="004667A7"/>
    <w:rsid w:val="005026A6"/>
    <w:rsid w:val="005348AD"/>
    <w:rsid w:val="005676BD"/>
    <w:rsid w:val="00584B84"/>
    <w:rsid w:val="005D61B1"/>
    <w:rsid w:val="005E195B"/>
    <w:rsid w:val="00600906"/>
    <w:rsid w:val="00607649"/>
    <w:rsid w:val="00636257"/>
    <w:rsid w:val="00643B34"/>
    <w:rsid w:val="0065233A"/>
    <w:rsid w:val="00666763"/>
    <w:rsid w:val="00667CAE"/>
    <w:rsid w:val="006932A7"/>
    <w:rsid w:val="006D50C6"/>
    <w:rsid w:val="0073257F"/>
    <w:rsid w:val="00737179"/>
    <w:rsid w:val="007518B3"/>
    <w:rsid w:val="0077311B"/>
    <w:rsid w:val="0077476E"/>
    <w:rsid w:val="00786AAA"/>
    <w:rsid w:val="007E2E0D"/>
    <w:rsid w:val="007F0775"/>
    <w:rsid w:val="007F098C"/>
    <w:rsid w:val="007F3C4E"/>
    <w:rsid w:val="007F3F4A"/>
    <w:rsid w:val="007F4BA6"/>
    <w:rsid w:val="00806CF6"/>
    <w:rsid w:val="008357A0"/>
    <w:rsid w:val="00837257"/>
    <w:rsid w:val="00840648"/>
    <w:rsid w:val="00882E73"/>
    <w:rsid w:val="00895720"/>
    <w:rsid w:val="008A3787"/>
    <w:rsid w:val="008B7EFF"/>
    <w:rsid w:val="008E037E"/>
    <w:rsid w:val="008F5A93"/>
    <w:rsid w:val="00925248"/>
    <w:rsid w:val="00934567"/>
    <w:rsid w:val="0096311B"/>
    <w:rsid w:val="00977CC3"/>
    <w:rsid w:val="009A6893"/>
    <w:rsid w:val="009B2FD5"/>
    <w:rsid w:val="009D0613"/>
    <w:rsid w:val="009E5319"/>
    <w:rsid w:val="009F0CF3"/>
    <w:rsid w:val="00A076B6"/>
    <w:rsid w:val="00A22F1D"/>
    <w:rsid w:val="00A4636C"/>
    <w:rsid w:val="00A4643E"/>
    <w:rsid w:val="00A466F4"/>
    <w:rsid w:val="00A63C2A"/>
    <w:rsid w:val="00A95666"/>
    <w:rsid w:val="00AA2C2C"/>
    <w:rsid w:val="00AA77FA"/>
    <w:rsid w:val="00AE6D76"/>
    <w:rsid w:val="00B42599"/>
    <w:rsid w:val="00BA58B4"/>
    <w:rsid w:val="00BD0765"/>
    <w:rsid w:val="00BF00E4"/>
    <w:rsid w:val="00BF1A36"/>
    <w:rsid w:val="00C20DFC"/>
    <w:rsid w:val="00C450B1"/>
    <w:rsid w:val="00C47704"/>
    <w:rsid w:val="00CA2029"/>
    <w:rsid w:val="00CA318A"/>
    <w:rsid w:val="00CE65E0"/>
    <w:rsid w:val="00CF40A2"/>
    <w:rsid w:val="00D70D0F"/>
    <w:rsid w:val="00D94779"/>
    <w:rsid w:val="00DA5125"/>
    <w:rsid w:val="00DB0855"/>
    <w:rsid w:val="00DB28FD"/>
    <w:rsid w:val="00DD3A10"/>
    <w:rsid w:val="00DE0F36"/>
    <w:rsid w:val="00E05BF1"/>
    <w:rsid w:val="00E30B5C"/>
    <w:rsid w:val="00E57066"/>
    <w:rsid w:val="00E77E3E"/>
    <w:rsid w:val="00E92DE0"/>
    <w:rsid w:val="00ED63E5"/>
    <w:rsid w:val="00F85201"/>
    <w:rsid w:val="00FA77A7"/>
    <w:rsid w:val="00FB7D66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63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463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36C"/>
  </w:style>
  <w:style w:type="character" w:styleId="a3">
    <w:name w:val="Hyperlink"/>
    <w:unhideWhenUsed/>
    <w:rsid w:val="00A4636C"/>
    <w:rPr>
      <w:color w:val="0000FF"/>
      <w:u w:val="single"/>
    </w:rPr>
  </w:style>
  <w:style w:type="character" w:styleId="a4">
    <w:name w:val="FollowedHyperlink"/>
    <w:semiHidden/>
    <w:unhideWhenUsed/>
    <w:rsid w:val="00A4636C"/>
    <w:rPr>
      <w:color w:val="0000FF"/>
      <w:u w:val="single"/>
    </w:rPr>
  </w:style>
  <w:style w:type="paragraph" w:styleId="a5">
    <w:name w:val="Normal (Web)"/>
    <w:basedOn w:val="a"/>
    <w:semiHidden/>
    <w:unhideWhenUsed/>
    <w:rsid w:val="00A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4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4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463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46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A4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46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6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A463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4636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A4636C"/>
  </w:style>
  <w:style w:type="character" w:customStyle="1" w:styleId="31">
    <w:name w:val="Основной шрифт абзаца3"/>
    <w:rsid w:val="00A4636C"/>
  </w:style>
  <w:style w:type="table" w:styleId="ae">
    <w:name w:val="Table Grid"/>
    <w:basedOn w:val="a1"/>
    <w:rsid w:val="00A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4636C"/>
  </w:style>
  <w:style w:type="paragraph" w:styleId="af">
    <w:name w:val="header"/>
    <w:basedOn w:val="a"/>
    <w:link w:val="af0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2C2C"/>
  </w:style>
  <w:style w:type="paragraph" w:styleId="af1">
    <w:name w:val="footer"/>
    <w:basedOn w:val="a"/>
    <w:link w:val="af2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2C2C"/>
  </w:style>
  <w:style w:type="character" w:customStyle="1" w:styleId="20">
    <w:name w:val="Заголовок 2 Знак"/>
    <w:basedOn w:val="a0"/>
    <w:link w:val="2"/>
    <w:uiPriority w:val="9"/>
    <w:semiHidden/>
    <w:rsid w:val="0066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B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63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463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36C"/>
  </w:style>
  <w:style w:type="character" w:styleId="a3">
    <w:name w:val="Hyperlink"/>
    <w:unhideWhenUsed/>
    <w:rsid w:val="00A4636C"/>
    <w:rPr>
      <w:color w:val="0000FF"/>
      <w:u w:val="single"/>
    </w:rPr>
  </w:style>
  <w:style w:type="character" w:styleId="a4">
    <w:name w:val="FollowedHyperlink"/>
    <w:semiHidden/>
    <w:unhideWhenUsed/>
    <w:rsid w:val="00A4636C"/>
    <w:rPr>
      <w:color w:val="0000FF"/>
      <w:u w:val="single"/>
    </w:rPr>
  </w:style>
  <w:style w:type="paragraph" w:styleId="a5">
    <w:name w:val="Normal (Web)"/>
    <w:basedOn w:val="a"/>
    <w:semiHidden/>
    <w:unhideWhenUsed/>
    <w:rsid w:val="00A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4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4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463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46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A4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46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6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A463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4636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A4636C"/>
  </w:style>
  <w:style w:type="character" w:customStyle="1" w:styleId="31">
    <w:name w:val="Основной шрифт абзаца3"/>
    <w:rsid w:val="00A4636C"/>
  </w:style>
  <w:style w:type="table" w:styleId="ae">
    <w:name w:val="Table Grid"/>
    <w:basedOn w:val="a1"/>
    <w:rsid w:val="00A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4636C"/>
  </w:style>
  <w:style w:type="paragraph" w:styleId="af">
    <w:name w:val="header"/>
    <w:basedOn w:val="a"/>
    <w:link w:val="af0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2C2C"/>
  </w:style>
  <w:style w:type="paragraph" w:styleId="af1">
    <w:name w:val="footer"/>
    <w:basedOn w:val="a"/>
    <w:link w:val="af2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2C2C"/>
  </w:style>
  <w:style w:type="character" w:customStyle="1" w:styleId="20">
    <w:name w:val="Заголовок 2 Знак"/>
    <w:basedOn w:val="a0"/>
    <w:link w:val="2"/>
    <w:uiPriority w:val="9"/>
    <w:semiHidden/>
    <w:rsid w:val="0066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B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349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97859704148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medlib.ru/book/ISBN97859704088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1169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E3F7-A676-4FEB-834A-658828F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7530</Words>
  <Characters>42927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    2. ПЕРЕЧЕНЬ ПЛАНИРУЕМЫХ РЕЗУЛЬТАТОВ ОБУЧЕНИЯ.</vt:lpstr>
    </vt:vector>
  </TitlesOfParts>
  <Company>Home</Company>
  <LinksUpToDate>false</LinksUpToDate>
  <CharactersWithSpaces>50357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</dc:creator>
  <cp:lastModifiedBy>Пользователь Windows</cp:lastModifiedBy>
  <cp:revision>5</cp:revision>
  <cp:lastPrinted>2019-12-04T08:31:00Z</cp:lastPrinted>
  <dcterms:created xsi:type="dcterms:W3CDTF">2019-12-12T08:41:00Z</dcterms:created>
  <dcterms:modified xsi:type="dcterms:W3CDTF">2019-12-13T11:51:00Z</dcterms:modified>
</cp:coreProperties>
</file>