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D6" w:rsidRDefault="006C62D6" w:rsidP="006C62D6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6C62D6" w:rsidRDefault="006C62D6" w:rsidP="006C62D6">
      <w:pPr>
        <w:jc w:val="center"/>
        <w:rPr>
          <w:b/>
        </w:rPr>
      </w:pPr>
      <w:r>
        <w:rPr>
          <w:b/>
        </w:rPr>
        <w:t>высшего образования</w:t>
      </w:r>
    </w:p>
    <w:p w:rsidR="006C62D6" w:rsidRDefault="006C62D6" w:rsidP="006C62D6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6C62D6" w:rsidRDefault="006C62D6" w:rsidP="006C62D6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6C62D6" w:rsidRDefault="006C62D6" w:rsidP="006C62D6">
      <w:pPr>
        <w:jc w:val="center"/>
        <w:rPr>
          <w:b/>
        </w:rPr>
      </w:pPr>
    </w:p>
    <w:p w:rsidR="007346B6" w:rsidRDefault="006C62D6" w:rsidP="007346B6">
      <w:pPr>
        <w:jc w:val="center"/>
        <w:rPr>
          <w:b/>
        </w:rPr>
      </w:pPr>
      <w:r>
        <w:t xml:space="preserve"> </w:t>
      </w:r>
      <w:r w:rsidR="007346B6">
        <w:rPr>
          <w:b/>
        </w:rPr>
        <w:t>Кафедры инфекционных болезней им. академика  Г.П. Руднева</w:t>
      </w:r>
    </w:p>
    <w:p w:rsidR="007346B6" w:rsidRDefault="007346B6" w:rsidP="007346B6">
      <w:pPr>
        <w:jc w:val="center"/>
      </w:pPr>
    </w:p>
    <w:p w:rsidR="006C62D6" w:rsidRDefault="006C62D6" w:rsidP="006C62D6"/>
    <w:p w:rsidR="006C62D6" w:rsidRPr="007F2451" w:rsidRDefault="006C62D6" w:rsidP="006C62D6"/>
    <w:p w:rsidR="006C62D6" w:rsidRDefault="006C62D6" w:rsidP="006C62D6">
      <w:r>
        <w:t xml:space="preserve"> </w:t>
      </w:r>
    </w:p>
    <w:p w:rsidR="006C62D6" w:rsidRDefault="006C62D6" w:rsidP="006C62D6">
      <w:r>
        <w:t xml:space="preserve"> </w:t>
      </w:r>
    </w:p>
    <w:p w:rsidR="006C62D6" w:rsidRDefault="006C62D6" w:rsidP="006C62D6">
      <w:r>
        <w:t xml:space="preserve"> </w:t>
      </w:r>
    </w:p>
    <w:p w:rsidR="006C62D6" w:rsidRDefault="006C62D6" w:rsidP="006C62D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О САМООБСЛЕДОВАНИИ </w:t>
      </w:r>
    </w:p>
    <w:p w:rsidR="006C62D6" w:rsidRDefault="006C62D6" w:rsidP="006C62D6">
      <w:pPr>
        <w:jc w:val="center"/>
      </w:pPr>
    </w:p>
    <w:p w:rsidR="006C62D6" w:rsidRDefault="006C62D6" w:rsidP="006C62D6">
      <w:r>
        <w:t xml:space="preserve"> </w:t>
      </w:r>
    </w:p>
    <w:p w:rsidR="006C62D6" w:rsidRDefault="006C62D6" w:rsidP="006C62D6">
      <w:r>
        <w:t xml:space="preserve"> </w:t>
      </w:r>
    </w:p>
    <w:p w:rsidR="006C62D6" w:rsidRDefault="006C62D6" w:rsidP="006C62D6">
      <w:r>
        <w:t xml:space="preserve"> </w:t>
      </w:r>
    </w:p>
    <w:p w:rsidR="006C62D6" w:rsidRDefault="006C62D6" w:rsidP="006C62D6">
      <w:pPr>
        <w:jc w:val="right"/>
        <w:rPr>
          <w:b/>
        </w:rPr>
      </w:pPr>
      <w:r>
        <w:rPr>
          <w:b/>
        </w:rPr>
        <w:t xml:space="preserve">СОГЛАСОВАНО: </w:t>
      </w:r>
    </w:p>
    <w:p w:rsidR="006C62D6" w:rsidRDefault="006C62D6" w:rsidP="006C62D6">
      <w:pPr>
        <w:spacing w:line="360" w:lineRule="auto"/>
        <w:jc w:val="right"/>
      </w:pPr>
      <w:r>
        <w:t xml:space="preserve">Проректор по учебной работе, </w:t>
      </w:r>
    </w:p>
    <w:p w:rsidR="006C62D6" w:rsidRDefault="006C62D6" w:rsidP="006C62D6">
      <w:pPr>
        <w:jc w:val="right"/>
      </w:pPr>
      <w:r>
        <w:t xml:space="preserve">_____________Р.К. </w:t>
      </w:r>
      <w:proofErr w:type="spellStart"/>
      <w:r>
        <w:t>Шахбанов</w:t>
      </w:r>
      <w:proofErr w:type="spellEnd"/>
    </w:p>
    <w:p w:rsidR="006C62D6" w:rsidRDefault="006C62D6" w:rsidP="006C62D6">
      <w:pPr>
        <w:jc w:val="right"/>
      </w:pPr>
    </w:p>
    <w:p w:rsidR="006C62D6" w:rsidRDefault="006C62D6" w:rsidP="006C62D6">
      <w:pPr>
        <w:jc w:val="right"/>
      </w:pPr>
      <w:r>
        <w:t xml:space="preserve">«____»______________20__г. </w:t>
      </w:r>
    </w:p>
    <w:p w:rsidR="006C62D6" w:rsidRDefault="006C62D6" w:rsidP="006C62D6">
      <w:pPr>
        <w:jc w:val="right"/>
      </w:pPr>
      <w:r>
        <w:t xml:space="preserve"> </w:t>
      </w:r>
    </w:p>
    <w:p w:rsidR="006C62D6" w:rsidRDefault="006C62D6" w:rsidP="006C62D6">
      <w:pPr>
        <w:spacing w:line="360" w:lineRule="auto"/>
        <w:jc w:val="right"/>
      </w:pPr>
      <w:r>
        <w:t xml:space="preserve">Проректор по научной работе, </w:t>
      </w:r>
    </w:p>
    <w:p w:rsidR="006C62D6" w:rsidRDefault="006C62D6" w:rsidP="006C62D6">
      <w:pPr>
        <w:jc w:val="right"/>
      </w:pPr>
      <w:r>
        <w:t xml:space="preserve">_____________Н.Р. </w:t>
      </w:r>
      <w:proofErr w:type="spellStart"/>
      <w:r>
        <w:t>Моллаева</w:t>
      </w:r>
      <w:proofErr w:type="spellEnd"/>
      <w:r>
        <w:t xml:space="preserve"> </w:t>
      </w:r>
    </w:p>
    <w:p w:rsidR="006C62D6" w:rsidRDefault="006C62D6" w:rsidP="006C62D6">
      <w:pPr>
        <w:jc w:val="right"/>
      </w:pPr>
      <w:r>
        <w:t xml:space="preserve"> </w:t>
      </w:r>
    </w:p>
    <w:p w:rsidR="006C62D6" w:rsidRDefault="006C62D6" w:rsidP="006C62D6">
      <w:pPr>
        <w:jc w:val="right"/>
      </w:pPr>
      <w:r>
        <w:t xml:space="preserve">«____»______________20__г. </w:t>
      </w:r>
    </w:p>
    <w:p w:rsidR="006C62D6" w:rsidRDefault="006C62D6" w:rsidP="006C62D6">
      <w:pPr>
        <w:jc w:val="right"/>
      </w:pPr>
      <w:r>
        <w:t xml:space="preserve"> </w:t>
      </w:r>
    </w:p>
    <w:p w:rsidR="006C62D6" w:rsidRDefault="006C62D6" w:rsidP="006C62D6">
      <w:pPr>
        <w:spacing w:line="360" w:lineRule="auto"/>
        <w:jc w:val="right"/>
      </w:pPr>
      <w:r>
        <w:t xml:space="preserve">Проректор по лечебной работе </w:t>
      </w:r>
    </w:p>
    <w:p w:rsidR="006C62D6" w:rsidRDefault="006C62D6" w:rsidP="006C62D6">
      <w:pPr>
        <w:jc w:val="right"/>
      </w:pPr>
      <w:r>
        <w:t xml:space="preserve">_____________ М.А. Хамидов </w:t>
      </w:r>
    </w:p>
    <w:p w:rsidR="006C62D6" w:rsidRDefault="006C62D6" w:rsidP="006C62D6">
      <w:pPr>
        <w:jc w:val="right"/>
      </w:pPr>
      <w:r>
        <w:t xml:space="preserve"> </w:t>
      </w:r>
    </w:p>
    <w:p w:rsidR="006C62D6" w:rsidRDefault="006C62D6" w:rsidP="006C62D6">
      <w:pPr>
        <w:jc w:val="right"/>
      </w:pPr>
      <w:r>
        <w:t xml:space="preserve">«____»______________20__г. </w:t>
      </w:r>
    </w:p>
    <w:p w:rsidR="006C62D6" w:rsidRDefault="006C62D6" w:rsidP="006C62D6">
      <w:pPr>
        <w:jc w:val="right"/>
      </w:pPr>
      <w:r>
        <w:t xml:space="preserve"> </w:t>
      </w:r>
    </w:p>
    <w:p w:rsidR="006C62D6" w:rsidRDefault="006C62D6" w:rsidP="006C62D6">
      <w:pPr>
        <w:spacing w:line="360" w:lineRule="auto"/>
        <w:jc w:val="right"/>
      </w:pPr>
      <w:r>
        <w:t>Проректор по ОС и СВР</w:t>
      </w:r>
    </w:p>
    <w:p w:rsidR="006C62D6" w:rsidRDefault="006C62D6" w:rsidP="006C62D6">
      <w:pPr>
        <w:jc w:val="right"/>
      </w:pPr>
      <w:r>
        <w:t xml:space="preserve"> _____________ Э.Г. </w:t>
      </w:r>
      <w:proofErr w:type="spellStart"/>
      <w:r>
        <w:t>Абиева</w:t>
      </w:r>
      <w:proofErr w:type="spellEnd"/>
      <w:r>
        <w:t xml:space="preserve"> </w:t>
      </w:r>
    </w:p>
    <w:p w:rsidR="006C62D6" w:rsidRDefault="006C62D6" w:rsidP="006C62D6">
      <w:pPr>
        <w:jc w:val="right"/>
      </w:pPr>
      <w:r>
        <w:t xml:space="preserve"> </w:t>
      </w:r>
    </w:p>
    <w:p w:rsidR="006C62D6" w:rsidRDefault="006C62D6" w:rsidP="006C62D6">
      <w:pPr>
        <w:jc w:val="right"/>
      </w:pPr>
      <w:r>
        <w:t xml:space="preserve">«____»______________20__г. </w:t>
      </w:r>
    </w:p>
    <w:p w:rsidR="006C62D6" w:rsidRDefault="006C62D6" w:rsidP="006C62D6">
      <w:r>
        <w:t xml:space="preserve"> </w:t>
      </w:r>
    </w:p>
    <w:p w:rsidR="006C62D6" w:rsidRDefault="006C62D6" w:rsidP="006C62D6">
      <w:r>
        <w:t xml:space="preserve"> </w:t>
      </w:r>
    </w:p>
    <w:p w:rsidR="006C62D6" w:rsidRDefault="006C62D6" w:rsidP="006C62D6">
      <w:r>
        <w:t>Зав. кафедрой  проф. Ахмедов Д.Р.     ________________________</w:t>
      </w:r>
    </w:p>
    <w:p w:rsidR="006C62D6" w:rsidRDefault="006C62D6" w:rsidP="006C62D6"/>
    <w:p w:rsidR="006C62D6" w:rsidRDefault="006C62D6" w:rsidP="006C62D6">
      <w:proofErr w:type="gramStart"/>
      <w:r>
        <w:t>Рассмотрен</w:t>
      </w:r>
      <w:proofErr w:type="gramEnd"/>
      <w:r>
        <w:t xml:space="preserve"> на заседании кафедры </w:t>
      </w:r>
    </w:p>
    <w:p w:rsidR="006C62D6" w:rsidRDefault="006C62D6" w:rsidP="006C62D6">
      <w:pPr>
        <w:rPr>
          <w:sz w:val="22"/>
          <w:szCs w:val="22"/>
        </w:rPr>
      </w:pPr>
      <w:r>
        <w:rPr>
          <w:sz w:val="22"/>
          <w:szCs w:val="22"/>
        </w:rPr>
        <w:t>(протокол № 1 от  « 28 »  08  2019 г.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6C62D6" w:rsidRDefault="006C62D6" w:rsidP="006C62D6">
      <w:r>
        <w:t xml:space="preserve">           </w:t>
      </w:r>
    </w:p>
    <w:p w:rsidR="006C62D6" w:rsidRPr="00E0168F" w:rsidRDefault="006C62D6" w:rsidP="006C62D6">
      <w:pPr>
        <w:jc w:val="center"/>
      </w:pPr>
    </w:p>
    <w:p w:rsidR="007346B6" w:rsidRPr="00E0168F" w:rsidRDefault="007346B6" w:rsidP="006C62D6">
      <w:pPr>
        <w:jc w:val="center"/>
      </w:pPr>
    </w:p>
    <w:p w:rsidR="006C62D6" w:rsidRDefault="006C62D6" w:rsidP="006C62D6">
      <w:pPr>
        <w:jc w:val="center"/>
      </w:pPr>
    </w:p>
    <w:p w:rsidR="006C62D6" w:rsidRPr="00E0168F" w:rsidRDefault="006C62D6" w:rsidP="006C62D6">
      <w:pPr>
        <w:jc w:val="center"/>
        <w:rPr>
          <w:b/>
        </w:rPr>
      </w:pPr>
      <w:r>
        <w:rPr>
          <w:b/>
        </w:rPr>
        <w:t>Махачкала, 2019 г.</w:t>
      </w:r>
    </w:p>
    <w:p w:rsidR="007346B6" w:rsidRPr="00E0168F" w:rsidRDefault="007346B6" w:rsidP="006C62D6">
      <w:pPr>
        <w:jc w:val="center"/>
        <w:rPr>
          <w:b/>
        </w:rPr>
      </w:pPr>
    </w:p>
    <w:p w:rsidR="006C62D6" w:rsidRDefault="006C62D6" w:rsidP="006C62D6">
      <w:pPr>
        <w:rPr>
          <w:b/>
        </w:rPr>
      </w:pPr>
      <w:r>
        <w:rPr>
          <w:b/>
        </w:rPr>
        <w:lastRenderedPageBreak/>
        <w:t xml:space="preserve">Сотрудники кафедры (данные текущего учебного года) </w:t>
      </w:r>
    </w:p>
    <w:p w:rsidR="006C62D6" w:rsidRDefault="006C62D6" w:rsidP="006C62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1704"/>
        <w:gridCol w:w="1011"/>
        <w:gridCol w:w="265"/>
        <w:gridCol w:w="839"/>
        <w:gridCol w:w="805"/>
        <w:gridCol w:w="511"/>
        <w:gridCol w:w="239"/>
        <w:gridCol w:w="947"/>
        <w:gridCol w:w="275"/>
        <w:gridCol w:w="833"/>
        <w:gridCol w:w="1629"/>
      </w:tblGrid>
      <w:tr w:rsidR="006C62D6" w:rsidTr="003715D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Профессорско-преподавательский состав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Ученая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степень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Ученое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звание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Доля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ставки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Стаж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работы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на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кафедре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Врачебная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 xml:space="preserve">Условия 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 xml:space="preserve">привлечения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педагогической деятельности</w:t>
            </w:r>
          </w:p>
          <w:p w:rsidR="006C62D6" w:rsidRDefault="006C62D6" w:rsidP="003715D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(штатный,</w:t>
            </w:r>
            <w:proofErr w:type="gramEnd"/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внешний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совместитель,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внутренний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 xml:space="preserve">совместитель, 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по договору)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Ахмедов Д.Р.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Проф.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6C62D6" w:rsidP="003715DB">
            <w:pPr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 w:rsidRPr="007346B6">
              <w:rPr>
                <w:lang w:val="en-US"/>
              </w:rPr>
              <w:t>35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Абусуева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Алханов</w:t>
            </w:r>
            <w:proofErr w:type="spellEnd"/>
            <w:r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Внутр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совмес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Билалова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proofErr w:type="spellStart"/>
            <w:r w:rsidRPr="00FE4C98">
              <w:rPr>
                <w:sz w:val="22"/>
                <w:szCs w:val="22"/>
              </w:rPr>
              <w:t>Бамматов</w:t>
            </w:r>
            <w:proofErr w:type="spellEnd"/>
            <w:r w:rsidRPr="00FE4C98"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 w:rsidRPr="00FE4C98">
              <w:rPr>
                <w:sz w:val="22"/>
                <w:szCs w:val="22"/>
              </w:rPr>
              <w:t>Высшая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proofErr w:type="spellStart"/>
            <w:r w:rsidRPr="00FE4C98">
              <w:rPr>
                <w:sz w:val="22"/>
                <w:szCs w:val="22"/>
              </w:rPr>
              <w:t>Совмест</w:t>
            </w:r>
            <w:proofErr w:type="spellEnd"/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Гусниев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Даниялбекова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Джанмурзаева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Пашаева С.А.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proofErr w:type="spellStart"/>
            <w:r w:rsidRPr="00FE4C98">
              <w:rPr>
                <w:sz w:val="22"/>
                <w:szCs w:val="22"/>
              </w:rPr>
              <w:t>Сааева</w:t>
            </w:r>
            <w:proofErr w:type="spellEnd"/>
            <w:r w:rsidRPr="00FE4C98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 w:rsidRPr="00FE4C98"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 w:rsidRPr="00FE4C98">
              <w:rPr>
                <w:sz w:val="22"/>
                <w:szCs w:val="22"/>
              </w:rPr>
              <w:t>К.м.н.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 w:rsidRPr="00FE4C98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 w:rsidRPr="00FE4C98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r w:rsidRPr="00FE4C98">
              <w:rPr>
                <w:sz w:val="22"/>
                <w:szCs w:val="22"/>
              </w:rPr>
              <w:t xml:space="preserve">Штатный 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Тагирова З.Г.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Д.м.н.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Доц.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Совместит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Общее количество ставок: 9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докторов наук и (или) профессоров: по физическим лицам -2, по ставкам-1,25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47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кандидатов наук: по физическим лицам -7, по ставкам – 6,25</w:t>
            </w:r>
          </w:p>
        </w:tc>
      </w:tr>
      <w:tr w:rsidR="006C62D6" w:rsidTr="003715D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Учебно-вспомогательный персонал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Доля ставки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Стаж работы на кафедре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Инженер-лаборант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pPr>
              <w:rPr>
                <w:color w:val="FF0000"/>
              </w:rPr>
            </w:pPr>
            <w:r w:rsidRPr="00FE4C98">
              <w:rPr>
                <w:color w:val="FF0000"/>
                <w:sz w:val="22"/>
                <w:szCs w:val="22"/>
              </w:rPr>
              <w:t>-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Старший лаборант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Сааева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0,5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pPr>
              <w:rPr>
                <w:color w:val="FF0000"/>
              </w:rPr>
            </w:pPr>
            <w:r w:rsidRPr="00FE4C98">
              <w:rPr>
                <w:color w:val="FF0000"/>
                <w:sz w:val="22"/>
                <w:szCs w:val="22"/>
              </w:rPr>
              <w:t>-</w:t>
            </w:r>
          </w:p>
        </w:tc>
      </w:tr>
      <w:tr w:rsidR="006C62D6" w:rsidTr="003715D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Препаратор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roofErr w:type="spellStart"/>
            <w:r>
              <w:rPr>
                <w:sz w:val="22"/>
                <w:szCs w:val="22"/>
              </w:rPr>
              <w:t>Джанболатова</w:t>
            </w:r>
            <w:proofErr w:type="spellEnd"/>
            <w:r>
              <w:rPr>
                <w:sz w:val="22"/>
                <w:szCs w:val="22"/>
              </w:rPr>
              <w:t xml:space="preserve"> Б.Х.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1,0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FE4C98" w:rsidRDefault="006C62D6" w:rsidP="003715DB">
            <w:pPr>
              <w:rPr>
                <w:color w:val="FF0000"/>
              </w:rPr>
            </w:pPr>
          </w:p>
        </w:tc>
      </w:tr>
    </w:tbl>
    <w:p w:rsidR="006C62D6" w:rsidRDefault="006C62D6" w:rsidP="006C62D6"/>
    <w:p w:rsidR="006C62D6" w:rsidRDefault="006C62D6" w:rsidP="006C62D6">
      <w:pPr>
        <w:jc w:val="center"/>
        <w:rPr>
          <w:b/>
        </w:rPr>
      </w:pPr>
      <w:r>
        <w:rPr>
          <w:b/>
        </w:rPr>
        <w:t>1. Качество кадрового обеспечения</w:t>
      </w:r>
    </w:p>
    <w:p w:rsidR="006C62D6" w:rsidRDefault="006C62D6" w:rsidP="006C62D6">
      <w:r>
        <w:t xml:space="preserve"> </w:t>
      </w:r>
    </w:p>
    <w:p w:rsidR="006C62D6" w:rsidRDefault="006C62D6" w:rsidP="006C62D6">
      <w:pPr>
        <w:rPr>
          <w:b/>
        </w:rPr>
      </w:pPr>
      <w:r>
        <w:rPr>
          <w:b/>
        </w:rPr>
        <w:t xml:space="preserve">1.1. </w:t>
      </w:r>
      <w:proofErr w:type="spellStart"/>
      <w:r>
        <w:rPr>
          <w:b/>
        </w:rPr>
        <w:t>Остепенённость</w:t>
      </w:r>
      <w:proofErr w:type="spellEnd"/>
      <w:r>
        <w:rPr>
          <w:b/>
        </w:rPr>
        <w:t xml:space="preserve"> кафедры по ставкам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425"/>
        <w:gridCol w:w="1425"/>
        <w:gridCol w:w="1424"/>
        <w:gridCol w:w="1424"/>
        <w:gridCol w:w="1424"/>
      </w:tblGrid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2014/2015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2015/2016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2016/2017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2017/2018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2018/2019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Всего ставок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10,5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остепенённости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66,7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66,7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66,7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66,7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6C62D6" w:rsidP="003715DB">
            <w:r w:rsidRPr="007346B6">
              <w:rPr>
                <w:sz w:val="22"/>
                <w:szCs w:val="22"/>
              </w:rPr>
              <w:t>66,7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докторов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6C62D6" w:rsidP="003715DB">
            <w:r w:rsidRPr="007346B6">
              <w:rPr>
                <w:sz w:val="22"/>
                <w:szCs w:val="22"/>
              </w:rPr>
              <w:t>23,5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кандидатов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63,7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66,7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73,6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73.6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6C62D6" w:rsidP="003715DB">
            <w:r w:rsidRPr="007346B6">
              <w:rPr>
                <w:sz w:val="22"/>
                <w:szCs w:val="22"/>
              </w:rPr>
              <w:t>70,5</w:t>
            </w:r>
          </w:p>
        </w:tc>
      </w:tr>
    </w:tbl>
    <w:p w:rsidR="006C62D6" w:rsidRDefault="006C62D6" w:rsidP="006C62D6"/>
    <w:p w:rsidR="006C62D6" w:rsidRDefault="006C62D6" w:rsidP="006C62D6">
      <w:pPr>
        <w:rPr>
          <w:b/>
        </w:rPr>
      </w:pPr>
      <w:r>
        <w:rPr>
          <w:b/>
        </w:rPr>
        <w:t xml:space="preserve">1.2. </w:t>
      </w:r>
      <w:proofErr w:type="spellStart"/>
      <w:r>
        <w:rPr>
          <w:b/>
        </w:rPr>
        <w:t>Остепенённость</w:t>
      </w:r>
      <w:proofErr w:type="spellEnd"/>
      <w:r>
        <w:rPr>
          <w:b/>
        </w:rPr>
        <w:t xml:space="preserve"> кафедры по физическим лицам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425"/>
        <w:gridCol w:w="1425"/>
        <w:gridCol w:w="1424"/>
        <w:gridCol w:w="1424"/>
        <w:gridCol w:w="1424"/>
      </w:tblGrid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ППС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2014/2015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2015/2016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2016/2017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2017/2018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2018/2019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Всего ставок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10,5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Доктор наук (чел.)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2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Кандидат наук (чел.)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7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Всего (чел.)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11</w:t>
            </w:r>
          </w:p>
        </w:tc>
      </w:tr>
      <w:tr w:rsidR="006C62D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остепенённости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7346B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B6" w:rsidRDefault="007346B6" w:rsidP="003715DB">
            <w:r>
              <w:rPr>
                <w:sz w:val="22"/>
                <w:szCs w:val="22"/>
              </w:rPr>
              <w:t>% докторов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11,7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Pr="007346B6" w:rsidRDefault="007346B6" w:rsidP="00E0168F">
            <w:r w:rsidRPr="007346B6">
              <w:rPr>
                <w:sz w:val="22"/>
                <w:szCs w:val="22"/>
              </w:rPr>
              <w:t>23,5</w:t>
            </w:r>
          </w:p>
        </w:tc>
      </w:tr>
      <w:tr w:rsidR="007346B6" w:rsidTr="003715D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B6" w:rsidRDefault="007346B6" w:rsidP="003715DB">
            <w:r>
              <w:rPr>
                <w:sz w:val="22"/>
                <w:szCs w:val="22"/>
              </w:rPr>
              <w:t>% кандидатов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63,7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66,7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73,6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Default="007346B6" w:rsidP="00E0168F">
            <w:r>
              <w:rPr>
                <w:sz w:val="22"/>
                <w:szCs w:val="22"/>
              </w:rPr>
              <w:t>73.6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B6" w:rsidRPr="007346B6" w:rsidRDefault="007346B6" w:rsidP="00E0168F">
            <w:r w:rsidRPr="007346B6">
              <w:rPr>
                <w:sz w:val="22"/>
                <w:szCs w:val="22"/>
              </w:rPr>
              <w:t>70,5</w:t>
            </w:r>
          </w:p>
        </w:tc>
      </w:tr>
    </w:tbl>
    <w:p w:rsidR="006C62D6" w:rsidRPr="007346B6" w:rsidRDefault="006C62D6" w:rsidP="006C62D6">
      <w:pPr>
        <w:rPr>
          <w:lang w:val="en-US"/>
        </w:rPr>
      </w:pPr>
    </w:p>
    <w:p w:rsidR="006C62D6" w:rsidRDefault="006C62D6" w:rsidP="006C62D6">
      <w:pPr>
        <w:jc w:val="center"/>
        <w:rPr>
          <w:b/>
        </w:rPr>
      </w:pPr>
      <w:r>
        <w:rPr>
          <w:b/>
        </w:rPr>
        <w:t>2. Организационно-управленческая деятельность</w:t>
      </w:r>
    </w:p>
    <w:p w:rsidR="006C62D6" w:rsidRDefault="006C62D6" w:rsidP="006C62D6"/>
    <w:p w:rsidR="006C62D6" w:rsidRDefault="007346B6" w:rsidP="006C62D6">
      <w:pPr>
        <w:rPr>
          <w:b/>
        </w:rPr>
      </w:pPr>
      <w:r>
        <w:rPr>
          <w:b/>
        </w:rPr>
        <w:t>2.</w:t>
      </w:r>
      <w:r w:rsidRPr="007346B6">
        <w:rPr>
          <w:b/>
        </w:rPr>
        <w:t>1</w:t>
      </w:r>
      <w:r w:rsidR="006C62D6">
        <w:rPr>
          <w:b/>
        </w:rPr>
        <w:t>. Повышение квалификации сотрудников кафедры</w:t>
      </w:r>
    </w:p>
    <w:p w:rsidR="006C62D6" w:rsidRDefault="006C62D6" w:rsidP="006C62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3781"/>
        <w:gridCol w:w="1288"/>
      </w:tblGrid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Психолого-педагогическая квалификация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7346B6" w:rsidRDefault="007346B6" w:rsidP="003715DB">
            <w:r>
              <w:t>Все сотрудники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7346B6" w:rsidP="003715DB">
            <w:r>
              <w:t>2019г</w:t>
            </w:r>
          </w:p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Научная квалификация (чел.)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Аспирантура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Гаджиева Л.А.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2019 г</w:t>
            </w:r>
          </w:p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Докторантура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Тагирова З.Г.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2018 г</w:t>
            </w:r>
          </w:p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Врачебная  квалификация </w:t>
            </w:r>
          </w:p>
          <w:p w:rsidR="006C62D6" w:rsidRDefault="006C62D6" w:rsidP="003715DB">
            <w:r>
              <w:rPr>
                <w:sz w:val="22"/>
                <w:szCs w:val="22"/>
              </w:rPr>
              <w:t>(профессиональная)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По профилю преподаваемых дисциплин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В области владения ИКТ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</w:tbl>
    <w:p w:rsidR="006C62D6" w:rsidRDefault="006C62D6" w:rsidP="006C62D6"/>
    <w:p w:rsidR="006C62D6" w:rsidRDefault="007346B6" w:rsidP="006C62D6">
      <w:r>
        <w:rPr>
          <w:b/>
        </w:rPr>
        <w:t>2.2</w:t>
      </w:r>
      <w:r w:rsidR="006C62D6">
        <w:rPr>
          <w:b/>
        </w:rPr>
        <w:t>. Под руководством сотрудников кафедры за отчетный период проведены следующие мероприятия (вузовского, городского, регионального, всероссийского, международного уровней)</w:t>
      </w:r>
      <w:r w:rsidR="006C62D6">
        <w:t xml:space="preserve">: </w:t>
      </w:r>
    </w:p>
    <w:p w:rsidR="007346B6" w:rsidRDefault="00501C63" w:rsidP="006C62D6">
      <w:r>
        <w:t>Ежегодные Всероссийские</w:t>
      </w:r>
      <w:r w:rsidR="007346B6">
        <w:t xml:space="preserve"> н</w:t>
      </w:r>
      <w:r>
        <w:t>аучно-практические конференции</w:t>
      </w:r>
      <w:r w:rsidR="006C62D6">
        <w:t xml:space="preserve"> «Актуальные вопросы инфекционных болезней в клинике и эксперименте», </w:t>
      </w:r>
      <w:r>
        <w:t>Махачкала, 2014-</w:t>
      </w:r>
      <w:r w:rsidR="006C62D6">
        <w:t xml:space="preserve">2019 гг. </w:t>
      </w:r>
    </w:p>
    <w:p w:rsidR="006C62D6" w:rsidRDefault="007346B6" w:rsidP="006C62D6">
      <w:r>
        <w:t xml:space="preserve">Республиканский Форум «Неделя медицинского образования и здравоохранения Дагестана», </w:t>
      </w:r>
      <w:r w:rsidR="00501C63">
        <w:t>Махачкала, 2019 г.</w:t>
      </w:r>
    </w:p>
    <w:p w:rsidR="006C62D6" w:rsidRDefault="00501C63" w:rsidP="006C62D6">
      <w:r>
        <w:rPr>
          <w:b/>
        </w:rPr>
        <w:t>2.3</w:t>
      </w:r>
      <w:r w:rsidR="006C62D6">
        <w:rPr>
          <w:b/>
        </w:rPr>
        <w:t xml:space="preserve">. </w:t>
      </w:r>
      <w:r w:rsidR="006C62D6">
        <w:rPr>
          <w:b/>
          <w:color w:val="000000"/>
        </w:rPr>
        <w:t xml:space="preserve">СМК </w:t>
      </w:r>
      <w:r w:rsidR="006C62D6">
        <w:rPr>
          <w:b/>
        </w:rPr>
        <w:t>кафедры</w:t>
      </w:r>
      <w:r w:rsidR="006C62D6">
        <w:t xml:space="preserve">: </w:t>
      </w:r>
    </w:p>
    <w:p w:rsidR="006C62D6" w:rsidRDefault="006C62D6" w:rsidP="006C62D6">
      <w:r>
        <w:t>2.</w:t>
      </w:r>
      <w:r w:rsidR="00501C63">
        <w:t>3.1</w:t>
      </w:r>
      <w:r>
        <w:t xml:space="preserve">. Наличие и качество организационных документов: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42"/>
      </w:tblGrid>
      <w:tr w:rsidR="006C62D6" w:rsidTr="003715DB">
        <w:trPr>
          <w:tblHeader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Отметка о наличии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Положение о кафедре (год)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3715DB">
            <w: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Должностные инструкции (количество/год)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3715DB">
            <w: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Комплексная программа развития кафедры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3715DB">
            <w: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План работы кафедры (за отчетный период)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3715DB">
            <w: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Отчёт о работе кафедры (за отчётный период)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Индивидуальные планы ППС кафедры (за отчётный период)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Индивидуальные отчеты ППС кафедры (за отчётный период)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+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Отчёт о НИР кафедры (за отчётный период)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+ </w:t>
            </w:r>
          </w:p>
        </w:tc>
      </w:tr>
      <w:tr w:rsidR="006C62D6" w:rsidTr="003715DB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Отчёт о лечебной работе кафедры (за отчётный период)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+</w:t>
            </w:r>
          </w:p>
        </w:tc>
      </w:tr>
    </w:tbl>
    <w:p w:rsidR="006C62D6" w:rsidRDefault="006C62D6" w:rsidP="006C62D6">
      <w:pPr>
        <w:rPr>
          <w:b/>
        </w:rPr>
      </w:pPr>
    </w:p>
    <w:p w:rsidR="006C62D6" w:rsidRDefault="006C62D6" w:rsidP="00501C63">
      <w:pPr>
        <w:jc w:val="center"/>
        <w:rPr>
          <w:b/>
        </w:rPr>
      </w:pPr>
      <w:r>
        <w:rPr>
          <w:b/>
        </w:rPr>
        <w:t>3. Качество учебного процесса</w:t>
      </w:r>
    </w:p>
    <w:p w:rsidR="006C62D6" w:rsidRDefault="006C62D6" w:rsidP="006C62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851"/>
        <w:gridCol w:w="1851"/>
      </w:tblGrid>
      <w:tr w:rsidR="006C62D6" w:rsidTr="003715DB">
        <w:trPr>
          <w:tblHeader/>
        </w:trPr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Показатель (% от общего кол-ва оценок на момент окончания сессии)</w:t>
            </w:r>
          </w:p>
        </w:tc>
      </w:tr>
      <w:tr w:rsidR="006C62D6" w:rsidTr="003715D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501C63" w:rsidP="003715DB">
            <w:r>
              <w:rPr>
                <w:sz w:val="22"/>
                <w:szCs w:val="22"/>
              </w:rPr>
              <w:t>2017/2018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501C63" w:rsidP="003715DB">
            <w:r>
              <w:rPr>
                <w:sz w:val="22"/>
                <w:szCs w:val="22"/>
              </w:rPr>
              <w:t>2018/2019</w:t>
            </w:r>
          </w:p>
        </w:tc>
      </w:tr>
      <w:tr w:rsidR="006C62D6" w:rsidTr="003715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Результаты промежуточной аттестации по дисциплинам (зимняя/летняя сессии)</w:t>
            </w: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1.1. Образовательная программа 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Дисциплина </w:t>
            </w:r>
          </w:p>
          <w:p w:rsidR="006C62D6" w:rsidRPr="00501C63" w:rsidRDefault="00501C63" w:rsidP="00501C63">
            <w:pPr>
              <w:jc w:val="center"/>
              <w:rPr>
                <w:b/>
              </w:rPr>
            </w:pPr>
            <w:r w:rsidRPr="00501C63">
              <w:rPr>
                <w:b/>
              </w:rPr>
              <w:t>Лечебное дело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отличных,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18</w:t>
            </w: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хороших,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41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55</w:t>
            </w: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удовлетворительных,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34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24</w:t>
            </w: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неудовлетворительных оценок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501C63" w:rsidP="00501C63">
            <w:pPr>
              <w:jc w:val="center"/>
            </w:pPr>
            <w:r>
              <w:t>3</w:t>
            </w: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1.2. Образовательная программа 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 xml:space="preserve">Дисциплина </w:t>
            </w:r>
          </w:p>
          <w:p w:rsidR="006C62D6" w:rsidRPr="00501C63" w:rsidRDefault="00501C63" w:rsidP="00501C63">
            <w:pPr>
              <w:jc w:val="center"/>
              <w:rPr>
                <w:b/>
              </w:rPr>
            </w:pPr>
            <w:r w:rsidRPr="00501C63">
              <w:rPr>
                <w:b/>
              </w:rPr>
              <w:t>Педиатрия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lastRenderedPageBreak/>
              <w:t>% отличных,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хороших,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удовлетворительных,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% неудовлетворительных оценок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501C63">
            <w:pPr>
              <w:jc w:val="center"/>
            </w:pPr>
          </w:p>
        </w:tc>
      </w:tr>
      <w:tr w:rsidR="00501C63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E0168F">
            <w:r>
              <w:rPr>
                <w:sz w:val="22"/>
                <w:szCs w:val="22"/>
              </w:rPr>
              <w:t xml:space="preserve">1.2. Образовательная программа </w:t>
            </w:r>
          </w:p>
          <w:p w:rsidR="00501C63" w:rsidRDefault="00501C63" w:rsidP="00E0168F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</w:tr>
      <w:tr w:rsidR="00501C63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E0168F">
            <w:r>
              <w:rPr>
                <w:sz w:val="22"/>
                <w:szCs w:val="22"/>
              </w:rPr>
              <w:t xml:space="preserve">Дисциплина </w:t>
            </w:r>
          </w:p>
          <w:p w:rsidR="00501C63" w:rsidRPr="00501C63" w:rsidRDefault="00501C63" w:rsidP="00E0168F">
            <w:pPr>
              <w:jc w:val="center"/>
              <w:rPr>
                <w:b/>
              </w:rPr>
            </w:pPr>
            <w:r w:rsidRPr="00501C63">
              <w:rPr>
                <w:b/>
              </w:rPr>
              <w:t>Медико-профилактическое дело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</w:tr>
      <w:tr w:rsidR="00501C63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E0168F">
            <w:r>
              <w:rPr>
                <w:sz w:val="22"/>
                <w:szCs w:val="22"/>
              </w:rPr>
              <w:t>% отличных,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</w:tr>
      <w:tr w:rsidR="00501C63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E0168F">
            <w:r>
              <w:rPr>
                <w:sz w:val="22"/>
                <w:szCs w:val="22"/>
              </w:rPr>
              <w:t>% хороших,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</w:tr>
      <w:tr w:rsidR="00501C63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E0168F">
            <w:r>
              <w:rPr>
                <w:sz w:val="22"/>
                <w:szCs w:val="22"/>
              </w:rPr>
              <w:t>% удовлетворительных,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</w:tr>
      <w:tr w:rsidR="00501C63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E0168F">
            <w:r>
              <w:rPr>
                <w:sz w:val="22"/>
                <w:szCs w:val="22"/>
              </w:rPr>
              <w:t>% неудовлетворительных оценок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3" w:rsidRDefault="00501C63" w:rsidP="00501C63">
            <w:pPr>
              <w:jc w:val="center"/>
            </w:pPr>
          </w:p>
        </w:tc>
      </w:tr>
    </w:tbl>
    <w:p w:rsidR="006C62D6" w:rsidRDefault="006C62D6" w:rsidP="00501C63">
      <w:pPr>
        <w:jc w:val="center"/>
        <w:rPr>
          <w:b/>
        </w:rPr>
      </w:pPr>
      <w:r>
        <w:rPr>
          <w:b/>
        </w:rPr>
        <w:t>4. Качество методической деятельности</w:t>
      </w:r>
    </w:p>
    <w:p w:rsidR="006C62D6" w:rsidRDefault="006C62D6" w:rsidP="006C62D6"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851"/>
        <w:gridCol w:w="1851"/>
      </w:tblGrid>
      <w:tr w:rsidR="006C62D6" w:rsidTr="003715DB">
        <w:trPr>
          <w:tblHeader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20__/20__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20__/20__</w:t>
            </w:r>
          </w:p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1. Обеспеченность учебно-методическими материалами по отношению к общему кол-ву дисциплин кафедры (% обеспеченности от кол-ва </w:t>
            </w:r>
            <w:r>
              <w:rPr>
                <w:color w:val="000000"/>
                <w:sz w:val="22"/>
                <w:szCs w:val="22"/>
              </w:rPr>
              <w:t xml:space="preserve">РПД, кол-ва </w:t>
            </w:r>
            <w:proofErr w:type="spellStart"/>
            <w:r>
              <w:rPr>
                <w:color w:val="000000"/>
                <w:sz w:val="22"/>
                <w:szCs w:val="22"/>
              </w:rPr>
              <w:t>ППр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1.1. Образовательная программа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Обеспеченность РПД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Обеспеченность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ППр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1.2. Подготовка и издание учебников, учебных  пособий, методических рекомендаций (ед.)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электронных (ед.)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иностранном языке (ед.)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1.3. Получен гриф на учебно-методическое издание (ед.)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ФУМО;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другие грифы федеральных органов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1.4. Разработка и реализация электронных дистанционных модулей с указанием названия дисциплины, наименования электронного модуля/курса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на иностранном языке (ед.)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 программам ДПО (ед.)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1.5. Проведение открытых лекций, практических занятий, мастер-классов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иностранном языке (в ДГМУ, других образовательных учреждениях,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рубежом) с указанием наименования проведенного мероприятия – ед.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1.6. Проектирование, разработка (обновление) наглядных пособий – ед.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1.7. Участие в учебно-методических конференциях (в ДГМУ, других образовательных учреждениях,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рубежом) с публикацией, докладом, мастер-классом и др.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кол-во конференций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кол-во докладов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кол-во публикаций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1.8. Участие, победа во всероссийских и международных конкурсах учебников, учебных пособий за отчетный период: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lastRenderedPageBreak/>
              <w:t>- ФИО ППС (профессорско-преподавательского состава)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 название и уровень конкурса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 наименование издания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1.9. Работа в совместном (сетевом) внутрироссийском образовательном и научном проекте в рамках договора на безвозмездной основе/на основании приказа ректора за отчётный период: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 ФИО ППС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 наименование проекта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1.10. Работа в совместном (сетевом) международном образовательном и научном проекте в рамках договора на безвозмездной основе/на основании приказа ректора за отчётный период: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 ФИО ППС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rPr>
                <w:sz w:val="22"/>
                <w:szCs w:val="22"/>
              </w:rPr>
              <w:t>- наименование проекта</w:t>
            </w:r>
          </w:p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1.11. Иное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</w:tbl>
    <w:p w:rsidR="006C62D6" w:rsidRDefault="006C62D6" w:rsidP="006C62D6"/>
    <w:p w:rsidR="006C62D6" w:rsidRDefault="006C62D6" w:rsidP="006C62D6">
      <w:pPr>
        <w:rPr>
          <w:b/>
        </w:rPr>
      </w:pPr>
      <w:r>
        <w:rPr>
          <w:b/>
        </w:rPr>
        <w:t>4.1. Перечень учебников, учебных пособий, подготовленных и изданных сотрудниками кафедры за отчетный период:</w:t>
      </w:r>
    </w:p>
    <w:p w:rsidR="006C62D6" w:rsidRDefault="006C62D6" w:rsidP="006C62D6"/>
    <w:p w:rsidR="006C62D6" w:rsidRDefault="006C62D6" w:rsidP="006C62D6">
      <w:pPr>
        <w:rPr>
          <w:b/>
        </w:rPr>
      </w:pPr>
      <w:r>
        <w:rPr>
          <w:b/>
        </w:rPr>
        <w:t xml:space="preserve">4.1.1. Учебники, изданные сотрудниками кафедры за отчетный период (в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электронные, в </w:t>
      </w:r>
      <w:proofErr w:type="spellStart"/>
      <w:r>
        <w:rPr>
          <w:b/>
        </w:rPr>
        <w:t>т.ч</w:t>
      </w:r>
      <w:proofErr w:type="spellEnd"/>
      <w:r>
        <w:rPr>
          <w:b/>
        </w:rPr>
        <w:t>. на иностранном языке)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640"/>
        <w:gridCol w:w="1730"/>
        <w:gridCol w:w="1391"/>
        <w:gridCol w:w="710"/>
        <w:gridCol w:w="885"/>
        <w:gridCol w:w="1441"/>
        <w:gridCol w:w="224"/>
        <w:gridCol w:w="224"/>
        <w:gridCol w:w="224"/>
        <w:gridCol w:w="222"/>
        <w:gridCol w:w="220"/>
      </w:tblGrid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Авто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gramEnd"/>
            <w:r>
              <w:rPr>
                <w:sz w:val="22"/>
                <w:szCs w:val="22"/>
              </w:rPr>
              <w:t>ы)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 xml:space="preserve">Название 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Гриф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>, ФУМО, ФИРО, ЦКМС)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Объём печатных листов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Издатель</w:t>
            </w:r>
          </w:p>
        </w:tc>
        <w:tc>
          <w:tcPr>
            <w:tcW w:w="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ОП, ППССЗ при реализации, которых можно применять учебник</w:t>
            </w:r>
          </w:p>
        </w:tc>
      </w:tr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>
              <w:t xml:space="preserve">Сергиев В.П., </w:t>
            </w:r>
          </w:p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 </w:t>
            </w:r>
          </w:p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>
              <w:t xml:space="preserve">Венгеров Ю.А., </w:t>
            </w:r>
          </w:p>
          <w:p w:rsidR="006C62D6" w:rsidRDefault="006C62D6" w:rsidP="003715DB">
            <w:pPr>
              <w:tabs>
                <w:tab w:val="left" w:pos="2160"/>
              </w:tabs>
            </w:pPr>
            <w:proofErr w:type="spellStart"/>
            <w:r>
              <w:t>Завойкин</w:t>
            </w:r>
            <w:proofErr w:type="spellEnd"/>
            <w:r>
              <w:t xml:space="preserve"> В.Д.,</w:t>
            </w:r>
            <w:r w:rsidRPr="00990F71">
              <w:t xml:space="preserve"> </w:t>
            </w:r>
            <w:r>
              <w:t>Ахмедов Д.Р.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>
              <w:t xml:space="preserve">Тропические болезни </w:t>
            </w:r>
          </w:p>
          <w:p w:rsidR="006C62D6" w:rsidRDefault="006C62D6" w:rsidP="003715DB">
            <w:pPr>
              <w:tabs>
                <w:tab w:val="left" w:pos="2160"/>
                <w:tab w:val="left" w:pos="4395"/>
              </w:tabs>
            </w:pPr>
            <w:r w:rsidRPr="00E54109">
              <w:rPr>
                <w:color w:val="000000"/>
              </w:rPr>
              <w:t>Руководство для врачей</w:t>
            </w:r>
            <w: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tabs>
                <w:tab w:val="left" w:pos="2160"/>
                <w:tab w:val="left" w:pos="43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 w:rsidRPr="00E54109">
              <w:rPr>
                <w:color w:val="000000"/>
              </w:rPr>
              <w:t>640 с., ил.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/>
            </w:pPr>
            <w:r w:rsidRPr="00E54109">
              <w:rPr>
                <w:color w:val="000000"/>
              </w:rPr>
              <w:t>Издательство БИНОМ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</w:t>
            </w:r>
          </w:p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>
              <w:t>Венгеров Ю.Я</w:t>
            </w:r>
          </w:p>
          <w:p w:rsidR="006C62D6" w:rsidRPr="00990F71" w:rsidRDefault="006C62D6" w:rsidP="003715DB">
            <w:pPr>
              <w:tabs>
                <w:tab w:val="left" w:pos="2160"/>
              </w:tabs>
            </w:pPr>
            <w:r>
              <w:t>Ахмедов Д.Р.</w:t>
            </w:r>
          </w:p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>
              <w:t>Инфекционные болезни: национальное руководство</w:t>
            </w:r>
          </w:p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tabs>
                <w:tab w:val="left" w:pos="2160"/>
                <w:tab w:val="left" w:pos="43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 w:rsidRPr="00E54109">
              <w:rPr>
                <w:color w:val="000000"/>
              </w:rPr>
              <w:t>1056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М.: ГЭОТАР-Медиа</w:t>
            </w:r>
          </w:p>
          <w:p w:rsidR="006C62D6" w:rsidRDefault="006C62D6" w:rsidP="003715DB">
            <w:pPr>
              <w:ind w:left="113"/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</w:tabs>
            </w:pPr>
            <w:r w:rsidRPr="00990F71">
              <w:t>Ахмедов Д.Р.,</w:t>
            </w:r>
          </w:p>
          <w:p w:rsidR="006C62D6" w:rsidRPr="00990F71" w:rsidRDefault="006C62D6" w:rsidP="003715DB">
            <w:pPr>
              <w:tabs>
                <w:tab w:val="left" w:pos="2160"/>
              </w:tabs>
            </w:pPr>
            <w:proofErr w:type="spellStart"/>
            <w:r w:rsidRPr="00990F71">
              <w:t>Ющук</w:t>
            </w:r>
            <w:proofErr w:type="spellEnd"/>
            <w:r w:rsidRPr="00990F71">
              <w:t xml:space="preserve"> Н.Д.,</w:t>
            </w:r>
          </w:p>
          <w:p w:rsidR="006C62D6" w:rsidRPr="00990F71" w:rsidRDefault="006C62D6" w:rsidP="003715DB">
            <w:pPr>
              <w:tabs>
                <w:tab w:val="left" w:pos="2160"/>
              </w:tabs>
            </w:pPr>
            <w:r w:rsidRPr="00990F71">
              <w:t>Венгеров Ю.Я.</w:t>
            </w:r>
          </w:p>
          <w:p w:rsidR="006C62D6" w:rsidRPr="00990F71" w:rsidRDefault="006C62D6" w:rsidP="003715DB"/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r w:rsidRPr="00990F71">
              <w:t>Лекции по инфекционным болезням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 w:rsidRPr="00990F71">
              <w:t>1500</w:t>
            </w:r>
          </w:p>
          <w:p w:rsidR="006C62D6" w:rsidRPr="00990F71" w:rsidRDefault="006C62D6" w:rsidP="003715DB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r w:rsidRPr="00990F71">
              <w:t>В 2-томах:</w:t>
            </w:r>
          </w:p>
          <w:p w:rsidR="006C62D6" w:rsidRPr="00990F71" w:rsidRDefault="006C62D6" w:rsidP="003715DB">
            <w:r w:rsidRPr="00990F71">
              <w:t>1 том – 656 стр.</w:t>
            </w:r>
          </w:p>
          <w:p w:rsidR="006C62D6" w:rsidRPr="00990F71" w:rsidRDefault="006C62D6" w:rsidP="003715DB">
            <w:r w:rsidRPr="00990F71">
              <w:t xml:space="preserve">2 том – </w:t>
            </w:r>
            <w:r w:rsidRPr="00990F71">
              <w:lastRenderedPageBreak/>
              <w:t>592 стр.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jc w:val="center"/>
            </w:pPr>
            <w:r w:rsidRPr="00990F71">
              <w:lastRenderedPageBreak/>
              <w:t>М.: ГЭОТАР-Медиа, 2016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lastRenderedPageBreak/>
              <w:t>2018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/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</w:t>
            </w:r>
          </w:p>
          <w:p w:rsidR="006C62D6" w:rsidRDefault="006C62D6" w:rsidP="003715DB">
            <w:pPr>
              <w:ind w:left="113"/>
              <w:jc w:val="both"/>
            </w:pPr>
            <w:r>
              <w:t>Венгеров Ю.А., Ахмедов Д.Р.</w:t>
            </w:r>
          </w:p>
          <w:p w:rsidR="006C62D6" w:rsidRPr="00C86533" w:rsidRDefault="006C62D6" w:rsidP="003715DB">
            <w:pPr>
              <w:ind w:left="113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/>
              <w:jc w:val="both"/>
            </w:pPr>
            <w:r>
              <w:t>Инфекционные болезни: национальное  руководство</w:t>
            </w:r>
          </w:p>
          <w:p w:rsidR="006C62D6" w:rsidRDefault="006C62D6" w:rsidP="003715DB">
            <w:pPr>
              <w:ind w:left="113"/>
              <w:jc w:val="right"/>
            </w:pPr>
            <w:r>
              <w:t>/книга/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C86533" w:rsidRDefault="006C62D6" w:rsidP="003715DB">
            <w:pPr>
              <w:ind w:left="113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/>
            </w:pPr>
            <w:r>
              <w:t>3000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/>
            </w:pPr>
            <w:r>
              <w:t>1104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C86533" w:rsidRDefault="006C62D6" w:rsidP="003715DB">
            <w:pPr>
              <w:ind w:left="113"/>
            </w:pPr>
            <w:r>
              <w:t xml:space="preserve">М.: ГЭОТАР-Медиа», 2018.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  <w:jc w:val="both"/>
            </w:pPr>
            <w:r>
              <w:t>Ахмедов Д.Р.,</w:t>
            </w:r>
          </w:p>
          <w:p w:rsidR="006C62D6" w:rsidRDefault="006C62D6" w:rsidP="003715DB">
            <w:pPr>
              <w:ind w:left="113" w:right="113"/>
              <w:jc w:val="both"/>
            </w:pPr>
            <w:r>
              <w:t>Гаджиева Л.А.</w:t>
            </w:r>
          </w:p>
          <w:p w:rsidR="006C62D6" w:rsidRDefault="006C62D6" w:rsidP="003715DB">
            <w:pPr>
              <w:ind w:left="113" w:right="113"/>
              <w:jc w:val="both"/>
            </w:pPr>
            <w:proofErr w:type="spellStart"/>
            <w:r>
              <w:t>Билалова</w:t>
            </w:r>
            <w:proofErr w:type="spellEnd"/>
            <w:r>
              <w:t xml:space="preserve"> С.К.</w:t>
            </w:r>
          </w:p>
          <w:p w:rsidR="006C62D6" w:rsidRDefault="006C62D6" w:rsidP="003715DB">
            <w:pPr>
              <w:ind w:left="113" w:right="113"/>
              <w:jc w:val="both"/>
            </w:pPr>
            <w:proofErr w:type="spellStart"/>
            <w:r>
              <w:t>Джанмурзаева</w:t>
            </w:r>
            <w:proofErr w:type="spellEnd"/>
            <w:r>
              <w:t xml:space="preserve"> А.М.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  <w:jc w:val="both"/>
            </w:pPr>
            <w:r>
              <w:t>Бруцеллезная нефропатия у женщин</w:t>
            </w:r>
          </w:p>
          <w:p w:rsidR="006C62D6" w:rsidRDefault="006C62D6" w:rsidP="003715DB">
            <w:pPr>
              <w:ind w:left="113" w:right="113"/>
              <w:jc w:val="right"/>
            </w:pPr>
            <w:r>
              <w:t>/книга/</w:t>
            </w:r>
          </w:p>
          <w:p w:rsidR="006C62D6" w:rsidRDefault="006C62D6" w:rsidP="003715DB">
            <w:pPr>
              <w:ind w:left="113" w:right="113"/>
              <w:jc w:val="both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  <w:jc w:val="both"/>
            </w:pPr>
            <w:r>
              <w:t>ЦКМС ФГБОУ ВО «ДГМУ»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</w:pPr>
            <w: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</w:pPr>
            <w:r>
              <w:t>176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  <w:jc w:val="both"/>
            </w:pPr>
            <w:r>
              <w:t xml:space="preserve">М.: «Перо», 2019. 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  <w:jc w:val="both"/>
            </w:pPr>
            <w:proofErr w:type="spellStart"/>
            <w:r>
              <w:t>Ющук</w:t>
            </w:r>
            <w:proofErr w:type="spellEnd"/>
            <w:r>
              <w:t xml:space="preserve"> Н.Д.,</w:t>
            </w:r>
          </w:p>
          <w:p w:rsidR="006C62D6" w:rsidRDefault="006C62D6" w:rsidP="003715DB">
            <w:pPr>
              <w:ind w:left="113" w:right="113"/>
              <w:jc w:val="both"/>
            </w:pPr>
            <w:r>
              <w:t>Венгеров Ю.А.,</w:t>
            </w:r>
          </w:p>
          <w:p w:rsidR="006C62D6" w:rsidRDefault="006C62D6" w:rsidP="003715DB">
            <w:pPr>
              <w:ind w:left="113" w:right="113"/>
              <w:jc w:val="both"/>
            </w:pPr>
            <w:r>
              <w:t>Ахмедов Д.Р.</w:t>
            </w:r>
          </w:p>
          <w:p w:rsidR="006C62D6" w:rsidRDefault="006C62D6" w:rsidP="003715DB">
            <w:pPr>
              <w:ind w:left="113" w:right="113"/>
              <w:jc w:val="both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  <w:jc w:val="both"/>
            </w:pPr>
            <w:r>
              <w:t>Инфекционные болезни: национальное  руководство</w:t>
            </w:r>
          </w:p>
          <w:p w:rsidR="006C62D6" w:rsidRDefault="006C62D6" w:rsidP="003715DB">
            <w:pPr>
              <w:ind w:left="113" w:right="113"/>
              <w:jc w:val="both"/>
            </w:pPr>
            <w:r>
              <w:t xml:space="preserve">                                      /книга/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ind w:left="113" w:right="113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</w:pPr>
            <w:r>
              <w:t>1000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ind w:left="113" w:right="113"/>
            </w:pPr>
            <w:r>
              <w:t>848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E54109" w:rsidRDefault="006C62D6" w:rsidP="003715DB">
            <w:pPr>
              <w:ind w:left="113" w:right="113"/>
              <w:rPr>
                <w:color w:val="000000"/>
              </w:rPr>
            </w:pPr>
            <w:r>
              <w:t xml:space="preserve"> М.: «ГЭОТАР-Медиа», 2019.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</w:tbl>
    <w:p w:rsidR="006C62D6" w:rsidRDefault="006C62D6" w:rsidP="006C62D6">
      <w:pPr>
        <w:rPr>
          <w:b/>
        </w:rPr>
      </w:pPr>
      <w:r>
        <w:rPr>
          <w:b/>
        </w:rPr>
        <w:t xml:space="preserve">4.1.2. Учебные пособия (учебно-методические пособия), методические рекомендации изданные сотрудниками кафедры за отчетный период (в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электронные, 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на иностранном языке)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473"/>
        <w:gridCol w:w="1450"/>
        <w:gridCol w:w="1020"/>
        <w:gridCol w:w="1799"/>
        <w:gridCol w:w="551"/>
        <w:gridCol w:w="708"/>
        <w:gridCol w:w="865"/>
        <w:gridCol w:w="245"/>
        <w:gridCol w:w="245"/>
        <w:gridCol w:w="245"/>
        <w:gridCol w:w="243"/>
        <w:gridCol w:w="247"/>
      </w:tblGrid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(ы)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(учебное пособие, учебно-методическое пособие)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Гриф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>, ФУМО, ФИРО, ЦКМС)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Объём печатных листов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Издатель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ОП, ППССЗ при реализации, которых можно применять учебное пособие</w:t>
            </w:r>
          </w:p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>Ахмедов Д.Р.,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Тагирбекова</w:t>
            </w:r>
            <w:proofErr w:type="spellEnd"/>
            <w:r w:rsidRPr="00990F71">
              <w:t xml:space="preserve"> А.Р.,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Даниялбекова</w:t>
            </w:r>
            <w:proofErr w:type="spellEnd"/>
            <w:r w:rsidRPr="00990F71">
              <w:t xml:space="preserve"> З.М.,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Билалова</w:t>
            </w:r>
            <w:proofErr w:type="spellEnd"/>
            <w:r w:rsidRPr="00990F71">
              <w:t xml:space="preserve"> С.К.,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proofErr w:type="spellStart"/>
            <w:r w:rsidRPr="00990F71">
              <w:t>Абусуева</w:t>
            </w:r>
            <w:proofErr w:type="spellEnd"/>
            <w:r w:rsidRPr="00990F71">
              <w:t xml:space="preserve"> А.С.,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>Гаджиева   З.Д.,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t>Пашаева С.А.,</w:t>
            </w:r>
          </w:p>
          <w:p w:rsidR="006C62D6" w:rsidRPr="00990F71" w:rsidRDefault="006C62D6" w:rsidP="003715DB">
            <w:proofErr w:type="spellStart"/>
            <w:r w:rsidRPr="00990F71">
              <w:t>Гусниев</w:t>
            </w:r>
            <w:proofErr w:type="spellEnd"/>
            <w:r w:rsidRPr="00990F71">
              <w:t xml:space="preserve"> А.М.,</w:t>
            </w:r>
          </w:p>
          <w:p w:rsidR="006C62D6" w:rsidRPr="00990F71" w:rsidRDefault="006C62D6" w:rsidP="003715DB">
            <w:proofErr w:type="spellStart"/>
            <w:r w:rsidRPr="00990F71">
              <w:t>Сааева</w:t>
            </w:r>
            <w:proofErr w:type="spellEnd"/>
            <w:r w:rsidRPr="00990F71">
              <w:t xml:space="preserve"> Н.М.,</w:t>
            </w:r>
          </w:p>
          <w:p w:rsidR="006C62D6" w:rsidRPr="00990F71" w:rsidRDefault="006C62D6" w:rsidP="003715DB">
            <w:r w:rsidRPr="00990F71">
              <w:t>Магомедов Р.К.,</w:t>
            </w:r>
          </w:p>
          <w:p w:rsidR="006C62D6" w:rsidRPr="00990F71" w:rsidRDefault="006C62D6" w:rsidP="003715DB">
            <w:proofErr w:type="spellStart"/>
            <w:r w:rsidRPr="00990F71">
              <w:lastRenderedPageBreak/>
              <w:t>Джанмурзаева</w:t>
            </w:r>
            <w:proofErr w:type="spellEnd"/>
            <w:r w:rsidRPr="00990F71">
              <w:t xml:space="preserve"> А.М.,</w:t>
            </w:r>
          </w:p>
          <w:p w:rsidR="006C62D6" w:rsidRPr="00990F71" w:rsidRDefault="006C62D6" w:rsidP="003715DB">
            <w:proofErr w:type="spellStart"/>
            <w:r w:rsidRPr="00990F71">
              <w:t>Алханов</w:t>
            </w:r>
            <w:proofErr w:type="spellEnd"/>
            <w:r w:rsidRPr="00990F71">
              <w:t xml:space="preserve"> Р.К.,</w:t>
            </w:r>
          </w:p>
          <w:p w:rsidR="006C62D6" w:rsidRPr="00990F71" w:rsidRDefault="006C62D6" w:rsidP="003715DB">
            <w:proofErr w:type="spellStart"/>
            <w:r w:rsidRPr="00990F71">
              <w:t>Гаджимирзаева</w:t>
            </w:r>
            <w:proofErr w:type="spellEnd"/>
            <w:r w:rsidRPr="00990F71">
              <w:t xml:space="preserve"> З.М.,</w:t>
            </w:r>
          </w:p>
          <w:p w:rsidR="006C62D6" w:rsidRPr="00990F71" w:rsidRDefault="006C62D6" w:rsidP="003715DB">
            <w:r w:rsidRPr="00990F71">
              <w:t>Гаджиева Л.А.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</w:pPr>
            <w:r w:rsidRPr="00990F71">
              <w:lastRenderedPageBreak/>
              <w:t xml:space="preserve">Лихорадка </w:t>
            </w:r>
            <w:proofErr w:type="spellStart"/>
            <w:r w:rsidRPr="00990F71">
              <w:t>Зика</w:t>
            </w:r>
            <w:proofErr w:type="spellEnd"/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  <w:r w:rsidRPr="00990F71">
              <w:t>учебно-методическое пособие.</w:t>
            </w:r>
            <w:r w:rsidRPr="00990F71">
              <w:rPr>
                <w:color w:val="000000"/>
              </w:rPr>
              <w:t xml:space="preserve"> </w:t>
            </w:r>
          </w:p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  <w:r w:rsidRPr="00990F71">
              <w:rPr>
                <w:color w:val="000000"/>
              </w:rPr>
              <w:t>Утверждено и рекомендовано ЦКМС ДГМА для врачей и студентов старших курсов медицинских ВУЗов. Протокол № 2 от 24.10.2015 г.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jc w:val="center"/>
              <w:rPr>
                <w:lang w:val="en-US"/>
              </w:rPr>
            </w:pPr>
            <w:r w:rsidRPr="00990F71">
              <w:rPr>
                <w:lang w:val="en-US"/>
              </w:rPr>
              <w:t>500</w:t>
            </w:r>
            <w:r w:rsidRPr="00990F71">
              <w:rPr>
                <w:color w:val="00000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jc w:val="center"/>
            </w:pPr>
            <w:r w:rsidRPr="00990F71">
              <w:rPr>
                <w:color w:val="000000"/>
              </w:rPr>
              <w:t>76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6C62D6" w:rsidRPr="00901238" w:rsidRDefault="006C62D6" w:rsidP="003715DB">
            <w:pPr>
              <w:jc w:val="both"/>
            </w:pPr>
            <w:r w:rsidRPr="00990F71">
              <w:rPr>
                <w:color w:val="000000"/>
                <w:lang w:val="en-US"/>
              </w:rPr>
              <w:t>RIZO</w:t>
            </w:r>
            <w:r w:rsidRPr="00990F71">
              <w:rPr>
                <w:color w:val="000000"/>
              </w:rPr>
              <w:t xml:space="preserve"> - </w:t>
            </w:r>
            <w:r w:rsidRPr="00990F71">
              <w:rPr>
                <w:color w:val="000000"/>
                <w:lang w:val="en-US"/>
              </w:rPr>
              <w:t>PRESS</w:t>
            </w:r>
            <w:r w:rsidRPr="00990F71">
              <w:rPr>
                <w:color w:val="000000"/>
              </w:rPr>
              <w:t xml:space="preserve">.                                                           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lastRenderedPageBreak/>
              <w:t>2016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roofErr w:type="spellStart"/>
            <w:r w:rsidRPr="00990F71">
              <w:t>Агаева</w:t>
            </w:r>
            <w:proofErr w:type="spellEnd"/>
            <w:r w:rsidRPr="00990F71">
              <w:t xml:space="preserve"> С.А.,</w:t>
            </w:r>
          </w:p>
          <w:p w:rsidR="006C62D6" w:rsidRPr="00990F71" w:rsidRDefault="006C62D6" w:rsidP="003715DB">
            <w:proofErr w:type="spellStart"/>
            <w:r w:rsidRPr="00990F71">
              <w:t>Идармачев</w:t>
            </w:r>
            <w:proofErr w:type="spellEnd"/>
            <w:r w:rsidRPr="00990F71">
              <w:t xml:space="preserve"> А.М.,</w:t>
            </w:r>
          </w:p>
          <w:p w:rsidR="006C62D6" w:rsidRPr="00990F71" w:rsidRDefault="006C62D6" w:rsidP="003715DB">
            <w:proofErr w:type="spellStart"/>
            <w:r w:rsidRPr="00990F71">
              <w:t>Улуханова</w:t>
            </w:r>
            <w:proofErr w:type="spellEnd"/>
            <w:r w:rsidRPr="00990F71">
              <w:t xml:space="preserve"> Л.У.,</w:t>
            </w:r>
          </w:p>
          <w:p w:rsidR="006C62D6" w:rsidRPr="00990F71" w:rsidRDefault="006C62D6" w:rsidP="003715DB">
            <w:proofErr w:type="spellStart"/>
            <w:r w:rsidRPr="00990F71">
              <w:t>Карнаева</w:t>
            </w:r>
            <w:proofErr w:type="spellEnd"/>
            <w:r w:rsidRPr="00990F71">
              <w:t xml:space="preserve"> Н.С.,</w:t>
            </w:r>
          </w:p>
          <w:p w:rsidR="006C62D6" w:rsidRPr="00990F71" w:rsidRDefault="006C62D6" w:rsidP="003715DB">
            <w:proofErr w:type="spellStart"/>
            <w:r w:rsidRPr="00990F71">
              <w:t>Гаджимирзаева</w:t>
            </w:r>
            <w:proofErr w:type="spellEnd"/>
            <w:r w:rsidRPr="00990F71">
              <w:t xml:space="preserve"> А.Г.,</w:t>
            </w:r>
          </w:p>
          <w:p w:rsidR="006C62D6" w:rsidRPr="00990F71" w:rsidRDefault="006C62D6" w:rsidP="003715DB">
            <w:r w:rsidRPr="00990F71">
              <w:t xml:space="preserve"> </w:t>
            </w:r>
            <w:proofErr w:type="spellStart"/>
            <w:r w:rsidRPr="00990F71">
              <w:t>Гусниев</w:t>
            </w:r>
            <w:proofErr w:type="spellEnd"/>
            <w:r w:rsidRPr="00990F71">
              <w:t xml:space="preserve"> А.М.,</w:t>
            </w:r>
          </w:p>
          <w:p w:rsidR="006C62D6" w:rsidRPr="00990F71" w:rsidRDefault="006C62D6" w:rsidP="003715D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  <w:r w:rsidRPr="00990F71">
              <w:t>Диагностика и лечение острых, хронических и врожденных вирусных гепатитов у детей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  <w:rPr>
                <w:color w:val="000000"/>
              </w:rPr>
            </w:pPr>
            <w:r>
              <w:t>учебно-методическое пособие</w:t>
            </w:r>
            <w:r w:rsidRPr="00990F71">
              <w:rPr>
                <w:color w:val="000000"/>
              </w:rPr>
              <w:t xml:space="preserve"> </w:t>
            </w:r>
          </w:p>
          <w:p w:rsidR="006C62D6" w:rsidRPr="00990F71" w:rsidRDefault="006C62D6" w:rsidP="003715DB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r w:rsidRPr="00990F71">
              <w:rPr>
                <w:color w:val="000000"/>
              </w:rPr>
              <w:t xml:space="preserve">Утверждено и рекомендовано ЦКМС ДГМА для врачей-педиатров, инфекционистов, врачей ординаторов,  студентов педиатрического и лечебного факультетов Протокол № 7 от 17.05.2016 г.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jc w:val="center"/>
            </w:pPr>
            <w:r w:rsidRPr="00990F71">
              <w:t>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r w:rsidRPr="00990F71">
              <w:t>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Махачкала, </w:t>
            </w:r>
            <w:r w:rsidRPr="00990F71">
              <w:rPr>
                <w:color w:val="000000"/>
              </w:rPr>
              <w:t>ДГМА, 2016.</w:t>
            </w:r>
          </w:p>
          <w:p w:rsidR="006C62D6" w:rsidRPr="00901238" w:rsidRDefault="006C62D6" w:rsidP="003715DB">
            <w:pPr>
              <w:jc w:val="both"/>
            </w:pPr>
            <w:r>
              <w:t xml:space="preserve">ИПЦ </w:t>
            </w:r>
            <w:r w:rsidRPr="00990F71">
              <w:t>ДГМУ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roofErr w:type="spellStart"/>
            <w:r w:rsidRPr="00990F71">
              <w:t>Улуханова</w:t>
            </w:r>
            <w:proofErr w:type="spellEnd"/>
            <w:r w:rsidRPr="00990F71">
              <w:t xml:space="preserve"> Л.У.,</w:t>
            </w:r>
          </w:p>
          <w:p w:rsidR="006C62D6" w:rsidRPr="00990F71" w:rsidRDefault="006C62D6" w:rsidP="003715DB">
            <w:r w:rsidRPr="00990F71">
              <w:t xml:space="preserve"> </w:t>
            </w:r>
            <w:proofErr w:type="spellStart"/>
            <w:r w:rsidRPr="00990F71">
              <w:t>Гусниев</w:t>
            </w:r>
            <w:proofErr w:type="spellEnd"/>
            <w:r w:rsidRPr="00990F71">
              <w:t xml:space="preserve"> А.М.,</w:t>
            </w:r>
          </w:p>
          <w:p w:rsidR="006C62D6" w:rsidRPr="00990F71" w:rsidRDefault="006C62D6" w:rsidP="003715DB">
            <w:proofErr w:type="spellStart"/>
            <w:r w:rsidRPr="00990F71">
              <w:t>Гаджимирзаева</w:t>
            </w:r>
            <w:proofErr w:type="spellEnd"/>
            <w:r w:rsidRPr="00990F71">
              <w:t xml:space="preserve"> А.Г., </w:t>
            </w:r>
            <w:proofErr w:type="spellStart"/>
            <w:r w:rsidRPr="00990F71">
              <w:t>Агаева</w:t>
            </w:r>
            <w:proofErr w:type="spellEnd"/>
            <w:r w:rsidRPr="00990F71">
              <w:t xml:space="preserve"> С.А.,</w:t>
            </w:r>
          </w:p>
          <w:p w:rsidR="006C62D6" w:rsidRPr="00990F71" w:rsidRDefault="006C62D6" w:rsidP="003715DB">
            <w:proofErr w:type="spellStart"/>
            <w:r w:rsidRPr="00990F71">
              <w:t>Карнаева</w:t>
            </w:r>
            <w:proofErr w:type="spellEnd"/>
            <w:r w:rsidRPr="00990F71">
              <w:t xml:space="preserve"> Н.С.</w:t>
            </w:r>
          </w:p>
          <w:p w:rsidR="006C62D6" w:rsidRPr="00990F71" w:rsidRDefault="006C62D6" w:rsidP="003715D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</w:pPr>
            <w:r w:rsidRPr="00990F71">
              <w:t>Энтеровирусная инфекция у детей на современном этапе. Особенности течения и рациональная тактика терапии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  <w:rPr>
                <w:color w:val="000000"/>
              </w:rPr>
            </w:pPr>
            <w:r w:rsidRPr="00990F71">
              <w:t>Учебное пособие</w:t>
            </w:r>
            <w:r w:rsidRPr="00990F71">
              <w:rPr>
                <w:color w:val="000000"/>
              </w:rPr>
              <w:t xml:space="preserve"> </w:t>
            </w:r>
          </w:p>
          <w:p w:rsidR="006C62D6" w:rsidRPr="00990F71" w:rsidRDefault="006C62D6" w:rsidP="003715DB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103EC8" w:rsidRDefault="006C62D6" w:rsidP="003715DB">
            <w:pPr>
              <w:tabs>
                <w:tab w:val="left" w:pos="2160"/>
                <w:tab w:val="left" w:pos="4395"/>
              </w:tabs>
              <w:ind w:firstLine="161"/>
              <w:jc w:val="center"/>
              <w:rPr>
                <w:color w:val="000000"/>
              </w:rPr>
            </w:pPr>
            <w:r w:rsidRPr="00990F71">
              <w:rPr>
                <w:color w:val="000000"/>
              </w:rPr>
              <w:t>Утверждено и рекомендовано ЦКМС ДГ</w:t>
            </w:r>
            <w:r>
              <w:rPr>
                <w:color w:val="000000"/>
              </w:rPr>
              <w:t>МА для врачей-</w:t>
            </w:r>
            <w:proofErr w:type="spellStart"/>
            <w:r>
              <w:rPr>
                <w:color w:val="000000"/>
              </w:rPr>
              <w:t>педиатров</w:t>
            </w:r>
            <w:proofErr w:type="gramStart"/>
            <w:r>
              <w:rPr>
                <w:color w:val="000000"/>
              </w:rPr>
              <w:t>,</w:t>
            </w:r>
            <w:r w:rsidRPr="00990F71">
              <w:rPr>
                <w:color w:val="000000"/>
              </w:rPr>
              <w:t>и</w:t>
            </w:r>
            <w:proofErr w:type="gramEnd"/>
            <w:r w:rsidRPr="00990F71">
              <w:rPr>
                <w:color w:val="000000"/>
              </w:rPr>
              <w:t>нфекционистов</w:t>
            </w:r>
            <w:proofErr w:type="spellEnd"/>
            <w:r w:rsidRPr="00990F71">
              <w:rPr>
                <w:color w:val="000000"/>
              </w:rPr>
              <w:t>, врачей ординаторов,  студентов педиатрического и лечебного факультетов Протокол № 7 от 17.05.2016 г.</w:t>
            </w:r>
          </w:p>
          <w:p w:rsidR="006C62D6" w:rsidRPr="00990F71" w:rsidRDefault="006C62D6" w:rsidP="003715DB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pPr>
              <w:jc w:val="center"/>
            </w:pPr>
            <w:r w:rsidRPr="00990F71">
              <w:t>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90F71" w:rsidRDefault="006C62D6" w:rsidP="003715DB">
            <w:r w:rsidRPr="00990F71">
              <w:t>31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>
              <w:t>Махачкала: ИПЦ ДГМУ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r w:rsidRPr="00223648">
              <w:t>Ахмедов Д. Р.,</w:t>
            </w:r>
          </w:p>
          <w:p w:rsidR="006C62D6" w:rsidRDefault="006C62D6" w:rsidP="003715DB">
            <w:proofErr w:type="spellStart"/>
            <w:r w:rsidRPr="00223648">
              <w:t>Билалова</w:t>
            </w:r>
            <w:proofErr w:type="spellEnd"/>
            <w:r w:rsidRPr="00223648">
              <w:t xml:space="preserve"> С. К.,</w:t>
            </w:r>
          </w:p>
          <w:p w:rsidR="006C62D6" w:rsidRPr="00223648" w:rsidRDefault="006C62D6" w:rsidP="003715DB">
            <w:proofErr w:type="spellStart"/>
            <w:r>
              <w:t>Даниялбекова</w:t>
            </w:r>
            <w:proofErr w:type="spellEnd"/>
            <w:r>
              <w:t xml:space="preserve"> З.М.,</w:t>
            </w:r>
          </w:p>
          <w:p w:rsidR="006C62D6" w:rsidRPr="00223648" w:rsidRDefault="006C62D6" w:rsidP="003715DB">
            <w:proofErr w:type="spellStart"/>
            <w:r w:rsidRPr="00223648">
              <w:t>Абусуева</w:t>
            </w:r>
            <w:proofErr w:type="spellEnd"/>
            <w:r w:rsidRPr="00223648">
              <w:t xml:space="preserve"> А. С.,</w:t>
            </w:r>
          </w:p>
          <w:p w:rsidR="006C62D6" w:rsidRPr="00223648" w:rsidRDefault="006C62D6" w:rsidP="003715DB">
            <w:proofErr w:type="spellStart"/>
            <w:r w:rsidRPr="00223648">
              <w:t>Гусниев</w:t>
            </w:r>
            <w:proofErr w:type="spellEnd"/>
            <w:r w:rsidRPr="00223648">
              <w:t xml:space="preserve"> А. М.,</w:t>
            </w:r>
          </w:p>
          <w:p w:rsidR="006C62D6" w:rsidRPr="00223648" w:rsidRDefault="006C62D6" w:rsidP="003715DB">
            <w:proofErr w:type="spellStart"/>
            <w:r w:rsidRPr="00223648">
              <w:t>Арбулиева</w:t>
            </w:r>
            <w:proofErr w:type="spellEnd"/>
            <w:r w:rsidRPr="00223648">
              <w:t xml:space="preserve"> Е. А.,</w:t>
            </w:r>
          </w:p>
          <w:p w:rsidR="006C62D6" w:rsidRDefault="006C62D6" w:rsidP="003715DB">
            <w:r w:rsidRPr="00223648">
              <w:lastRenderedPageBreak/>
              <w:t xml:space="preserve">Магомедова С. А.,  </w:t>
            </w:r>
            <w:proofErr w:type="spellStart"/>
            <w:r>
              <w:t>Гаджимирзаева</w:t>
            </w:r>
            <w:proofErr w:type="spellEnd"/>
            <w:r>
              <w:t xml:space="preserve"> З.М.,</w:t>
            </w:r>
          </w:p>
          <w:p w:rsidR="006C62D6" w:rsidRDefault="006C62D6" w:rsidP="003715DB">
            <w:proofErr w:type="spellStart"/>
            <w:r>
              <w:t>Джанмурзаева</w:t>
            </w:r>
            <w:proofErr w:type="spellEnd"/>
            <w:r>
              <w:t xml:space="preserve">  А.М.</w:t>
            </w:r>
          </w:p>
          <w:p w:rsidR="006C62D6" w:rsidRPr="00223648" w:rsidRDefault="006C62D6" w:rsidP="003715D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r w:rsidRPr="00223648">
              <w:lastRenderedPageBreak/>
              <w:t xml:space="preserve">Сальмонеллез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jc w:val="center"/>
            </w:pPr>
            <w:r w:rsidRPr="00223648">
              <w:t xml:space="preserve">Учебно-методическое пособие для врачей и студентов старших </w:t>
            </w:r>
            <w:r w:rsidRPr="00223648">
              <w:lastRenderedPageBreak/>
              <w:t xml:space="preserve">курсов медицинских вузов.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r w:rsidRPr="00223648">
              <w:lastRenderedPageBreak/>
              <w:t>Утверждено и рекомендовано ЦКМС ДГМУ для врачей и студентов старших курсов медицинских ВУЗов. Протокол №6 от 28.02.2017</w:t>
            </w:r>
            <w:r>
              <w:t xml:space="preserve"> </w:t>
            </w:r>
            <w:r w:rsidRPr="00223648">
              <w:t>г.</w:t>
            </w:r>
            <w:r>
              <w:t>,  ДГМУ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spacing w:line="360" w:lineRule="auto"/>
              <w:jc w:val="center"/>
            </w:pPr>
            <w:r w:rsidRPr="00223648">
              <w:t>300</w:t>
            </w:r>
          </w:p>
          <w:p w:rsidR="006C62D6" w:rsidRPr="00223648" w:rsidRDefault="006C62D6" w:rsidP="003715DB">
            <w:pPr>
              <w:spacing w:line="360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spacing w:line="360" w:lineRule="auto"/>
              <w:jc w:val="center"/>
            </w:pPr>
            <w:r w:rsidRPr="00223648">
              <w:t>28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6C62D6" w:rsidRDefault="006C62D6" w:rsidP="003715DB">
            <w:pPr>
              <w:jc w:val="both"/>
            </w:pPr>
            <w:r w:rsidRPr="00223648">
              <w:t>«</w:t>
            </w:r>
            <w:r w:rsidRPr="00223648">
              <w:rPr>
                <w:lang w:val="en-US"/>
              </w:rPr>
              <w:t>RIZO-PRESS</w:t>
            </w:r>
            <w:r w:rsidRPr="00223648">
              <w:t>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lastRenderedPageBreak/>
              <w:t>2017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r w:rsidRPr="00223648">
              <w:t>Ахмедов Д. Р.,</w:t>
            </w:r>
          </w:p>
          <w:p w:rsidR="006C62D6" w:rsidRPr="00223648" w:rsidRDefault="006C62D6" w:rsidP="003715DB">
            <w:proofErr w:type="spellStart"/>
            <w:r w:rsidRPr="00223648">
              <w:t>Эседова</w:t>
            </w:r>
            <w:proofErr w:type="spellEnd"/>
            <w:r w:rsidRPr="00223648">
              <w:t xml:space="preserve"> А. Э.,</w:t>
            </w:r>
          </w:p>
          <w:p w:rsidR="006C62D6" w:rsidRPr="00223648" w:rsidRDefault="006C62D6" w:rsidP="003715DB">
            <w:r w:rsidRPr="00223648">
              <w:t>Пашаева С. А.,</w:t>
            </w:r>
          </w:p>
          <w:p w:rsidR="006C62D6" w:rsidRPr="00223648" w:rsidRDefault="006C62D6" w:rsidP="003715DB">
            <w:proofErr w:type="spellStart"/>
            <w:r w:rsidRPr="00223648">
              <w:t>Абусуева</w:t>
            </w:r>
            <w:proofErr w:type="spellEnd"/>
            <w:r w:rsidRPr="00223648">
              <w:t xml:space="preserve"> А. С.,</w:t>
            </w:r>
          </w:p>
          <w:p w:rsidR="006C62D6" w:rsidRDefault="006C62D6" w:rsidP="003715DB">
            <w:proofErr w:type="spellStart"/>
            <w:r w:rsidRPr="00223648">
              <w:t>Билалова</w:t>
            </w:r>
            <w:proofErr w:type="spellEnd"/>
            <w:r w:rsidRPr="00223648">
              <w:t xml:space="preserve"> С. К</w:t>
            </w:r>
            <w:r>
              <w:t>.,</w:t>
            </w:r>
          </w:p>
          <w:p w:rsidR="006C62D6" w:rsidRDefault="006C62D6" w:rsidP="003715DB">
            <w:r>
              <w:t>Гаджиева З.Д.,</w:t>
            </w:r>
          </w:p>
          <w:p w:rsidR="006C62D6" w:rsidRDefault="006C62D6" w:rsidP="003715DB">
            <w:proofErr w:type="spellStart"/>
            <w:r>
              <w:t>Гусниев</w:t>
            </w:r>
            <w:proofErr w:type="spellEnd"/>
            <w:r>
              <w:t xml:space="preserve"> А.М.,</w:t>
            </w:r>
          </w:p>
          <w:p w:rsidR="006C62D6" w:rsidRDefault="006C62D6" w:rsidP="003715DB">
            <w:proofErr w:type="spellStart"/>
            <w:r>
              <w:t>Джанмурзаева</w:t>
            </w:r>
            <w:proofErr w:type="spellEnd"/>
            <w:r>
              <w:t xml:space="preserve"> А.М.,</w:t>
            </w:r>
          </w:p>
          <w:p w:rsidR="006C62D6" w:rsidRDefault="006C62D6" w:rsidP="003715DB">
            <w:r>
              <w:t>Гаджиев Ф.Н.,</w:t>
            </w:r>
          </w:p>
          <w:p w:rsidR="006C62D6" w:rsidRDefault="006C62D6" w:rsidP="003715DB">
            <w:proofErr w:type="spellStart"/>
            <w:r>
              <w:t>Апандиева</w:t>
            </w:r>
            <w:proofErr w:type="spellEnd"/>
            <w:r>
              <w:t xml:space="preserve"> М.М.,</w:t>
            </w:r>
          </w:p>
          <w:p w:rsidR="006C62D6" w:rsidRDefault="006C62D6" w:rsidP="003715DB">
            <w:proofErr w:type="spellStart"/>
            <w:r>
              <w:t>Гаджимирзаева</w:t>
            </w:r>
            <w:proofErr w:type="spellEnd"/>
            <w:r>
              <w:t xml:space="preserve"> З.М.,</w:t>
            </w:r>
          </w:p>
          <w:p w:rsidR="006C62D6" w:rsidRDefault="006C62D6" w:rsidP="003715DB">
            <w:proofErr w:type="spellStart"/>
            <w:r>
              <w:t>Алханов</w:t>
            </w:r>
            <w:proofErr w:type="spellEnd"/>
            <w:r>
              <w:t xml:space="preserve"> Р.К.</w:t>
            </w:r>
          </w:p>
          <w:p w:rsidR="006C62D6" w:rsidRPr="00223648" w:rsidRDefault="006C62D6" w:rsidP="003715DB">
            <w:r>
              <w:t>Ахмедова М.Д.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</w:tabs>
            </w:pPr>
            <w:r w:rsidRPr="00223648">
              <w:t>Антибиотикорезистентность</w:t>
            </w:r>
            <w:r>
              <w:t xml:space="preserve"> </w:t>
            </w:r>
          </w:p>
          <w:p w:rsidR="006C62D6" w:rsidRPr="00223648" w:rsidRDefault="006C62D6" w:rsidP="003715DB">
            <w:pPr>
              <w:tabs>
                <w:tab w:val="left" w:pos="2160"/>
              </w:tabs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</w:tabs>
            </w:pPr>
            <w:r>
              <w:t>К</w:t>
            </w:r>
            <w:r w:rsidRPr="00223648">
              <w:t xml:space="preserve">линические рекомендации для врачей и студентов старших курсов медицинских ВУЗов. </w:t>
            </w:r>
          </w:p>
          <w:p w:rsidR="006C62D6" w:rsidRDefault="006C62D6" w:rsidP="003715DB">
            <w:pPr>
              <w:tabs>
                <w:tab w:val="left" w:pos="2160"/>
              </w:tabs>
            </w:pPr>
          </w:p>
          <w:p w:rsidR="006C62D6" w:rsidRDefault="006C62D6" w:rsidP="003715DB">
            <w:pPr>
              <w:tabs>
                <w:tab w:val="left" w:pos="2160"/>
              </w:tabs>
            </w:pPr>
          </w:p>
          <w:p w:rsidR="006C62D6" w:rsidRPr="00223648" w:rsidRDefault="006C62D6" w:rsidP="003715DB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r w:rsidRPr="00223648">
              <w:t>Утверждено и рекомендовано ЦКМС ДГМУ для врачей и студентов старших курсов медицинских вузов. П</w:t>
            </w:r>
            <w:r>
              <w:t>ротокол №6 от 28.02.2017г. ДГМУ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jc w:val="center"/>
            </w:pPr>
            <w:r>
              <w:t>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jc w:val="center"/>
            </w:pPr>
            <w:r w:rsidRPr="00223648"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6C62D6" w:rsidRDefault="006C62D6" w:rsidP="003715DB">
            <w:pPr>
              <w:jc w:val="both"/>
            </w:pPr>
            <w:r w:rsidRPr="00223648">
              <w:t>«</w:t>
            </w:r>
            <w:r w:rsidRPr="00223648">
              <w:rPr>
                <w:lang w:val="en-US"/>
              </w:rPr>
              <w:t>RIZO-PRESS</w:t>
            </w:r>
            <w:r w:rsidRPr="00223648">
              <w:t>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 w:rsidRPr="00223648">
              <w:t xml:space="preserve">Ахмедов Д.Р., </w:t>
            </w:r>
            <w:proofErr w:type="spellStart"/>
            <w:r w:rsidRPr="00223648">
              <w:t>Билалова</w:t>
            </w:r>
            <w:proofErr w:type="spellEnd"/>
            <w:r w:rsidRPr="00223648">
              <w:t xml:space="preserve"> С.К., </w:t>
            </w:r>
            <w:proofErr w:type="spellStart"/>
            <w:r w:rsidRPr="00223648">
              <w:t>Абусуева</w:t>
            </w:r>
            <w:proofErr w:type="spellEnd"/>
            <w:r w:rsidRPr="00223648">
              <w:t xml:space="preserve"> А.С., Пашаева С.А., </w:t>
            </w:r>
            <w:proofErr w:type="spellStart"/>
            <w:r w:rsidRPr="00223648">
              <w:t>Джанмурзаева</w:t>
            </w:r>
            <w:proofErr w:type="spellEnd"/>
            <w:r w:rsidRPr="00223648">
              <w:t xml:space="preserve"> А.М.</w:t>
            </w:r>
            <w:r>
              <w:t>,</w:t>
            </w:r>
          </w:p>
          <w:p w:rsidR="006C62D6" w:rsidRDefault="006C62D6" w:rsidP="003715DB">
            <w:proofErr w:type="spellStart"/>
            <w:r>
              <w:t>Даниялбекова</w:t>
            </w:r>
            <w:proofErr w:type="spellEnd"/>
            <w:r>
              <w:t xml:space="preserve"> З.М.,</w:t>
            </w:r>
          </w:p>
          <w:p w:rsidR="006C62D6" w:rsidRDefault="006C62D6" w:rsidP="003715DB">
            <w:proofErr w:type="spellStart"/>
            <w:r>
              <w:t>Тагирбекова</w:t>
            </w:r>
            <w:proofErr w:type="spellEnd"/>
            <w:r>
              <w:t xml:space="preserve"> А.Р.,</w:t>
            </w:r>
          </w:p>
          <w:p w:rsidR="006C62D6" w:rsidRDefault="006C62D6" w:rsidP="003715DB">
            <w:proofErr w:type="spellStart"/>
            <w:r>
              <w:t>Гусниев</w:t>
            </w:r>
            <w:proofErr w:type="spellEnd"/>
            <w:r>
              <w:t xml:space="preserve"> А.М.,</w:t>
            </w:r>
          </w:p>
          <w:p w:rsidR="006C62D6" w:rsidRDefault="006C62D6" w:rsidP="003715DB">
            <w:r>
              <w:t>Ахмедова М.Д.,</w:t>
            </w:r>
          </w:p>
          <w:p w:rsidR="006C62D6" w:rsidRDefault="006C62D6" w:rsidP="003715DB">
            <w:proofErr w:type="spellStart"/>
            <w:r>
              <w:t>Ризванов</w:t>
            </w:r>
            <w:proofErr w:type="spellEnd"/>
            <w:r>
              <w:t xml:space="preserve"> </w:t>
            </w:r>
            <w:r>
              <w:lastRenderedPageBreak/>
              <w:t>Д.М.,</w:t>
            </w:r>
          </w:p>
          <w:p w:rsidR="006C62D6" w:rsidRDefault="006C62D6" w:rsidP="003715DB">
            <w:proofErr w:type="spellStart"/>
            <w:r>
              <w:t>Сааева</w:t>
            </w:r>
            <w:proofErr w:type="spellEnd"/>
            <w:r>
              <w:t xml:space="preserve"> Н.М.,</w:t>
            </w:r>
          </w:p>
          <w:p w:rsidR="006C62D6" w:rsidRPr="00223648" w:rsidRDefault="006C62D6" w:rsidP="003715DB">
            <w:proofErr w:type="spellStart"/>
            <w:r>
              <w:t>Гаджимирзаева</w:t>
            </w:r>
            <w:proofErr w:type="spellEnd"/>
            <w:r>
              <w:t xml:space="preserve"> З.М.</w:t>
            </w:r>
          </w:p>
          <w:p w:rsidR="006C62D6" w:rsidRPr="00223648" w:rsidRDefault="006C62D6" w:rsidP="003715DB">
            <w:pPr>
              <w:jc w:val="both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proofErr w:type="spellStart"/>
            <w:r w:rsidRPr="00223648">
              <w:lastRenderedPageBreak/>
              <w:t>Гемолитико</w:t>
            </w:r>
            <w:proofErr w:type="spellEnd"/>
            <w:r w:rsidRPr="00223648">
              <w:t>-уремический синдром у взрослых и детей (Бо</w:t>
            </w:r>
            <w:r>
              <w:t xml:space="preserve">лезнь </w:t>
            </w:r>
            <w:proofErr w:type="spellStart"/>
            <w:r>
              <w:t>Гассера</w:t>
            </w:r>
            <w:proofErr w:type="spellEnd"/>
            <w:r>
              <w:t>)</w:t>
            </w:r>
            <w:r w:rsidRPr="00223648">
              <w:br/>
            </w:r>
          </w:p>
          <w:p w:rsidR="006C62D6" w:rsidRPr="00223648" w:rsidRDefault="006C62D6" w:rsidP="003715DB">
            <w:pPr>
              <w:ind w:left="243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tabs>
                <w:tab w:val="left" w:pos="2160"/>
              </w:tabs>
            </w:pPr>
            <w:r w:rsidRPr="00223648">
              <w:t xml:space="preserve">Учебно-методическое пособие для врачей и студентов старших курсов медицинских вузов. МЗ РФ ФГБОУ ВО </w:t>
            </w:r>
            <w:r w:rsidRPr="00223648">
              <w:lastRenderedPageBreak/>
              <w:t>«ДГМУ» МЗ РФ.</w:t>
            </w:r>
          </w:p>
          <w:p w:rsidR="006C62D6" w:rsidRPr="00223648" w:rsidRDefault="006C62D6" w:rsidP="003715DB">
            <w:r>
              <w:t xml:space="preserve"> </w:t>
            </w:r>
            <w:r w:rsidRPr="00223648">
              <w:t xml:space="preserve"> </w:t>
            </w:r>
            <w:r>
              <w:t>Посвящается 85-летию ДГМУ</w:t>
            </w:r>
            <w:r w:rsidRPr="00223648">
              <w:br/>
            </w:r>
            <w:r w:rsidRPr="00223648">
              <w:br/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r>
              <w:lastRenderedPageBreak/>
              <w:t>Пособие издано в соответствие с комплексным планом совместной работы ФГБОУ ВО ДГМУ и МЗ РФ РД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r>
              <w:t>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r w:rsidRPr="00223648">
              <w:t>46</w:t>
            </w:r>
          </w:p>
          <w:p w:rsidR="006C62D6" w:rsidRPr="00223648" w:rsidRDefault="006C62D6" w:rsidP="003715DB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223648" w:rsidRDefault="006C62D6" w:rsidP="003715DB">
            <w:pPr>
              <w:tabs>
                <w:tab w:val="left" w:pos="2160"/>
              </w:tabs>
            </w:pPr>
            <w:r w:rsidRPr="00223648">
              <w:t xml:space="preserve">Махачкала, </w:t>
            </w:r>
          </w:p>
          <w:p w:rsidR="006C62D6" w:rsidRDefault="006C62D6" w:rsidP="003715DB">
            <w:pPr>
              <w:jc w:val="both"/>
            </w:pPr>
            <w:r w:rsidRPr="00223648">
              <w:t>«</w:t>
            </w:r>
            <w:r w:rsidRPr="00223648">
              <w:rPr>
                <w:lang w:val="en-US"/>
              </w:rPr>
              <w:t>RIZO-PRESS</w:t>
            </w:r>
            <w:r w:rsidRPr="00223648">
              <w:t>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lastRenderedPageBreak/>
              <w:t>2019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>Ахмедов Д.Р.</w:t>
            </w:r>
          </w:p>
          <w:p w:rsidR="006C62D6" w:rsidRPr="00901238" w:rsidRDefault="006C62D6" w:rsidP="003715DB">
            <w:pPr>
              <w:jc w:val="both"/>
            </w:pPr>
            <w:r w:rsidRPr="00901238">
              <w:t>Пашаева С.А.</w:t>
            </w:r>
          </w:p>
          <w:p w:rsidR="006C62D6" w:rsidRPr="00901238" w:rsidRDefault="006C62D6" w:rsidP="003715DB">
            <w:pPr>
              <w:jc w:val="both"/>
            </w:pPr>
            <w:proofErr w:type="spellStart"/>
            <w:r w:rsidRPr="00901238">
              <w:t>Алхлаева</w:t>
            </w:r>
            <w:proofErr w:type="spellEnd"/>
            <w:r w:rsidRPr="00901238">
              <w:t xml:space="preserve"> А.А.</w:t>
            </w:r>
          </w:p>
          <w:p w:rsidR="006C62D6" w:rsidRPr="00901238" w:rsidRDefault="006C62D6" w:rsidP="003715DB">
            <w:pPr>
              <w:jc w:val="both"/>
            </w:pPr>
            <w:proofErr w:type="spellStart"/>
            <w:r w:rsidRPr="00901238">
              <w:t>Даниялбекова</w:t>
            </w:r>
            <w:proofErr w:type="spellEnd"/>
            <w:r w:rsidRPr="00901238">
              <w:t xml:space="preserve"> З.М.</w:t>
            </w:r>
          </w:p>
          <w:p w:rsidR="006C62D6" w:rsidRPr="00901238" w:rsidRDefault="006C62D6" w:rsidP="003715DB">
            <w:pPr>
              <w:jc w:val="both"/>
            </w:pPr>
            <w:proofErr w:type="spellStart"/>
            <w:r w:rsidRPr="00901238">
              <w:t>Джанмурзаева</w:t>
            </w:r>
            <w:proofErr w:type="spellEnd"/>
            <w:r w:rsidRPr="00901238">
              <w:t xml:space="preserve"> А.М.</w:t>
            </w:r>
          </w:p>
          <w:p w:rsidR="006C62D6" w:rsidRPr="00901238" w:rsidRDefault="006C62D6" w:rsidP="003715DB">
            <w:pPr>
              <w:jc w:val="both"/>
            </w:pPr>
            <w:proofErr w:type="spellStart"/>
            <w:r w:rsidRPr="00901238">
              <w:t>Алханов</w:t>
            </w:r>
            <w:proofErr w:type="spellEnd"/>
            <w:r w:rsidRPr="00901238">
              <w:t xml:space="preserve"> Р.К.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both"/>
            </w:pPr>
            <w:r w:rsidRPr="00901238">
              <w:t xml:space="preserve">Грипп </w:t>
            </w:r>
          </w:p>
          <w:p w:rsidR="006C62D6" w:rsidRPr="00901238" w:rsidRDefault="006C62D6" w:rsidP="003715DB">
            <w:pPr>
              <w:jc w:val="both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>учебно-методическое пособие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>
              <w:t>ЦКМС ФГБОУ ВО «ДГМУ»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>150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 xml:space="preserve">68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>Махачкала: ИПЦ ДГМ</w:t>
            </w:r>
            <w:r>
              <w:t>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>Гаджиева Л.А.</w:t>
            </w:r>
          </w:p>
          <w:p w:rsidR="006C62D6" w:rsidRPr="00901238" w:rsidRDefault="006C62D6" w:rsidP="003715DB">
            <w:pPr>
              <w:jc w:val="both"/>
            </w:pPr>
            <w:r w:rsidRPr="00901238">
              <w:t>Ахмедов Д.Р.</w:t>
            </w:r>
          </w:p>
          <w:p w:rsidR="006C62D6" w:rsidRPr="00901238" w:rsidRDefault="006C62D6" w:rsidP="003715DB">
            <w:pPr>
              <w:jc w:val="both"/>
            </w:pPr>
            <w:r w:rsidRPr="00901238">
              <w:t>Ахмедова М.Д.</w:t>
            </w:r>
          </w:p>
          <w:p w:rsidR="006C62D6" w:rsidRPr="00901238" w:rsidRDefault="006C62D6" w:rsidP="003715DB">
            <w:pPr>
              <w:jc w:val="both"/>
            </w:pPr>
            <w:r w:rsidRPr="00901238">
              <w:t>Гаджиева З.Д.</w:t>
            </w:r>
          </w:p>
          <w:p w:rsidR="006C62D6" w:rsidRPr="00901238" w:rsidRDefault="006C62D6" w:rsidP="003715DB">
            <w:pPr>
              <w:jc w:val="both"/>
            </w:pPr>
            <w:proofErr w:type="spellStart"/>
            <w:r w:rsidRPr="00901238">
              <w:t>Джанмурзаева</w:t>
            </w:r>
            <w:proofErr w:type="spellEnd"/>
            <w:r w:rsidRPr="00901238">
              <w:t xml:space="preserve"> А.М.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proofErr w:type="spellStart"/>
            <w:r w:rsidRPr="00901238">
              <w:t>Этиопатогенетические</w:t>
            </w:r>
            <w:proofErr w:type="spellEnd"/>
            <w:r w:rsidRPr="00901238">
              <w:t xml:space="preserve"> аспекты, клиника, диагностика, лечение и профилактика бруцеллеза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>учебно-методическое пособие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>
              <w:t>ЦКМС ФГБОУ ВО «ДГМУ»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  <w:rPr>
                <w:lang w:val="en-US"/>
              </w:rPr>
            </w:pPr>
            <w:r w:rsidRPr="00901238">
              <w:rPr>
                <w:lang w:val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  <w:rPr>
                <w:lang w:val="en-US"/>
              </w:rPr>
            </w:pPr>
            <w:r w:rsidRPr="00901238">
              <w:rPr>
                <w:lang w:val="en-US"/>
              </w:rPr>
              <w:t>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901238" w:rsidRDefault="006C62D6" w:rsidP="003715DB">
            <w:pPr>
              <w:jc w:val="both"/>
            </w:pPr>
            <w:r w:rsidRPr="00901238">
              <w:t xml:space="preserve">Махачкала: </w:t>
            </w:r>
            <w:r w:rsidRPr="00901238">
              <w:rPr>
                <w:lang w:val="en-US"/>
              </w:rPr>
              <w:t>RIZO-PRESS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</w:tbl>
    <w:p w:rsidR="003715DB" w:rsidRPr="008376BE" w:rsidRDefault="003715DB" w:rsidP="006C62D6">
      <w:pPr>
        <w:rPr>
          <w:b/>
        </w:rPr>
      </w:pPr>
    </w:p>
    <w:p w:rsidR="006C62D6" w:rsidRDefault="003715DB" w:rsidP="006C62D6">
      <w:pPr>
        <w:rPr>
          <w:b/>
        </w:rPr>
      </w:pPr>
      <w:r>
        <w:rPr>
          <w:b/>
          <w:lang w:val="en-US"/>
        </w:rPr>
        <w:t>5</w:t>
      </w:r>
      <w:r w:rsidR="006C62D6">
        <w:rPr>
          <w:b/>
        </w:rPr>
        <w:t>. Качество научно-исследовательской деятельности</w:t>
      </w:r>
    </w:p>
    <w:p w:rsidR="006C62D6" w:rsidRDefault="006C62D6" w:rsidP="006C62D6"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43"/>
        <w:gridCol w:w="1242"/>
        <w:gridCol w:w="1242"/>
        <w:gridCol w:w="1242"/>
        <w:gridCol w:w="1242"/>
      </w:tblGrid>
      <w:tr w:rsidR="006C62D6" w:rsidTr="003715DB">
        <w:trPr>
          <w:tblHeader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2014/2015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2015/2016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2016/2017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20172018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2018/2019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 Количество защищенных сотрудниками кафедры диссертаций (ед.):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докторских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кандидатских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2. Количество изданной научной продукции: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монографий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 статей, в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6C62D6" w:rsidP="003715DB">
            <w:pPr>
              <w:jc w:val="center"/>
              <w:rPr>
                <w:lang w:val="en-US"/>
              </w:rPr>
            </w:pPr>
            <w:r>
              <w:t>2</w:t>
            </w:r>
            <w:r w:rsidR="003715DB">
              <w:rPr>
                <w:lang w:val="en-US"/>
              </w:rPr>
              <w:t>9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  - в журналах ВАК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  - в международных изданиях, включенных в базу данных </w:t>
            </w:r>
            <w:proofErr w:type="spellStart"/>
            <w:r>
              <w:rPr>
                <w:sz w:val="22"/>
                <w:szCs w:val="22"/>
              </w:rPr>
              <w:t>Web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3. Кол-во научных докладов (сообщений) на конференциях, съездах, конгрессах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3715DB" w:rsidP="003715DB">
            <w:pPr>
              <w:jc w:val="center"/>
            </w:pPr>
            <w:r>
              <w:rPr>
                <w:lang w:val="en-US"/>
              </w:rPr>
              <w:t>1</w:t>
            </w:r>
            <w:r w:rsidR="006C62D6">
              <w:t>3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lastRenderedPageBreak/>
              <w:t>- российского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международного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4. Рецензирование диссертационных исследований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докторского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кандидатского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Pr="003715DB" w:rsidRDefault="003715DB" w:rsidP="003715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5. Оппонирование диссертационных исследований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докторского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кандидатского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6. Количество аспирантов кафедры, защитивших кандидатскую диссертацию за отчетный период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pPr>
              <w:jc w:val="center"/>
            </w:pPr>
            <w:r>
              <w:t>1</w:t>
            </w:r>
          </w:p>
        </w:tc>
      </w:tr>
    </w:tbl>
    <w:p w:rsidR="006C62D6" w:rsidRDefault="006C62D6" w:rsidP="006C62D6"/>
    <w:p w:rsidR="006C62D6" w:rsidRDefault="003715DB" w:rsidP="006C62D6">
      <w:pPr>
        <w:rPr>
          <w:b/>
        </w:rPr>
      </w:pPr>
      <w:r>
        <w:rPr>
          <w:b/>
          <w:lang w:val="en-US"/>
        </w:rPr>
        <w:t>5</w:t>
      </w:r>
      <w:r w:rsidR="006C62D6">
        <w:rPr>
          <w:b/>
        </w:rPr>
        <w:t>.1. Руководство НИР обучающихся</w:t>
      </w:r>
    </w:p>
    <w:p w:rsidR="006C62D6" w:rsidRDefault="003715DB" w:rsidP="008376BE">
      <w:r w:rsidRPr="008376BE">
        <w:t>5</w:t>
      </w:r>
      <w:r w:rsidR="006C62D6">
        <w:t xml:space="preserve">.1.1. Наименование </w:t>
      </w:r>
      <w:r w:rsidR="006C62D6">
        <w:rPr>
          <w:color w:val="000000"/>
        </w:rPr>
        <w:t>СНК</w:t>
      </w:r>
      <w:r w:rsidR="006C62D6">
        <w:t xml:space="preserve">, год создания: </w:t>
      </w:r>
      <w:r w:rsidR="008376BE">
        <w:t>2001 г.</w:t>
      </w:r>
    </w:p>
    <w:p w:rsidR="006C62D6" w:rsidRDefault="006C62D6" w:rsidP="006C62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43"/>
        <w:gridCol w:w="1242"/>
        <w:gridCol w:w="1242"/>
        <w:gridCol w:w="1242"/>
        <w:gridCol w:w="1242"/>
      </w:tblGrid>
      <w:tr w:rsidR="006C62D6" w:rsidTr="003715DB">
        <w:trPr>
          <w:tblHeader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2014/2015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2015/2016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2016/2017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2017/2018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2018/2019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 Кол-во участников кружка (чел.)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55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15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2. Кол-во докладов обучающихся на научных мероприятиях (конференциях, форумах, симпозиумах и т.п.):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E0168F" w:rsidP="008376BE">
            <w:pPr>
              <w:jc w:val="center"/>
            </w:pPr>
            <w: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E0168F" w:rsidP="008376BE">
            <w:pPr>
              <w:jc w:val="center"/>
            </w:pPr>
            <w:r>
              <w:t>5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внутривузовского</w:t>
            </w:r>
            <w:proofErr w:type="spellEnd"/>
            <w:r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E0168F" w:rsidP="008376BE">
            <w:pPr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E0168F" w:rsidP="008376BE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межвузовского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всероссийского уровня (ед.)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3. Кол-во публикаций обучающихся в материалах научных мероприятий (конференций, форумов, симпозиумов и т.п.):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внутривузовского</w:t>
            </w:r>
            <w:proofErr w:type="spellEnd"/>
            <w:r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межвузовского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всероссийского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-международного уровня (ед.)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4. Кол-во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принявших участие в конкурсе на лучшую научную работу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внутривузовского</w:t>
            </w:r>
            <w:proofErr w:type="spellEnd"/>
            <w:r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межвузовского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- всероссийского уровня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- международного уровня (ед.)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1</w:t>
            </w:r>
          </w:p>
        </w:tc>
      </w:tr>
      <w:tr w:rsidR="006C62D6" w:rsidTr="003715DB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5. Иное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</w:tc>
      </w:tr>
    </w:tbl>
    <w:p w:rsidR="006C62D6" w:rsidRDefault="006C62D6" w:rsidP="006C62D6"/>
    <w:p w:rsidR="008376BE" w:rsidRDefault="008376BE" w:rsidP="006C62D6"/>
    <w:p w:rsidR="008376BE" w:rsidRDefault="008376BE" w:rsidP="006C62D6"/>
    <w:p w:rsidR="006C62D6" w:rsidRDefault="006C62D6" w:rsidP="006C62D6"/>
    <w:p w:rsidR="006C62D6" w:rsidRDefault="008376BE" w:rsidP="008376BE">
      <w:pPr>
        <w:jc w:val="center"/>
        <w:rPr>
          <w:b/>
        </w:rPr>
      </w:pPr>
      <w:r>
        <w:rPr>
          <w:b/>
        </w:rPr>
        <w:lastRenderedPageBreak/>
        <w:t>6</w:t>
      </w:r>
      <w:r w:rsidR="006C62D6">
        <w:rPr>
          <w:b/>
        </w:rPr>
        <w:t>. Качество лечебной работы и совместной деятельности с органами здравоохранения</w:t>
      </w:r>
    </w:p>
    <w:p w:rsidR="006C62D6" w:rsidRDefault="006C62D6" w:rsidP="006C62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9"/>
        <w:gridCol w:w="1056"/>
        <w:gridCol w:w="1093"/>
        <w:gridCol w:w="1056"/>
        <w:gridCol w:w="1099"/>
        <w:gridCol w:w="1056"/>
      </w:tblGrid>
      <w:tr w:rsidR="006C62D6" w:rsidTr="003715DB">
        <w:trPr>
          <w:tblHeader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2014/2015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2015/2016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2016/2017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20172018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2018/2019</w:t>
            </w:r>
          </w:p>
        </w:tc>
      </w:tr>
      <w:tr w:rsidR="006C62D6" w:rsidTr="003715DB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 Кол-во ППС, имеющих врачебную категорию (чел./% по отношению к общему кол-ву ППС кафедры)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8</w:t>
            </w:r>
          </w:p>
        </w:tc>
      </w:tr>
      <w:tr w:rsidR="006C62D6" w:rsidTr="003715DB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2. Кол-во ППС кафедры, выполнявших функции главных внештатных специалистов (чел.)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</w:tr>
      <w:tr w:rsidR="006C62D6" w:rsidTr="003715DB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3. Число разработанных ППС кафедры  методических рекомендаций для практического здравоохранения (ед.)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2</w:t>
            </w:r>
          </w:p>
        </w:tc>
      </w:tr>
      <w:tr w:rsidR="006C62D6" w:rsidTr="003715DB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4. Доля от общего количества ППС кафедры, </w:t>
            </w:r>
            <w:proofErr w:type="gramStart"/>
            <w:r>
              <w:rPr>
                <w:sz w:val="22"/>
                <w:szCs w:val="22"/>
              </w:rPr>
              <w:t>имеющих</w:t>
            </w:r>
            <w:proofErr w:type="gramEnd"/>
            <w:r>
              <w:rPr>
                <w:sz w:val="22"/>
                <w:szCs w:val="22"/>
              </w:rPr>
              <w:t xml:space="preserve"> договоры с ЛПУ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12/</w:t>
            </w:r>
            <w:r w:rsidR="008376BE"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  <w:r>
              <w:t>12/</w:t>
            </w:r>
            <w:r w:rsidR="008376BE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11</w:t>
            </w:r>
            <w:r w:rsidR="006C62D6">
              <w:t>/</w:t>
            </w: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11</w:t>
            </w:r>
            <w:r w:rsidR="006C62D6">
              <w:t>/4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9</w:t>
            </w:r>
            <w:r w:rsidR="006C62D6">
              <w:t>/</w:t>
            </w:r>
            <w:r>
              <w:t>2</w:t>
            </w:r>
          </w:p>
        </w:tc>
      </w:tr>
      <w:tr w:rsidR="006C62D6" w:rsidTr="003715DB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5. Количество ППС кафедры, являющиеся консультантами поликлиники ДГМУ (ед.)*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8376BE">
            <w:pPr>
              <w:jc w:val="center"/>
            </w:pPr>
            <w:r>
              <w:t>-</w:t>
            </w:r>
          </w:p>
        </w:tc>
      </w:tr>
      <w:tr w:rsidR="006C62D6" w:rsidTr="003715DB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6. Указать показатели, отражающие специфику лечебной работы кафедры, не вошедшие в раздел </w:t>
            </w:r>
          </w:p>
          <w:p w:rsidR="006C62D6" w:rsidRDefault="006C62D6" w:rsidP="003715DB">
            <w:r>
              <w:rPr>
                <w:sz w:val="22"/>
                <w:szCs w:val="22"/>
              </w:rPr>
              <w:t>1. консультации ЛПУ г. Махачкалы</w:t>
            </w:r>
          </w:p>
          <w:p w:rsidR="006C62D6" w:rsidRDefault="006C62D6" w:rsidP="003715DB">
            <w:r>
              <w:rPr>
                <w:sz w:val="22"/>
                <w:szCs w:val="22"/>
              </w:rPr>
              <w:t>2. консультации РЦИБ</w:t>
            </w:r>
          </w:p>
          <w:p w:rsidR="006C62D6" w:rsidRDefault="006C62D6" w:rsidP="003715DB">
            <w:r>
              <w:rPr>
                <w:sz w:val="22"/>
                <w:szCs w:val="22"/>
              </w:rPr>
              <w:t>3. и т.д.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  <w:r>
              <w:t>80</w:t>
            </w:r>
          </w:p>
          <w:p w:rsidR="006C62D6" w:rsidRDefault="006C62D6" w:rsidP="008376BE">
            <w:pPr>
              <w:jc w:val="center"/>
            </w:pPr>
            <w: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  <w:r>
              <w:t>90</w:t>
            </w:r>
          </w:p>
          <w:p w:rsidR="006C62D6" w:rsidRDefault="006C62D6" w:rsidP="008376BE">
            <w:pPr>
              <w:jc w:val="center"/>
            </w:pPr>
            <w:r>
              <w:t>140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  <w:r>
              <w:t>170</w:t>
            </w:r>
          </w:p>
          <w:p w:rsidR="006C62D6" w:rsidRDefault="006C62D6" w:rsidP="008376BE">
            <w:pPr>
              <w:jc w:val="center"/>
            </w:pPr>
            <w:r>
              <w:t>180</w:t>
            </w:r>
          </w:p>
          <w:p w:rsidR="006C62D6" w:rsidRDefault="006C62D6" w:rsidP="008376BE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  <w:r>
              <w:t>150</w:t>
            </w:r>
          </w:p>
          <w:p w:rsidR="006C62D6" w:rsidRDefault="006C62D6" w:rsidP="008376BE">
            <w:pPr>
              <w:jc w:val="center"/>
            </w:pPr>
            <w:r>
              <w:t>150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</w:p>
          <w:p w:rsidR="006C62D6" w:rsidRDefault="006C62D6" w:rsidP="008376BE">
            <w:pPr>
              <w:jc w:val="center"/>
            </w:pPr>
            <w:r>
              <w:t>80</w:t>
            </w:r>
          </w:p>
          <w:p w:rsidR="006C62D6" w:rsidRDefault="006C62D6" w:rsidP="008376BE">
            <w:pPr>
              <w:jc w:val="center"/>
            </w:pPr>
            <w:r>
              <w:t>140</w:t>
            </w:r>
          </w:p>
          <w:p w:rsidR="006C62D6" w:rsidRDefault="006C62D6" w:rsidP="008376BE">
            <w:pPr>
              <w:jc w:val="center"/>
            </w:pPr>
          </w:p>
        </w:tc>
      </w:tr>
    </w:tbl>
    <w:p w:rsidR="006C62D6" w:rsidRDefault="006C62D6" w:rsidP="006C62D6"/>
    <w:p w:rsidR="006C62D6" w:rsidRDefault="008376BE" w:rsidP="008376BE">
      <w:pPr>
        <w:jc w:val="center"/>
      </w:pPr>
      <w:r>
        <w:rPr>
          <w:b/>
        </w:rPr>
        <w:t>7</w:t>
      </w:r>
      <w:r w:rsidR="006C62D6">
        <w:rPr>
          <w:b/>
        </w:rPr>
        <w:t>. Иные виды работ ППС кафедры</w:t>
      </w:r>
    </w:p>
    <w:p w:rsidR="006C62D6" w:rsidRDefault="006C62D6" w:rsidP="006C62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2835"/>
        <w:gridCol w:w="957"/>
      </w:tblGrid>
      <w:tr w:rsidR="006C62D6" w:rsidTr="003715DB">
        <w:trPr>
          <w:tblHeader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ФИО ППС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1. Членство в экспертных советах ВАК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Проф. Ахмедов Д.Р.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2014-2019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2. Членство  в  экспертных  советах  различного уровня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Проф. Ахмедов Д.Р.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2014-2019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3. Членство в редколлегиях ведущих научных журналов (учитываемых в базах данных)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Проф. Ахмедов Д.Р.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2014-2019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4. Работа в рабочих (экспертных) группах ДГМУ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5. Работа в профильных комитетах, комиссиях и рабочих группах городского и республиканского уровня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Проф. Ахмедов Д.Р.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2014-2019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6. Публикации в общественно-политических изданиях, способствующие положительному имиджу ДГМУ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7. Работа в составе факультетской комиссии по качеству (внутренний аудитор)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8. Осуществление функций учебного доцента (ассистента)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Доц. Пашаева С.А.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2014-2019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9. Осуществление функций уполномоченного по качеству кафедры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3715DB">
            <w:r>
              <w:t>Проф. Ахмедов Д.Р.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>
            <w:r>
              <w:t>2014-2019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10. Осуществление функций секретаря различных советов в вузе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3715DB"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3715DB">
            <w:r>
              <w:t>-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11. Работа в университете общественного здоровья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3715DB"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3715DB">
            <w:r>
              <w:t>-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12. Преподавание на подготовительных курсах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8376BE" w:rsidP="003715DB"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13. Осуществление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3F16FB" w:rsidP="003715DB"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3F16FB" w:rsidP="003715DB">
            <w:r>
              <w:t>-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14. Осуществление  общественно-полезной деятельности, способствующей положительному имиджу ДГМУ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3F16FB" w:rsidP="003715DB"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3F16FB" w:rsidP="003715DB">
            <w:r>
              <w:t>-</w:t>
            </w:r>
          </w:p>
        </w:tc>
      </w:tr>
      <w:tr w:rsidR="006C62D6" w:rsidTr="003715DB"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15. Ответственное лицо с кафедры за электронное обучение, дистанционное обучение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3F16FB" w:rsidP="003715DB">
            <w:r>
              <w:t>Доц. Пашаева С.А.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</w:tbl>
    <w:p w:rsidR="006C62D6" w:rsidRDefault="006C62D6" w:rsidP="006C62D6"/>
    <w:p w:rsidR="006C62D6" w:rsidRDefault="003F16FB" w:rsidP="00E73013">
      <w:pPr>
        <w:jc w:val="center"/>
        <w:rPr>
          <w:b/>
        </w:rPr>
      </w:pPr>
      <w:r>
        <w:rPr>
          <w:b/>
        </w:rPr>
        <w:t>8</w:t>
      </w:r>
      <w:r w:rsidR="006C62D6">
        <w:rPr>
          <w:b/>
        </w:rPr>
        <w:t>. Материально-техническая база кафедры</w:t>
      </w:r>
    </w:p>
    <w:p w:rsidR="006C62D6" w:rsidRDefault="006C62D6" w:rsidP="006C62D6"/>
    <w:p w:rsidR="00E73013" w:rsidRPr="00E10D1A" w:rsidRDefault="00E73013" w:rsidP="00E73013">
      <w:pPr>
        <w:pStyle w:val="4"/>
        <w:shd w:val="clear" w:color="auto" w:fill="auto"/>
        <w:spacing w:line="278" w:lineRule="exact"/>
        <w:ind w:left="320" w:firstLine="0"/>
        <w:rPr>
          <w:sz w:val="24"/>
          <w:szCs w:val="24"/>
        </w:rPr>
      </w:pPr>
      <w:r w:rsidRPr="00E10D1A">
        <w:rPr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:rsidR="00E73013" w:rsidRPr="00E10D1A" w:rsidRDefault="00E73013" w:rsidP="00E73013">
      <w:pPr>
        <w:pStyle w:val="4"/>
        <w:shd w:val="clear" w:color="auto" w:fill="auto"/>
        <w:spacing w:line="200" w:lineRule="exact"/>
        <w:ind w:left="320" w:firstLine="0"/>
        <w:jc w:val="center"/>
        <w:rPr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850"/>
        <w:gridCol w:w="1560"/>
        <w:gridCol w:w="1134"/>
        <w:gridCol w:w="6141"/>
        <w:gridCol w:w="2789"/>
      </w:tblGrid>
      <w:tr w:rsidR="00E73013" w:rsidRPr="00DE0748" w:rsidTr="00E73013">
        <w:tc>
          <w:tcPr>
            <w:tcW w:w="567" w:type="dxa"/>
          </w:tcPr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sz w:val="20"/>
                <w:szCs w:val="20"/>
              </w:rPr>
            </w:pP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№</w:t>
            </w:r>
          </w:p>
          <w:p w:rsidR="00E73013" w:rsidRPr="005530A6" w:rsidRDefault="00E73013" w:rsidP="00D95351">
            <w:pPr>
              <w:jc w:val="center"/>
            </w:pPr>
            <w:proofErr w:type="gramStart"/>
            <w:r w:rsidRPr="005530A6">
              <w:rPr>
                <w:sz w:val="20"/>
                <w:szCs w:val="20"/>
              </w:rPr>
              <w:t>п</w:t>
            </w:r>
            <w:proofErr w:type="gramEnd"/>
            <w:r w:rsidRPr="005530A6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Адрес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(местоположение)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здания, строения,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сооружения,</w:t>
            </w:r>
          </w:p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sz w:val="20"/>
                <w:szCs w:val="20"/>
              </w:rPr>
            </w:pPr>
            <w:r w:rsidRPr="005530A6">
              <w:rPr>
                <w:color w:val="auto"/>
                <w:sz w:val="20"/>
                <w:szCs w:val="20"/>
              </w:rPr>
              <w:t>помещения</w:t>
            </w:r>
          </w:p>
        </w:tc>
        <w:tc>
          <w:tcPr>
            <w:tcW w:w="1701" w:type="dxa"/>
          </w:tcPr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Собственность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или оперативное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управление,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хозяйственное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ведение, аренда,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субаренда,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безвозмездное</w:t>
            </w:r>
          </w:p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sz w:val="20"/>
                <w:szCs w:val="20"/>
              </w:rPr>
            </w:pPr>
            <w:r w:rsidRPr="005530A6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850" w:type="dxa"/>
          </w:tcPr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Наименование</w:t>
            </w:r>
          </w:p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sz w:val="20"/>
                <w:szCs w:val="20"/>
              </w:rPr>
            </w:pPr>
            <w:r w:rsidRPr="005530A6">
              <w:rPr>
                <w:color w:val="auto"/>
                <w:sz w:val="20"/>
                <w:szCs w:val="20"/>
              </w:rPr>
              <w:t>дисциплины</w:t>
            </w:r>
          </w:p>
          <w:p w:rsidR="00E73013" w:rsidRPr="005530A6" w:rsidRDefault="00E73013" w:rsidP="00D95351">
            <w:pPr>
              <w:jc w:val="center"/>
            </w:pPr>
          </w:p>
          <w:p w:rsidR="00E73013" w:rsidRPr="005530A6" w:rsidRDefault="00E73013" w:rsidP="00D95351">
            <w:pPr>
              <w:jc w:val="center"/>
            </w:pPr>
          </w:p>
          <w:p w:rsidR="00E73013" w:rsidRPr="005530A6" w:rsidRDefault="00E73013" w:rsidP="00D95351">
            <w:pPr>
              <w:jc w:val="center"/>
            </w:pPr>
          </w:p>
          <w:p w:rsidR="00E73013" w:rsidRPr="005530A6" w:rsidRDefault="00E73013" w:rsidP="00D95351">
            <w:pPr>
              <w:jc w:val="center"/>
            </w:pPr>
          </w:p>
        </w:tc>
        <w:tc>
          <w:tcPr>
            <w:tcW w:w="1560" w:type="dxa"/>
          </w:tcPr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Назначение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оснащенных зданий,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сооружений,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помещений*,</w:t>
            </w:r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 xml:space="preserve">территорий </w:t>
            </w:r>
            <w:proofErr w:type="gramStart"/>
            <w:r w:rsidRPr="005530A6">
              <w:rPr>
                <w:sz w:val="20"/>
                <w:szCs w:val="20"/>
              </w:rPr>
              <w:t>с</w:t>
            </w:r>
            <w:proofErr w:type="gramEnd"/>
          </w:p>
          <w:p w:rsidR="00E73013" w:rsidRPr="005530A6" w:rsidRDefault="00E73013" w:rsidP="00D953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30A6">
              <w:rPr>
                <w:sz w:val="20"/>
                <w:szCs w:val="20"/>
              </w:rPr>
              <w:t>указанием площади</w:t>
            </w:r>
          </w:p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sz w:val="20"/>
                <w:szCs w:val="20"/>
              </w:rPr>
            </w:pPr>
            <w:r w:rsidRPr="005530A6">
              <w:rPr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color w:val="auto"/>
                <w:sz w:val="20"/>
                <w:szCs w:val="20"/>
              </w:rPr>
              <w:t>кв</w:t>
            </w:r>
            <w:r w:rsidRPr="005530A6">
              <w:rPr>
                <w:color w:val="auto"/>
                <w:sz w:val="20"/>
                <w:szCs w:val="20"/>
              </w:rPr>
              <w:t>.м</w:t>
            </w:r>
            <w:proofErr w:type="spellEnd"/>
            <w:r w:rsidRPr="005530A6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530A6">
              <w:rPr>
                <w:rStyle w:val="a7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6141" w:type="dxa"/>
          </w:tcPr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530A6">
              <w:rPr>
                <w:rStyle w:val="a7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9" w:type="dxa"/>
          </w:tcPr>
          <w:p w:rsidR="00E73013" w:rsidRPr="005530A6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530A6">
              <w:rPr>
                <w:rStyle w:val="a7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E73013" w:rsidRPr="00DE0748" w:rsidTr="00E73013">
        <w:tc>
          <w:tcPr>
            <w:tcW w:w="567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6</w:t>
            </w:r>
          </w:p>
        </w:tc>
        <w:tc>
          <w:tcPr>
            <w:tcW w:w="6141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7</w:t>
            </w:r>
          </w:p>
        </w:tc>
        <w:tc>
          <w:tcPr>
            <w:tcW w:w="2789" w:type="dxa"/>
          </w:tcPr>
          <w:p w:rsidR="00E73013" w:rsidRPr="00DE0748" w:rsidRDefault="00E73013" w:rsidP="00D95351">
            <w:pPr>
              <w:pStyle w:val="3"/>
              <w:shd w:val="clear" w:color="auto" w:fill="auto"/>
              <w:spacing w:line="240" w:lineRule="auto"/>
              <w:jc w:val="center"/>
              <w:rPr>
                <w:rStyle w:val="a7"/>
                <w:b/>
                <w:sz w:val="22"/>
                <w:szCs w:val="22"/>
              </w:rPr>
            </w:pPr>
            <w:r w:rsidRPr="00DE0748">
              <w:rPr>
                <w:rStyle w:val="a7"/>
                <w:b/>
                <w:sz w:val="22"/>
                <w:szCs w:val="22"/>
              </w:rPr>
              <w:t>8</w:t>
            </w:r>
          </w:p>
        </w:tc>
      </w:tr>
      <w:tr w:rsidR="00E73013" w:rsidRPr="00DE0748" w:rsidTr="00E73013">
        <w:tc>
          <w:tcPr>
            <w:tcW w:w="567" w:type="dxa"/>
          </w:tcPr>
          <w:p w:rsidR="00E73013" w:rsidRPr="00DE0748" w:rsidRDefault="00E73013" w:rsidP="00D95351">
            <w:pPr>
              <w:pStyle w:val="a6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>Ул. Гоголя 43, Республиканский центр инфекционных болезней;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 xml:space="preserve"> корпус № 2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 xml:space="preserve">Ул. Дзержинского, 23, </w:t>
            </w:r>
            <w:proofErr w:type="gramStart"/>
            <w:r w:rsidRPr="00E73013">
              <w:rPr>
                <w:sz w:val="20"/>
                <w:szCs w:val="20"/>
              </w:rPr>
              <w:t>общ</w:t>
            </w:r>
            <w:proofErr w:type="gramEnd"/>
            <w:r w:rsidRPr="00E73013">
              <w:rPr>
                <w:sz w:val="20"/>
                <w:szCs w:val="20"/>
              </w:rPr>
              <w:t xml:space="preserve"> №2 ДГМУ;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E73013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>Ул. Гагарина 13, Дагестанская противочумная станция;</w:t>
            </w:r>
          </w:p>
        </w:tc>
        <w:tc>
          <w:tcPr>
            <w:tcW w:w="1701" w:type="dxa"/>
          </w:tcPr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lastRenderedPageBreak/>
              <w:t>Договор об использовании кафедрой инфекционных болезней   ДГМУ  как клинической базы ГБУ РД «Республиканский центр инфекционных болезней».</w:t>
            </w:r>
          </w:p>
        </w:tc>
        <w:tc>
          <w:tcPr>
            <w:tcW w:w="850" w:type="dxa"/>
          </w:tcPr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560" w:type="dxa"/>
          </w:tcPr>
          <w:p w:rsidR="00E73013" w:rsidRPr="00E73013" w:rsidRDefault="00E73013" w:rsidP="00D95351">
            <w:pPr>
              <w:jc w:val="center"/>
              <w:rPr>
                <w:b/>
                <w:bCs/>
                <w:sz w:val="20"/>
                <w:szCs w:val="20"/>
              </w:rPr>
            </w:pPr>
            <w:r w:rsidRPr="00E73013">
              <w:rPr>
                <w:b/>
                <w:bCs/>
                <w:sz w:val="20"/>
                <w:szCs w:val="20"/>
              </w:rPr>
              <w:t>На базе 2-го взрослого отделения РЦИБ:</w:t>
            </w:r>
          </w:p>
          <w:p w:rsidR="00E73013" w:rsidRPr="00E73013" w:rsidRDefault="00E73013" w:rsidP="00D95351">
            <w:pPr>
              <w:rPr>
                <w:bCs/>
                <w:sz w:val="20"/>
                <w:szCs w:val="20"/>
              </w:rPr>
            </w:pPr>
            <w:r w:rsidRPr="00E73013">
              <w:rPr>
                <w:b/>
                <w:bCs/>
                <w:sz w:val="20"/>
                <w:szCs w:val="20"/>
              </w:rPr>
              <w:t>№1</w:t>
            </w:r>
            <w:r w:rsidRPr="00E73013">
              <w:rPr>
                <w:bCs/>
                <w:sz w:val="20"/>
                <w:szCs w:val="20"/>
              </w:rPr>
              <w:t xml:space="preserve"> - кабинет зав. кафедрой  (16 </w:t>
            </w:r>
            <w:proofErr w:type="spellStart"/>
            <w:r w:rsidRPr="00E73013">
              <w:rPr>
                <w:bCs/>
                <w:sz w:val="20"/>
                <w:szCs w:val="20"/>
              </w:rPr>
              <w:t>кв</w:t>
            </w:r>
            <w:proofErr w:type="gramStart"/>
            <w:r w:rsidRPr="00E73013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bCs/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№2</w:t>
            </w:r>
            <w:r w:rsidRPr="00E73013">
              <w:rPr>
                <w:sz w:val="20"/>
                <w:szCs w:val="20"/>
              </w:rPr>
              <w:t xml:space="preserve"> – </w:t>
            </w:r>
            <w:proofErr w:type="spellStart"/>
            <w:r w:rsidRPr="00E73013">
              <w:rPr>
                <w:sz w:val="20"/>
                <w:szCs w:val="20"/>
              </w:rPr>
              <w:t>конференцзал</w:t>
            </w:r>
            <w:proofErr w:type="spellEnd"/>
            <w:r w:rsidRPr="00E73013">
              <w:rPr>
                <w:sz w:val="20"/>
                <w:szCs w:val="20"/>
              </w:rPr>
              <w:t xml:space="preserve">, для чтения лекций и проведения практических занятий  (15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 xml:space="preserve">№3 </w:t>
            </w:r>
            <w:r w:rsidRPr="00E73013">
              <w:rPr>
                <w:sz w:val="20"/>
                <w:szCs w:val="20"/>
              </w:rPr>
              <w:t xml:space="preserve">–учебная аудитория для проведения практических занятий  (12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№4</w:t>
            </w:r>
            <w:r w:rsidRPr="00E73013">
              <w:rPr>
                <w:sz w:val="20"/>
                <w:szCs w:val="20"/>
              </w:rPr>
              <w:t xml:space="preserve"> – учебная аудитория для проведения практических занятий - (12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№5</w:t>
            </w:r>
            <w:r w:rsidRPr="00E73013">
              <w:rPr>
                <w:sz w:val="20"/>
                <w:szCs w:val="20"/>
              </w:rPr>
              <w:t xml:space="preserve"> – учебная аудитория для проведения практических занятий  (12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№6</w:t>
            </w:r>
            <w:r w:rsidRPr="00E73013">
              <w:rPr>
                <w:sz w:val="20"/>
                <w:szCs w:val="20"/>
              </w:rPr>
              <w:t xml:space="preserve"> – учебная аудитория для проведения практических занятий  (12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№7</w:t>
            </w:r>
            <w:r w:rsidRPr="00E73013">
              <w:rPr>
                <w:sz w:val="20"/>
                <w:szCs w:val="20"/>
              </w:rPr>
              <w:t xml:space="preserve">– учебная аудитория для проведения практических занятий  (12 </w:t>
            </w:r>
            <w:proofErr w:type="spellStart"/>
            <w:r w:rsidRPr="00E73013">
              <w:rPr>
                <w:sz w:val="20"/>
                <w:szCs w:val="20"/>
              </w:rPr>
              <w:lastRenderedPageBreak/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№8</w:t>
            </w:r>
            <w:r w:rsidRPr="00E73013">
              <w:rPr>
                <w:sz w:val="20"/>
                <w:szCs w:val="20"/>
              </w:rPr>
              <w:t xml:space="preserve"> –научная лаборатория  (8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№9</w:t>
            </w:r>
            <w:r w:rsidRPr="00E73013">
              <w:rPr>
                <w:sz w:val="20"/>
                <w:szCs w:val="20"/>
              </w:rPr>
              <w:t xml:space="preserve"> – учебная аудитория для проведения практических занятий  (12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 xml:space="preserve"> 0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№10</w:t>
            </w:r>
            <w:r w:rsidRPr="00E73013">
              <w:rPr>
                <w:sz w:val="20"/>
                <w:szCs w:val="20"/>
              </w:rPr>
              <w:t xml:space="preserve"> - учебная аудитория для проведения практических занятий (12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jc w:val="center"/>
              <w:rPr>
                <w:b/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>На базе 1-го взрослого отделения РЦИБ: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 xml:space="preserve">№11 - учебная аудитория для проведения практических занятий  (15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b/>
                <w:sz w:val="20"/>
                <w:szCs w:val="20"/>
              </w:rPr>
              <w:t xml:space="preserve">Лекционный зал </w:t>
            </w:r>
            <w:r w:rsidRPr="00E73013">
              <w:rPr>
                <w:sz w:val="20"/>
                <w:szCs w:val="20"/>
              </w:rPr>
              <w:t xml:space="preserve">общежития № 2 ДГМУ-(80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>Проведение практических занятий по теме: Чума, Туляремия.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 xml:space="preserve">Лекционный зал-(80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>Проведение практического занятия по теме: Бешенство.</w:t>
            </w:r>
          </w:p>
          <w:p w:rsidR="00E73013" w:rsidRPr="00E73013" w:rsidRDefault="00E73013" w:rsidP="00D95351">
            <w:pPr>
              <w:rPr>
                <w:sz w:val="20"/>
                <w:szCs w:val="20"/>
              </w:rPr>
            </w:pPr>
            <w:r w:rsidRPr="00E73013">
              <w:rPr>
                <w:sz w:val="20"/>
                <w:szCs w:val="20"/>
              </w:rPr>
              <w:t xml:space="preserve">Лекционный зал-(60 </w:t>
            </w:r>
            <w:proofErr w:type="spellStart"/>
            <w:r w:rsidRPr="00E73013">
              <w:rPr>
                <w:sz w:val="20"/>
                <w:szCs w:val="20"/>
              </w:rPr>
              <w:t>кв</w:t>
            </w:r>
            <w:proofErr w:type="gramStart"/>
            <w:r w:rsidRPr="00E7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73013">
              <w:rPr>
                <w:sz w:val="20"/>
                <w:szCs w:val="20"/>
              </w:rPr>
              <w:t>)</w:t>
            </w:r>
          </w:p>
          <w:p w:rsidR="00E73013" w:rsidRPr="00E73013" w:rsidRDefault="00E73013" w:rsidP="00D953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3013" w:rsidRPr="00397000" w:rsidRDefault="00E73013" w:rsidP="00D95351">
            <w:pPr>
              <w:rPr>
                <w:sz w:val="20"/>
                <w:szCs w:val="20"/>
              </w:rPr>
            </w:pPr>
            <w:r w:rsidRPr="00804F91">
              <w:rPr>
                <w:b/>
              </w:rPr>
              <w:lastRenderedPageBreak/>
              <w:t>№2</w:t>
            </w:r>
            <w:r>
              <w:t xml:space="preserve"> – </w:t>
            </w:r>
            <w:proofErr w:type="spellStart"/>
            <w:r>
              <w:t>конференцзал</w:t>
            </w:r>
            <w:proofErr w:type="spellEnd"/>
            <w:r>
              <w:t>, для чтения лекций и проведения практических занятий -</w:t>
            </w:r>
          </w:p>
        </w:tc>
        <w:tc>
          <w:tcPr>
            <w:tcW w:w="6141" w:type="dxa"/>
          </w:tcPr>
          <w:p w:rsidR="00E73013" w:rsidRDefault="00E73013" w:rsidP="00D95351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Мультимедийный </w:t>
            </w:r>
            <w:proofErr w:type="spellStart"/>
            <w:r>
              <w:rPr>
                <w:sz w:val="20"/>
                <w:szCs w:val="20"/>
              </w:rPr>
              <w:t>пректор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73013" w:rsidRDefault="00E73013" w:rsidP="00D95351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397000">
              <w:rPr>
                <w:sz w:val="20"/>
                <w:szCs w:val="20"/>
              </w:rPr>
              <w:t>Оверхед</w:t>
            </w:r>
            <w:proofErr w:type="spellEnd"/>
            <w:r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E73013" w:rsidRDefault="00E73013" w:rsidP="00D95351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Экран;</w:t>
            </w:r>
          </w:p>
          <w:p w:rsidR="00E73013" w:rsidRDefault="00E73013" w:rsidP="00D95351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Ноутбук;</w:t>
            </w:r>
          </w:p>
          <w:p w:rsidR="00E73013" w:rsidRPr="00397000" w:rsidRDefault="00E73013" w:rsidP="00D95351">
            <w:pPr>
              <w:pStyle w:val="3"/>
              <w:shd w:val="clear" w:color="auto" w:fill="auto"/>
              <w:spacing w:line="240" w:lineRule="auto"/>
              <w:rPr>
                <w:rStyle w:val="10"/>
              </w:rPr>
            </w:pPr>
            <w:r>
              <w:rPr>
                <w:rStyle w:val="10"/>
              </w:rPr>
              <w:t>Персональные компьютеры</w:t>
            </w:r>
            <w:r w:rsidRPr="00397000">
              <w:rPr>
                <w:rStyle w:val="10"/>
              </w:rPr>
              <w:t>;</w:t>
            </w:r>
          </w:p>
          <w:p w:rsidR="00E73013" w:rsidRPr="00397000" w:rsidRDefault="00E73013" w:rsidP="00D95351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97000">
              <w:rPr>
                <w:sz w:val="20"/>
                <w:szCs w:val="20"/>
              </w:rPr>
              <w:t xml:space="preserve">Ксерокс </w:t>
            </w:r>
            <w:r w:rsidRPr="00397000">
              <w:rPr>
                <w:sz w:val="20"/>
                <w:szCs w:val="20"/>
                <w:lang w:val="en-US"/>
              </w:rPr>
              <w:t>Canon</w:t>
            </w:r>
            <w:r w:rsidRPr="00397000">
              <w:rPr>
                <w:sz w:val="20"/>
                <w:szCs w:val="20"/>
              </w:rPr>
              <w:t xml:space="preserve"> </w:t>
            </w:r>
            <w:r w:rsidRPr="00397000">
              <w:rPr>
                <w:sz w:val="20"/>
                <w:szCs w:val="20"/>
                <w:lang w:val="en-US"/>
              </w:rPr>
              <w:t>FC</w:t>
            </w:r>
            <w:r w:rsidRPr="00397000">
              <w:rPr>
                <w:sz w:val="20"/>
                <w:szCs w:val="20"/>
              </w:rPr>
              <w:t>-128;</w:t>
            </w:r>
          </w:p>
          <w:p w:rsidR="00E73013" w:rsidRPr="00397000" w:rsidRDefault="00E73013" w:rsidP="00D95351">
            <w:pPr>
              <w:rPr>
                <w:sz w:val="20"/>
                <w:szCs w:val="20"/>
              </w:rPr>
            </w:pPr>
            <w:r w:rsidRPr="00397000">
              <w:rPr>
                <w:sz w:val="20"/>
                <w:szCs w:val="20"/>
              </w:rPr>
              <w:t xml:space="preserve">Принтер лазерный </w:t>
            </w:r>
            <w:r w:rsidRPr="00397000">
              <w:rPr>
                <w:sz w:val="20"/>
                <w:szCs w:val="20"/>
                <w:lang w:val="en-US"/>
              </w:rPr>
              <w:t>HPLJ</w:t>
            </w:r>
            <w:r w:rsidRPr="00397000">
              <w:rPr>
                <w:sz w:val="20"/>
                <w:szCs w:val="20"/>
              </w:rPr>
              <w:t>;</w:t>
            </w:r>
          </w:p>
          <w:p w:rsidR="00E73013" w:rsidRPr="00397000" w:rsidRDefault="00E73013" w:rsidP="00D95351">
            <w:pPr>
              <w:rPr>
                <w:sz w:val="20"/>
                <w:szCs w:val="20"/>
              </w:rPr>
            </w:pPr>
            <w:r w:rsidRPr="00397000">
              <w:rPr>
                <w:sz w:val="20"/>
                <w:szCs w:val="20"/>
              </w:rPr>
              <w:t xml:space="preserve">МФУ </w:t>
            </w:r>
            <w:proofErr w:type="spellStart"/>
            <w:r w:rsidRPr="00397000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397000">
              <w:rPr>
                <w:sz w:val="20"/>
                <w:szCs w:val="20"/>
              </w:rPr>
              <w:t xml:space="preserve"> </w:t>
            </w:r>
            <w:r w:rsidRPr="00397000">
              <w:rPr>
                <w:sz w:val="20"/>
                <w:szCs w:val="20"/>
                <w:lang w:val="en-US"/>
              </w:rPr>
              <w:t>LaserJet</w:t>
            </w:r>
            <w:r w:rsidRPr="00397000">
              <w:rPr>
                <w:sz w:val="20"/>
                <w:szCs w:val="20"/>
              </w:rPr>
              <w:t xml:space="preserve"> </w:t>
            </w:r>
            <w:r w:rsidRPr="00397000">
              <w:rPr>
                <w:sz w:val="20"/>
                <w:szCs w:val="20"/>
                <w:lang w:val="en-US"/>
              </w:rPr>
              <w:t>Pro</w:t>
            </w:r>
            <w:r w:rsidRPr="00397000">
              <w:rPr>
                <w:sz w:val="20"/>
                <w:szCs w:val="20"/>
              </w:rPr>
              <w:t>-1;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 w:rsidRPr="0039700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ля самостоятельной работы;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практических навыков;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Муляжи;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стекла;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Противоклещевой костюм;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Противочумный костюм;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Ректоскоп;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Препараты гельминтов;</w:t>
            </w:r>
          </w:p>
          <w:p w:rsidR="00E73013" w:rsidRDefault="00E73013" w:rsidP="00D9535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6"/>
              <w:gridCol w:w="4657"/>
            </w:tblGrid>
            <w:tr w:rsidR="00E73013" w:rsidRPr="00E73013" w:rsidTr="00D95351">
              <w:trPr>
                <w:trHeight w:val="247"/>
              </w:trPr>
              <w:tc>
                <w:tcPr>
                  <w:tcW w:w="4656" w:type="dxa"/>
                </w:tcPr>
                <w:p w:rsidR="00E73013" w:rsidRDefault="00E73013" w:rsidP="00D9535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F47FE2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F47FE2">
                    <w:rPr>
                      <w:sz w:val="23"/>
                      <w:szCs w:val="23"/>
                      <w:lang w:val="en-US"/>
                    </w:rPr>
                    <w:t xml:space="preserve">AMD Athlon XP 2500+, 256Mb </w:t>
                  </w:r>
                  <w:r>
                    <w:rPr>
                      <w:sz w:val="23"/>
                      <w:szCs w:val="23"/>
                    </w:rPr>
                    <w:t>ОЗУ</w:t>
                  </w:r>
                  <w:r w:rsidRPr="00F47FE2">
                    <w:rPr>
                      <w:sz w:val="23"/>
                      <w:szCs w:val="23"/>
                      <w:lang w:val="en-US"/>
                    </w:rPr>
                    <w:t xml:space="preserve">, HDD 40 </w:t>
                  </w:r>
                  <w:r>
                    <w:rPr>
                      <w:sz w:val="23"/>
                      <w:szCs w:val="23"/>
                    </w:rPr>
                    <w:t>Гб</w:t>
                  </w:r>
                  <w:r w:rsidRPr="00F47FE2">
                    <w:rPr>
                      <w:sz w:val="23"/>
                      <w:szCs w:val="23"/>
                      <w:lang w:val="en-US"/>
                    </w:rPr>
                    <w:t xml:space="preserve">, S3Trio64V2, Asus CDRW-5224A, Samtron17” 76BDF. </w:t>
                  </w:r>
                </w:p>
              </w:tc>
            </w:tr>
            <w:tr w:rsidR="00E73013" w:rsidRPr="00E73013" w:rsidTr="00D95351">
              <w:trPr>
                <w:trHeight w:val="247"/>
              </w:trPr>
              <w:tc>
                <w:tcPr>
                  <w:tcW w:w="9313" w:type="dxa"/>
                  <w:gridSpan w:val="2"/>
                </w:tcPr>
                <w:p w:rsidR="00E73013" w:rsidRPr="00F47FE2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73013" w:rsidRPr="00E73013" w:rsidTr="00D95351">
              <w:trPr>
                <w:trHeight w:val="385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261047">
                    <w:rPr>
                      <w:sz w:val="23"/>
                      <w:szCs w:val="23"/>
                      <w:lang w:val="en-US"/>
                    </w:rPr>
                    <w:t xml:space="preserve">ASUS F5R series CPU Duo T2130, 1 </w:t>
                  </w:r>
                  <w:proofErr w:type="spellStart"/>
                  <w:r w:rsidRPr="00261047">
                    <w:rPr>
                      <w:sz w:val="23"/>
                      <w:szCs w:val="23"/>
                      <w:lang w:val="en-US"/>
                    </w:rPr>
                    <w:t>Hb</w:t>
                  </w:r>
                  <w:proofErr w:type="spellEnd"/>
                  <w:r>
                    <w:rPr>
                      <w:sz w:val="23"/>
                      <w:szCs w:val="23"/>
                    </w:rPr>
                    <w:t>ОЗУ</w:t>
                  </w:r>
                  <w:r w:rsidRPr="00261047">
                    <w:rPr>
                      <w:sz w:val="23"/>
                      <w:szCs w:val="23"/>
                      <w:lang w:val="en-US"/>
                    </w:rPr>
                    <w:t xml:space="preserve">, HDD 120 </w:t>
                  </w:r>
                  <w:r>
                    <w:rPr>
                      <w:sz w:val="23"/>
                      <w:szCs w:val="23"/>
                    </w:rPr>
                    <w:t>Гб</w:t>
                  </w:r>
                  <w:r w:rsidRPr="00261047">
                    <w:rPr>
                      <w:sz w:val="23"/>
                      <w:szCs w:val="23"/>
                      <w:lang w:val="en-US"/>
                    </w:rPr>
                    <w:t xml:space="preserve">, </w:t>
                  </w:r>
                  <w:r>
                    <w:rPr>
                      <w:sz w:val="23"/>
                      <w:szCs w:val="23"/>
                    </w:rPr>
                    <w:t>ЖК</w:t>
                  </w:r>
                  <w:r w:rsidRPr="00261047">
                    <w:rPr>
                      <w:sz w:val="23"/>
                      <w:szCs w:val="23"/>
                      <w:lang w:val="en-US"/>
                    </w:rPr>
                    <w:t xml:space="preserve">15,4” WXGA, ATI Radeon 1100 Express, DVD-RW, 802.11b/g, </w:t>
                  </w:r>
                  <w:proofErr w:type="spellStart"/>
                  <w:r w:rsidRPr="00261047">
                    <w:rPr>
                      <w:sz w:val="23"/>
                      <w:szCs w:val="23"/>
                      <w:lang w:val="en-US"/>
                    </w:rPr>
                    <w:t>WebCam</w:t>
                  </w:r>
                  <w:proofErr w:type="spellEnd"/>
                  <w:r w:rsidRPr="00261047">
                    <w:rPr>
                      <w:sz w:val="23"/>
                      <w:szCs w:val="23"/>
                      <w:lang w:val="en-US"/>
                    </w:rPr>
                    <w:t xml:space="preserve"> 1,3 </w:t>
                  </w:r>
                  <w:proofErr w:type="spellStart"/>
                  <w:r w:rsidRPr="00261047">
                    <w:rPr>
                      <w:sz w:val="23"/>
                      <w:szCs w:val="23"/>
                      <w:lang w:val="en-US"/>
                    </w:rPr>
                    <w:t>Mpix</w:t>
                  </w:r>
                  <w:proofErr w:type="spellEnd"/>
                  <w:r w:rsidRPr="00261047">
                    <w:rPr>
                      <w:sz w:val="23"/>
                      <w:szCs w:val="23"/>
                      <w:lang w:val="en-US"/>
                    </w:rPr>
                    <w:t xml:space="preserve">. </w:t>
                  </w:r>
                </w:p>
              </w:tc>
            </w:tr>
            <w:tr w:rsidR="00E73013" w:rsidRPr="00E73013" w:rsidTr="00D95351">
              <w:trPr>
                <w:trHeight w:val="109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F47FE2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F47FE2">
                    <w:rPr>
                      <w:sz w:val="23"/>
                      <w:szCs w:val="23"/>
                      <w:lang w:val="en-US"/>
                    </w:rPr>
                    <w:t>ACER</w:t>
                  </w:r>
                  <w:r>
                    <w:rPr>
                      <w:sz w:val="23"/>
                      <w:szCs w:val="23"/>
                    </w:rPr>
                    <w:t>х</w:t>
                  </w:r>
                  <w:r w:rsidRPr="00F47FE2">
                    <w:rPr>
                      <w:sz w:val="23"/>
                      <w:szCs w:val="23"/>
                      <w:lang w:val="en-US"/>
                    </w:rPr>
                    <w:t xml:space="preserve">1160 DLP Projector Model № DSVO705. </w:t>
                  </w:r>
                </w:p>
              </w:tc>
            </w:tr>
            <w:tr w:rsidR="00E73013" w:rsidRPr="00E73013" w:rsidTr="00D95351">
              <w:trPr>
                <w:trHeight w:val="109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73013" w:rsidRPr="00E73013" w:rsidTr="00D95351">
              <w:trPr>
                <w:trHeight w:val="109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73013" w:rsidRPr="00E73013" w:rsidTr="00D95351">
              <w:trPr>
                <w:trHeight w:val="109"/>
              </w:trPr>
              <w:tc>
                <w:tcPr>
                  <w:tcW w:w="9313" w:type="dxa"/>
                  <w:gridSpan w:val="2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73013" w:rsidRPr="00E73013" w:rsidTr="00D95351">
              <w:trPr>
                <w:trHeight w:val="247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73013" w:rsidRPr="00E73013" w:rsidTr="00D95351">
              <w:trPr>
                <w:trHeight w:val="109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E73013" w:rsidRPr="00E73013" w:rsidTr="00D95351">
              <w:trPr>
                <w:trHeight w:val="109"/>
              </w:trPr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4656" w:type="dxa"/>
                </w:tcPr>
                <w:p w:rsidR="00E73013" w:rsidRPr="00261047" w:rsidRDefault="00E73013" w:rsidP="00D95351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E73013" w:rsidRPr="00261047" w:rsidRDefault="00E73013" w:rsidP="00D953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89" w:type="dxa"/>
          </w:tcPr>
          <w:p w:rsidR="00E73013" w:rsidRPr="00397000" w:rsidRDefault="00E73013" w:rsidP="00D95351">
            <w:pPr>
              <w:pStyle w:val="3"/>
              <w:shd w:val="clear" w:color="auto" w:fill="auto"/>
              <w:spacing w:line="240" w:lineRule="auto"/>
              <w:rPr>
                <w:rStyle w:val="10"/>
              </w:rPr>
            </w:pPr>
            <w:r w:rsidRPr="00397000">
              <w:rPr>
                <w:rStyle w:val="10"/>
                <w:lang w:val="en-US"/>
              </w:rPr>
              <w:t>Win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  <w:lang w:val="en-US"/>
              </w:rPr>
              <w:t>HOME</w:t>
            </w:r>
            <w:r w:rsidRPr="00261047">
              <w:rPr>
                <w:rStyle w:val="10"/>
                <w:lang w:val="en-US"/>
              </w:rPr>
              <w:t xml:space="preserve"> 10 </w:t>
            </w:r>
            <w:r w:rsidRPr="00397000">
              <w:rPr>
                <w:rStyle w:val="10"/>
                <w:lang w:val="en-US"/>
              </w:rPr>
              <w:t>Russian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  <w:lang w:val="en-US"/>
              </w:rPr>
              <w:t>OLP</w:t>
            </w:r>
            <w:r w:rsidRPr="00261047">
              <w:rPr>
                <w:rStyle w:val="10"/>
                <w:lang w:val="en-US"/>
              </w:rPr>
              <w:t xml:space="preserve"> (</w:t>
            </w:r>
            <w:proofErr w:type="spellStart"/>
            <w:r w:rsidRPr="00397000">
              <w:rPr>
                <w:rStyle w:val="10"/>
              </w:rPr>
              <w:t>Сублицензионный</w:t>
            </w:r>
            <w:proofErr w:type="spellEnd"/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</w:rPr>
              <w:t>договор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  <w:lang w:val="en-US"/>
              </w:rPr>
              <w:t>Tr</w:t>
            </w:r>
            <w:r w:rsidRPr="00261047">
              <w:rPr>
                <w:rStyle w:val="10"/>
                <w:lang w:val="en-US"/>
              </w:rPr>
              <w:t xml:space="preserve">000044429 </w:t>
            </w:r>
            <w:r w:rsidRPr="00397000">
              <w:rPr>
                <w:rStyle w:val="10"/>
              </w:rPr>
              <w:t>от</w:t>
            </w:r>
            <w:r w:rsidRPr="00261047">
              <w:rPr>
                <w:rStyle w:val="10"/>
                <w:lang w:val="en-US"/>
              </w:rPr>
              <w:t xml:space="preserve"> 08.12.15</w:t>
            </w:r>
            <w:r w:rsidRPr="00397000">
              <w:rPr>
                <w:rStyle w:val="10"/>
              </w:rPr>
              <w:t>г</w:t>
            </w:r>
            <w:r w:rsidRPr="00261047">
              <w:rPr>
                <w:rStyle w:val="10"/>
                <w:lang w:val="en-US"/>
              </w:rPr>
              <w:t>.)</w:t>
            </w:r>
            <w:proofErr w:type="gramStart"/>
            <w:r w:rsidRPr="00261047">
              <w:rPr>
                <w:rStyle w:val="10"/>
                <w:lang w:val="en-US"/>
              </w:rPr>
              <w:t xml:space="preserve">;  </w:t>
            </w:r>
            <w:r w:rsidRPr="00397000">
              <w:rPr>
                <w:rStyle w:val="10"/>
                <w:lang w:val="en-US"/>
              </w:rPr>
              <w:t>Kaspersky</w:t>
            </w:r>
            <w:proofErr w:type="gramEnd"/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  <w:lang w:val="en-US"/>
              </w:rPr>
              <w:t>Edition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  <w:lang w:val="en-US"/>
              </w:rPr>
              <w:t>Security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</w:rPr>
              <w:t>для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</w:rPr>
              <w:t>бизнеса</w:t>
            </w:r>
            <w:r w:rsidRPr="00261047">
              <w:rPr>
                <w:rStyle w:val="10"/>
                <w:lang w:val="en-US"/>
              </w:rPr>
              <w:t xml:space="preserve"> – </w:t>
            </w:r>
            <w:r w:rsidRPr="00397000">
              <w:rPr>
                <w:rStyle w:val="10"/>
              </w:rPr>
              <w:t>Стандартный</w:t>
            </w:r>
            <w:r w:rsidRPr="00261047">
              <w:rPr>
                <w:rStyle w:val="10"/>
                <w:lang w:val="en-US"/>
              </w:rPr>
              <w:t xml:space="preserve"> </w:t>
            </w:r>
            <w:r w:rsidRPr="00397000">
              <w:rPr>
                <w:rStyle w:val="10"/>
                <w:lang w:val="en-US"/>
              </w:rPr>
              <w:t>Russian</w:t>
            </w:r>
            <w:r w:rsidRPr="00261047">
              <w:rPr>
                <w:rStyle w:val="10"/>
                <w:lang w:val="en-US"/>
              </w:rPr>
              <w:t xml:space="preserve">  </w:t>
            </w:r>
            <w:r w:rsidRPr="00397000">
              <w:rPr>
                <w:rStyle w:val="10"/>
                <w:lang w:val="en-US"/>
              </w:rPr>
              <w:t>Edition</w:t>
            </w:r>
            <w:r w:rsidRPr="00261047">
              <w:rPr>
                <w:rStyle w:val="10"/>
                <w:lang w:val="en-US"/>
              </w:rPr>
              <w:t xml:space="preserve">. </w:t>
            </w:r>
            <w:r w:rsidRPr="00397000">
              <w:rPr>
                <w:rStyle w:val="10"/>
              </w:rPr>
              <w:t xml:space="preserve">100-149 </w:t>
            </w:r>
            <w:r w:rsidRPr="00397000">
              <w:rPr>
                <w:rStyle w:val="10"/>
                <w:lang w:val="en-US"/>
              </w:rPr>
              <w:t>Node</w:t>
            </w:r>
            <w:r w:rsidRPr="00397000">
              <w:rPr>
                <w:rStyle w:val="10"/>
              </w:rPr>
              <w:t xml:space="preserve"> (Лицензионный договор № 1081-2015 от 14.10.2015г);</w:t>
            </w:r>
          </w:p>
          <w:p w:rsidR="00E73013" w:rsidRPr="00397000" w:rsidRDefault="00E73013" w:rsidP="00D95351">
            <w:pPr>
              <w:pStyle w:val="3"/>
              <w:shd w:val="clear" w:color="auto" w:fill="auto"/>
              <w:spacing w:line="240" w:lineRule="auto"/>
              <w:rPr>
                <w:rStyle w:val="10"/>
              </w:rPr>
            </w:pPr>
            <w:r w:rsidRPr="00397000">
              <w:rPr>
                <w:rStyle w:val="10"/>
                <w:lang w:val="en-US"/>
              </w:rPr>
              <w:t>Office</w:t>
            </w:r>
            <w:r w:rsidRPr="00397000">
              <w:rPr>
                <w:rStyle w:val="10"/>
              </w:rPr>
              <w:t xml:space="preserve"> </w:t>
            </w:r>
            <w:proofErr w:type="spellStart"/>
            <w:r w:rsidRPr="00397000">
              <w:rPr>
                <w:rStyle w:val="10"/>
                <w:lang w:val="en-US"/>
              </w:rPr>
              <w:t>ProPlus</w:t>
            </w:r>
            <w:proofErr w:type="spellEnd"/>
            <w:r w:rsidRPr="00397000">
              <w:rPr>
                <w:rStyle w:val="10"/>
              </w:rPr>
              <w:t xml:space="preserve"> 2013 </w:t>
            </w:r>
            <w:r w:rsidRPr="00397000">
              <w:rPr>
                <w:rStyle w:val="10"/>
                <w:lang w:val="en-US"/>
              </w:rPr>
              <w:t>RUS</w:t>
            </w:r>
            <w:r w:rsidRPr="00397000">
              <w:rPr>
                <w:rStyle w:val="10"/>
              </w:rPr>
              <w:t xml:space="preserve"> </w:t>
            </w:r>
            <w:r w:rsidRPr="00397000">
              <w:rPr>
                <w:rStyle w:val="10"/>
                <w:lang w:val="en-US"/>
              </w:rPr>
              <w:t>OLP</w:t>
            </w:r>
            <w:r w:rsidRPr="00397000">
              <w:rPr>
                <w:rStyle w:val="10"/>
              </w:rPr>
              <w:t xml:space="preserve"> </w:t>
            </w:r>
            <w:r w:rsidRPr="00397000">
              <w:rPr>
                <w:rStyle w:val="10"/>
                <w:lang w:val="en-US"/>
              </w:rPr>
              <w:t>NL</w:t>
            </w:r>
            <w:r w:rsidRPr="00397000">
              <w:rPr>
                <w:rStyle w:val="10"/>
              </w:rPr>
              <w:t xml:space="preserve"> </w:t>
            </w:r>
            <w:proofErr w:type="spellStart"/>
            <w:r w:rsidRPr="00397000">
              <w:rPr>
                <w:rStyle w:val="10"/>
                <w:lang w:val="en-US"/>
              </w:rPr>
              <w:t>Acdmc</w:t>
            </w:r>
            <w:proofErr w:type="spellEnd"/>
            <w:r w:rsidRPr="00397000">
              <w:rPr>
                <w:rStyle w:val="10"/>
              </w:rPr>
              <w:t xml:space="preserve"> (договор №ДП-026 от 16.10.13г)</w:t>
            </w:r>
          </w:p>
          <w:p w:rsidR="00E73013" w:rsidRPr="00397000" w:rsidRDefault="00E73013" w:rsidP="00D95351">
            <w:pPr>
              <w:pStyle w:val="3"/>
              <w:shd w:val="clear" w:color="auto" w:fill="auto"/>
              <w:spacing w:line="240" w:lineRule="auto"/>
              <w:rPr>
                <w:rStyle w:val="10"/>
              </w:rPr>
            </w:pPr>
            <w:r w:rsidRPr="00397000">
              <w:rPr>
                <w:rStyle w:val="10"/>
              </w:rPr>
              <w:t>И т.д.</w:t>
            </w:r>
          </w:p>
        </w:tc>
      </w:tr>
    </w:tbl>
    <w:p w:rsidR="006C62D6" w:rsidRDefault="006C62D6" w:rsidP="006C62D6"/>
    <w:p w:rsidR="006C62D6" w:rsidRDefault="003F16FB" w:rsidP="003F16FB">
      <w:pPr>
        <w:jc w:val="center"/>
        <w:rPr>
          <w:b/>
        </w:rPr>
      </w:pPr>
      <w:r>
        <w:rPr>
          <w:b/>
        </w:rPr>
        <w:t>9</w:t>
      </w:r>
      <w:r w:rsidR="006C62D6">
        <w:rPr>
          <w:b/>
        </w:rPr>
        <w:t xml:space="preserve">. Информационная карта (результат анализа деятельности кафедры на момент </w:t>
      </w:r>
      <w:proofErr w:type="spellStart"/>
      <w:r w:rsidR="006C62D6">
        <w:rPr>
          <w:b/>
        </w:rPr>
        <w:t>самообследования</w:t>
      </w:r>
      <w:proofErr w:type="spellEnd"/>
      <w:r w:rsidR="006C62D6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1"/>
        <w:gridCol w:w="1560"/>
        <w:gridCol w:w="1225"/>
        <w:gridCol w:w="1523"/>
      </w:tblGrid>
      <w:tr w:rsidR="006C62D6" w:rsidTr="003715DB">
        <w:trPr>
          <w:tblHeader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Норма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кафедры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Уровень</w:t>
            </w:r>
          </w:p>
          <w:p w:rsidR="006C62D6" w:rsidRDefault="006C62D6" w:rsidP="003715DB">
            <w:pPr>
              <w:jc w:val="center"/>
            </w:pPr>
            <w:r>
              <w:rPr>
                <w:sz w:val="22"/>
                <w:szCs w:val="22"/>
              </w:rPr>
              <w:t>соответствия</w:t>
            </w:r>
          </w:p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1. Доля </w:t>
            </w:r>
            <w:proofErr w:type="gramStart"/>
            <w:r>
              <w:rPr>
                <w:sz w:val="22"/>
                <w:szCs w:val="22"/>
              </w:rPr>
              <w:t>штатных</w:t>
            </w:r>
            <w:proofErr w:type="gramEnd"/>
            <w:r>
              <w:rPr>
                <w:sz w:val="22"/>
                <w:szCs w:val="22"/>
              </w:rPr>
              <w:t xml:space="preserve"> ППС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Не менее 50 %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2 Доля ППС, имеющих базовое и/или дополнительное  образование по профилю преподаваемых дисциплин (по ставкам)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Не менее 70%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3. Доля ППС кафедры, </w:t>
            </w:r>
            <w:proofErr w:type="gramStart"/>
            <w:r>
              <w:rPr>
                <w:sz w:val="22"/>
                <w:szCs w:val="22"/>
              </w:rPr>
              <w:t>имеющих</w:t>
            </w:r>
            <w:proofErr w:type="gramEnd"/>
            <w:r>
              <w:rPr>
                <w:sz w:val="22"/>
                <w:szCs w:val="22"/>
              </w:rPr>
              <w:t xml:space="preserve"> ученую степень и/или ученое звание (по ставкам)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Не менее 65 %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4. Разработка электронных курсов/модулей в системах ДО (дистанционного обучения) (</w:t>
            </w:r>
            <w:proofErr w:type="spellStart"/>
            <w:r>
              <w:rPr>
                <w:sz w:val="22"/>
                <w:szCs w:val="22"/>
                <w:lang w:val="en-US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medunet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obrnet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lastRenderedPageBreak/>
              <w:t>5. Количество подготовленных и изданных сотрудниками кафедры учебников, учебных пособий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6. Доля учебных дисциплин, обеспеченных </w:t>
            </w:r>
            <w:r>
              <w:rPr>
                <w:color w:val="000000"/>
                <w:sz w:val="22"/>
                <w:szCs w:val="22"/>
              </w:rPr>
              <w:t>РП (рабочими программами)</w:t>
            </w:r>
            <w:r>
              <w:rPr>
                <w:sz w:val="22"/>
                <w:szCs w:val="22"/>
              </w:rPr>
              <w:t xml:space="preserve"> в соответствии с требованиями ФГОС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7. Доля практик, обеспеченных программами в соответствии с требованиями ФГОС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8. Количество обучающихся, участвующих в УИРС, НИРС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 xml:space="preserve">9. Количество выступлений обучающихся на конференциях различного уровня, подготовленных </w:t>
            </w:r>
          </w:p>
          <w:p w:rsidR="006C62D6" w:rsidRDefault="006C62D6" w:rsidP="003715DB">
            <w:r>
              <w:rPr>
                <w:sz w:val="22"/>
                <w:szCs w:val="22"/>
              </w:rPr>
              <w:t>под руководством ППС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  <w:tr w:rsidR="006C62D6" w:rsidTr="003715DB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10. Количество публикаций обучающихся, подготовленных под руководством ППС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D6" w:rsidRDefault="006C62D6" w:rsidP="003715DB"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6" w:rsidRDefault="006C62D6" w:rsidP="003715DB"/>
        </w:tc>
      </w:tr>
    </w:tbl>
    <w:p w:rsidR="006C62D6" w:rsidRDefault="006C62D6" w:rsidP="006C62D6"/>
    <w:p w:rsidR="006C62D6" w:rsidRDefault="006C62D6" w:rsidP="006C62D6"/>
    <w:p w:rsidR="006C62D6" w:rsidRDefault="006C62D6" w:rsidP="006C62D6"/>
    <w:p w:rsidR="006C62D6" w:rsidRDefault="006C62D6" w:rsidP="006C62D6">
      <w:pPr>
        <w:rPr>
          <w:b/>
        </w:rPr>
      </w:pPr>
      <w:r>
        <w:rPr>
          <w:b/>
        </w:rPr>
        <w:t xml:space="preserve">Сокращения: </w:t>
      </w:r>
    </w:p>
    <w:p w:rsidR="006C62D6" w:rsidRDefault="006C62D6" w:rsidP="006C62D6">
      <w:r>
        <w:t xml:space="preserve">Аудит – внутренний аудит деятельности кафедры </w:t>
      </w:r>
    </w:p>
    <w:p w:rsidR="006C62D6" w:rsidRDefault="006C62D6" w:rsidP="006C62D6">
      <w:r>
        <w:t>ВАК – высшая аттестационная комиссия</w:t>
      </w:r>
    </w:p>
    <w:p w:rsidR="006C62D6" w:rsidRDefault="006C62D6" w:rsidP="006C62D6">
      <w:r>
        <w:t>ГИА - государственная итоговая аттестация</w:t>
      </w:r>
    </w:p>
    <w:p w:rsidR="006C62D6" w:rsidRDefault="006C62D6" w:rsidP="006C62D6">
      <w:r>
        <w:t xml:space="preserve">ДИ - должностные инструкции </w:t>
      </w:r>
    </w:p>
    <w:p w:rsidR="006C62D6" w:rsidRDefault="006C62D6" w:rsidP="006C62D6">
      <w:r>
        <w:t>ДП - документированная процедура</w:t>
      </w:r>
    </w:p>
    <w:p w:rsidR="006C62D6" w:rsidRDefault="006C62D6" w:rsidP="006C62D6">
      <w:proofErr w:type="gramStart"/>
      <w:r>
        <w:t>ДО</w:t>
      </w:r>
      <w:proofErr w:type="gramEnd"/>
      <w:r>
        <w:t xml:space="preserve"> – дистанционное обучение </w:t>
      </w:r>
    </w:p>
    <w:p w:rsidR="006C62D6" w:rsidRDefault="006C62D6" w:rsidP="006C62D6">
      <w:r>
        <w:t xml:space="preserve">КД - корректирующее действие </w:t>
      </w:r>
    </w:p>
    <w:p w:rsidR="006C62D6" w:rsidRDefault="006C62D6" w:rsidP="006C62D6">
      <w:r>
        <w:t>УКДП – учебно-консультативно-диагностическая поликлиника</w:t>
      </w:r>
    </w:p>
    <w:p w:rsidR="006C62D6" w:rsidRDefault="006C62D6" w:rsidP="006C62D6">
      <w:r>
        <w:t>ЛПУ – лечебно-профилактические учреждения</w:t>
      </w:r>
    </w:p>
    <w:p w:rsidR="006C62D6" w:rsidRDefault="006C62D6" w:rsidP="006C62D6">
      <w:r>
        <w:t xml:space="preserve">НД - номенклатура дел </w:t>
      </w:r>
    </w:p>
    <w:p w:rsidR="006C62D6" w:rsidRDefault="006C62D6" w:rsidP="006C62D6">
      <w:r>
        <w:t>ОП - образовательная программа</w:t>
      </w:r>
    </w:p>
    <w:p w:rsidR="006C62D6" w:rsidRDefault="006C62D6" w:rsidP="006C62D6">
      <w:r>
        <w:t xml:space="preserve">ПД - предупреждающее действие </w:t>
      </w:r>
    </w:p>
    <w:p w:rsidR="006C62D6" w:rsidRDefault="006C62D6" w:rsidP="006C62D6">
      <w:r>
        <w:t xml:space="preserve">ППС - профессорско-преподавательский состав </w:t>
      </w:r>
    </w:p>
    <w:p w:rsidR="006C62D6" w:rsidRDefault="006C62D6" w:rsidP="006C62D6">
      <w:r>
        <w:t>ППССЗ - программа подготовки специалистов среднего звена</w:t>
      </w:r>
    </w:p>
    <w:p w:rsidR="006C62D6" w:rsidRDefault="006C62D6" w:rsidP="006C62D6">
      <w:proofErr w:type="spellStart"/>
      <w:r>
        <w:t>ППр</w:t>
      </w:r>
      <w:proofErr w:type="spellEnd"/>
      <w:r>
        <w:t xml:space="preserve"> - программа практики </w:t>
      </w:r>
    </w:p>
    <w:p w:rsidR="006C62D6" w:rsidRDefault="006C62D6" w:rsidP="006C62D6">
      <w:r>
        <w:t xml:space="preserve">РП - рабочая программа </w:t>
      </w:r>
    </w:p>
    <w:p w:rsidR="006C62D6" w:rsidRDefault="006C62D6" w:rsidP="006C62D6">
      <w:r>
        <w:t>РИС – редакционно-издательский совет</w:t>
      </w:r>
    </w:p>
    <w:p w:rsidR="006C62D6" w:rsidRDefault="006C62D6" w:rsidP="006C62D6">
      <w:r>
        <w:t>РИНЦ - Российский индекс научного цитирования</w:t>
      </w:r>
    </w:p>
    <w:p w:rsidR="006C62D6" w:rsidRDefault="006C62D6" w:rsidP="006C62D6">
      <w:r>
        <w:t xml:space="preserve">ДГМУ - Дагестанский государственный медицинский университет </w:t>
      </w:r>
    </w:p>
    <w:p w:rsidR="006C62D6" w:rsidRDefault="006C62D6" w:rsidP="006C62D6">
      <w:r>
        <w:t xml:space="preserve">СМК - система менеджмента качества </w:t>
      </w:r>
    </w:p>
    <w:p w:rsidR="006C62D6" w:rsidRDefault="006C62D6" w:rsidP="006C62D6">
      <w:r>
        <w:t>СНК - студенческий научный кружок</w:t>
      </w:r>
    </w:p>
    <w:p w:rsidR="006C62D6" w:rsidRDefault="006C62D6" w:rsidP="006C62D6">
      <w:r>
        <w:t>ФОМС – фонд обязательного медицинского страхования</w:t>
      </w:r>
    </w:p>
    <w:p w:rsidR="006C62D6" w:rsidRDefault="006C62D6" w:rsidP="006C62D6">
      <w:r>
        <w:t>ФКК - факультетская комиссия по качеству</w:t>
      </w:r>
    </w:p>
    <w:p w:rsidR="006C62D6" w:rsidRDefault="006C62D6" w:rsidP="006C62D6">
      <w:r>
        <w:t>ФПК – факультет повышения квалификации</w:t>
      </w:r>
    </w:p>
    <w:p w:rsidR="006C62D6" w:rsidRDefault="006C62D6" w:rsidP="006C62D6">
      <w:r>
        <w:t>ФУМО – Федеральное учебно-методическое объединение</w:t>
      </w:r>
    </w:p>
    <w:p w:rsidR="006C62D6" w:rsidRDefault="006C62D6" w:rsidP="006C62D6">
      <w:r>
        <w:t>ЦКМС - центральный координационно-методический совет</w:t>
      </w:r>
    </w:p>
    <w:p w:rsidR="006C62D6" w:rsidRDefault="006C62D6" w:rsidP="006C62D6">
      <w:r>
        <w:t>ЭО - электронное обучение</w:t>
      </w:r>
    </w:p>
    <w:p w:rsidR="006C62D6" w:rsidRDefault="006C62D6" w:rsidP="006C62D6"/>
    <w:p w:rsidR="00E86289" w:rsidRDefault="00E86289"/>
    <w:sectPr w:rsidR="00E86289" w:rsidSect="0037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7"/>
    <w:rsid w:val="002C5057"/>
    <w:rsid w:val="003715DB"/>
    <w:rsid w:val="003F16FB"/>
    <w:rsid w:val="00501C63"/>
    <w:rsid w:val="006C62D6"/>
    <w:rsid w:val="007346B6"/>
    <w:rsid w:val="008376BE"/>
    <w:rsid w:val="00E0168F"/>
    <w:rsid w:val="00E73013"/>
    <w:rsid w:val="00E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6C62D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6C62D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C62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rsid w:val="00E730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E7301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character" w:customStyle="1" w:styleId="10">
    <w:name w:val="Основной текст1"/>
    <w:rsid w:val="00E7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E730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+ Полужирный"/>
    <w:rsid w:val="00E7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73013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Default">
    <w:name w:val="Default"/>
    <w:rsid w:val="00E73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6C62D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6C62D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C62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rsid w:val="00E730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E7301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character" w:customStyle="1" w:styleId="10">
    <w:name w:val="Основной текст1"/>
    <w:rsid w:val="00E7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E730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+ Полужирный"/>
    <w:rsid w:val="00E7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73013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Default">
    <w:name w:val="Default"/>
    <w:rsid w:val="00E73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2019-12-17T09:09:00Z</dcterms:created>
  <dcterms:modified xsi:type="dcterms:W3CDTF">2019-12-17T10:56:00Z</dcterms:modified>
</cp:coreProperties>
</file>