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D9" w:rsidRPr="007E36C6" w:rsidRDefault="004706D9" w:rsidP="00470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4706D9" w:rsidRPr="007E36C6" w:rsidRDefault="004706D9" w:rsidP="00470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опубликованных </w:t>
      </w:r>
      <w:r w:rsidR="002A1EBF" w:rsidRPr="007E3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изданий</w:t>
      </w:r>
    </w:p>
    <w:p w:rsidR="004706D9" w:rsidRPr="007E36C6" w:rsidRDefault="00A20835" w:rsidP="00470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4706D9" w:rsidRPr="007E3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научных </w:t>
      </w:r>
      <w:r w:rsidR="002A1EBF" w:rsidRPr="007E3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</w:t>
      </w:r>
      <w:r w:rsidR="00771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06D9" w:rsidRDefault="00897D6D" w:rsidP="00470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Абдулжалиловой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Хадижат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Исмаиловны</w:t>
      </w:r>
      <w:proofErr w:type="spellEnd"/>
    </w:p>
    <w:p w:rsidR="007E36C6" w:rsidRPr="007E36C6" w:rsidRDefault="007E36C6" w:rsidP="00470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6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6"/>
        <w:gridCol w:w="1131"/>
        <w:gridCol w:w="9"/>
        <w:gridCol w:w="2744"/>
        <w:gridCol w:w="796"/>
        <w:gridCol w:w="1666"/>
      </w:tblGrid>
      <w:tr w:rsidR="00A47149" w:rsidRPr="004706D9" w:rsidTr="002D471E">
        <w:tc>
          <w:tcPr>
            <w:tcW w:w="568" w:type="dxa"/>
          </w:tcPr>
          <w:p w:rsidR="004706D9" w:rsidRPr="004706D9" w:rsidRDefault="004706D9" w:rsidP="004706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0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96" w:type="dxa"/>
          </w:tcPr>
          <w:p w:rsidR="002A1EBF" w:rsidRDefault="002A1EBF" w:rsidP="002A1EBF">
            <w:pPr>
              <w:widowControl w:val="0"/>
              <w:tabs>
                <w:tab w:val="left" w:pos="19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706D9" w:rsidRPr="004706D9" w:rsidRDefault="004706D9" w:rsidP="002A1EBF">
            <w:pPr>
              <w:widowControl w:val="0"/>
              <w:tabs>
                <w:tab w:val="left" w:pos="19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0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 w:rsidR="002A1E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учебных изданий и научных трудов</w:t>
            </w:r>
          </w:p>
        </w:tc>
        <w:tc>
          <w:tcPr>
            <w:tcW w:w="1140" w:type="dxa"/>
            <w:gridSpan w:val="2"/>
          </w:tcPr>
          <w:p w:rsidR="004706D9" w:rsidRPr="002A1EBF" w:rsidRDefault="002A1EBF" w:rsidP="002A1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учебных изданий и научных трудов</w:t>
            </w:r>
          </w:p>
        </w:tc>
        <w:tc>
          <w:tcPr>
            <w:tcW w:w="2744" w:type="dxa"/>
          </w:tcPr>
          <w:p w:rsidR="002A1EBF" w:rsidRDefault="002A1EBF" w:rsidP="004706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1EBF" w:rsidRDefault="002A1EBF" w:rsidP="004706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</w:p>
          <w:p w:rsidR="004706D9" w:rsidRPr="004706D9" w:rsidRDefault="002A1EBF" w:rsidP="004706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r w:rsidR="004706D9" w:rsidRPr="00470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Выходные данные</w:t>
            </w:r>
          </w:p>
        </w:tc>
        <w:tc>
          <w:tcPr>
            <w:tcW w:w="796" w:type="dxa"/>
          </w:tcPr>
          <w:p w:rsidR="004706D9" w:rsidRPr="002A1EBF" w:rsidRDefault="004706D9" w:rsidP="004706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</w:t>
            </w:r>
          </w:p>
          <w:p w:rsidR="004706D9" w:rsidRPr="004706D9" w:rsidRDefault="004706D9" w:rsidP="004706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1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стр.</w:t>
            </w:r>
          </w:p>
        </w:tc>
        <w:tc>
          <w:tcPr>
            <w:tcW w:w="1666" w:type="dxa"/>
          </w:tcPr>
          <w:p w:rsidR="002A1EBF" w:rsidRDefault="002A1EBF" w:rsidP="004706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1EBF" w:rsidRDefault="002A1EBF" w:rsidP="004706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706D9" w:rsidRPr="004706D9" w:rsidRDefault="002A1EBF" w:rsidP="004706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="004706D9" w:rsidRPr="00470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соавторы</w:t>
            </w:r>
          </w:p>
        </w:tc>
      </w:tr>
      <w:tr w:rsidR="00A47149" w:rsidRPr="004706D9" w:rsidTr="003B314D">
        <w:trPr>
          <w:trHeight w:val="538"/>
        </w:trPr>
        <w:tc>
          <w:tcPr>
            <w:tcW w:w="568" w:type="dxa"/>
          </w:tcPr>
          <w:p w:rsidR="002A1EBF" w:rsidRPr="002A1EBF" w:rsidRDefault="002A1EBF" w:rsidP="0047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6" w:type="dxa"/>
          </w:tcPr>
          <w:p w:rsidR="002A1EBF" w:rsidRPr="002A1EBF" w:rsidRDefault="002A1EBF" w:rsidP="0047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1" w:type="dxa"/>
          </w:tcPr>
          <w:p w:rsidR="002A1EBF" w:rsidRPr="002A1EBF" w:rsidRDefault="002A1EBF" w:rsidP="0047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53" w:type="dxa"/>
            <w:gridSpan w:val="2"/>
          </w:tcPr>
          <w:p w:rsidR="002A1EBF" w:rsidRPr="002A1EBF" w:rsidRDefault="002A1EBF" w:rsidP="0047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" w:type="dxa"/>
          </w:tcPr>
          <w:p w:rsidR="002A1EBF" w:rsidRPr="002A1EBF" w:rsidRDefault="002A1EBF" w:rsidP="0047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6" w:type="dxa"/>
          </w:tcPr>
          <w:p w:rsidR="002A1EBF" w:rsidRPr="002A1EBF" w:rsidRDefault="002A1EBF" w:rsidP="0047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C05CA" w:rsidRPr="002C05CA" w:rsidTr="002D471E">
        <w:tc>
          <w:tcPr>
            <w:tcW w:w="9610" w:type="dxa"/>
            <w:gridSpan w:val="7"/>
          </w:tcPr>
          <w:p w:rsidR="005451D1" w:rsidRPr="00CA15DF" w:rsidRDefault="00D833F6" w:rsidP="00F13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A15D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б) научные труды</w:t>
            </w:r>
          </w:p>
        </w:tc>
      </w:tr>
      <w:tr w:rsidR="00996C15" w:rsidRPr="002C05CA" w:rsidTr="00172F7E">
        <w:trPr>
          <w:trHeight w:val="511"/>
        </w:trPr>
        <w:tc>
          <w:tcPr>
            <w:tcW w:w="568" w:type="dxa"/>
          </w:tcPr>
          <w:p w:rsidR="00996C15" w:rsidRPr="002C05CA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</w:t>
            </w:r>
          </w:p>
        </w:tc>
        <w:tc>
          <w:tcPr>
            <w:tcW w:w="2696" w:type="dxa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220" w:lineRule="exact"/>
              <w:jc w:val="both"/>
              <w:rPr>
                <w:sz w:val="22"/>
              </w:rPr>
            </w:pPr>
            <w:r w:rsidRPr="007A57E1">
              <w:rPr>
                <w:rStyle w:val="29pt"/>
                <w:sz w:val="22"/>
              </w:rPr>
              <w:t xml:space="preserve">Выявление </w:t>
            </w:r>
            <w:proofErr w:type="spellStart"/>
            <w:r w:rsidRPr="007A57E1">
              <w:rPr>
                <w:rStyle w:val="29pt"/>
                <w:sz w:val="22"/>
              </w:rPr>
              <w:t>национально</w:t>
            </w:r>
            <w:r w:rsidRPr="007A57E1">
              <w:rPr>
                <w:rStyle w:val="29pt"/>
                <w:sz w:val="22"/>
              </w:rPr>
              <w:softHyphen/>
              <w:t>культурного</w:t>
            </w:r>
            <w:proofErr w:type="spellEnd"/>
            <w:r w:rsidRPr="007A57E1">
              <w:rPr>
                <w:rStyle w:val="29pt"/>
                <w:sz w:val="22"/>
              </w:rPr>
              <w:t xml:space="preserve"> компонента аварских антропонимов</w:t>
            </w:r>
          </w:p>
        </w:tc>
        <w:tc>
          <w:tcPr>
            <w:tcW w:w="1140" w:type="dxa"/>
            <w:gridSpan w:val="2"/>
            <w:vAlign w:val="center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180" w:lineRule="exact"/>
              <w:rPr>
                <w:sz w:val="22"/>
              </w:rPr>
            </w:pPr>
            <w:proofErr w:type="spellStart"/>
            <w:r w:rsidRPr="007A57E1">
              <w:rPr>
                <w:rStyle w:val="29pt"/>
                <w:sz w:val="22"/>
              </w:rPr>
              <w:t>Печ</w:t>
            </w:r>
            <w:proofErr w:type="spellEnd"/>
            <w:r w:rsidRPr="007A57E1">
              <w:rPr>
                <w:rStyle w:val="29pt"/>
                <w:sz w:val="22"/>
              </w:rPr>
              <w:t>.</w:t>
            </w:r>
          </w:p>
        </w:tc>
        <w:tc>
          <w:tcPr>
            <w:tcW w:w="2744" w:type="dxa"/>
            <w:vAlign w:val="bottom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</w:rPr>
            </w:pPr>
            <w:r w:rsidRPr="007A57E1">
              <w:rPr>
                <w:rStyle w:val="29pt"/>
                <w:sz w:val="22"/>
              </w:rPr>
              <w:t>Проблемы общего и дагестанского языкознания. Выпуск 3. Махачкала 2005 г. стр.7-9</w:t>
            </w:r>
          </w:p>
        </w:tc>
        <w:tc>
          <w:tcPr>
            <w:tcW w:w="796" w:type="dxa"/>
            <w:vAlign w:val="center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180" w:lineRule="exact"/>
              <w:rPr>
                <w:sz w:val="22"/>
              </w:rPr>
            </w:pPr>
            <w:r w:rsidRPr="007A57E1">
              <w:rPr>
                <w:rStyle w:val="29pt"/>
                <w:sz w:val="22"/>
              </w:rPr>
              <w:t>3</w:t>
            </w:r>
          </w:p>
        </w:tc>
        <w:tc>
          <w:tcPr>
            <w:tcW w:w="1666" w:type="dxa"/>
          </w:tcPr>
          <w:p w:rsidR="00996C15" w:rsidRPr="007A57E1" w:rsidRDefault="00996C15" w:rsidP="00996C15">
            <w:pPr>
              <w:rPr>
                <w:szCs w:val="10"/>
              </w:rPr>
            </w:pPr>
          </w:p>
        </w:tc>
      </w:tr>
      <w:tr w:rsidR="00996C15" w:rsidRPr="002C05CA" w:rsidTr="00172F7E">
        <w:trPr>
          <w:trHeight w:val="511"/>
        </w:trPr>
        <w:tc>
          <w:tcPr>
            <w:tcW w:w="568" w:type="dxa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</w:t>
            </w:r>
          </w:p>
        </w:tc>
        <w:tc>
          <w:tcPr>
            <w:tcW w:w="2696" w:type="dxa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224" w:lineRule="exact"/>
              <w:jc w:val="left"/>
              <w:rPr>
                <w:sz w:val="22"/>
              </w:rPr>
            </w:pPr>
            <w:r w:rsidRPr="007A57E1">
              <w:rPr>
                <w:rStyle w:val="29pt"/>
                <w:sz w:val="22"/>
              </w:rPr>
              <w:t>Структурные типы аварских топонимов</w:t>
            </w:r>
          </w:p>
        </w:tc>
        <w:tc>
          <w:tcPr>
            <w:tcW w:w="1140" w:type="dxa"/>
            <w:gridSpan w:val="2"/>
            <w:vAlign w:val="center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180" w:lineRule="exact"/>
              <w:rPr>
                <w:sz w:val="22"/>
              </w:rPr>
            </w:pPr>
            <w:proofErr w:type="spellStart"/>
            <w:r w:rsidRPr="007A57E1">
              <w:rPr>
                <w:rStyle w:val="29pt"/>
                <w:sz w:val="22"/>
              </w:rPr>
              <w:t>Печ</w:t>
            </w:r>
            <w:proofErr w:type="spellEnd"/>
            <w:r w:rsidRPr="007A57E1">
              <w:rPr>
                <w:rStyle w:val="29pt"/>
                <w:sz w:val="22"/>
              </w:rPr>
              <w:t>.</w:t>
            </w:r>
          </w:p>
        </w:tc>
        <w:tc>
          <w:tcPr>
            <w:tcW w:w="2744" w:type="dxa"/>
            <w:vAlign w:val="bottom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</w:rPr>
            </w:pPr>
            <w:r w:rsidRPr="007A57E1">
              <w:rPr>
                <w:rStyle w:val="29pt"/>
                <w:sz w:val="22"/>
              </w:rPr>
              <w:t>Проблемы общего и дагестанского языкознания. Выпуск 3. Махачкала 2005 г.С.9-11</w:t>
            </w:r>
          </w:p>
        </w:tc>
        <w:tc>
          <w:tcPr>
            <w:tcW w:w="796" w:type="dxa"/>
            <w:vAlign w:val="center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180" w:lineRule="exact"/>
              <w:rPr>
                <w:sz w:val="22"/>
              </w:rPr>
            </w:pPr>
            <w:r w:rsidRPr="007A57E1">
              <w:rPr>
                <w:rStyle w:val="29pt"/>
                <w:sz w:val="22"/>
              </w:rPr>
              <w:t>3</w:t>
            </w:r>
          </w:p>
        </w:tc>
        <w:tc>
          <w:tcPr>
            <w:tcW w:w="1666" w:type="dxa"/>
          </w:tcPr>
          <w:p w:rsidR="00996C15" w:rsidRPr="007A57E1" w:rsidRDefault="00996C15" w:rsidP="00996C15">
            <w:pPr>
              <w:rPr>
                <w:szCs w:val="10"/>
              </w:rPr>
            </w:pPr>
          </w:p>
        </w:tc>
      </w:tr>
      <w:tr w:rsidR="00996C15" w:rsidRPr="002C05CA" w:rsidTr="00172F7E">
        <w:trPr>
          <w:trHeight w:val="511"/>
        </w:trPr>
        <w:tc>
          <w:tcPr>
            <w:tcW w:w="568" w:type="dxa"/>
          </w:tcPr>
          <w:p w:rsidR="00996C15" w:rsidRPr="002C05CA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3.</w:t>
            </w:r>
          </w:p>
        </w:tc>
        <w:tc>
          <w:tcPr>
            <w:tcW w:w="2696" w:type="dxa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224" w:lineRule="exact"/>
              <w:jc w:val="left"/>
              <w:rPr>
                <w:rStyle w:val="29pt"/>
                <w:sz w:val="22"/>
              </w:rPr>
            </w:pPr>
            <w:r w:rsidRPr="007A57E1">
              <w:rPr>
                <w:rStyle w:val="29pt"/>
                <w:sz w:val="22"/>
              </w:rPr>
              <w:t>Аварская топонимия: структурно-семантический аспект (автореферат)</w:t>
            </w:r>
          </w:p>
        </w:tc>
        <w:tc>
          <w:tcPr>
            <w:tcW w:w="1140" w:type="dxa"/>
            <w:gridSpan w:val="2"/>
            <w:vAlign w:val="center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180" w:lineRule="exact"/>
              <w:rPr>
                <w:rStyle w:val="29pt"/>
                <w:sz w:val="22"/>
              </w:rPr>
            </w:pPr>
            <w:proofErr w:type="spellStart"/>
            <w:r w:rsidRPr="007A57E1">
              <w:rPr>
                <w:rStyle w:val="29pt"/>
                <w:sz w:val="22"/>
              </w:rPr>
              <w:t>Печ</w:t>
            </w:r>
            <w:proofErr w:type="spellEnd"/>
            <w:r w:rsidRPr="007A57E1">
              <w:rPr>
                <w:rStyle w:val="29pt"/>
                <w:sz w:val="22"/>
              </w:rPr>
              <w:t>.</w:t>
            </w:r>
          </w:p>
        </w:tc>
        <w:tc>
          <w:tcPr>
            <w:tcW w:w="2744" w:type="dxa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220" w:lineRule="exact"/>
              <w:jc w:val="left"/>
              <w:rPr>
                <w:rStyle w:val="29pt"/>
                <w:sz w:val="22"/>
              </w:rPr>
            </w:pPr>
            <w:r w:rsidRPr="007A57E1">
              <w:rPr>
                <w:rStyle w:val="29pt"/>
                <w:sz w:val="22"/>
              </w:rPr>
              <w:t xml:space="preserve">Аварская топонимия: структурно-семантический аспект. Автореферат диссертации на соискание ученой степени </w:t>
            </w:r>
            <w:proofErr w:type="spellStart"/>
            <w:r w:rsidRPr="007A57E1">
              <w:rPr>
                <w:rStyle w:val="29pt"/>
                <w:sz w:val="22"/>
              </w:rPr>
              <w:t>к.фил.н</w:t>
            </w:r>
            <w:proofErr w:type="spellEnd"/>
            <w:r w:rsidRPr="007A57E1">
              <w:rPr>
                <w:rStyle w:val="29pt"/>
                <w:sz w:val="22"/>
              </w:rPr>
              <w:t>. Махачкала 2006. 3-19.</w:t>
            </w:r>
          </w:p>
        </w:tc>
        <w:tc>
          <w:tcPr>
            <w:tcW w:w="796" w:type="dxa"/>
            <w:vAlign w:val="center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180" w:lineRule="exact"/>
              <w:rPr>
                <w:rStyle w:val="29pt"/>
                <w:sz w:val="22"/>
              </w:rPr>
            </w:pPr>
            <w:r w:rsidRPr="007A57E1">
              <w:rPr>
                <w:rStyle w:val="29pt"/>
                <w:sz w:val="22"/>
              </w:rPr>
              <w:t>16</w:t>
            </w:r>
          </w:p>
        </w:tc>
        <w:tc>
          <w:tcPr>
            <w:tcW w:w="1666" w:type="dxa"/>
          </w:tcPr>
          <w:p w:rsidR="00996C15" w:rsidRPr="007A57E1" w:rsidRDefault="00996C15" w:rsidP="00996C15">
            <w:pPr>
              <w:rPr>
                <w:szCs w:val="10"/>
              </w:rPr>
            </w:pPr>
          </w:p>
        </w:tc>
      </w:tr>
      <w:tr w:rsidR="00996C15" w:rsidRPr="002C05CA" w:rsidTr="00172F7E">
        <w:trPr>
          <w:trHeight w:val="422"/>
        </w:trPr>
        <w:tc>
          <w:tcPr>
            <w:tcW w:w="568" w:type="dxa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</w:t>
            </w:r>
          </w:p>
        </w:tc>
        <w:tc>
          <w:tcPr>
            <w:tcW w:w="2696" w:type="dxa"/>
            <w:vAlign w:val="bottom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</w:rPr>
            </w:pPr>
            <w:r w:rsidRPr="007A57E1">
              <w:rPr>
                <w:rStyle w:val="29pt"/>
                <w:sz w:val="22"/>
              </w:rPr>
              <w:t>Семантика</w:t>
            </w:r>
          </w:p>
          <w:p w:rsidR="00996C15" w:rsidRPr="007A57E1" w:rsidRDefault="00996C15" w:rsidP="00996C15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</w:rPr>
            </w:pPr>
            <w:r w:rsidRPr="007A57E1">
              <w:rPr>
                <w:rStyle w:val="29pt"/>
                <w:sz w:val="22"/>
              </w:rPr>
              <w:t>географических терминов в топонимической системе аварского языка, (научная статья).</w:t>
            </w:r>
          </w:p>
        </w:tc>
        <w:tc>
          <w:tcPr>
            <w:tcW w:w="1140" w:type="dxa"/>
            <w:gridSpan w:val="2"/>
            <w:vAlign w:val="center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180" w:lineRule="exact"/>
              <w:rPr>
                <w:sz w:val="22"/>
              </w:rPr>
            </w:pPr>
            <w:proofErr w:type="spellStart"/>
            <w:r w:rsidRPr="007A57E1">
              <w:rPr>
                <w:rStyle w:val="29pt"/>
                <w:sz w:val="22"/>
              </w:rPr>
              <w:t>Печ</w:t>
            </w:r>
            <w:proofErr w:type="spellEnd"/>
            <w:r w:rsidRPr="007A57E1">
              <w:rPr>
                <w:rStyle w:val="29pt"/>
                <w:sz w:val="22"/>
              </w:rPr>
              <w:t>.</w:t>
            </w:r>
          </w:p>
        </w:tc>
        <w:tc>
          <w:tcPr>
            <w:tcW w:w="2744" w:type="dxa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</w:rPr>
            </w:pPr>
            <w:r w:rsidRPr="007A57E1">
              <w:rPr>
                <w:rStyle w:val="29pt"/>
                <w:sz w:val="22"/>
              </w:rPr>
              <w:t>Проблемы общего и дагестанского языкознания. Выпуск 6 Махачкала 2010.-С 12-15.</w:t>
            </w:r>
          </w:p>
        </w:tc>
        <w:tc>
          <w:tcPr>
            <w:tcW w:w="796" w:type="dxa"/>
            <w:vAlign w:val="center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180" w:lineRule="exact"/>
              <w:rPr>
                <w:sz w:val="22"/>
              </w:rPr>
            </w:pPr>
            <w:r w:rsidRPr="007A57E1">
              <w:rPr>
                <w:rStyle w:val="29pt"/>
                <w:sz w:val="22"/>
              </w:rPr>
              <w:t>3</w:t>
            </w:r>
          </w:p>
        </w:tc>
        <w:tc>
          <w:tcPr>
            <w:tcW w:w="1666" w:type="dxa"/>
          </w:tcPr>
          <w:p w:rsidR="00996C15" w:rsidRPr="007A57E1" w:rsidRDefault="00996C15" w:rsidP="00996C15">
            <w:pPr>
              <w:rPr>
                <w:szCs w:val="10"/>
              </w:rPr>
            </w:pPr>
          </w:p>
        </w:tc>
      </w:tr>
      <w:tr w:rsidR="00996C15" w:rsidRPr="002C05CA" w:rsidTr="00172F7E">
        <w:trPr>
          <w:trHeight w:val="422"/>
        </w:trPr>
        <w:tc>
          <w:tcPr>
            <w:tcW w:w="568" w:type="dxa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</w:t>
            </w:r>
          </w:p>
        </w:tc>
        <w:tc>
          <w:tcPr>
            <w:tcW w:w="2696" w:type="dxa"/>
            <w:vAlign w:val="bottom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</w:rPr>
            </w:pPr>
            <w:r w:rsidRPr="007A57E1">
              <w:rPr>
                <w:rStyle w:val="29pt"/>
                <w:sz w:val="22"/>
              </w:rPr>
              <w:t>Этнолингвистические пласты в аварской топонимии.</w:t>
            </w:r>
          </w:p>
          <w:p w:rsidR="00996C15" w:rsidRPr="007A57E1" w:rsidRDefault="00996C15" w:rsidP="00996C15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</w:rPr>
            </w:pPr>
            <w:r w:rsidRPr="007A57E1">
              <w:rPr>
                <w:rStyle w:val="29pt"/>
                <w:sz w:val="22"/>
              </w:rPr>
              <w:t>(научная статья).</w:t>
            </w:r>
          </w:p>
        </w:tc>
        <w:tc>
          <w:tcPr>
            <w:tcW w:w="1140" w:type="dxa"/>
            <w:gridSpan w:val="2"/>
            <w:vAlign w:val="center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180" w:lineRule="exact"/>
              <w:rPr>
                <w:sz w:val="22"/>
              </w:rPr>
            </w:pPr>
            <w:proofErr w:type="spellStart"/>
            <w:r w:rsidRPr="007A57E1">
              <w:rPr>
                <w:rStyle w:val="29pt"/>
                <w:sz w:val="22"/>
              </w:rPr>
              <w:t>Печ</w:t>
            </w:r>
            <w:proofErr w:type="spellEnd"/>
            <w:r w:rsidRPr="007A57E1">
              <w:rPr>
                <w:rStyle w:val="29pt"/>
                <w:sz w:val="22"/>
              </w:rPr>
              <w:t>.</w:t>
            </w:r>
          </w:p>
        </w:tc>
        <w:tc>
          <w:tcPr>
            <w:tcW w:w="2744" w:type="dxa"/>
            <w:vAlign w:val="bottom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</w:rPr>
            </w:pPr>
            <w:r w:rsidRPr="007A57E1">
              <w:rPr>
                <w:rStyle w:val="29pt"/>
                <w:sz w:val="22"/>
              </w:rPr>
              <w:t>Проблемы общего и дагестанского языкознания. Выпуск 6 Махачкала 2010.-С 16-20.</w:t>
            </w:r>
          </w:p>
        </w:tc>
        <w:tc>
          <w:tcPr>
            <w:tcW w:w="796" w:type="dxa"/>
            <w:vAlign w:val="center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230" w:lineRule="exact"/>
              <w:rPr>
                <w:sz w:val="22"/>
              </w:rPr>
            </w:pPr>
            <w:r w:rsidRPr="007A57E1">
              <w:rPr>
                <w:rStyle w:val="2115pt"/>
                <w:sz w:val="22"/>
              </w:rPr>
              <w:t>4</w:t>
            </w:r>
          </w:p>
        </w:tc>
        <w:tc>
          <w:tcPr>
            <w:tcW w:w="1666" w:type="dxa"/>
          </w:tcPr>
          <w:p w:rsidR="00996C15" w:rsidRPr="007A57E1" w:rsidRDefault="00996C15" w:rsidP="00996C15">
            <w:pPr>
              <w:rPr>
                <w:szCs w:val="10"/>
              </w:rPr>
            </w:pPr>
          </w:p>
        </w:tc>
      </w:tr>
      <w:tr w:rsidR="00996C15" w:rsidRPr="002C05CA" w:rsidTr="00172F7E">
        <w:trPr>
          <w:trHeight w:val="422"/>
        </w:trPr>
        <w:tc>
          <w:tcPr>
            <w:tcW w:w="568" w:type="dxa"/>
          </w:tcPr>
          <w:p w:rsidR="00996C15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224" w:lineRule="exact"/>
              <w:jc w:val="left"/>
              <w:rPr>
                <w:sz w:val="22"/>
              </w:rPr>
            </w:pPr>
            <w:r w:rsidRPr="007A57E1">
              <w:rPr>
                <w:rStyle w:val="29pt"/>
                <w:sz w:val="22"/>
              </w:rPr>
              <w:t xml:space="preserve">Роль современных </w:t>
            </w:r>
            <w:proofErr w:type="spellStart"/>
            <w:r w:rsidRPr="007A57E1">
              <w:rPr>
                <w:rStyle w:val="29pt"/>
                <w:sz w:val="22"/>
              </w:rPr>
              <w:t>информационно</w:t>
            </w:r>
            <w:r w:rsidRPr="007A57E1">
              <w:rPr>
                <w:rStyle w:val="29pt"/>
                <w:sz w:val="22"/>
              </w:rPr>
              <w:softHyphen/>
              <w:t>развивающих</w:t>
            </w:r>
            <w:proofErr w:type="spellEnd"/>
            <w:r w:rsidRPr="007A57E1">
              <w:rPr>
                <w:rStyle w:val="29pt"/>
                <w:sz w:val="22"/>
              </w:rPr>
              <w:t xml:space="preserve"> технологий в процессе преподавания иностранного языка</w:t>
            </w:r>
          </w:p>
        </w:tc>
        <w:tc>
          <w:tcPr>
            <w:tcW w:w="1140" w:type="dxa"/>
            <w:gridSpan w:val="2"/>
            <w:vAlign w:val="center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180" w:lineRule="exact"/>
              <w:rPr>
                <w:sz w:val="22"/>
              </w:rPr>
            </w:pPr>
            <w:proofErr w:type="spellStart"/>
            <w:r w:rsidRPr="007A57E1">
              <w:rPr>
                <w:rStyle w:val="29pt"/>
                <w:sz w:val="22"/>
              </w:rPr>
              <w:t>Печ</w:t>
            </w:r>
            <w:proofErr w:type="spellEnd"/>
            <w:r w:rsidRPr="007A57E1">
              <w:rPr>
                <w:rStyle w:val="29pt"/>
                <w:sz w:val="22"/>
              </w:rPr>
              <w:t>.</w:t>
            </w:r>
          </w:p>
        </w:tc>
        <w:tc>
          <w:tcPr>
            <w:tcW w:w="2744" w:type="dxa"/>
            <w:vAlign w:val="center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224" w:lineRule="exact"/>
              <w:jc w:val="left"/>
              <w:rPr>
                <w:sz w:val="22"/>
              </w:rPr>
            </w:pPr>
            <w:r w:rsidRPr="007A57E1">
              <w:rPr>
                <w:rStyle w:val="29pt"/>
                <w:sz w:val="22"/>
              </w:rPr>
              <w:t>Гуманитарные науки: новые технологии образования (Материалы XV Региональной научно- практической конференции 13-14 мая 2010 г.). С.3-5.</w:t>
            </w:r>
          </w:p>
        </w:tc>
        <w:tc>
          <w:tcPr>
            <w:tcW w:w="796" w:type="dxa"/>
            <w:vAlign w:val="center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180" w:lineRule="exact"/>
              <w:rPr>
                <w:sz w:val="22"/>
              </w:rPr>
            </w:pPr>
            <w:r w:rsidRPr="007A57E1">
              <w:rPr>
                <w:rStyle w:val="29pt"/>
                <w:sz w:val="22"/>
              </w:rPr>
              <w:t>3</w:t>
            </w:r>
          </w:p>
        </w:tc>
        <w:tc>
          <w:tcPr>
            <w:tcW w:w="1666" w:type="dxa"/>
          </w:tcPr>
          <w:p w:rsidR="00996C15" w:rsidRPr="007A57E1" w:rsidRDefault="00996C15" w:rsidP="00996C15">
            <w:pPr>
              <w:rPr>
                <w:szCs w:val="10"/>
              </w:rPr>
            </w:pPr>
          </w:p>
        </w:tc>
      </w:tr>
      <w:tr w:rsidR="00996C15" w:rsidRPr="002C05CA" w:rsidTr="00172F7E">
        <w:trPr>
          <w:trHeight w:val="422"/>
        </w:trPr>
        <w:tc>
          <w:tcPr>
            <w:tcW w:w="568" w:type="dxa"/>
          </w:tcPr>
          <w:p w:rsidR="00996C15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</w:rPr>
            </w:pPr>
            <w:r w:rsidRPr="007A57E1">
              <w:rPr>
                <w:rStyle w:val="29pt"/>
                <w:sz w:val="22"/>
              </w:rPr>
              <w:t>Место топонимики в системе гуманитарных</w:t>
            </w:r>
          </w:p>
          <w:p w:rsidR="00996C15" w:rsidRPr="007A57E1" w:rsidRDefault="00996C15" w:rsidP="00996C15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</w:rPr>
            </w:pPr>
            <w:r w:rsidRPr="007A57E1">
              <w:rPr>
                <w:rStyle w:val="29pt"/>
                <w:sz w:val="22"/>
              </w:rPr>
              <w:t>наук</w:t>
            </w:r>
          </w:p>
        </w:tc>
        <w:tc>
          <w:tcPr>
            <w:tcW w:w="1140" w:type="dxa"/>
            <w:gridSpan w:val="2"/>
            <w:vAlign w:val="center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180" w:lineRule="exact"/>
              <w:rPr>
                <w:sz w:val="22"/>
              </w:rPr>
            </w:pPr>
            <w:proofErr w:type="spellStart"/>
            <w:r w:rsidRPr="007A57E1">
              <w:rPr>
                <w:rStyle w:val="29pt"/>
                <w:sz w:val="22"/>
              </w:rPr>
              <w:t>Печ</w:t>
            </w:r>
            <w:proofErr w:type="spellEnd"/>
            <w:r w:rsidRPr="007A57E1">
              <w:rPr>
                <w:rStyle w:val="29pt"/>
                <w:sz w:val="22"/>
              </w:rPr>
              <w:t>.</w:t>
            </w:r>
          </w:p>
        </w:tc>
        <w:tc>
          <w:tcPr>
            <w:tcW w:w="2744" w:type="dxa"/>
            <w:vAlign w:val="center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</w:rPr>
            </w:pPr>
            <w:r w:rsidRPr="007A57E1">
              <w:rPr>
                <w:rStyle w:val="29pt"/>
                <w:sz w:val="22"/>
              </w:rPr>
              <w:t>Гуманитарные науки: новые технологии образования (Материалы XV Региональной научно- практической конференции 13-14 мая 2010 г.). С.5-9</w:t>
            </w:r>
          </w:p>
        </w:tc>
        <w:tc>
          <w:tcPr>
            <w:tcW w:w="796" w:type="dxa"/>
            <w:vAlign w:val="center"/>
          </w:tcPr>
          <w:p w:rsidR="00996C15" w:rsidRPr="007A57E1" w:rsidRDefault="00996C15" w:rsidP="00996C15">
            <w:pPr>
              <w:pStyle w:val="20"/>
              <w:shd w:val="clear" w:color="auto" w:fill="auto"/>
              <w:spacing w:line="180" w:lineRule="exact"/>
              <w:rPr>
                <w:sz w:val="22"/>
              </w:rPr>
            </w:pPr>
            <w:r w:rsidRPr="007A57E1">
              <w:rPr>
                <w:rStyle w:val="29pt"/>
                <w:sz w:val="22"/>
              </w:rPr>
              <w:t>5</w:t>
            </w:r>
          </w:p>
        </w:tc>
        <w:tc>
          <w:tcPr>
            <w:tcW w:w="1666" w:type="dxa"/>
          </w:tcPr>
          <w:p w:rsidR="00996C15" w:rsidRPr="007A57E1" w:rsidRDefault="00996C15" w:rsidP="00996C15">
            <w:pPr>
              <w:rPr>
                <w:szCs w:val="10"/>
              </w:rPr>
            </w:pPr>
          </w:p>
        </w:tc>
      </w:tr>
      <w:tr w:rsidR="00996C15" w:rsidRPr="002C05CA" w:rsidTr="002D471E">
        <w:trPr>
          <w:trHeight w:val="1338"/>
        </w:trPr>
        <w:tc>
          <w:tcPr>
            <w:tcW w:w="568" w:type="dxa"/>
          </w:tcPr>
          <w:p w:rsidR="00996C15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96C15" w:rsidRDefault="00996C15" w:rsidP="00996C15">
            <w:pPr>
              <w:rPr>
                <w:color w:val="000000" w:themeColor="text1"/>
              </w:rPr>
            </w:pPr>
          </w:p>
          <w:p w:rsidR="00996C15" w:rsidRDefault="00996C15" w:rsidP="00996C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Аварская топонимия структурно-семантический аспект. (научная монография)</w:t>
            </w:r>
          </w:p>
        </w:tc>
        <w:tc>
          <w:tcPr>
            <w:tcW w:w="1140" w:type="dxa"/>
            <w:gridSpan w:val="2"/>
          </w:tcPr>
          <w:p w:rsidR="00996C15" w:rsidRDefault="00996C15" w:rsidP="00996C15">
            <w:pPr>
              <w:rPr>
                <w:color w:val="000000" w:themeColor="text1"/>
              </w:rPr>
            </w:pPr>
          </w:p>
          <w:p w:rsidR="00996C15" w:rsidRDefault="00996C15" w:rsidP="00996C1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Печ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2744" w:type="dxa"/>
          </w:tcPr>
          <w:p w:rsidR="00996C15" w:rsidRDefault="00996C15" w:rsidP="00996C15">
            <w:pPr>
              <w:rPr>
                <w:color w:val="000000" w:themeColor="text1"/>
              </w:rPr>
            </w:pPr>
          </w:p>
          <w:p w:rsidR="00996C15" w:rsidRDefault="00996C15" w:rsidP="00996C15">
            <w:pPr>
              <w:rPr>
                <w:color w:val="000000" w:themeColor="text1"/>
              </w:rPr>
            </w:pPr>
            <w:r w:rsidRPr="002551EC">
              <w:rPr>
                <w:color w:val="000000" w:themeColor="text1"/>
              </w:rPr>
              <w:t>Махачкала</w:t>
            </w:r>
            <w:r>
              <w:rPr>
                <w:color w:val="000000" w:themeColor="text1"/>
              </w:rPr>
              <w:t xml:space="preserve">: ДНЦ Институт языка, литературы и искусства им. Г. </w:t>
            </w:r>
            <w:proofErr w:type="spellStart"/>
            <w:r>
              <w:rPr>
                <w:color w:val="000000" w:themeColor="text1"/>
              </w:rPr>
              <w:t>Цадасы</w:t>
            </w:r>
            <w:proofErr w:type="spellEnd"/>
            <w:r w:rsidRPr="002551EC">
              <w:rPr>
                <w:color w:val="000000" w:themeColor="text1"/>
              </w:rPr>
              <w:t>, 201</w:t>
            </w:r>
            <w:r>
              <w:rPr>
                <w:color w:val="000000" w:themeColor="text1"/>
              </w:rPr>
              <w:t xml:space="preserve">2. </w:t>
            </w:r>
          </w:p>
          <w:p w:rsidR="00996C15" w:rsidRDefault="00996C15" w:rsidP="00996C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С.3-105</w:t>
            </w:r>
          </w:p>
        </w:tc>
        <w:tc>
          <w:tcPr>
            <w:tcW w:w="796" w:type="dxa"/>
          </w:tcPr>
          <w:p w:rsidR="00996C15" w:rsidRDefault="00996C15" w:rsidP="00996C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666" w:type="dxa"/>
          </w:tcPr>
          <w:p w:rsidR="00996C15" w:rsidRPr="002551EC" w:rsidRDefault="00996C15" w:rsidP="00996C15">
            <w:pPr>
              <w:rPr>
                <w:color w:val="000000" w:themeColor="text1"/>
              </w:rPr>
            </w:pPr>
          </w:p>
        </w:tc>
      </w:tr>
      <w:tr w:rsidR="00996C15" w:rsidRPr="002C05CA" w:rsidTr="002D471E">
        <w:tc>
          <w:tcPr>
            <w:tcW w:w="568" w:type="dxa"/>
          </w:tcPr>
          <w:p w:rsidR="00996C15" w:rsidRPr="002C05CA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ind w:right="17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Обучение английскому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произношению на начальном этапе обучения.</w:t>
            </w:r>
          </w:p>
          <w:p w:rsidR="00996C15" w:rsidRPr="002551EC" w:rsidRDefault="00996C15" w:rsidP="00996C15">
            <w:pPr>
              <w:widowControl w:val="0"/>
              <w:autoSpaceDE w:val="0"/>
              <w:autoSpaceDN w:val="0"/>
              <w:adjustRightInd w:val="0"/>
              <w:ind w:right="17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>
              <w:rPr>
                <w:color w:val="000000" w:themeColor="text1"/>
              </w:rPr>
              <w:t>(научная статья).</w:t>
            </w:r>
          </w:p>
        </w:tc>
        <w:tc>
          <w:tcPr>
            <w:tcW w:w="1140" w:type="dxa"/>
            <w:gridSpan w:val="2"/>
          </w:tcPr>
          <w:p w:rsidR="00996C15" w:rsidRPr="002551EC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44" w:type="dxa"/>
          </w:tcPr>
          <w:p w:rsidR="00996C15" w:rsidRPr="007B36D7" w:rsidRDefault="00996C15" w:rsidP="00996C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Теоретические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методические проблемы национального двуязычия: материалы международной научно-практической конференции.-</w:t>
            </w:r>
            <w:r w:rsidRPr="007B3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Махачкала:  </w:t>
            </w:r>
            <w:r>
              <w:rPr>
                <w:color w:val="000000" w:themeColor="text1"/>
              </w:rPr>
              <w:t xml:space="preserve">ДНЦ Институт языка, литературы и искусства им. Г. </w:t>
            </w:r>
            <w:proofErr w:type="spellStart"/>
            <w:r>
              <w:rPr>
                <w:color w:val="000000" w:themeColor="text1"/>
              </w:rPr>
              <w:t>Цадасы</w:t>
            </w:r>
            <w:proofErr w:type="spellEnd"/>
            <w:r w:rsidRPr="002551EC">
              <w:rPr>
                <w:color w:val="000000" w:themeColor="text1"/>
              </w:rPr>
              <w:t>,</w:t>
            </w:r>
            <w:r w:rsidRPr="007B3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B3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.-С.</w:t>
            </w:r>
          </w:p>
          <w:p w:rsidR="00996C15" w:rsidRPr="002551EC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3-10.</w:t>
            </w:r>
          </w:p>
        </w:tc>
        <w:tc>
          <w:tcPr>
            <w:tcW w:w="796" w:type="dxa"/>
          </w:tcPr>
          <w:p w:rsidR="00996C15" w:rsidRPr="002551EC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66" w:type="dxa"/>
          </w:tcPr>
          <w:p w:rsidR="00996C15" w:rsidRPr="002551EC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996C15" w:rsidRPr="002C05CA" w:rsidTr="002D471E">
        <w:tc>
          <w:tcPr>
            <w:tcW w:w="568" w:type="dxa"/>
          </w:tcPr>
          <w:p w:rsidR="00996C15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10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ind w:right="17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Проблемы обучения и воспитания детей в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многоэтичности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мультиязычия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40" w:type="dxa"/>
            <w:gridSpan w:val="2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44" w:type="dxa"/>
          </w:tcPr>
          <w:p w:rsidR="00996C15" w:rsidRPr="007B36D7" w:rsidRDefault="00996C15" w:rsidP="00996C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Теоретические и методические проблемы национального двуязычия: материалы международной научно-практической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конференции.-</w:t>
            </w:r>
            <w:proofErr w:type="gramEnd"/>
            <w:r w:rsidRPr="007B3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Махачкала:  </w:t>
            </w:r>
            <w:r>
              <w:rPr>
                <w:color w:val="000000" w:themeColor="text1"/>
              </w:rPr>
              <w:t xml:space="preserve">ДНЦ Институт языка, литературы и искусства им. Г. </w:t>
            </w:r>
            <w:proofErr w:type="spellStart"/>
            <w:r>
              <w:rPr>
                <w:color w:val="000000" w:themeColor="text1"/>
              </w:rPr>
              <w:t>Цадасы</w:t>
            </w:r>
            <w:proofErr w:type="spellEnd"/>
            <w:r w:rsidRPr="002551EC">
              <w:rPr>
                <w:color w:val="000000" w:themeColor="text1"/>
              </w:rPr>
              <w:t>,</w:t>
            </w:r>
            <w:r w:rsidRPr="007B3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B3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.-С.</w:t>
            </w:r>
          </w:p>
          <w:p w:rsidR="00996C15" w:rsidRDefault="00996C15" w:rsidP="00996C15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11-14.</w:t>
            </w:r>
          </w:p>
        </w:tc>
        <w:tc>
          <w:tcPr>
            <w:tcW w:w="796" w:type="dxa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</w:tcPr>
          <w:p w:rsidR="00996C15" w:rsidRPr="002551EC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996C15" w:rsidRPr="002C05CA" w:rsidTr="002D471E">
        <w:tc>
          <w:tcPr>
            <w:tcW w:w="568" w:type="dxa"/>
          </w:tcPr>
          <w:p w:rsidR="00996C15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ind w:right="178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Развитие речи учащихся начальных классов на уроках литературного чтения</w:t>
            </w:r>
          </w:p>
        </w:tc>
        <w:tc>
          <w:tcPr>
            <w:tcW w:w="1140" w:type="dxa"/>
            <w:gridSpan w:val="2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44" w:type="dxa"/>
          </w:tcPr>
          <w:p w:rsidR="00996C15" w:rsidRDefault="00996C15" w:rsidP="00996C15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079C6">
              <w:rPr>
                <w:color w:val="000000" w:themeColor="text1"/>
                <w:sz w:val="24"/>
                <w:szCs w:val="24"/>
              </w:rPr>
              <w:t xml:space="preserve">Языковые контакты </w:t>
            </w:r>
            <w:r>
              <w:rPr>
                <w:color w:val="000000" w:themeColor="text1"/>
                <w:sz w:val="24"/>
                <w:szCs w:val="24"/>
              </w:rPr>
              <w:t xml:space="preserve"> и мотивация изучения языков в условиях билингвизма: материалы Всероссийской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научно-практической конференции.-</w:t>
            </w:r>
            <w:r w:rsidRPr="007B3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Махачкала: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ДГПУ,2014.-С.3-6.</w:t>
            </w:r>
          </w:p>
        </w:tc>
        <w:tc>
          <w:tcPr>
            <w:tcW w:w="796" w:type="dxa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</w:tcPr>
          <w:p w:rsidR="00996C15" w:rsidRPr="002551EC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996C15" w:rsidRPr="002C05CA" w:rsidTr="002D471E">
        <w:tc>
          <w:tcPr>
            <w:tcW w:w="568" w:type="dxa"/>
          </w:tcPr>
          <w:p w:rsidR="00996C15" w:rsidRPr="002C05CA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96C15" w:rsidRPr="004079C6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r w:rsidRPr="004079C6">
              <w:rPr>
                <w:color w:val="000000" w:themeColor="text1"/>
                <w:sz w:val="24"/>
                <w:szCs w:val="24"/>
              </w:rPr>
              <w:t xml:space="preserve">О возможностях использования </w:t>
            </w:r>
            <w:proofErr w:type="gramStart"/>
            <w:r w:rsidRPr="004079C6">
              <w:rPr>
                <w:color w:val="000000" w:themeColor="text1"/>
                <w:sz w:val="24"/>
                <w:szCs w:val="24"/>
              </w:rPr>
              <w:t>компьютера  при</w:t>
            </w:r>
            <w:proofErr w:type="gramEnd"/>
            <w:r w:rsidRPr="004079C6">
              <w:rPr>
                <w:color w:val="000000" w:themeColor="text1"/>
                <w:sz w:val="24"/>
                <w:szCs w:val="24"/>
              </w:rPr>
              <w:t xml:space="preserve"> обучении чтению на иностранном языке в начальных классах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4079C6">
              <w:rPr>
                <w:color w:val="000000" w:themeColor="text1"/>
              </w:rPr>
              <w:t xml:space="preserve"> (научная статья).</w:t>
            </w:r>
          </w:p>
        </w:tc>
        <w:tc>
          <w:tcPr>
            <w:tcW w:w="1140" w:type="dxa"/>
            <w:gridSpan w:val="2"/>
          </w:tcPr>
          <w:p w:rsidR="00996C15" w:rsidRPr="009F2726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F2726">
              <w:rPr>
                <w:color w:val="000000" w:themeColor="text1"/>
                <w:sz w:val="24"/>
                <w:szCs w:val="24"/>
              </w:rPr>
              <w:t>Печ</w:t>
            </w:r>
            <w:proofErr w:type="spellEnd"/>
            <w:r w:rsidRPr="009F272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996C15" w:rsidRPr="004079C6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r w:rsidRPr="004079C6">
              <w:rPr>
                <w:color w:val="000000" w:themeColor="text1"/>
                <w:sz w:val="24"/>
                <w:szCs w:val="24"/>
              </w:rPr>
              <w:t xml:space="preserve">Языковые контакты </w:t>
            </w:r>
            <w:r>
              <w:rPr>
                <w:color w:val="000000" w:themeColor="text1"/>
                <w:sz w:val="24"/>
                <w:szCs w:val="24"/>
              </w:rPr>
              <w:t xml:space="preserve"> и мотивация изучения языков в условиях билингвизма: материалы Всероссийской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научно-практической конференции.-</w:t>
            </w:r>
            <w:r w:rsidRPr="007B3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Махачкала: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ДГПУ,2014.-С.7-10.</w:t>
            </w:r>
          </w:p>
        </w:tc>
        <w:tc>
          <w:tcPr>
            <w:tcW w:w="796" w:type="dxa"/>
          </w:tcPr>
          <w:p w:rsidR="00996C15" w:rsidRPr="002C05CA" w:rsidRDefault="00996C15" w:rsidP="00996C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666" w:type="dxa"/>
          </w:tcPr>
          <w:p w:rsidR="00996C15" w:rsidRPr="000E1D4D" w:rsidRDefault="00996C15" w:rsidP="00996C15">
            <w:pPr>
              <w:rPr>
                <w:color w:val="000000" w:themeColor="text1"/>
              </w:rPr>
            </w:pPr>
          </w:p>
        </w:tc>
      </w:tr>
      <w:tr w:rsidR="00996C15" w:rsidRPr="002C05CA" w:rsidTr="002D471E">
        <w:tc>
          <w:tcPr>
            <w:tcW w:w="568" w:type="dxa"/>
          </w:tcPr>
          <w:p w:rsidR="00996C15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96C15" w:rsidRPr="002C05CA" w:rsidRDefault="00996C15" w:rsidP="00996C15">
            <w:pPr>
              <w:rPr>
                <w:b/>
                <w:color w:val="000000" w:themeColor="text1"/>
                <w:sz w:val="24"/>
                <w:szCs w:val="24"/>
              </w:rPr>
            </w:pPr>
            <w:r w:rsidRPr="004079C6">
              <w:rPr>
                <w:color w:val="000000" w:themeColor="text1"/>
                <w:sz w:val="24"/>
                <w:szCs w:val="24"/>
              </w:rPr>
              <w:t>Основные проблемы культуры речи в СМИ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</w:rPr>
              <w:t xml:space="preserve"> (научная статья).</w:t>
            </w:r>
          </w:p>
        </w:tc>
        <w:tc>
          <w:tcPr>
            <w:tcW w:w="1140" w:type="dxa"/>
            <w:gridSpan w:val="2"/>
          </w:tcPr>
          <w:p w:rsidR="00996C15" w:rsidRPr="009F2726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F2726">
              <w:rPr>
                <w:color w:val="000000" w:themeColor="text1"/>
                <w:sz w:val="24"/>
                <w:szCs w:val="24"/>
              </w:rPr>
              <w:t>Печ</w:t>
            </w:r>
            <w:proofErr w:type="spellEnd"/>
            <w:r w:rsidRPr="009F272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996C15" w:rsidRPr="004079C6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r w:rsidRPr="004079C6">
              <w:rPr>
                <w:color w:val="000000" w:themeColor="text1"/>
                <w:sz w:val="24"/>
                <w:szCs w:val="24"/>
              </w:rPr>
              <w:t xml:space="preserve">Языковые контакты </w:t>
            </w:r>
            <w:r>
              <w:rPr>
                <w:color w:val="000000" w:themeColor="text1"/>
                <w:sz w:val="24"/>
                <w:szCs w:val="24"/>
              </w:rPr>
              <w:t xml:space="preserve"> и мотивация изучения языков в условиях билингвизма: материалы Всероссийской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научно-практической конференции.-</w:t>
            </w:r>
            <w:r w:rsidRPr="007B3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Махачкала: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ДГПУ,2014.-С.10-15.</w:t>
            </w:r>
          </w:p>
        </w:tc>
        <w:tc>
          <w:tcPr>
            <w:tcW w:w="796" w:type="dxa"/>
          </w:tcPr>
          <w:p w:rsidR="00996C15" w:rsidRDefault="00996C15" w:rsidP="00996C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666" w:type="dxa"/>
          </w:tcPr>
          <w:p w:rsidR="00996C15" w:rsidRPr="000E1D4D" w:rsidRDefault="00996C15" w:rsidP="00996C15">
            <w:pPr>
              <w:rPr>
                <w:color w:val="000000" w:themeColor="text1"/>
              </w:rPr>
            </w:pPr>
          </w:p>
        </w:tc>
      </w:tr>
      <w:tr w:rsidR="00996C15" w:rsidRPr="002C05CA" w:rsidTr="002D471E">
        <w:tc>
          <w:tcPr>
            <w:tcW w:w="568" w:type="dxa"/>
          </w:tcPr>
          <w:p w:rsidR="00996C15" w:rsidRPr="002C05CA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96C15" w:rsidRPr="00EC5569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r w:rsidRPr="00EC5569">
              <w:rPr>
                <w:color w:val="000000" w:themeColor="text1"/>
                <w:sz w:val="24"/>
                <w:szCs w:val="24"/>
              </w:rPr>
              <w:t>Функциональные особенности некоторых модальных глаголов английского языка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</w:rPr>
              <w:t>(научная статья).</w:t>
            </w:r>
          </w:p>
        </w:tc>
        <w:tc>
          <w:tcPr>
            <w:tcW w:w="1140" w:type="dxa"/>
            <w:gridSpan w:val="2"/>
          </w:tcPr>
          <w:p w:rsidR="00996C15" w:rsidRPr="009F2726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F2726">
              <w:rPr>
                <w:color w:val="000000" w:themeColor="text1"/>
                <w:sz w:val="24"/>
                <w:szCs w:val="24"/>
              </w:rPr>
              <w:t>Печ</w:t>
            </w:r>
            <w:proofErr w:type="spellEnd"/>
            <w:r w:rsidRPr="009F272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996C15" w:rsidRPr="002C05CA" w:rsidRDefault="00996C15" w:rsidP="00996C15">
            <w:pPr>
              <w:rPr>
                <w:b/>
                <w:color w:val="000000" w:themeColor="text1"/>
                <w:sz w:val="24"/>
                <w:szCs w:val="24"/>
              </w:rPr>
            </w:pPr>
            <w:r w:rsidRPr="007B3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Актуальные проблемы языкознания теория и практика: Материалы 5-й межвузовской научно-практической </w:t>
            </w:r>
            <w:proofErr w:type="gramStart"/>
            <w:r w:rsidRPr="007B3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конференции.-</w:t>
            </w:r>
            <w:proofErr w:type="gramEnd"/>
            <w:r w:rsidRPr="007B3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Махачкала: «Алеф», 2015. –С.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10-17</w:t>
            </w:r>
            <w:r w:rsidRPr="007B3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996C15" w:rsidRPr="002C05CA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1666" w:type="dxa"/>
          </w:tcPr>
          <w:p w:rsidR="00996C15" w:rsidRPr="002C05CA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A0D90">
              <w:rPr>
                <w:color w:val="000000" w:themeColor="text1"/>
                <w:sz w:val="20"/>
                <w:szCs w:val="20"/>
              </w:rPr>
              <w:t>Магомедбекова</w:t>
            </w:r>
            <w:proofErr w:type="spellEnd"/>
            <w:r w:rsidRPr="009A0D90">
              <w:rPr>
                <w:color w:val="000000" w:themeColor="text1"/>
                <w:sz w:val="20"/>
                <w:szCs w:val="20"/>
              </w:rPr>
              <w:t xml:space="preserve"> З.А.</w:t>
            </w:r>
          </w:p>
        </w:tc>
      </w:tr>
      <w:tr w:rsidR="00996C15" w:rsidRPr="002C05CA" w:rsidTr="002D471E">
        <w:tc>
          <w:tcPr>
            <w:tcW w:w="568" w:type="dxa"/>
          </w:tcPr>
          <w:p w:rsidR="00996C15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96C15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Некоторые проблемы лингвистики текста.</w:t>
            </w:r>
          </w:p>
          <w:p w:rsidR="00996C15" w:rsidRPr="00EC5569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(научная статья).</w:t>
            </w:r>
          </w:p>
        </w:tc>
        <w:tc>
          <w:tcPr>
            <w:tcW w:w="1140" w:type="dxa"/>
            <w:gridSpan w:val="2"/>
          </w:tcPr>
          <w:p w:rsidR="00996C15" w:rsidRPr="009F2726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F2726">
              <w:rPr>
                <w:color w:val="000000" w:themeColor="text1"/>
                <w:sz w:val="24"/>
                <w:szCs w:val="24"/>
              </w:rPr>
              <w:t>Печ</w:t>
            </w:r>
            <w:proofErr w:type="spellEnd"/>
            <w:r w:rsidRPr="009F272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996C15" w:rsidRPr="007B36D7" w:rsidRDefault="00996C15" w:rsidP="00996C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Русский язык в современном мире: материалы Всероссийской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научно-практической конференции-</w:t>
            </w:r>
            <w:r w:rsidRPr="007B3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Махачкала: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ДГПУ,2015.-С.3-8.</w:t>
            </w:r>
          </w:p>
        </w:tc>
        <w:tc>
          <w:tcPr>
            <w:tcW w:w="796" w:type="dxa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1666" w:type="dxa"/>
          </w:tcPr>
          <w:p w:rsidR="00996C15" w:rsidRPr="009A0D90" w:rsidRDefault="00996C15" w:rsidP="00996C1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96C15" w:rsidRPr="002C05CA" w:rsidTr="009F2726">
        <w:trPr>
          <w:trHeight w:val="2098"/>
        </w:trPr>
        <w:tc>
          <w:tcPr>
            <w:tcW w:w="568" w:type="dxa"/>
          </w:tcPr>
          <w:p w:rsidR="00996C15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96C15" w:rsidRPr="00EC5569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Средства вербализации концепта «критика» </w:t>
            </w:r>
            <w:r>
              <w:rPr>
                <w:color w:val="000000" w:themeColor="text1"/>
              </w:rPr>
              <w:t>(научная статья).</w:t>
            </w:r>
          </w:p>
        </w:tc>
        <w:tc>
          <w:tcPr>
            <w:tcW w:w="1140" w:type="dxa"/>
            <w:gridSpan w:val="2"/>
          </w:tcPr>
          <w:p w:rsidR="00996C15" w:rsidRPr="009F2726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F2726">
              <w:rPr>
                <w:color w:val="000000" w:themeColor="text1"/>
                <w:sz w:val="24"/>
                <w:szCs w:val="24"/>
              </w:rPr>
              <w:t>Печ</w:t>
            </w:r>
            <w:proofErr w:type="spellEnd"/>
            <w:r w:rsidRPr="009F272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996C15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Русский язык в современном мире: материалы Всероссийской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научно-практической конференции-</w:t>
            </w:r>
            <w:r w:rsidRPr="007B3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Махачкала: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ДГПУ,2015.-С.8-13.</w:t>
            </w:r>
          </w:p>
        </w:tc>
        <w:tc>
          <w:tcPr>
            <w:tcW w:w="796" w:type="dxa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1666" w:type="dxa"/>
          </w:tcPr>
          <w:p w:rsidR="00996C15" w:rsidRPr="009A0D90" w:rsidRDefault="00996C15" w:rsidP="00996C1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96C15" w:rsidRPr="002C05CA" w:rsidTr="00BF5455">
        <w:trPr>
          <w:trHeight w:val="1707"/>
        </w:trPr>
        <w:tc>
          <w:tcPr>
            <w:tcW w:w="568" w:type="dxa"/>
          </w:tcPr>
          <w:p w:rsidR="00996C15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17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96C15" w:rsidRPr="00BF5455" w:rsidRDefault="00996C15" w:rsidP="00996C15">
            <w:pPr>
              <w:rPr>
                <w:b/>
                <w:color w:val="000000" w:themeColor="text1"/>
                <w:sz w:val="24"/>
                <w:szCs w:val="24"/>
              </w:rPr>
            </w:pPr>
            <w:r w:rsidRPr="00BF5455">
              <w:rPr>
                <w:b/>
                <w:color w:val="000000" w:themeColor="text1"/>
                <w:sz w:val="24"/>
                <w:szCs w:val="24"/>
              </w:rPr>
              <w:t>Образование сложных слов в аварском языке</w:t>
            </w:r>
          </w:p>
        </w:tc>
        <w:tc>
          <w:tcPr>
            <w:tcW w:w="1140" w:type="dxa"/>
            <w:gridSpan w:val="2"/>
          </w:tcPr>
          <w:p w:rsidR="00996C15" w:rsidRPr="00BF5455" w:rsidRDefault="00996C15" w:rsidP="00996C15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F5455">
              <w:rPr>
                <w:b/>
                <w:color w:val="000000" w:themeColor="text1"/>
                <w:sz w:val="24"/>
                <w:szCs w:val="24"/>
              </w:rPr>
              <w:t>Печ</w:t>
            </w:r>
            <w:proofErr w:type="spellEnd"/>
            <w:r w:rsidRPr="00BF5455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996C15" w:rsidRPr="00BF5455" w:rsidRDefault="00996C15" w:rsidP="00996C15">
            <w:pPr>
              <w:rPr>
                <w:b/>
                <w:color w:val="000000" w:themeColor="text1"/>
                <w:sz w:val="24"/>
                <w:szCs w:val="24"/>
              </w:rPr>
            </w:pPr>
            <w:r w:rsidRPr="00BF5455">
              <w:rPr>
                <w:b/>
                <w:color w:val="000000" w:themeColor="text1"/>
                <w:sz w:val="24"/>
                <w:szCs w:val="24"/>
              </w:rPr>
              <w:t xml:space="preserve">Вестник Дагестанского научного центра Российская академия наук №57. 2015. </w:t>
            </w:r>
          </w:p>
          <w:p w:rsidR="00996C15" w:rsidRPr="00BF5455" w:rsidRDefault="00996C15" w:rsidP="00996C15">
            <w:pPr>
              <w:rPr>
                <w:b/>
                <w:color w:val="000000" w:themeColor="text1"/>
                <w:sz w:val="24"/>
                <w:szCs w:val="24"/>
              </w:rPr>
            </w:pPr>
            <w:r w:rsidRPr="00BF5455">
              <w:rPr>
                <w:b/>
                <w:color w:val="000000" w:themeColor="text1"/>
                <w:sz w:val="24"/>
                <w:szCs w:val="24"/>
              </w:rPr>
              <w:t>С.125-128. ВАК.</w:t>
            </w:r>
          </w:p>
        </w:tc>
        <w:tc>
          <w:tcPr>
            <w:tcW w:w="796" w:type="dxa"/>
          </w:tcPr>
          <w:p w:rsidR="00996C15" w:rsidRPr="00BF545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F5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1666" w:type="dxa"/>
          </w:tcPr>
          <w:p w:rsidR="00996C15" w:rsidRPr="00BF5455" w:rsidRDefault="00996C15" w:rsidP="00996C15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F5455">
              <w:rPr>
                <w:b/>
                <w:color w:val="000000" w:themeColor="text1"/>
                <w:sz w:val="20"/>
                <w:szCs w:val="20"/>
              </w:rPr>
              <w:t>Магомедбекова</w:t>
            </w:r>
            <w:proofErr w:type="spellEnd"/>
            <w:r w:rsidRPr="00BF5455">
              <w:rPr>
                <w:b/>
                <w:color w:val="000000" w:themeColor="text1"/>
                <w:sz w:val="20"/>
                <w:szCs w:val="20"/>
              </w:rPr>
              <w:t xml:space="preserve"> З.А.</w:t>
            </w:r>
          </w:p>
        </w:tc>
      </w:tr>
      <w:tr w:rsidR="00996C15" w:rsidRPr="002C05CA" w:rsidTr="009F2726">
        <w:trPr>
          <w:trHeight w:val="170"/>
        </w:trPr>
        <w:tc>
          <w:tcPr>
            <w:tcW w:w="568" w:type="dxa"/>
          </w:tcPr>
          <w:p w:rsidR="00996C15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96C15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Лингвострановедчес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-кий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анализ художественного текста.</w:t>
            </w:r>
          </w:p>
          <w:p w:rsidR="00996C15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r w:rsidRPr="00B9600B">
              <w:rPr>
                <w:color w:val="000000" w:themeColor="text1"/>
                <w:sz w:val="24"/>
                <w:szCs w:val="24"/>
              </w:rPr>
              <w:t>(научная статья).</w:t>
            </w:r>
          </w:p>
        </w:tc>
        <w:tc>
          <w:tcPr>
            <w:tcW w:w="1140" w:type="dxa"/>
            <w:gridSpan w:val="2"/>
          </w:tcPr>
          <w:p w:rsidR="00996C15" w:rsidRPr="009F2726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F2726">
              <w:rPr>
                <w:color w:val="000000" w:themeColor="text1"/>
                <w:sz w:val="24"/>
                <w:szCs w:val="24"/>
              </w:rPr>
              <w:t>Печ</w:t>
            </w:r>
            <w:proofErr w:type="spellEnd"/>
            <w:r w:rsidRPr="009F272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996C15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r w:rsidRPr="000B38A9">
              <w:rPr>
                <w:color w:val="000000" w:themeColor="text1"/>
                <w:sz w:val="24"/>
                <w:szCs w:val="24"/>
              </w:rPr>
              <w:t xml:space="preserve">Актуальные проблемы </w:t>
            </w:r>
            <w:r>
              <w:rPr>
                <w:color w:val="000000" w:themeColor="text1"/>
                <w:sz w:val="24"/>
                <w:szCs w:val="24"/>
              </w:rPr>
              <w:t>методики обучения русскому языку в начальных классах: традиции и инновации</w:t>
            </w:r>
            <w:r w:rsidRPr="000B38A9">
              <w:rPr>
                <w:color w:val="000000" w:themeColor="text1"/>
                <w:sz w:val="24"/>
                <w:szCs w:val="24"/>
              </w:rPr>
              <w:t>: Материалы меж</w:t>
            </w:r>
            <w:r>
              <w:rPr>
                <w:color w:val="000000" w:themeColor="text1"/>
                <w:sz w:val="24"/>
                <w:szCs w:val="24"/>
              </w:rPr>
              <w:t>д</w:t>
            </w:r>
            <w:r w:rsidRPr="000B38A9"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</w:rPr>
              <w:t>народн</w:t>
            </w:r>
            <w:r w:rsidRPr="000B38A9">
              <w:rPr>
                <w:color w:val="000000" w:themeColor="text1"/>
                <w:sz w:val="24"/>
                <w:szCs w:val="24"/>
              </w:rPr>
              <w:t>ой научно-практической конференции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0B38A9">
              <w:rPr>
                <w:color w:val="000000" w:themeColor="text1"/>
                <w:sz w:val="24"/>
                <w:szCs w:val="24"/>
              </w:rPr>
              <w:t xml:space="preserve"> Махачкала: ДГПУ, 201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0B38A9">
              <w:rPr>
                <w:color w:val="000000" w:themeColor="text1"/>
                <w:sz w:val="24"/>
                <w:szCs w:val="24"/>
              </w:rPr>
              <w:t>. –С. 10-1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0B38A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1666" w:type="dxa"/>
          </w:tcPr>
          <w:p w:rsidR="00996C15" w:rsidRPr="009A0D90" w:rsidRDefault="00996C15" w:rsidP="00996C1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96C15" w:rsidRPr="002C05CA" w:rsidTr="009F2726">
        <w:trPr>
          <w:trHeight w:val="170"/>
        </w:trPr>
        <w:tc>
          <w:tcPr>
            <w:tcW w:w="568" w:type="dxa"/>
          </w:tcPr>
          <w:p w:rsidR="00996C15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96C15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Роль русского языка в жизни дагестанца-билингва</w:t>
            </w:r>
          </w:p>
        </w:tc>
        <w:tc>
          <w:tcPr>
            <w:tcW w:w="1140" w:type="dxa"/>
            <w:gridSpan w:val="2"/>
          </w:tcPr>
          <w:p w:rsidR="00996C15" w:rsidRPr="009F2726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Печ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996C15" w:rsidRPr="000B38A9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r w:rsidRPr="000B38A9">
              <w:rPr>
                <w:color w:val="000000" w:themeColor="text1"/>
                <w:sz w:val="24"/>
                <w:szCs w:val="24"/>
              </w:rPr>
              <w:t xml:space="preserve">Актуальные проблемы </w:t>
            </w:r>
            <w:r>
              <w:rPr>
                <w:color w:val="000000" w:themeColor="text1"/>
                <w:sz w:val="24"/>
                <w:szCs w:val="24"/>
              </w:rPr>
              <w:t>методики обучения русскому языку в начальных классах: традиции и инновации</w:t>
            </w:r>
            <w:r w:rsidRPr="000B38A9">
              <w:rPr>
                <w:color w:val="000000" w:themeColor="text1"/>
                <w:sz w:val="24"/>
                <w:szCs w:val="24"/>
              </w:rPr>
              <w:t>: Материалы меж</w:t>
            </w:r>
            <w:r>
              <w:rPr>
                <w:color w:val="000000" w:themeColor="text1"/>
                <w:sz w:val="24"/>
                <w:szCs w:val="24"/>
              </w:rPr>
              <w:t>д</w:t>
            </w:r>
            <w:r w:rsidRPr="000B38A9"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</w:rPr>
              <w:t>народн</w:t>
            </w:r>
            <w:r w:rsidRPr="000B38A9">
              <w:rPr>
                <w:color w:val="000000" w:themeColor="text1"/>
                <w:sz w:val="24"/>
                <w:szCs w:val="24"/>
              </w:rPr>
              <w:t>ой научно-практической конференции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0B38A9">
              <w:rPr>
                <w:color w:val="000000" w:themeColor="text1"/>
                <w:sz w:val="24"/>
                <w:szCs w:val="24"/>
              </w:rPr>
              <w:t xml:space="preserve"> Махачкала: ДГПУ, 201</w:t>
            </w:r>
            <w:r>
              <w:rPr>
                <w:color w:val="000000" w:themeColor="text1"/>
                <w:sz w:val="24"/>
                <w:szCs w:val="24"/>
              </w:rPr>
              <w:t>6. –С. 15-22</w:t>
            </w:r>
            <w:r w:rsidRPr="000B38A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1666" w:type="dxa"/>
          </w:tcPr>
          <w:p w:rsidR="00996C15" w:rsidRPr="009A0D90" w:rsidRDefault="00996C15" w:rsidP="00996C1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96C15" w:rsidRPr="002C05CA" w:rsidTr="002D471E">
        <w:trPr>
          <w:trHeight w:val="95"/>
        </w:trPr>
        <w:tc>
          <w:tcPr>
            <w:tcW w:w="568" w:type="dxa"/>
          </w:tcPr>
          <w:p w:rsidR="00996C15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96C15" w:rsidRDefault="00996C15" w:rsidP="00996C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9600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Гиперболизированные сравнения в поэме Н.В. Гоголя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«Мёртвые души».</w:t>
            </w:r>
          </w:p>
          <w:p w:rsidR="00996C15" w:rsidRPr="00B9600B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r w:rsidRPr="00B9600B">
              <w:rPr>
                <w:color w:val="000000" w:themeColor="text1"/>
                <w:sz w:val="24"/>
                <w:szCs w:val="24"/>
              </w:rPr>
              <w:t>(научная статья).</w:t>
            </w:r>
          </w:p>
        </w:tc>
        <w:tc>
          <w:tcPr>
            <w:tcW w:w="1140" w:type="dxa"/>
            <w:gridSpan w:val="2"/>
          </w:tcPr>
          <w:p w:rsidR="00996C15" w:rsidRPr="009F2726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F2726">
              <w:rPr>
                <w:color w:val="000000" w:themeColor="text1"/>
                <w:sz w:val="24"/>
                <w:szCs w:val="24"/>
              </w:rPr>
              <w:t>Печ</w:t>
            </w:r>
            <w:proofErr w:type="spellEnd"/>
            <w:r w:rsidRPr="009F272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996C15" w:rsidRDefault="00996C15" w:rsidP="00996C15">
            <w:r w:rsidRPr="00B9600B">
              <w:rPr>
                <w:color w:val="000000" w:themeColor="text1"/>
                <w:sz w:val="24"/>
                <w:szCs w:val="24"/>
              </w:rPr>
              <w:t>Русский язык</w:t>
            </w:r>
            <w:r>
              <w:rPr>
                <w:color w:val="000000" w:themeColor="text1"/>
                <w:sz w:val="24"/>
                <w:szCs w:val="24"/>
              </w:rPr>
              <w:t>- язык межнационального общения.</w:t>
            </w:r>
            <w:r>
              <w:t xml:space="preserve"> </w:t>
            </w:r>
          </w:p>
          <w:p w:rsidR="00996C15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r w:rsidRPr="00B9600B">
              <w:rPr>
                <w:color w:val="000000" w:themeColor="text1"/>
                <w:sz w:val="24"/>
                <w:szCs w:val="24"/>
              </w:rPr>
              <w:t xml:space="preserve">Материалы </w:t>
            </w:r>
            <w:r>
              <w:rPr>
                <w:color w:val="000000" w:themeColor="text1"/>
                <w:sz w:val="24"/>
                <w:szCs w:val="24"/>
              </w:rPr>
              <w:t>региональ</w:t>
            </w:r>
            <w:r w:rsidRPr="00B9600B">
              <w:rPr>
                <w:color w:val="000000" w:themeColor="text1"/>
                <w:sz w:val="24"/>
                <w:szCs w:val="24"/>
              </w:rPr>
              <w:t xml:space="preserve">ной научно-практической конференции- Махачкала: ДГПУ, 2016. –С. 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B9600B">
              <w:rPr>
                <w:color w:val="000000" w:themeColor="text1"/>
                <w:sz w:val="24"/>
                <w:szCs w:val="24"/>
              </w:rPr>
              <w:t>-1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B9600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1666" w:type="dxa"/>
          </w:tcPr>
          <w:p w:rsidR="00996C15" w:rsidRPr="009A0D90" w:rsidRDefault="00996C15" w:rsidP="00996C1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96C15" w:rsidRPr="002C05CA" w:rsidTr="002D471E">
        <w:trPr>
          <w:trHeight w:val="95"/>
        </w:trPr>
        <w:tc>
          <w:tcPr>
            <w:tcW w:w="568" w:type="dxa"/>
          </w:tcPr>
          <w:p w:rsidR="00996C15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96C15" w:rsidRPr="00B9600B" w:rsidRDefault="00996C15" w:rsidP="00996C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Важный источник в истории русского языка</w:t>
            </w:r>
          </w:p>
        </w:tc>
        <w:tc>
          <w:tcPr>
            <w:tcW w:w="1140" w:type="dxa"/>
            <w:gridSpan w:val="2"/>
          </w:tcPr>
          <w:p w:rsidR="00996C15" w:rsidRPr="009F2726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Печ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996C15" w:rsidRDefault="00996C15" w:rsidP="00996C15">
            <w:r w:rsidRPr="00B9600B">
              <w:rPr>
                <w:color w:val="000000" w:themeColor="text1"/>
                <w:sz w:val="24"/>
                <w:szCs w:val="24"/>
              </w:rPr>
              <w:t>Русский язык</w:t>
            </w:r>
            <w:r>
              <w:rPr>
                <w:color w:val="000000" w:themeColor="text1"/>
                <w:sz w:val="24"/>
                <w:szCs w:val="24"/>
              </w:rPr>
              <w:t>- язык межнационального общения.</w:t>
            </w:r>
            <w:r>
              <w:t xml:space="preserve"> </w:t>
            </w:r>
          </w:p>
          <w:p w:rsidR="00996C15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r w:rsidRPr="00B9600B">
              <w:rPr>
                <w:color w:val="000000" w:themeColor="text1"/>
                <w:sz w:val="24"/>
                <w:szCs w:val="24"/>
              </w:rPr>
              <w:t xml:space="preserve">Материалы </w:t>
            </w:r>
            <w:r>
              <w:rPr>
                <w:color w:val="000000" w:themeColor="text1"/>
                <w:sz w:val="24"/>
                <w:szCs w:val="24"/>
              </w:rPr>
              <w:t>региональ</w:t>
            </w:r>
            <w:r w:rsidRPr="00B9600B">
              <w:rPr>
                <w:color w:val="000000" w:themeColor="text1"/>
                <w:sz w:val="24"/>
                <w:szCs w:val="24"/>
              </w:rPr>
              <w:t xml:space="preserve">ной научно-практической конференции- Махачкала: ДГПУ, 2016. –С. </w:t>
            </w:r>
            <w:r>
              <w:rPr>
                <w:color w:val="000000" w:themeColor="text1"/>
                <w:sz w:val="24"/>
                <w:szCs w:val="24"/>
              </w:rPr>
              <w:t>16-24</w:t>
            </w:r>
            <w:r w:rsidRPr="00B9600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1666" w:type="dxa"/>
          </w:tcPr>
          <w:p w:rsidR="00996C15" w:rsidRPr="009A0D90" w:rsidRDefault="00996C15" w:rsidP="00996C1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96C15" w:rsidRPr="002C05CA" w:rsidTr="002D471E">
        <w:trPr>
          <w:trHeight w:val="95"/>
        </w:trPr>
        <w:tc>
          <w:tcPr>
            <w:tcW w:w="568" w:type="dxa"/>
          </w:tcPr>
          <w:p w:rsidR="00996C15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22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96C15" w:rsidRDefault="00996C15" w:rsidP="00996C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Основные тенденции употребления знаков препинания русском и английском языкам</w:t>
            </w:r>
          </w:p>
        </w:tc>
        <w:tc>
          <w:tcPr>
            <w:tcW w:w="1140" w:type="dxa"/>
            <w:gridSpan w:val="2"/>
          </w:tcPr>
          <w:p w:rsidR="00996C15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Печ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996C15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Актуальные проблемы методики обучения русскому языку в начальных классах: традиции и инновации (Материалы международной научно-практической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конференции  29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-30 апреля 2016 г. ) Махачкала. 2016. </w:t>
            </w:r>
          </w:p>
          <w:p w:rsidR="00996C15" w:rsidRPr="00B9600B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С.23-32</w:t>
            </w:r>
          </w:p>
        </w:tc>
        <w:tc>
          <w:tcPr>
            <w:tcW w:w="796" w:type="dxa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1666" w:type="dxa"/>
          </w:tcPr>
          <w:p w:rsidR="00996C15" w:rsidRPr="009A0D90" w:rsidRDefault="00996C15" w:rsidP="00996C1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96C15" w:rsidRPr="002C05CA" w:rsidTr="002D471E">
        <w:trPr>
          <w:trHeight w:val="95"/>
        </w:trPr>
        <w:tc>
          <w:tcPr>
            <w:tcW w:w="568" w:type="dxa"/>
          </w:tcPr>
          <w:p w:rsidR="00996C15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96C15" w:rsidRDefault="00996C15" w:rsidP="00996C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Опыт интеграции дистанционных курсов повышения квалификации преподавателей иностранного языка  в Республике Дагестан</w:t>
            </w:r>
          </w:p>
        </w:tc>
        <w:tc>
          <w:tcPr>
            <w:tcW w:w="1140" w:type="dxa"/>
            <w:gridSpan w:val="2"/>
          </w:tcPr>
          <w:p w:rsidR="00996C15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Печ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996C15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Актуальные проблемы методики обучения русскому языку в начальных классах: традиции и инновации (Материалы международной научно-практической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конференции  29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-30 апреля 2016 г.) Махачкала. 2016. </w:t>
            </w:r>
          </w:p>
          <w:p w:rsidR="00996C15" w:rsidRDefault="00996C15" w:rsidP="00996C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С.33-40.</w:t>
            </w:r>
          </w:p>
        </w:tc>
        <w:tc>
          <w:tcPr>
            <w:tcW w:w="796" w:type="dxa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1666" w:type="dxa"/>
          </w:tcPr>
          <w:p w:rsidR="00996C15" w:rsidRPr="009A0D90" w:rsidRDefault="00996C15" w:rsidP="00996C1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96C15" w:rsidRPr="002C05CA" w:rsidTr="002D471E">
        <w:tc>
          <w:tcPr>
            <w:tcW w:w="568" w:type="dxa"/>
          </w:tcPr>
          <w:p w:rsidR="00996C15" w:rsidRPr="002C05CA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24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96C15" w:rsidRPr="00996C15" w:rsidRDefault="00996C15" w:rsidP="00996C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EC556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English</w:t>
            </w:r>
            <w:r w:rsidRPr="00996C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EC556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language</w:t>
            </w:r>
            <w:r w:rsidRPr="00996C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EC556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teaching</w:t>
            </w:r>
            <w:r w:rsidRPr="00996C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–</w:t>
            </w:r>
            <w:r w:rsidRPr="00EC556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teaching</w:t>
            </w:r>
            <w:r w:rsidRPr="00996C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aids</w:t>
            </w:r>
            <w:r w:rsidRPr="00996C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996C15">
              <w:rPr>
                <w:color w:val="000000" w:themeColor="text1"/>
                <w:lang w:val="en-US"/>
              </w:rPr>
              <w:t>(</w:t>
            </w:r>
            <w:r>
              <w:rPr>
                <w:color w:val="000000" w:themeColor="text1"/>
              </w:rPr>
              <w:t>научная</w:t>
            </w:r>
            <w:r w:rsidRPr="00996C15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статья</w:t>
            </w:r>
            <w:r w:rsidRPr="00996C15">
              <w:rPr>
                <w:color w:val="000000" w:themeColor="text1"/>
                <w:lang w:val="en-US"/>
              </w:rPr>
              <w:t>).</w:t>
            </w:r>
          </w:p>
        </w:tc>
        <w:tc>
          <w:tcPr>
            <w:tcW w:w="1140" w:type="dxa"/>
            <w:gridSpan w:val="2"/>
          </w:tcPr>
          <w:p w:rsidR="00996C15" w:rsidRPr="003D2A9D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4" w:type="dxa"/>
          </w:tcPr>
          <w:p w:rsidR="00996C15" w:rsidRPr="002C05CA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недрения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результатов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</w:t>
            </w:r>
            <w:r w:rsidRPr="0067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67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разработок: Сб. статей международной научно-практической конференции.-Екатеринбург: НИЦ </w:t>
            </w:r>
            <w:proofErr w:type="spellStart"/>
            <w:r w:rsidRPr="0067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Аэтерна</w:t>
            </w:r>
            <w:proofErr w:type="spellEnd"/>
            <w:r w:rsidRPr="0067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2017. -С.58-59</w:t>
            </w:r>
          </w:p>
        </w:tc>
        <w:tc>
          <w:tcPr>
            <w:tcW w:w="796" w:type="dxa"/>
          </w:tcPr>
          <w:p w:rsidR="00996C15" w:rsidRPr="00EC5569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>2</w:t>
            </w:r>
          </w:p>
        </w:tc>
        <w:tc>
          <w:tcPr>
            <w:tcW w:w="1666" w:type="dxa"/>
          </w:tcPr>
          <w:p w:rsidR="00996C15" w:rsidRPr="000E1D4D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996C15" w:rsidRPr="002C05CA" w:rsidTr="002D471E">
        <w:tc>
          <w:tcPr>
            <w:tcW w:w="568" w:type="dxa"/>
          </w:tcPr>
          <w:p w:rsidR="00996C15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96C15" w:rsidRPr="003D2A9D" w:rsidRDefault="00996C15" w:rsidP="00996C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Использование  аудиоматериалов при обучении студентов-иностранцев филологическим дисциплинам</w:t>
            </w:r>
            <w:r w:rsidRPr="003D2A9D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научная</w:t>
            </w:r>
            <w:r w:rsidRPr="003D2A9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статья</w:t>
            </w:r>
            <w:r w:rsidRPr="003D2A9D">
              <w:rPr>
                <w:color w:val="000000" w:themeColor="text1"/>
              </w:rPr>
              <w:t>).</w:t>
            </w:r>
          </w:p>
        </w:tc>
        <w:tc>
          <w:tcPr>
            <w:tcW w:w="1140" w:type="dxa"/>
            <w:gridSpan w:val="2"/>
          </w:tcPr>
          <w:p w:rsidR="00996C15" w:rsidRPr="003D2A9D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4" w:type="dxa"/>
          </w:tcPr>
          <w:p w:rsidR="00996C15" w:rsidRDefault="00996C15" w:rsidP="00996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информационном обществе</w:t>
            </w:r>
            <w:r w:rsidRPr="007B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Сб. статей международной научно-практической конференции.-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r w:rsidRPr="007B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НИЦ </w:t>
            </w:r>
            <w:proofErr w:type="spellStart"/>
            <w:r w:rsidRPr="007B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Аэтерна</w:t>
            </w:r>
            <w:proofErr w:type="spellEnd"/>
            <w:r w:rsidRPr="007B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2017. -С.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45-48.</w:t>
            </w:r>
          </w:p>
          <w:p w:rsidR="00996C15" w:rsidRDefault="00996C15" w:rsidP="00996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6C15" w:rsidRDefault="00996C15" w:rsidP="00996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6C15" w:rsidRDefault="00996C15" w:rsidP="00996C15"/>
        </w:tc>
        <w:tc>
          <w:tcPr>
            <w:tcW w:w="796" w:type="dxa"/>
          </w:tcPr>
          <w:p w:rsidR="00996C15" w:rsidRPr="003D2A9D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1666" w:type="dxa"/>
          </w:tcPr>
          <w:p w:rsidR="00996C15" w:rsidRPr="000E1D4D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996C15" w:rsidRPr="002C05CA" w:rsidTr="002D471E">
        <w:tc>
          <w:tcPr>
            <w:tcW w:w="568" w:type="dxa"/>
          </w:tcPr>
          <w:p w:rsidR="00996C15" w:rsidRPr="002C05CA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26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96C15" w:rsidRPr="003D2A9D" w:rsidRDefault="00996C15" w:rsidP="0099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D2A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Практика свободной обучающей среды на занятиях иностранного языка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D2A9D">
              <w:rPr>
                <w:color w:val="000000" w:themeColor="text1"/>
              </w:rPr>
              <w:t>(научная статья).</w:t>
            </w:r>
          </w:p>
        </w:tc>
        <w:tc>
          <w:tcPr>
            <w:tcW w:w="1140" w:type="dxa"/>
            <w:gridSpan w:val="2"/>
          </w:tcPr>
          <w:p w:rsidR="00996C15" w:rsidRPr="003D2A9D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D2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</w:t>
            </w:r>
            <w:proofErr w:type="spellEnd"/>
            <w:r w:rsidRPr="003D2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4" w:type="dxa"/>
          </w:tcPr>
          <w:p w:rsidR="00996C15" w:rsidRDefault="00996C15" w:rsidP="00996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информационном обществе</w:t>
            </w:r>
            <w:r w:rsidRPr="007B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Сб. статей международной научно-практической конференции.-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r w:rsidRPr="007B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НИЦ </w:t>
            </w:r>
            <w:proofErr w:type="spellStart"/>
            <w:r w:rsidRPr="007B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Аэтерна</w:t>
            </w:r>
            <w:proofErr w:type="spellEnd"/>
            <w:r w:rsidRPr="007B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2017. -С.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97-99.</w:t>
            </w:r>
          </w:p>
          <w:p w:rsidR="00996C15" w:rsidRDefault="00996C15" w:rsidP="00996C15"/>
        </w:tc>
        <w:tc>
          <w:tcPr>
            <w:tcW w:w="796" w:type="dxa"/>
          </w:tcPr>
          <w:p w:rsidR="00996C15" w:rsidRPr="002C05CA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666" w:type="dxa"/>
          </w:tcPr>
          <w:p w:rsidR="00996C15" w:rsidRPr="000E1D4D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996C15" w:rsidRPr="002C05CA" w:rsidTr="002D471E">
        <w:tc>
          <w:tcPr>
            <w:tcW w:w="568" w:type="dxa"/>
          </w:tcPr>
          <w:p w:rsidR="00996C15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96C15" w:rsidRPr="002C05CA" w:rsidRDefault="00996C15" w:rsidP="0099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 многообразии проявлений категорий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интертекстуальности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(на материале английского языка)</w:t>
            </w:r>
            <w:r w:rsidRPr="003D2A9D">
              <w:rPr>
                <w:color w:val="000000" w:themeColor="text1"/>
              </w:rPr>
              <w:t xml:space="preserve"> (научная статья).</w:t>
            </w:r>
          </w:p>
        </w:tc>
        <w:tc>
          <w:tcPr>
            <w:tcW w:w="1140" w:type="dxa"/>
            <w:gridSpan w:val="2"/>
          </w:tcPr>
          <w:p w:rsidR="00996C15" w:rsidRPr="002C05CA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4" w:type="dxa"/>
          </w:tcPr>
          <w:p w:rsidR="00996C15" w:rsidRPr="006753FE" w:rsidRDefault="00996C15" w:rsidP="00996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Успехи современной науки и образования № 1, Т.3,- Белгород: изд-во «Эпицентр», 2017</w:t>
            </w:r>
            <w:r w:rsidRPr="007B3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.- С.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147-151</w:t>
            </w:r>
            <w:r w:rsidRPr="007B3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(Журнал включен в Перечень рецензируемых изданий ВАК до 30.12.2016, № 835).</w:t>
            </w:r>
          </w:p>
        </w:tc>
        <w:tc>
          <w:tcPr>
            <w:tcW w:w="796" w:type="dxa"/>
          </w:tcPr>
          <w:p w:rsidR="00996C15" w:rsidRPr="002C05CA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1666" w:type="dxa"/>
          </w:tcPr>
          <w:p w:rsidR="00996C15" w:rsidRPr="000E1D4D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996C15" w:rsidRPr="002C05CA" w:rsidTr="00D528FD">
        <w:trPr>
          <w:trHeight w:val="2130"/>
        </w:trPr>
        <w:tc>
          <w:tcPr>
            <w:tcW w:w="568" w:type="dxa"/>
          </w:tcPr>
          <w:p w:rsidR="00996C15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28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  <w:vAlign w:val="center"/>
          </w:tcPr>
          <w:p w:rsidR="00996C15" w:rsidRPr="00BF545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5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BF5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указательно</w:t>
            </w:r>
            <w:proofErr w:type="spellEnd"/>
            <w:r w:rsidRPr="00BF54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-выделительных прилагательных в аварском и русском языках. (научная статья)</w:t>
            </w:r>
          </w:p>
        </w:tc>
        <w:tc>
          <w:tcPr>
            <w:tcW w:w="1140" w:type="dxa"/>
            <w:gridSpan w:val="2"/>
          </w:tcPr>
          <w:p w:rsidR="00996C15" w:rsidRPr="00BF545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54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Печ</w:t>
            </w:r>
            <w:proofErr w:type="spellEnd"/>
            <w:r w:rsidRPr="00BF54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4" w:type="dxa"/>
          </w:tcPr>
          <w:p w:rsidR="00996C15" w:rsidRPr="00BF5455" w:rsidRDefault="00996C15" w:rsidP="00996C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наука. Актуальные проблемы теории и практики. Серия Гуманитарные науки №12. 2018 декабрь. С.119-121.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ВАК.</w:t>
            </w:r>
          </w:p>
        </w:tc>
        <w:tc>
          <w:tcPr>
            <w:tcW w:w="796" w:type="dxa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1666" w:type="dxa"/>
          </w:tcPr>
          <w:p w:rsidR="00996C15" w:rsidRPr="000E1D4D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996C15" w:rsidRPr="002C05CA" w:rsidTr="00D528FD">
        <w:trPr>
          <w:trHeight w:val="1179"/>
        </w:trPr>
        <w:tc>
          <w:tcPr>
            <w:tcW w:w="568" w:type="dxa"/>
          </w:tcPr>
          <w:p w:rsidR="00996C15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  <w:vAlign w:val="center"/>
          </w:tcPr>
          <w:p w:rsidR="00996C15" w:rsidRPr="00BF545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Этно-лингвистические пласты в аварской топонимии </w:t>
            </w:r>
          </w:p>
        </w:tc>
        <w:tc>
          <w:tcPr>
            <w:tcW w:w="1140" w:type="dxa"/>
            <w:gridSpan w:val="2"/>
          </w:tcPr>
          <w:p w:rsidR="00996C15" w:rsidRPr="00BF545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4" w:type="dxa"/>
          </w:tcPr>
          <w:p w:rsidR="00996C15" w:rsidRPr="00BF5455" w:rsidRDefault="00996C15" w:rsidP="00996C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науки и образования №ДНО-2270 от 10 октября 2019 г.  ВАК. С.14-16.</w:t>
            </w:r>
          </w:p>
        </w:tc>
        <w:tc>
          <w:tcPr>
            <w:tcW w:w="796" w:type="dxa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666" w:type="dxa"/>
          </w:tcPr>
          <w:p w:rsidR="00996C15" w:rsidRPr="000E1D4D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C76D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Эфендиев</w:t>
            </w:r>
            <w:proofErr w:type="spellEnd"/>
            <w:r w:rsidRPr="00C76D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И.И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</w:tc>
      </w:tr>
      <w:tr w:rsidR="00996C15" w:rsidRPr="002C05CA" w:rsidTr="00085A8A">
        <w:tc>
          <w:tcPr>
            <w:tcW w:w="568" w:type="dxa"/>
          </w:tcPr>
          <w:p w:rsidR="00996C15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  <w:vAlign w:val="center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 компьютерных программах  в обучении русскому языку как иностранному</w:t>
            </w:r>
          </w:p>
        </w:tc>
        <w:tc>
          <w:tcPr>
            <w:tcW w:w="1140" w:type="dxa"/>
            <w:gridSpan w:val="2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4" w:type="dxa"/>
          </w:tcPr>
          <w:p w:rsidR="00996C15" w:rsidRPr="00BF5455" w:rsidRDefault="00996C15" w:rsidP="00996C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науки и образования №ДНО-2270 от 10 октября 2019 г.  ВАК. С.17-19.</w:t>
            </w:r>
          </w:p>
        </w:tc>
        <w:tc>
          <w:tcPr>
            <w:tcW w:w="796" w:type="dxa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666" w:type="dxa"/>
          </w:tcPr>
          <w:p w:rsidR="00996C15" w:rsidRPr="000E1D4D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C76D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Эфендиев</w:t>
            </w:r>
            <w:proofErr w:type="spellEnd"/>
            <w:r w:rsidRPr="00C76D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И.И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</w:tc>
      </w:tr>
      <w:tr w:rsidR="00996C15" w:rsidRPr="002C05CA" w:rsidTr="00F13185">
        <w:trPr>
          <w:trHeight w:val="2758"/>
        </w:trPr>
        <w:tc>
          <w:tcPr>
            <w:tcW w:w="568" w:type="dxa"/>
          </w:tcPr>
          <w:p w:rsidR="00996C15" w:rsidRDefault="00DA07E1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31</w:t>
            </w:r>
            <w:r w:rsidR="00996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  <w:vAlign w:val="center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 вопросу о структуре аварских топонимов</w:t>
            </w:r>
          </w:p>
          <w:p w:rsidR="00F13185" w:rsidRDefault="00F1318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13185" w:rsidRDefault="00F1318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13185" w:rsidRDefault="00F1318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13185" w:rsidRDefault="00F1318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13185" w:rsidRDefault="00F1318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13185" w:rsidRDefault="00F1318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13185" w:rsidRDefault="00F1318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13185" w:rsidRDefault="00F1318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Эл.</w:t>
            </w:r>
          </w:p>
        </w:tc>
        <w:tc>
          <w:tcPr>
            <w:tcW w:w="2744" w:type="dxa"/>
          </w:tcPr>
          <w:p w:rsidR="00996C15" w:rsidRPr="00C76DBD" w:rsidRDefault="00996C15" w:rsidP="00996C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«Мир науки. Социология, филология, культурология». 2019, №3 (июль, сентябрь). Том 10.ю Научный журнал открытого доступа. Сайт журнала: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sfk</w:t>
            </w:r>
            <w:proofErr w:type="spellEnd"/>
            <w:r w:rsidRPr="00C7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mn</w:t>
            </w:r>
            <w:proofErr w:type="spellEnd"/>
            <w:r w:rsidRPr="00C76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С.1-7. ВАК.</w:t>
            </w:r>
          </w:p>
        </w:tc>
        <w:tc>
          <w:tcPr>
            <w:tcW w:w="796" w:type="dxa"/>
          </w:tcPr>
          <w:p w:rsidR="00996C15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1666" w:type="dxa"/>
          </w:tcPr>
          <w:p w:rsidR="00996C15" w:rsidRPr="00C76DBD" w:rsidRDefault="00996C15" w:rsidP="00996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Эфендиев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И.И.</w:t>
            </w:r>
          </w:p>
        </w:tc>
      </w:tr>
      <w:tr w:rsidR="009C2B5F" w:rsidRPr="002C05CA" w:rsidTr="009338A3">
        <w:trPr>
          <w:trHeight w:val="294"/>
        </w:trPr>
        <w:tc>
          <w:tcPr>
            <w:tcW w:w="568" w:type="dxa"/>
          </w:tcPr>
          <w:p w:rsidR="009C2B5F" w:rsidRDefault="00DA07E1" w:rsidP="009C2B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</w:t>
            </w:r>
            <w:r w:rsidR="009C2B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C2B5F" w:rsidRPr="00046BFD" w:rsidRDefault="009C2B5F" w:rsidP="009C2B5F">
            <w:r>
              <w:t>Учебно</w:t>
            </w:r>
            <w:r w:rsidRPr="00046BFD">
              <w:t>-</w:t>
            </w:r>
            <w:r>
              <w:t>переводные технологии в национальной школе (статья)</w:t>
            </w:r>
            <w:r w:rsidRPr="00046BFD">
              <w:t>.</w:t>
            </w:r>
          </w:p>
        </w:tc>
        <w:tc>
          <w:tcPr>
            <w:tcW w:w="1140" w:type="dxa"/>
            <w:gridSpan w:val="2"/>
          </w:tcPr>
          <w:p w:rsidR="009C2B5F" w:rsidRPr="00046BFD" w:rsidRDefault="009C2B5F" w:rsidP="009C2B5F">
            <w:pPr>
              <w:jc w:val="center"/>
              <w:rPr>
                <w:lang w:val="en-US"/>
              </w:rPr>
            </w:pPr>
            <w:proofErr w:type="spellStart"/>
            <w:r>
              <w:t>nеч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744" w:type="dxa"/>
          </w:tcPr>
          <w:p w:rsidR="009C2B5F" w:rsidRPr="00FF099A" w:rsidRDefault="009C2B5F" w:rsidP="009C2B5F">
            <w:r>
              <w:rPr>
                <w:lang w:val="en-US"/>
              </w:rPr>
              <w:t xml:space="preserve">Pedagogical Sciences, Philological Sciences, Psychological Sciences. </w:t>
            </w:r>
            <w:r w:rsidRPr="00FF099A">
              <w:t xml:space="preserve">№ 24 (48),2019, </w:t>
            </w:r>
            <w:proofErr w:type="spellStart"/>
            <w:r>
              <w:rPr>
                <w:lang w:val="en-US"/>
              </w:rPr>
              <w:t>Czesc</w:t>
            </w:r>
            <w:proofErr w:type="spellEnd"/>
            <w:r w:rsidRPr="00FF099A">
              <w:t xml:space="preserve">, </w:t>
            </w:r>
            <w:r>
              <w:rPr>
                <w:lang w:val="en-US"/>
              </w:rPr>
              <w:t>c</w:t>
            </w:r>
            <w:r w:rsidRPr="00FF099A">
              <w:t>. 58-60</w:t>
            </w:r>
          </w:p>
        </w:tc>
        <w:tc>
          <w:tcPr>
            <w:tcW w:w="796" w:type="dxa"/>
          </w:tcPr>
          <w:p w:rsidR="009C2B5F" w:rsidRPr="00FF099A" w:rsidRDefault="009C2B5F" w:rsidP="009C2B5F">
            <w:pPr>
              <w:jc w:val="center"/>
            </w:pPr>
            <w:r w:rsidRPr="00FF099A">
              <w:t xml:space="preserve">2 </w:t>
            </w:r>
            <w:r>
              <w:t>стр</w:t>
            </w:r>
            <w:r w:rsidRPr="00FF099A">
              <w:t>.</w:t>
            </w:r>
          </w:p>
        </w:tc>
        <w:tc>
          <w:tcPr>
            <w:tcW w:w="1666" w:type="dxa"/>
          </w:tcPr>
          <w:p w:rsidR="009C2B5F" w:rsidRPr="00046BFD" w:rsidRDefault="009C2B5F" w:rsidP="00C86BF2">
            <w:proofErr w:type="spellStart"/>
            <w:r w:rsidRPr="009C2B5F">
              <w:t>Эфендиев</w:t>
            </w:r>
            <w:proofErr w:type="spellEnd"/>
            <w:r w:rsidRPr="009C2B5F">
              <w:t xml:space="preserve"> И.И.</w:t>
            </w:r>
            <w:r>
              <w:t xml:space="preserve"> </w:t>
            </w:r>
            <w:proofErr w:type="spellStart"/>
            <w:r>
              <w:t>Азизханова</w:t>
            </w:r>
            <w:proofErr w:type="spellEnd"/>
            <w:r>
              <w:t xml:space="preserve"> А.Э.</w:t>
            </w:r>
          </w:p>
        </w:tc>
      </w:tr>
      <w:tr w:rsidR="009C2B5F" w:rsidRPr="002C05CA" w:rsidTr="009C2B5F">
        <w:trPr>
          <w:trHeight w:val="1038"/>
        </w:trPr>
        <w:tc>
          <w:tcPr>
            <w:tcW w:w="568" w:type="dxa"/>
          </w:tcPr>
          <w:p w:rsidR="009C2B5F" w:rsidRDefault="00DA07E1" w:rsidP="009C2B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33</w:t>
            </w:r>
            <w:r w:rsidR="009C2B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  <w:vAlign w:val="center"/>
          </w:tcPr>
          <w:p w:rsidR="009C2B5F" w:rsidRDefault="00C86BF2" w:rsidP="009C2B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6B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 семантических группах аварских топонимов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86BF2" w:rsidRPr="00C86BF2" w:rsidRDefault="00C86BF2" w:rsidP="009C2B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6B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(статья).</w:t>
            </w:r>
          </w:p>
        </w:tc>
        <w:tc>
          <w:tcPr>
            <w:tcW w:w="1140" w:type="dxa"/>
            <w:gridSpan w:val="2"/>
          </w:tcPr>
          <w:p w:rsidR="009C2B5F" w:rsidRPr="00046BFD" w:rsidRDefault="009C2B5F" w:rsidP="009C2B5F">
            <w:pPr>
              <w:jc w:val="center"/>
              <w:rPr>
                <w:lang w:val="en-US"/>
              </w:rPr>
            </w:pPr>
            <w:proofErr w:type="spellStart"/>
            <w:r>
              <w:t>nеч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744" w:type="dxa"/>
          </w:tcPr>
          <w:p w:rsidR="009C2B5F" w:rsidRPr="00FF099A" w:rsidRDefault="009C2B5F" w:rsidP="00C86BF2">
            <w:r>
              <w:rPr>
                <w:lang w:val="en-US"/>
              </w:rPr>
              <w:t xml:space="preserve">Pedagogical Sciences, Philological Sciences, Psychological Sciences. </w:t>
            </w:r>
            <w:r w:rsidRPr="00FF099A">
              <w:t xml:space="preserve">№ 24 (48),2019, </w:t>
            </w:r>
            <w:proofErr w:type="spellStart"/>
            <w:r>
              <w:rPr>
                <w:lang w:val="en-US"/>
              </w:rPr>
              <w:t>Czesc</w:t>
            </w:r>
            <w:proofErr w:type="spellEnd"/>
            <w:r w:rsidRPr="00FF099A">
              <w:t xml:space="preserve">, </w:t>
            </w:r>
            <w:r>
              <w:rPr>
                <w:lang w:val="en-US"/>
              </w:rPr>
              <w:t>c</w:t>
            </w:r>
            <w:r w:rsidRPr="00FF099A">
              <w:t>. 60</w:t>
            </w:r>
            <w:r w:rsidR="00C86BF2">
              <w:t>-62</w:t>
            </w:r>
          </w:p>
        </w:tc>
        <w:tc>
          <w:tcPr>
            <w:tcW w:w="796" w:type="dxa"/>
          </w:tcPr>
          <w:p w:rsidR="009C2B5F" w:rsidRPr="00FF099A" w:rsidRDefault="009C2B5F" w:rsidP="009C2B5F">
            <w:pPr>
              <w:jc w:val="center"/>
            </w:pPr>
            <w:r w:rsidRPr="00FF099A">
              <w:t xml:space="preserve">2 </w:t>
            </w:r>
            <w:r>
              <w:t>стр</w:t>
            </w:r>
            <w:r w:rsidRPr="00FF099A">
              <w:t>.</w:t>
            </w:r>
          </w:p>
        </w:tc>
        <w:tc>
          <w:tcPr>
            <w:tcW w:w="1666" w:type="dxa"/>
          </w:tcPr>
          <w:p w:rsidR="009C2B5F" w:rsidRPr="00046BFD" w:rsidRDefault="009C2B5F" w:rsidP="00C86BF2">
            <w:proofErr w:type="spellStart"/>
            <w:r>
              <w:t>Эфендиев</w:t>
            </w:r>
            <w:proofErr w:type="spellEnd"/>
            <w:r>
              <w:t xml:space="preserve"> И</w:t>
            </w:r>
            <w:r w:rsidRPr="00046BFD">
              <w:t>.</w:t>
            </w:r>
            <w:r>
              <w:t>И</w:t>
            </w:r>
            <w:r w:rsidRPr="00046BFD">
              <w:t>.</w:t>
            </w:r>
          </w:p>
        </w:tc>
      </w:tr>
      <w:tr w:rsidR="009C2B5F" w:rsidRPr="002C05CA" w:rsidTr="00904AF9">
        <w:tc>
          <w:tcPr>
            <w:tcW w:w="568" w:type="dxa"/>
          </w:tcPr>
          <w:p w:rsidR="009C2B5F" w:rsidRDefault="009C2B5F" w:rsidP="009C2B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9042" w:type="dxa"/>
            <w:gridSpan w:val="6"/>
          </w:tcPr>
          <w:p w:rsidR="009C2B5F" w:rsidRPr="000E1D4D" w:rsidRDefault="009C2B5F" w:rsidP="009C2B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A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учебные издания</w:t>
            </w:r>
          </w:p>
        </w:tc>
      </w:tr>
      <w:tr w:rsidR="009C2B5F" w:rsidRPr="002C05CA" w:rsidTr="002D471E">
        <w:tc>
          <w:tcPr>
            <w:tcW w:w="568" w:type="dxa"/>
          </w:tcPr>
          <w:p w:rsidR="009C2B5F" w:rsidRDefault="009C2B5F" w:rsidP="00C86B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  <w:r w:rsidR="00DA0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6" w:type="dxa"/>
          </w:tcPr>
          <w:p w:rsidR="009C2B5F" w:rsidRPr="00631C51" w:rsidRDefault="009C2B5F" w:rsidP="009C2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Структурно -сематический анали</w:t>
            </w:r>
            <w:bookmarkStart w:id="0" w:name="_GoBack"/>
            <w:bookmarkEnd w:id="0"/>
            <w:r w:rsidRPr="00631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 аналитический конструкций глагола в аварском языке (Монография)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gridSpan w:val="2"/>
          </w:tcPr>
          <w:p w:rsidR="009C2B5F" w:rsidRPr="00631C51" w:rsidRDefault="009C2B5F" w:rsidP="009C2B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C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Печ</w:t>
            </w:r>
            <w:proofErr w:type="spellEnd"/>
            <w:r w:rsidRPr="00631C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4" w:type="dxa"/>
          </w:tcPr>
          <w:p w:rsidR="009C2B5F" w:rsidRPr="00631C51" w:rsidRDefault="009C2B5F" w:rsidP="009C2B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Махачкала: изд-во «Институт ЯЛИ ДНЦ РАН, 2017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С.3-144</w:t>
            </w:r>
          </w:p>
        </w:tc>
        <w:tc>
          <w:tcPr>
            <w:tcW w:w="796" w:type="dxa"/>
          </w:tcPr>
          <w:p w:rsidR="009C2B5F" w:rsidRDefault="009C2B5F" w:rsidP="009C2B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144</w:t>
            </w:r>
          </w:p>
        </w:tc>
        <w:tc>
          <w:tcPr>
            <w:tcW w:w="1666" w:type="dxa"/>
          </w:tcPr>
          <w:p w:rsidR="009C2B5F" w:rsidRPr="000E1D4D" w:rsidRDefault="009C2B5F" w:rsidP="009C2B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9A0D90">
              <w:rPr>
                <w:color w:val="000000" w:themeColor="text1"/>
                <w:sz w:val="20"/>
                <w:szCs w:val="20"/>
              </w:rPr>
              <w:t>Магомедбекова</w:t>
            </w:r>
            <w:proofErr w:type="spellEnd"/>
            <w:r w:rsidRPr="009A0D90">
              <w:rPr>
                <w:color w:val="000000" w:themeColor="text1"/>
                <w:sz w:val="20"/>
                <w:szCs w:val="20"/>
              </w:rPr>
              <w:t xml:space="preserve"> З.А.</w:t>
            </w:r>
          </w:p>
        </w:tc>
      </w:tr>
    </w:tbl>
    <w:p w:rsidR="00EC5569" w:rsidRDefault="00EC5569" w:rsidP="00470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771ABE" w:rsidRDefault="00771ABE" w:rsidP="00470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4706D9" w:rsidRPr="007E36C6" w:rsidRDefault="004706D9" w:rsidP="00470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E36C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Соискатель </w:t>
      </w:r>
      <w:r w:rsidR="00CA15DF" w:rsidRPr="007E36C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</w:r>
      <w:r w:rsidR="00CA15DF" w:rsidRPr="007E36C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</w:r>
      <w:r w:rsidR="00CA15DF" w:rsidRPr="007E36C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</w:r>
      <w:r w:rsidR="00CA15DF" w:rsidRPr="007E36C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</w:r>
      <w:r w:rsidR="00CA15DF" w:rsidRPr="007E36C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</w:r>
      <w:r w:rsidR="00CA15DF" w:rsidRPr="007E36C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</w:r>
      <w:r w:rsidR="00CA15DF" w:rsidRPr="007E36C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</w:r>
      <w:r w:rsidR="00CA15DF" w:rsidRPr="007E36C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</w:r>
      <w:r w:rsidR="00CA15DF" w:rsidRPr="007E36C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ab/>
      </w:r>
      <w:r w:rsidR="00EC556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Х.И. </w:t>
      </w:r>
      <w:proofErr w:type="spellStart"/>
      <w:r w:rsidR="00EC556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Абдулжалилова</w:t>
      </w:r>
      <w:proofErr w:type="spellEnd"/>
      <w:r w:rsidR="00CA15DF" w:rsidRPr="007E36C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</w:p>
    <w:p w:rsidR="004706D9" w:rsidRPr="007E36C6" w:rsidRDefault="004706D9" w:rsidP="00470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706D9" w:rsidRPr="007E36C6" w:rsidRDefault="004706D9" w:rsidP="00BC6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>Список верен</w:t>
      </w:r>
      <w:r w:rsidR="00046CEF"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046CEF" w:rsidRPr="007E36C6" w:rsidRDefault="00046CEF" w:rsidP="00046C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706D9" w:rsidRPr="007E36C6" w:rsidRDefault="00046CEF" w:rsidP="00470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>Заведующий кафедрой</w:t>
      </w:r>
      <w:r w:rsidR="00CA15DF"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A15DF"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CA15DF"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CA15DF"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CA15DF"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CA15DF"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CA15DF"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BC6B01"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0E1D4D"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A15DF"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М.М. </w:t>
      </w:r>
      <w:proofErr w:type="spellStart"/>
      <w:r w:rsidR="00CA15DF"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>Магомедханов</w:t>
      </w:r>
      <w:proofErr w:type="spellEnd"/>
    </w:p>
    <w:p w:rsidR="00C86BF2" w:rsidRDefault="00C86BF2" w:rsidP="00470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706D9" w:rsidRPr="007E36C6" w:rsidRDefault="003F7DF7" w:rsidP="00470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="004706D9"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екретарь </w:t>
      </w:r>
      <w:r w:rsidR="00046CEF"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>ученого совета</w:t>
      </w:r>
      <w:r w:rsidR="00CA15DF"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046CEF"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4706D9" w:rsidRPr="002C05CA" w:rsidRDefault="00CA15DF" w:rsidP="00CA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доцент </w:t>
      </w:r>
      <w:r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7E36C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  <w:r w:rsidR="004C73C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</w:t>
      </w:r>
      <w:r w:rsidR="004C73C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  <w:proofErr w:type="spellStart"/>
      <w:r w:rsidR="004C73C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Д.А.Омарова</w:t>
      </w:r>
      <w:proofErr w:type="spellEnd"/>
      <w:r w:rsidR="004C73C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</w:p>
    <w:p w:rsidR="00F94598" w:rsidRPr="002C05CA" w:rsidRDefault="00F94598">
      <w:pPr>
        <w:rPr>
          <w:b/>
          <w:color w:val="000000" w:themeColor="text1"/>
        </w:rPr>
      </w:pPr>
    </w:p>
    <w:sectPr w:rsidR="00F94598" w:rsidRPr="002C05CA" w:rsidSect="002A1EB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04"/>
    <w:rsid w:val="00000163"/>
    <w:rsid w:val="00013DFE"/>
    <w:rsid w:val="00023806"/>
    <w:rsid w:val="00046CEF"/>
    <w:rsid w:val="00065DA6"/>
    <w:rsid w:val="00070D8C"/>
    <w:rsid w:val="00075A86"/>
    <w:rsid w:val="000B12AB"/>
    <w:rsid w:val="000B2680"/>
    <w:rsid w:val="000B38A9"/>
    <w:rsid w:val="000D53E5"/>
    <w:rsid w:val="000D5EA8"/>
    <w:rsid w:val="000E1D4D"/>
    <w:rsid w:val="000E3DC5"/>
    <w:rsid w:val="000F1533"/>
    <w:rsid w:val="00107052"/>
    <w:rsid w:val="00113C44"/>
    <w:rsid w:val="00142268"/>
    <w:rsid w:val="001604C3"/>
    <w:rsid w:val="00170826"/>
    <w:rsid w:val="001837E4"/>
    <w:rsid w:val="001A68EB"/>
    <w:rsid w:val="001D653A"/>
    <w:rsid w:val="002260A7"/>
    <w:rsid w:val="002263EF"/>
    <w:rsid w:val="00237390"/>
    <w:rsid w:val="00253E25"/>
    <w:rsid w:val="002551EC"/>
    <w:rsid w:val="00290645"/>
    <w:rsid w:val="002A1508"/>
    <w:rsid w:val="002A1EBF"/>
    <w:rsid w:val="002C05CA"/>
    <w:rsid w:val="002D471E"/>
    <w:rsid w:val="002E2597"/>
    <w:rsid w:val="002E4C1F"/>
    <w:rsid w:val="002F1517"/>
    <w:rsid w:val="003257B3"/>
    <w:rsid w:val="00326F3B"/>
    <w:rsid w:val="00335398"/>
    <w:rsid w:val="00346A4F"/>
    <w:rsid w:val="00366D78"/>
    <w:rsid w:val="003A2804"/>
    <w:rsid w:val="003A5881"/>
    <w:rsid w:val="003B1C27"/>
    <w:rsid w:val="003B314D"/>
    <w:rsid w:val="003D285D"/>
    <w:rsid w:val="003D2A9D"/>
    <w:rsid w:val="003D3B60"/>
    <w:rsid w:val="003E654F"/>
    <w:rsid w:val="003F22B4"/>
    <w:rsid w:val="003F7DF7"/>
    <w:rsid w:val="0040525E"/>
    <w:rsid w:val="004079C6"/>
    <w:rsid w:val="00430678"/>
    <w:rsid w:val="00467451"/>
    <w:rsid w:val="004706D9"/>
    <w:rsid w:val="00472137"/>
    <w:rsid w:val="004755FE"/>
    <w:rsid w:val="00492537"/>
    <w:rsid w:val="004A5FD2"/>
    <w:rsid w:val="004A782E"/>
    <w:rsid w:val="004B095A"/>
    <w:rsid w:val="004C0C19"/>
    <w:rsid w:val="004C73C0"/>
    <w:rsid w:val="005039B4"/>
    <w:rsid w:val="00520FA1"/>
    <w:rsid w:val="005451D1"/>
    <w:rsid w:val="00552577"/>
    <w:rsid w:val="0056565A"/>
    <w:rsid w:val="0057435F"/>
    <w:rsid w:val="0057781A"/>
    <w:rsid w:val="005A132B"/>
    <w:rsid w:val="005E01DE"/>
    <w:rsid w:val="005F14F3"/>
    <w:rsid w:val="00601DB9"/>
    <w:rsid w:val="00617D1C"/>
    <w:rsid w:val="00631C51"/>
    <w:rsid w:val="00636613"/>
    <w:rsid w:val="006530FE"/>
    <w:rsid w:val="0066594B"/>
    <w:rsid w:val="006D574C"/>
    <w:rsid w:val="00700E0F"/>
    <w:rsid w:val="007247B3"/>
    <w:rsid w:val="0076440A"/>
    <w:rsid w:val="00771ABE"/>
    <w:rsid w:val="0078465C"/>
    <w:rsid w:val="007B3C8C"/>
    <w:rsid w:val="007B5541"/>
    <w:rsid w:val="007D359C"/>
    <w:rsid w:val="007E36C6"/>
    <w:rsid w:val="0088642E"/>
    <w:rsid w:val="00897D6D"/>
    <w:rsid w:val="008B02A4"/>
    <w:rsid w:val="008D1B43"/>
    <w:rsid w:val="008D570D"/>
    <w:rsid w:val="008D6C6C"/>
    <w:rsid w:val="0091568C"/>
    <w:rsid w:val="009171CD"/>
    <w:rsid w:val="0093376C"/>
    <w:rsid w:val="00943DAE"/>
    <w:rsid w:val="00982036"/>
    <w:rsid w:val="00996C15"/>
    <w:rsid w:val="009A0D90"/>
    <w:rsid w:val="009A615F"/>
    <w:rsid w:val="009B0C6D"/>
    <w:rsid w:val="009B1C7F"/>
    <w:rsid w:val="009B721B"/>
    <w:rsid w:val="009C2B5F"/>
    <w:rsid w:val="009F2726"/>
    <w:rsid w:val="00A20835"/>
    <w:rsid w:val="00A47149"/>
    <w:rsid w:val="00A65DDF"/>
    <w:rsid w:val="00AA2402"/>
    <w:rsid w:val="00B01CBE"/>
    <w:rsid w:val="00B91BEF"/>
    <w:rsid w:val="00B9600B"/>
    <w:rsid w:val="00BB5BB9"/>
    <w:rsid w:val="00BC6B01"/>
    <w:rsid w:val="00BE56DD"/>
    <w:rsid w:val="00BF5455"/>
    <w:rsid w:val="00C47A6E"/>
    <w:rsid w:val="00C66086"/>
    <w:rsid w:val="00C76DBD"/>
    <w:rsid w:val="00C77C51"/>
    <w:rsid w:val="00C86BF2"/>
    <w:rsid w:val="00CA15DF"/>
    <w:rsid w:val="00CB2364"/>
    <w:rsid w:val="00CB2DB3"/>
    <w:rsid w:val="00CC67D2"/>
    <w:rsid w:val="00CE13F4"/>
    <w:rsid w:val="00CE25A4"/>
    <w:rsid w:val="00CE7B4B"/>
    <w:rsid w:val="00D046CF"/>
    <w:rsid w:val="00D114E9"/>
    <w:rsid w:val="00D46E76"/>
    <w:rsid w:val="00D528FD"/>
    <w:rsid w:val="00D81AB6"/>
    <w:rsid w:val="00D833F6"/>
    <w:rsid w:val="00D92586"/>
    <w:rsid w:val="00DA07E1"/>
    <w:rsid w:val="00DB7491"/>
    <w:rsid w:val="00DB7604"/>
    <w:rsid w:val="00DD24E6"/>
    <w:rsid w:val="00DE391F"/>
    <w:rsid w:val="00E46439"/>
    <w:rsid w:val="00E62D87"/>
    <w:rsid w:val="00E62E63"/>
    <w:rsid w:val="00E906C9"/>
    <w:rsid w:val="00E97ACA"/>
    <w:rsid w:val="00EC5569"/>
    <w:rsid w:val="00F03E02"/>
    <w:rsid w:val="00F070A3"/>
    <w:rsid w:val="00F13185"/>
    <w:rsid w:val="00F435DD"/>
    <w:rsid w:val="00F81EA3"/>
    <w:rsid w:val="00F94598"/>
    <w:rsid w:val="00FA500E"/>
    <w:rsid w:val="00FC647B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B5780B"/>
  <w15:docId w15:val="{DCEF6F01-8523-4E7B-9E87-23D9CDAA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3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13F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7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7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E0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96C1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9pt">
    <w:name w:val="Основной текст (2) + 9 pt;Не полужирный"/>
    <w:basedOn w:val="2"/>
    <w:rsid w:val="00996C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6C15"/>
    <w:pPr>
      <w:widowControl w:val="0"/>
      <w:shd w:val="clear" w:color="auto" w:fill="FFFFFF"/>
      <w:spacing w:after="0" w:line="241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15pt">
    <w:name w:val="Основной текст (2) + 11;5 pt;Не полужирный"/>
    <w:basedOn w:val="2"/>
    <w:rsid w:val="00996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DA69-3F4F-4FBC-BC3A-D2F2EDDA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2689</TotalTime>
  <Pages>6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2019-11-26T09:51:00Z</cp:lastPrinted>
  <dcterms:created xsi:type="dcterms:W3CDTF">2016-02-25T10:15:00Z</dcterms:created>
  <dcterms:modified xsi:type="dcterms:W3CDTF">2019-11-28T08:36:00Z</dcterms:modified>
</cp:coreProperties>
</file>