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78" w:rsidRPr="00EA0A43" w:rsidRDefault="00095AAB" w:rsidP="00860278">
      <w:pPr>
        <w:jc w:val="center"/>
        <w:rPr>
          <w:b/>
          <w:sz w:val="32"/>
          <w:szCs w:val="32"/>
        </w:rPr>
      </w:pPr>
      <w:r w:rsidRPr="00095AAB">
        <w:rPr>
          <w:b/>
          <w:sz w:val="32"/>
          <w:szCs w:val="32"/>
        </w:rPr>
        <w:t xml:space="preserve">Тематический план лекций по предмету                                                                                                                                               </w:t>
      </w:r>
      <w:proofErr w:type="gramStart"/>
      <w:r w:rsidRPr="00095AAB">
        <w:rPr>
          <w:b/>
          <w:sz w:val="32"/>
          <w:szCs w:val="32"/>
        </w:rPr>
        <w:t xml:space="preserve">   «</w:t>
      </w:r>
      <w:proofErr w:type="gramEnd"/>
      <w:r w:rsidRPr="00095AAB">
        <w:rPr>
          <w:b/>
          <w:sz w:val="32"/>
          <w:szCs w:val="32"/>
        </w:rPr>
        <w:t>Пропедевтическая стоматология» 3 семестр.</w:t>
      </w:r>
    </w:p>
    <w:p w:rsidR="00095AAB" w:rsidRDefault="00095AAB" w:rsidP="00095A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Пропедевтическая стоматология. Цели и задачи стоматологии. Введение в специальность стоматология. Место пропедевтики в системе стоматологического образования.                                                              </w:t>
      </w:r>
    </w:p>
    <w:p w:rsidR="00476995" w:rsidRDefault="009302A1" w:rsidP="00095A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Основные задачи фантомного курса. </w:t>
      </w:r>
      <w:r w:rsidRPr="00095AAB">
        <w:rPr>
          <w:sz w:val="32"/>
          <w:szCs w:val="32"/>
        </w:rPr>
        <w:t>Зубочелюстная система, строение, функции и составные части зубочелюстной системы</w:t>
      </w:r>
      <w:r>
        <w:rPr>
          <w:sz w:val="32"/>
          <w:szCs w:val="32"/>
        </w:rPr>
        <w:t xml:space="preserve"> А</w:t>
      </w:r>
      <w:r w:rsidR="00476995">
        <w:rPr>
          <w:sz w:val="32"/>
          <w:szCs w:val="32"/>
        </w:rPr>
        <w:t>на</w:t>
      </w:r>
      <w:r>
        <w:rPr>
          <w:sz w:val="32"/>
          <w:szCs w:val="32"/>
        </w:rPr>
        <w:t>томо-топографические строение</w:t>
      </w:r>
      <w:r w:rsidR="00476995">
        <w:rPr>
          <w:sz w:val="32"/>
          <w:szCs w:val="32"/>
        </w:rPr>
        <w:t xml:space="preserve"> постоянных и молочных зубов.</w:t>
      </w:r>
    </w:p>
    <w:p w:rsidR="00476995" w:rsidRDefault="0060490A" w:rsidP="00095A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Стоматологический и</w:t>
      </w:r>
      <w:r w:rsidR="00476995">
        <w:rPr>
          <w:sz w:val="32"/>
          <w:szCs w:val="32"/>
        </w:rPr>
        <w:t xml:space="preserve">нструментарий </w:t>
      </w:r>
      <w:proofErr w:type="spellStart"/>
      <w:r w:rsidR="009302A1">
        <w:rPr>
          <w:sz w:val="32"/>
          <w:szCs w:val="32"/>
        </w:rPr>
        <w:t>классификацмя</w:t>
      </w:r>
      <w:proofErr w:type="spellEnd"/>
      <w:r w:rsidR="009302A1">
        <w:rPr>
          <w:sz w:val="32"/>
          <w:szCs w:val="32"/>
        </w:rPr>
        <w:t xml:space="preserve"> стоматологических инструментарий, назначения </w:t>
      </w:r>
      <w:proofErr w:type="gramStart"/>
      <w:r w:rsidR="009302A1">
        <w:rPr>
          <w:sz w:val="32"/>
          <w:szCs w:val="32"/>
        </w:rPr>
        <w:t>и  их</w:t>
      </w:r>
      <w:proofErr w:type="gramEnd"/>
      <w:r w:rsidR="009302A1">
        <w:rPr>
          <w:sz w:val="32"/>
          <w:szCs w:val="32"/>
        </w:rPr>
        <w:t xml:space="preserve"> особенности.</w:t>
      </w:r>
    </w:p>
    <w:p w:rsidR="00095AAB" w:rsidRDefault="00476995" w:rsidP="00095A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="00B86A82">
        <w:rPr>
          <w:sz w:val="32"/>
          <w:szCs w:val="32"/>
        </w:rPr>
        <w:t>лассификация кариозных полостей.</w:t>
      </w:r>
      <w:r>
        <w:rPr>
          <w:sz w:val="32"/>
          <w:szCs w:val="32"/>
        </w:rPr>
        <w:t xml:space="preserve"> </w:t>
      </w:r>
      <w:r w:rsidR="00B86A82">
        <w:rPr>
          <w:sz w:val="32"/>
          <w:szCs w:val="32"/>
        </w:rPr>
        <w:t>П</w:t>
      </w:r>
      <w:r>
        <w:rPr>
          <w:sz w:val="32"/>
          <w:szCs w:val="32"/>
        </w:rPr>
        <w:t xml:space="preserve">репарирование кариозной полости.                                                                                                                     Принципы препарирования кариозных полостей.                                      Этапы </w:t>
      </w:r>
      <w:r w:rsidR="00EA0A43">
        <w:rPr>
          <w:sz w:val="32"/>
          <w:szCs w:val="32"/>
        </w:rPr>
        <w:t>препари</w:t>
      </w:r>
      <w:r w:rsidR="009302A1">
        <w:rPr>
          <w:sz w:val="32"/>
          <w:szCs w:val="32"/>
        </w:rPr>
        <w:t>рования.</w:t>
      </w:r>
      <w:r w:rsidR="00B86A82">
        <w:rPr>
          <w:sz w:val="32"/>
          <w:szCs w:val="32"/>
        </w:rPr>
        <w:t xml:space="preserve">  </w:t>
      </w:r>
      <w:r w:rsidR="00EA0A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95AAB" w:rsidRPr="00095AAB">
        <w:rPr>
          <w:sz w:val="32"/>
          <w:szCs w:val="32"/>
        </w:rPr>
        <w:t xml:space="preserve">  </w:t>
      </w:r>
      <w:r w:rsidR="00EA0A43">
        <w:rPr>
          <w:sz w:val="32"/>
          <w:szCs w:val="32"/>
        </w:rPr>
        <w:t xml:space="preserve">                                                                              </w:t>
      </w:r>
    </w:p>
    <w:p w:rsidR="004005F5" w:rsidRDefault="009302A1" w:rsidP="00EA0A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>
        <w:rPr>
          <w:sz w:val="32"/>
          <w:szCs w:val="32"/>
        </w:rPr>
        <w:t>репарирования</w:t>
      </w:r>
      <w:r>
        <w:rPr>
          <w:sz w:val="32"/>
          <w:szCs w:val="32"/>
        </w:rPr>
        <w:t xml:space="preserve"> зубов под различные виды ортопедических конструкций: кладки, коронки </w:t>
      </w:r>
      <w:proofErr w:type="spellStart"/>
      <w:r>
        <w:rPr>
          <w:sz w:val="32"/>
          <w:szCs w:val="32"/>
        </w:rPr>
        <w:t>итд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</w:t>
      </w:r>
      <w:r w:rsidRPr="00095AA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</w:rPr>
        <w:t xml:space="preserve">Стоматологические </w:t>
      </w:r>
      <w:proofErr w:type="spellStart"/>
      <w:r>
        <w:rPr>
          <w:sz w:val="32"/>
          <w:szCs w:val="32"/>
        </w:rPr>
        <w:t>пло</w:t>
      </w:r>
      <w:r w:rsidR="004005F5">
        <w:rPr>
          <w:sz w:val="32"/>
          <w:szCs w:val="32"/>
        </w:rPr>
        <w:t>бировочные</w:t>
      </w:r>
      <w:proofErr w:type="spellEnd"/>
      <w:r w:rsidR="004005F5">
        <w:rPr>
          <w:sz w:val="32"/>
          <w:szCs w:val="32"/>
        </w:rPr>
        <w:t xml:space="preserve"> материалы. Постоянные пломбировочные материалы, требования к ним.                        Цементы, свойства</w:t>
      </w:r>
      <w:r w:rsidR="007D3F1C">
        <w:rPr>
          <w:sz w:val="32"/>
          <w:szCs w:val="32"/>
        </w:rPr>
        <w:t>,</w:t>
      </w:r>
      <w:r w:rsidR="004005F5">
        <w:rPr>
          <w:sz w:val="32"/>
          <w:szCs w:val="32"/>
        </w:rPr>
        <w:t xml:space="preserve"> применение.</w:t>
      </w:r>
    </w:p>
    <w:p w:rsidR="009302A1" w:rsidRDefault="009302A1" w:rsidP="009302A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Стоматологические </w:t>
      </w:r>
      <w:proofErr w:type="spellStart"/>
      <w:r>
        <w:rPr>
          <w:sz w:val="32"/>
          <w:szCs w:val="32"/>
        </w:rPr>
        <w:t>плобировочные</w:t>
      </w:r>
      <w:proofErr w:type="spellEnd"/>
      <w:r>
        <w:rPr>
          <w:sz w:val="32"/>
          <w:szCs w:val="32"/>
        </w:rPr>
        <w:t xml:space="preserve"> материалы. Постоянные пломбировочные материалы, требования к ним.                        Цементы, свойства, применение.</w:t>
      </w:r>
    </w:p>
    <w:p w:rsidR="004005F5" w:rsidRDefault="00164903" w:rsidP="00EA0A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Композиционные пломбировочные материалы. Реставрация композиционными материалами кариозных полостей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Компомеры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ормокеры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</w:t>
      </w:r>
    </w:p>
    <w:p w:rsidR="00860278" w:rsidRDefault="00164903" w:rsidP="0016490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Способы отверждения композитов. Механизм сцепления композитов с тканями зуба. Адгезия </w:t>
      </w:r>
      <w:r w:rsidR="0060490A">
        <w:rPr>
          <w:sz w:val="32"/>
          <w:szCs w:val="32"/>
        </w:rPr>
        <w:t xml:space="preserve">  </w:t>
      </w:r>
    </w:p>
    <w:p w:rsidR="00860278" w:rsidRDefault="00860278" w:rsidP="00860278">
      <w:pPr>
        <w:pStyle w:val="a3"/>
        <w:rPr>
          <w:sz w:val="32"/>
          <w:szCs w:val="32"/>
        </w:rPr>
      </w:pPr>
    </w:p>
    <w:p w:rsidR="00EA0A43" w:rsidRPr="00EA0A43" w:rsidRDefault="004005F5" w:rsidP="008602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B86A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4776B8" w:rsidRPr="004776B8" w:rsidRDefault="004776B8" w:rsidP="00095AAB">
      <w:pPr>
        <w:rPr>
          <w:b/>
          <w:sz w:val="32"/>
          <w:szCs w:val="32"/>
        </w:rPr>
      </w:pPr>
      <w:r w:rsidRPr="004776B8">
        <w:rPr>
          <w:b/>
          <w:sz w:val="32"/>
          <w:szCs w:val="32"/>
        </w:rPr>
        <w:t xml:space="preserve">       Зав. кафедрой                                                      </w:t>
      </w:r>
      <w:proofErr w:type="spellStart"/>
      <w:r w:rsidRPr="004776B8">
        <w:rPr>
          <w:b/>
          <w:sz w:val="32"/>
          <w:szCs w:val="32"/>
        </w:rPr>
        <w:t>Омарова</w:t>
      </w:r>
      <w:bookmarkStart w:id="0" w:name="_GoBack"/>
      <w:bookmarkEnd w:id="0"/>
      <w:r w:rsidRPr="004776B8">
        <w:rPr>
          <w:b/>
          <w:sz w:val="32"/>
          <w:szCs w:val="32"/>
        </w:rPr>
        <w:t>Х.О</w:t>
      </w:r>
      <w:proofErr w:type="spellEnd"/>
      <w:r w:rsidRPr="004776B8">
        <w:rPr>
          <w:b/>
          <w:sz w:val="32"/>
          <w:szCs w:val="32"/>
        </w:rPr>
        <w:t>.</w:t>
      </w:r>
    </w:p>
    <w:p w:rsidR="000171B1" w:rsidRPr="004776B8" w:rsidRDefault="000171B1" w:rsidP="00095AAB">
      <w:pPr>
        <w:rPr>
          <w:b/>
          <w:sz w:val="32"/>
          <w:szCs w:val="32"/>
        </w:rPr>
      </w:pPr>
    </w:p>
    <w:sectPr w:rsidR="000171B1" w:rsidRPr="0047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2217"/>
    <w:multiLevelType w:val="hybridMultilevel"/>
    <w:tmpl w:val="ABC8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0"/>
    <w:rsid w:val="000171B1"/>
    <w:rsid w:val="00095AAB"/>
    <w:rsid w:val="00164903"/>
    <w:rsid w:val="004005F5"/>
    <w:rsid w:val="00476995"/>
    <w:rsid w:val="004776B8"/>
    <w:rsid w:val="0060490A"/>
    <w:rsid w:val="007D3F1C"/>
    <w:rsid w:val="00860278"/>
    <w:rsid w:val="009302A1"/>
    <w:rsid w:val="00A32530"/>
    <w:rsid w:val="00B86A82"/>
    <w:rsid w:val="00E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D38C-A9F3-43FE-9F7B-49EC97B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2019-12-13T07:46:00Z</cp:lastPrinted>
  <dcterms:created xsi:type="dcterms:W3CDTF">2019-12-03T13:06:00Z</dcterms:created>
  <dcterms:modified xsi:type="dcterms:W3CDTF">2019-12-13T07:47:00Z</dcterms:modified>
</cp:coreProperties>
</file>