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F4" w:rsidRPr="005723F4" w:rsidRDefault="005723F4" w:rsidP="005723F4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</w:t>
      </w:r>
      <w:bookmarkStart w:id="0" w:name="_GoBack"/>
      <w:bookmarkEnd w:id="0"/>
      <w:r w:rsidRPr="005723F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онкурс на лучшие проекты фундаментальных научных исследований по теме «Фундаментальные проблемы возникновения и распространения </w:t>
      </w:r>
      <w:proofErr w:type="spellStart"/>
      <w:r w:rsidRPr="005723F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коронавирусных</w:t>
      </w:r>
      <w:proofErr w:type="spellEnd"/>
      <w:r w:rsidRPr="005723F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эпидемий»</w:t>
      </w:r>
    </w:p>
    <w:p w:rsidR="005723F4" w:rsidRPr="00D21AB5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Задача конкурса</w:t>
      </w: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поддержка исследований, направленных на получение фундаментальных научных результатов по актуальным тематическим направлениям, сформированным РФФИ и необходимым для ответа на большие вызовы </w:t>
      </w:r>
    </w:p>
    <w:p w:rsidR="002C7836" w:rsidRPr="00D21AB5" w:rsidRDefault="002C7836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1AB5" w:rsidRPr="00D21AB5" w:rsidRDefault="005723F4" w:rsidP="00D21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 проекту</w:t>
      </w:r>
      <w:r w:rsid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723F4" w:rsidRPr="00D21AB5" w:rsidRDefault="005723F4" w:rsidP="00D21AB5">
      <w:pPr>
        <w:ind w:right="43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конкурсный</w:t>
      </w:r>
      <w:r w:rsidR="002C7836" w:rsidRP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отбор должны быть представлены</w:t>
      </w:r>
      <w:r w:rsidR="00D21AB5" w:rsidRP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проекты фундамен</w:t>
      </w:r>
      <w:r w:rsidR="002C7836" w:rsidRP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тальных научных исследований по</w:t>
      </w:r>
      <w:r w:rsidR="00D21AB5" w:rsidRP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21AB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следующим тематическим направлениям (рубрикатору конкурса):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Разнообразие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коронавирусов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природных резервуаров. Сравнительная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геномика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коронавирусов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механизмы и пути эволюции, межвидовой перенос.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Жизненный цикл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коронавирусов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клеточном и молекулярном уровнях, пути проникновения в клетку, механизмы экспрессии генов и размножения вируса в клетке.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Фундаментальные исследования для разработки вакцин, лекарственных препаратов, перспективных средств индивидуальной защиты, тест-систем и экспериментальных лабораторных моделей заболеваний, направленных на борьбу с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коронавирусными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инфекциями. Острые респираторные заболевания,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мукозальный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иммунитет, механизмы развития вирусных пневмоний.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Физические методы исследования структуры вирусов, в том числе с использованием многомерной визуализации. Развитие новых физических и физико-химических подходов к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эрадикации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вирусов, экспрессной диагностики вирусных заболеваний, их протеканию и лечению.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 системного анализа и математического моделирования в прогнозировании распространения вирусных эпидемий, оценка последствий и минимизация причинённого ущерба с учетом индивидуальных экономико-демографических и психологических характеристик общества.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Цифровые методы мониторинга психологического состояния общества, оценки свойств и состояний людей по текстам, аудио- и </w:t>
      </w:r>
      <w:proofErr w:type="spellStart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видеоконтенту</w:t>
      </w:r>
      <w:proofErr w:type="spellEnd"/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Динамика и методы регулирования социально-экономических взаимодействий, регионально-отраслевой структуры экономики и рынка труда в условиях сложной эпидемиологической ситуации </w:t>
      </w:r>
    </w:p>
    <w:p w:rsidR="00D21AB5" w:rsidRDefault="00D21AB5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723F4" w:rsidRPr="00D21AB5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1A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 реализации проекта - 2 года. 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A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Дата и время начала подачи заявок:</w:t>
      </w: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15.04.2020 15:00 (МСК) </w:t>
      </w:r>
    </w:p>
    <w:p w:rsidR="005723F4" w:rsidRPr="005723F4" w:rsidRDefault="005723F4" w:rsidP="00572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A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Дата и время окончания подачи заявок:</w:t>
      </w:r>
      <w:r w:rsidRPr="00572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18.05.2020 23:59 (МСК) </w:t>
      </w:r>
    </w:p>
    <w:p w:rsidR="00D21AB5" w:rsidRPr="00D21AB5" w:rsidRDefault="00D21AB5" w:rsidP="00D21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Максимальный размер гранта на каждый этап реализации проекта</w:t>
      </w:r>
      <w:r w:rsidRPr="00D21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6 миллионов рублей. </w:t>
      </w:r>
    </w:p>
    <w:p w:rsidR="00D21AB5" w:rsidRDefault="00D21AB5" w:rsidP="00D21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C7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Минимальный размер гранта на каждый этап реализации проекта: </w:t>
      </w:r>
      <w:r w:rsidRPr="00D21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 миллиона рублей</w:t>
      </w:r>
      <w:r w:rsidRPr="002C7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D21AB5" w:rsidRDefault="00D21AB5" w:rsidP="00D21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D21AB5" w:rsidRPr="002627BB" w:rsidRDefault="00D21AB5" w:rsidP="00D21AB5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C7836">
        <w:rPr>
          <w:rFonts w:ascii="Arial" w:hAnsi="Arial" w:cs="Arial"/>
          <w:b/>
          <w:color w:val="000000"/>
        </w:rPr>
        <w:t> </w:t>
      </w:r>
      <w:r w:rsidRPr="002627BB">
        <w:rPr>
          <w:b/>
          <w:i/>
          <w:color w:val="000000"/>
          <w:sz w:val="27"/>
          <w:szCs w:val="27"/>
        </w:rPr>
        <w:t>За справочной информацией</w:t>
      </w:r>
    </w:p>
    <w:p w:rsidR="00D21AB5" w:rsidRPr="002627BB" w:rsidRDefault="00D21AB5" w:rsidP="00D21AB5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обращаться в отдел грантов и инноваций Ogi.dgmu@mail.ru</w:t>
      </w:r>
    </w:p>
    <w:p w:rsidR="00D21AB5" w:rsidRPr="002627BB" w:rsidRDefault="00D21AB5" w:rsidP="00D21AB5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Тел.:67-00-32</w:t>
      </w:r>
    </w:p>
    <w:p w:rsidR="00D21AB5" w:rsidRPr="002C7836" w:rsidRDefault="00D21AB5" w:rsidP="00D21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30CF" w:rsidRDefault="009030CF"/>
    <w:sectPr w:rsidR="009030CF" w:rsidSect="00556C26">
      <w:type w:val="continuous"/>
      <w:pgSz w:w="11910" w:h="16840" w:code="9"/>
      <w:pgMar w:top="1100" w:right="680" w:bottom="280" w:left="69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9D0"/>
    <w:multiLevelType w:val="multilevel"/>
    <w:tmpl w:val="8848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B58D2"/>
    <w:multiLevelType w:val="multilevel"/>
    <w:tmpl w:val="5B3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F37FD"/>
    <w:multiLevelType w:val="multilevel"/>
    <w:tmpl w:val="33E0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21A25"/>
    <w:rsid w:val="00205E2D"/>
    <w:rsid w:val="002C7836"/>
    <w:rsid w:val="00556C26"/>
    <w:rsid w:val="005723F4"/>
    <w:rsid w:val="009030CF"/>
    <w:rsid w:val="00D21AB5"/>
    <w:rsid w:val="00E2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3</cp:revision>
  <dcterms:created xsi:type="dcterms:W3CDTF">2020-04-13T05:24:00Z</dcterms:created>
  <dcterms:modified xsi:type="dcterms:W3CDTF">2020-04-13T07:36:00Z</dcterms:modified>
</cp:coreProperties>
</file>