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F4" w:rsidRDefault="00D20CEC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ТЕСТОВЫЕ ЗАДАНИЯ</w:t>
      </w:r>
    </w:p>
    <w:p w:rsidR="005136F4" w:rsidRDefault="005136F4" w:rsidP="00B004E4">
      <w:pPr>
        <w:spacing w:line="255" w:lineRule="exact"/>
        <w:ind w:right="-25"/>
        <w:rPr>
          <w:sz w:val="24"/>
          <w:szCs w:val="24"/>
        </w:rPr>
      </w:pPr>
    </w:p>
    <w:p w:rsidR="005136F4" w:rsidRDefault="00D20CEC" w:rsidP="00B004E4">
      <w:pPr>
        <w:spacing w:line="272" w:lineRule="auto"/>
        <w:ind w:left="260" w:right="-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первичной аккредитации</w:t>
      </w:r>
      <w:r w:rsidR="002E15F1">
        <w:rPr>
          <w:rFonts w:eastAsia="Times New Roman"/>
          <w:b/>
          <w:bCs/>
          <w:sz w:val="24"/>
          <w:szCs w:val="24"/>
        </w:rPr>
        <w:t xml:space="preserve"> выпускников, завершающих в 2020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году подготовку по образовательной программе высшего медицинского образования в соответствии с федеральным государственным образовательным стандартом по специальности «Медико-профилактическое дело»</w:t>
      </w:r>
    </w:p>
    <w:p w:rsidR="005136F4" w:rsidRDefault="005136F4" w:rsidP="00B004E4">
      <w:pPr>
        <w:spacing w:line="200" w:lineRule="exact"/>
        <w:ind w:right="-25"/>
        <w:rPr>
          <w:sz w:val="24"/>
          <w:szCs w:val="24"/>
        </w:rPr>
      </w:pPr>
    </w:p>
    <w:p w:rsidR="005136F4" w:rsidRDefault="005136F4" w:rsidP="00B004E4">
      <w:pPr>
        <w:spacing w:line="200" w:lineRule="exact"/>
        <w:ind w:right="-25"/>
        <w:rPr>
          <w:sz w:val="24"/>
          <w:szCs w:val="24"/>
        </w:rPr>
      </w:pPr>
    </w:p>
    <w:p w:rsidR="005136F4" w:rsidRDefault="005136F4" w:rsidP="00B004E4">
      <w:pPr>
        <w:spacing w:line="314" w:lineRule="exact"/>
        <w:ind w:right="-25"/>
        <w:rPr>
          <w:sz w:val="24"/>
          <w:szCs w:val="24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[T007746] ДЕЗИНФЕКЦИЯ ВКЛЮЧАЕТ УНИЧТОЖЕНИЕ ИЛИ УДАЛЕНИЕ</w:t>
      </w:r>
    </w:p>
    <w:p w:rsidR="005136F4" w:rsidRDefault="005136F4" w:rsidP="00B004E4">
      <w:pPr>
        <w:spacing w:line="250" w:lineRule="exact"/>
        <w:ind w:right="-25"/>
        <w:rPr>
          <w:sz w:val="24"/>
          <w:szCs w:val="24"/>
        </w:rPr>
      </w:pPr>
    </w:p>
    <w:p w:rsidR="00D15F87" w:rsidRDefault="00D15F87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</w:t>
      </w:r>
      <w:r w:rsidR="00022D4B">
        <w:rPr>
          <w:rFonts w:eastAsia="Times New Roman"/>
          <w:sz w:val="24"/>
          <w:szCs w:val="24"/>
        </w:rPr>
        <w:t>А)</w:t>
      </w:r>
      <w:r w:rsidR="00D20CEC">
        <w:rPr>
          <w:rFonts w:eastAsia="Times New Roman"/>
          <w:sz w:val="24"/>
          <w:szCs w:val="24"/>
        </w:rPr>
        <w:t xml:space="preserve"> возбудителей инфекционных болезней на объектах внешней среды</w:t>
      </w:r>
    </w:p>
    <w:p w:rsidR="00D15F87" w:rsidRDefault="00D15F87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 w:rsidRPr="00D15F87">
        <w:rPr>
          <w:rFonts w:eastAsia="Times New Roman"/>
          <w:sz w:val="24"/>
          <w:szCs w:val="24"/>
        </w:rPr>
        <w:t>~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клещей в природных очагах инфекции </w:t>
      </w: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насекомых в жилых помещениях</w:t>
      </w:r>
    </w:p>
    <w:p w:rsidR="005136F4" w:rsidRDefault="005136F4" w:rsidP="00B004E4">
      <w:pPr>
        <w:spacing w:line="10" w:lineRule="exact"/>
        <w:ind w:right="-25"/>
        <w:rPr>
          <w:sz w:val="24"/>
          <w:szCs w:val="24"/>
        </w:rPr>
      </w:pPr>
    </w:p>
    <w:p w:rsidR="005136F4" w:rsidRDefault="00022D4B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синантропных грызунов на сельскохозяйственных объектах</w:t>
      </w:r>
    </w:p>
    <w:p w:rsidR="005136F4" w:rsidRDefault="005136F4" w:rsidP="00B004E4">
      <w:pPr>
        <w:spacing w:line="257" w:lineRule="exact"/>
        <w:ind w:right="-25"/>
        <w:rPr>
          <w:sz w:val="24"/>
          <w:szCs w:val="24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[T007747] НЕОБХОДИМОСТЬ ПРОВЕДЕНИЯ ДЕЗИНФЕКЦИИ ОПРЕДЕЛЯЕТСЯ</w:t>
      </w:r>
    </w:p>
    <w:p w:rsidR="005136F4" w:rsidRDefault="005136F4" w:rsidP="00B004E4">
      <w:pPr>
        <w:spacing w:line="211" w:lineRule="exact"/>
        <w:ind w:right="-25"/>
        <w:rPr>
          <w:sz w:val="24"/>
          <w:szCs w:val="24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устойчивостью возбудителя во внешней среде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инвазивностью возбудителя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вирулентностью возбудителя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полирезистентностью возбудителя</w:t>
      </w:r>
    </w:p>
    <w:p w:rsidR="005136F4" w:rsidRDefault="005136F4" w:rsidP="00B004E4">
      <w:pPr>
        <w:spacing w:line="245" w:lineRule="exact"/>
        <w:ind w:right="-25"/>
        <w:rPr>
          <w:sz w:val="24"/>
          <w:szCs w:val="24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[T007748] ПРОФИЛАКТИЧЕСКУЮ ДЕЗИНФЕКЦИЮ ПРОВОДЯТ В</w:t>
      </w:r>
    </w:p>
    <w:p w:rsidR="005136F4" w:rsidRDefault="005136F4" w:rsidP="00B004E4">
      <w:pPr>
        <w:spacing w:line="238" w:lineRule="exact"/>
        <w:ind w:right="-25"/>
        <w:rPr>
          <w:sz w:val="24"/>
          <w:szCs w:val="24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помещениях железнодорожного вокзала</w:t>
      </w:r>
    </w:p>
    <w:p w:rsidR="005136F4" w:rsidRDefault="005136F4" w:rsidP="00B004E4">
      <w:pPr>
        <w:spacing w:line="240" w:lineRule="exact"/>
        <w:ind w:right="-25"/>
        <w:rPr>
          <w:sz w:val="24"/>
          <w:szCs w:val="24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квартире хронического носителя брюшнотифозных бактерий</w:t>
      </w:r>
    </w:p>
    <w:p w:rsidR="005136F4" w:rsidRDefault="005136F4" w:rsidP="00B004E4">
      <w:pPr>
        <w:spacing w:line="242" w:lineRule="exact"/>
        <w:ind w:right="-25"/>
        <w:rPr>
          <w:sz w:val="24"/>
          <w:szCs w:val="24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детском саду при вспышке шигеллеза</w:t>
      </w:r>
    </w:p>
    <w:p w:rsidR="005136F4" w:rsidRDefault="005136F4" w:rsidP="00B004E4">
      <w:pPr>
        <w:spacing w:line="242" w:lineRule="exact"/>
        <w:ind w:right="-25"/>
        <w:rPr>
          <w:sz w:val="24"/>
          <w:szCs w:val="24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квартире больного дифтерией после его госпитализации</w:t>
      </w:r>
    </w:p>
    <w:p w:rsidR="005136F4" w:rsidRDefault="005136F4" w:rsidP="00B004E4">
      <w:pPr>
        <w:spacing w:line="245" w:lineRule="exact"/>
        <w:ind w:right="-25"/>
        <w:rPr>
          <w:sz w:val="24"/>
          <w:szCs w:val="24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[T007749] ПРОФИЛАКТИЧЕСКУЮ ДЕЗИНФЕКЦИЮ ПРОВОДЯТ</w:t>
      </w:r>
    </w:p>
    <w:p w:rsidR="005136F4" w:rsidRDefault="005136F4" w:rsidP="00B004E4">
      <w:pPr>
        <w:spacing w:line="250" w:lineRule="exact"/>
        <w:ind w:right="-25"/>
        <w:rPr>
          <w:sz w:val="24"/>
          <w:szCs w:val="24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 возможности распространения инфекционных болезней независимо от выявления инфекционных больных</w:t>
      </w:r>
    </w:p>
    <w:p w:rsidR="005136F4" w:rsidRDefault="005136F4" w:rsidP="00B004E4">
      <w:pPr>
        <w:spacing w:line="226" w:lineRule="exact"/>
        <w:ind w:right="-25"/>
        <w:rPr>
          <w:sz w:val="24"/>
          <w:szCs w:val="24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 наличии источника возбудителя инфекции в детском организованном коллективе</w:t>
      </w:r>
    </w:p>
    <w:p w:rsidR="005136F4" w:rsidRDefault="005136F4" w:rsidP="00B004E4">
      <w:pPr>
        <w:spacing w:line="213" w:lineRule="exact"/>
        <w:ind w:right="-25"/>
        <w:rPr>
          <w:sz w:val="24"/>
          <w:szCs w:val="24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 наличии источника возбудителя инфекции в медицинской организации</w:t>
      </w:r>
    </w:p>
    <w:p w:rsidR="005136F4" w:rsidRDefault="005136F4" w:rsidP="00B004E4">
      <w:pPr>
        <w:spacing w:line="255" w:lineRule="exact"/>
        <w:ind w:right="-25"/>
        <w:rPr>
          <w:sz w:val="24"/>
          <w:szCs w:val="24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после госпитализации, выписки, выздоровления или смерти источника возбудителя инфекции</w:t>
      </w:r>
    </w:p>
    <w:p w:rsidR="005136F4" w:rsidRDefault="005136F4" w:rsidP="00B004E4">
      <w:pPr>
        <w:spacing w:line="200" w:lineRule="exact"/>
        <w:ind w:right="-25"/>
        <w:rPr>
          <w:sz w:val="24"/>
          <w:szCs w:val="24"/>
        </w:rPr>
      </w:pPr>
    </w:p>
    <w:p w:rsidR="005136F4" w:rsidRPr="00CF5E1E" w:rsidRDefault="005136F4" w:rsidP="00B004E4">
      <w:pPr>
        <w:ind w:right="-25"/>
        <w:rPr>
          <w:rFonts w:eastAsia="Times New Roman"/>
        </w:rPr>
      </w:pPr>
    </w:p>
    <w:p w:rsidR="003155E7" w:rsidRPr="00CF5E1E" w:rsidRDefault="003155E7" w:rsidP="00B004E4">
      <w:pPr>
        <w:ind w:right="-25"/>
        <w:sectPr w:rsidR="003155E7" w:rsidRPr="00CF5E1E">
          <w:footerReference w:type="default" r:id="rId8"/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5. [T007750] ПРОФИЛАКТИЧЕСКОЙ ЯВЛЯЕТСЯ ДЕЗИНФЕКЦИЯ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воды в плавательных бассейнах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022D4B" w:rsidRDefault="00022D4B" w:rsidP="00B004E4">
      <w:pPr>
        <w:spacing w:line="438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квартире, где находится больной дизентерией </w:t>
      </w: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мокроты больного туберкулезом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помещения и оборудования в приемном отделении инфекционного стационара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[T007751] ПРОФИЛАКТИЧЕСКОЙ ЯВЛЯЕТСЯ ДЕЗИНФЕКЦИЯ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местах массового скопления людей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квартире, где находится больной дизентерией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детском саду при вспышке вирусного гепатита 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помещения и оборудования в приемном отделении инфекционного стационара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[T007752] ПРОВЕДЕНИЕ ПРОФИЛАКТИЧЕСКОЙ ДЕЗИНФЕКЦИИ ПОКАЗАНО 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казарме, в которой предстоит разместить воинскую часть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общежитии, из которого госпитализирован больной дизентерией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терапевтическом отделении, из которого больной брюшным тифом переведен в инфекционную больницу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детском саду, где выявлен больной вирусным гепатитом 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 [T007753] ТЕКУЩУЮ ДЕЗИНФЕКЦИЮ В КВАРТИРЕ БОЛЬНОГО ШИГЕЛЛЕЗОМ ПРОВОДЯТ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члены семьи больного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лечащие врачи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участковые медицинские сестры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работники дезинфекционной службы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[T007755] ВЫБОР ОБЪЕКТОВ ПРОВЕДЕНИЯ ДЕЗИНФЕКЦИИ В ПЕРВУЮ ОЧЕРЕДЬ ОПРЕДЕЛЯЕТСЯ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спецификой механизма передачи возбудителя 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вирулентностью возбудителя 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устойчивостью возбудителя инфекции во внешней среде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эпидемиологической значимостью инфекционной болезни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 [T007756] ЗАКЛЮЧИТЕЛЬНУЮ ДЕЗИНФЕКЦИЮ ПРОВОДЯТ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после госпитализации, выписки, выздоровления или смерти источника возбудителя инфекции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 возможности распространения инфекционных болезней, независимо от выявления инфекционных больных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 наличии в доме источника возбудителя инфекции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 наличии источника возбудителя инфекции в медицинской организации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Pr="00421C8D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11. [T007757] ЗАКЛЮЧИТЕЛЬНАЯ ДЕЗИНФЕКЦИЯ В ОЧАГАХ ИНФЕКЦИОННЫХ ЗАБОЛЕВАНИЙ ПРОВОДИТСЯ ПОСЛЕ</w:t>
      </w:r>
      <w:r w:rsidR="00421C8D" w:rsidRPr="00421C8D">
        <w:rPr>
          <w:rFonts w:eastAsia="Times New Roman"/>
          <w:b/>
          <w:bCs/>
          <w:sz w:val="23"/>
          <w:szCs w:val="23"/>
        </w:rPr>
        <w:t>{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удаления источника возбудителя инфекции из эпидемического очага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завершения эпидемиологического обследования очага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постановки заключительного диагноза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421C8D" w:rsidRPr="003155E7" w:rsidRDefault="00022D4B" w:rsidP="00B004E4">
      <w:pPr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этиологической расшифровки заболевания</w:t>
      </w:r>
    </w:p>
    <w:p w:rsidR="00CD3392" w:rsidRPr="003155E7" w:rsidRDefault="00421C8D" w:rsidP="00B004E4">
      <w:pPr>
        <w:ind w:left="760" w:right="-25"/>
        <w:rPr>
          <w:rFonts w:eastAsia="Times New Roman"/>
          <w:sz w:val="24"/>
          <w:szCs w:val="24"/>
        </w:rPr>
      </w:pPr>
      <w:r w:rsidRPr="003155E7">
        <w:rPr>
          <w:rFonts w:eastAsia="Times New Roman"/>
          <w:sz w:val="24"/>
          <w:szCs w:val="24"/>
        </w:rPr>
        <w:t>}</w:t>
      </w:r>
    </w:p>
    <w:p w:rsidR="00421C8D" w:rsidRDefault="00421C8D" w:rsidP="00B004E4">
      <w:pPr>
        <w:ind w:left="760" w:right="-25"/>
        <w:rPr>
          <w:sz w:val="20"/>
          <w:szCs w:val="20"/>
        </w:rPr>
      </w:pP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Pr="00421C8D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12. [T007760] ЗАКЛЮЧИТЕЛЬНАЯ ДЕЗИНФЕКЦИЯ ПОКАЗАНА В КВАРТИРЕ ПОСЛЕ ГОСПИТАЛИЗАЦИИ БОЛЬНОГО</w:t>
      </w:r>
      <w:r w:rsidR="00421C8D" w:rsidRPr="00421C8D">
        <w:rPr>
          <w:rFonts w:eastAsia="Times New Roman"/>
          <w:b/>
          <w:bCs/>
          <w:sz w:val="24"/>
          <w:szCs w:val="24"/>
        </w:rPr>
        <w:t>{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дифтерией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эпидемическим паротитом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корью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Pr="003155E7" w:rsidRDefault="00022D4B" w:rsidP="00B004E4">
      <w:pPr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столбняком</w:t>
      </w:r>
    </w:p>
    <w:p w:rsidR="00421C8D" w:rsidRPr="003155E7" w:rsidRDefault="00421C8D" w:rsidP="00B004E4">
      <w:pPr>
        <w:ind w:left="760" w:right="-25"/>
        <w:rPr>
          <w:rFonts w:eastAsia="Times New Roman"/>
          <w:sz w:val="24"/>
          <w:szCs w:val="24"/>
        </w:rPr>
      </w:pPr>
      <w:r w:rsidRPr="003155E7">
        <w:rPr>
          <w:rFonts w:eastAsia="Times New Roman"/>
          <w:sz w:val="24"/>
          <w:szCs w:val="24"/>
        </w:rPr>
        <w:t>}</w:t>
      </w:r>
    </w:p>
    <w:p w:rsidR="00CD3392" w:rsidRDefault="00CD3392" w:rsidP="00B004E4">
      <w:pPr>
        <w:ind w:left="760" w:right="-25"/>
        <w:rPr>
          <w:sz w:val="20"/>
          <w:szCs w:val="20"/>
        </w:rPr>
      </w:pP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13. [T007763] ЗАКЛЮЧИТЕЛЬНАЯ ДЕЗИНФЕКЦИЯ ПОКАЗАНА В КВАРТИРЕ ПОСЛЕ ГОСПИТАЛИЗАЦИИ БОЛЬНОГО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шигеллезом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коклюшем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менингококковой инфекцией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краснухой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8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14. [T007767] В ПАРОФОРМАЛИНОВОЙ КАМЕРЕ ОДНИМ ИЗ ДЕЙСТВУЮЩИХ АГЕНТОВ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температура 49-59°С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нашатырный спирт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температура 100°С и выше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паровоздушная смесь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 [T007768] В ПАРОВОЙ КАМЕРЕ ОДНИМ ИЗ ДЕЙСТВУЮЩИХ АГЕНТОВ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насыщенный водяной пар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ненасыщенный водяной пар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нашатырный спирт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температура (49-59°С)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16. [T007769] КАМЕРНУЮ ОБРАБОТКУ ВЕЩЕЙ ПРОВОДЯТ В ОЧАГЕ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туберкулеза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коклюша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менингококковой инфекции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скарлатины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 [T007770] КАМЕРНУЮ ОБРАБОТКУ ВЕЩЕЙ ПРОВОДЯТ В ОЧАГЕ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брюшного тифа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коклюша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гриппа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скарлатины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18. [T007771] К МЕХАНИЧЕСКОМУ МЕТОДУ ДЕЗИНФЕКЦИИ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влажную уборку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кварцевание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обжигание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кипячение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4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19. [T007772] К ФИЗИЧЕСКОМУ МЕТОДУ ДЕЗИНФЕКЦИИ ОТНОСЯТ ВОЗДЕЙСТВИЕ НА МИКРООРГАНИЗМЫ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ультразвуком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дезинфицирующими средствами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путём компостирования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бактериофагами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 [T007773] К ФИЗИЧЕСКОМУ МЕТОДУ ДЕЗИНФЕКЦИИ ОТНОСЯТ ПРИМЕНЕНИЕ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паровых камер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окислителей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хлорактивных соединений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фенолов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21. [T007774] БАКТЕРИОЛОГИЧЕСКИЙ КОНТРОЛЬ КАЧЕСТВА ДЕЗИНФЕКЦИИ В ОТДЕЛЕНИИ КИШЕЧНЫХ ИНФЕКЦИЙ ПРОВОДЯТ НА ОБНАРУЖЕНИЕ В СМЫВАХ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кишечной палочки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золотистого стафилококка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микобактерий туберкулёза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иерсиний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22. [T007775] БАКТЕРИОЛОГИЧЕСКИЙ КОНТРОЛЬ КАЧЕСТВА ДЕЗИНФЕКЦИИ В ОТДЕЛЕНИИ ИНФЕКЦИЙ ДЫХАТЕЛЬНЫХ ПУТЕЙ ПРОВОДЯТ НА ОБНАРУЖЕНИЕ В СМЫВАХ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золотистого стафилококка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стрептококка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кишечной палочки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синегнойной палочки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65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5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23. [T007776] НЕ СЛЕДУЕТ ИСПОЛЬЗОВАТЬ ДЛЯ ДЕЗИНФЕКЦИИ В КВАРТИРНЫХ ОЧАГАХ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фенол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хлорамин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поверхностно-активные вещества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перекись водорода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24. [T007777] К ГРУППЕ ДЕЗИНФИЦИРУЮЩИХ СРЕДСТВ, РЕКОМЕНДОВАННОЙ ДЛЯ ДЕЗИНФЕКЦИИ ПОВЕРХНОСТЕЙ, ОТНОСЯТ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четвертичные аммониевые соединения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альдегиды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фенолы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кислоты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25. [T007780] СРОК ХРАНЕНИЯ СТЕРИЛЬНЫХ ИЗДЕЛИЙ В АСЕПТИЧЕСКИХ УСЛОВИЯХ БЕЗ УПАКОВКИ СОСТАВЛЯЕТ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6 часов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 суток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20 суток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 часов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"/>
        </w:numPr>
        <w:tabs>
          <w:tab w:val="left" w:pos="620"/>
        </w:tabs>
        <w:ind w:left="620" w:right="-25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[T007781] СТЕРИЛИЗАЦИЯ ПРЕДПОЛАГАЕТ УНИЧТОЖЕНИЕ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всех микроорганизмов во всех формах на/в обрабатываемых объектах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всех возбудителей инфекционных болезней в окружающей среде</w:t>
      </w:r>
    </w:p>
    <w:p w:rsidR="005136F4" w:rsidRDefault="005136F4" w:rsidP="00B004E4">
      <w:pPr>
        <w:spacing w:line="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только вегетативных форм микроорганизмов на/в обрабатываемых объектах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только патогенных микроорганизмов на/в обрабатываемых объектах</w:t>
      </w:r>
    </w:p>
    <w:p w:rsidR="005136F4" w:rsidRDefault="005136F4" w:rsidP="00B004E4">
      <w:pPr>
        <w:spacing w:line="1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27. [T007782] ИСПОЛЬЗОВАННЫЙ ОДНОРАЗОВЫЙ МЕДИЦИНСКИЙ ИНСТРУМЕНТАРИЙ СЛЕДУЕТ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дезинфицировать и затем удалить как медицинские отходы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удалить вместе с бытовым мусором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прокипятить и отправить в мусорный контейнер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обработать в автоклаве, затем выбросить с бытовым мусором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6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28. [T007783] ДЛЯ ПРОМЫШЛЕННОЙ СТЕРИЛИЗАЦИИ ИЗДЕЛИЙ МЕДИЦИНСКОГО НАЗНАЧЕНИЯ ПРИМЕНЯЮТ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установки с радиоактивным источником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воздушные стерилизаторы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гласперленовые стерилизаторы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растворы химических веществ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29. [T007784] ДЕЗИНФЕКЦИЯ НИЗКОГО УРОВНЯ ПРЕДПОЛАГАЕТ УНИЧТОЖЕНИЕ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большинства бактерий, некоторых вирусов и грибов, кроме бактериальных спор и микобактерий туберкулёза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всех форм микроорганизмов, в том числе микобактерий туберкулёза, грибов и большинства вирусов, за исключением спор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всех микроорганизмов, за исключением некоторых бактериальных спор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всех микроорганизмов во всех формах на/в обрабатываемых объектах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30. [T007785] ДЕЗИНФЕКЦИЕЙ ПРОМЕЖУТОЧНОГО УРОВНЯ ЯВЛЯЕТСЯ УНИЧТОЖЕНИЕ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всех форм микроорганизмов, в том числе микобактерий туберкулёза, грибов и большинства вирусов, за исключением спор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большинства бактерий, некоторых вирусов и грибов, кроме бактериальных спор и микобактерий туберкулёза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всех микроорганизмов во всех формах на/в обрабатываемых объектах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всех вирусов, включая возбудителей парентеральных гепатитов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 [T007786] ДЕЗИНФЕКЦИЕЙ ВЫСОКОГО УРОВНЯ ЯВЛЯЕТСЯ УНИЧТОЖЕНИЕ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всех микроорганизмов, за исключением некоторых бактериальных спор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большинства микроорганизмов во всех формах на/в обрабатываемых объектах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всех вирусов, за исключением возбудителей парентеральных гепатитов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большинства бактерий, некоторых вирусов и грибов, кроме бактериальных спор и микобактерий туберкулёза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83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7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32. [T007787] ДЛЯ ХИМИЧЕСКОЙ СТЕРИЛИЗАЦИИ МОГУТ ПРИМЕНЯТЬСЯ ТОЛЬКО ДЕЗИНФИЦИРУЮЩИЕ СРЕДСТВА, ОБЛАДАЮЩИЕ ДЕЙСТВИЕМ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спороцидным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вирулицидным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фунгицидным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бактерицидным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33. [T007788] СПОРОЦИДНЫМ ДЕЙСТВИЕМ ОБЛАДАЮТ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хлорсодержащие дезинфектанты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четвертичные аммониевые соединения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спирты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гуанидины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34. [T007789] ДЛЯ ОБНАРУЖЕНИЯ СЛЕДОВ МОЮЩЕГО СРЕДСТВА НА МЕДИЦИНСКОМ ИНСТРУМЕНТАРИИ ИСПОЛЬЗУЮТ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фенолфталеиновую пробу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азопирамовую пробу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биотест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пероксид-тест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2"/>
        </w:numPr>
        <w:tabs>
          <w:tab w:val="left" w:pos="62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[T007790] ДЛЯ ОБНАРУЖЕНИЯ СЛЕДОВ КРОВИ НА МЕДИЦИНСКОМ ИНСТРУМЕНТАРИИ ИСПОЛЬЗУЮТ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азопирамовую пробу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биотест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фенолфталеиновую пробу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пероксид-тест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36. [T007792] К КАТЕГОРИИ КРИТИЧЕСКИХ ИЗДЕЛИЙ МЕДИЦИНСКОГО НАЗНАЧЕНИЯ ОТНОСЯТ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инструменты, используемые при операциях на стерильных тканях, полостях, сосудистой системе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B004E4" w:rsidRDefault="00022D4B" w:rsidP="00B004E4">
      <w:pPr>
        <w:spacing w:line="436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предметы, контактирующие только с интактной кожей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предметы, контактирующие со слизистыми оболочками </w:t>
      </w:r>
    </w:p>
    <w:p w:rsidR="005136F4" w:rsidRDefault="00022D4B" w:rsidP="00B004E4">
      <w:pPr>
        <w:spacing w:line="43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предметы окружающей обстановки</w:t>
      </w: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37. [T007793] НЕДОСТАТКОМ ВОЗДУШНОЙ СТЕРИЛИЗАЦИИ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возможность повреждения термолабильных инструментов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длительная экспозиция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коррозионное воздействие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необходимость упаковки изделий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38. [T007794] НЕДОСТАТКОМ ПАРОВОЙ СТЕРИЛИЗАЦИИ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коррозионное воздействие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длительная экспозиция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возможность повреждения термолабильных инструментов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невозможность стерилизации перевязочного материала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"/>
        </w:numPr>
        <w:tabs>
          <w:tab w:val="left" w:pos="62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[T007795] К КАТЕГОРИИ НЕКРИТИЧЕСКИХ ИЗДЕЛИЙ МЕДИЦИНСКОГО НАЗНАЧЕНИЯ ОТНОСЯТ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предметы окружающей обстановки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инструменты, используемые при операциях на стерильных тканях, полостях, сосудистой системе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предметы, контактирующие с неинтактной кожей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предметы, контактирующие со слизистыми оболочками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40. [T007796] К КАТЕГОРИИ ПОЛУКРИТИЧЕСКИХ ИЗДЕЛИЙ МЕДИЦИНСКОГО НАЗНАЧЕНИЯ ОТНОСЯТ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предметы, контактирующие со слизистыми оболочками и неинтактной кожей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инструменты, используемые при операциях на стерильных тканях, полостях, сосудистой системе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B004E4" w:rsidRDefault="00022D4B" w:rsidP="00B004E4">
      <w:pPr>
        <w:spacing w:line="438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предметы, контактирующие только с интактной кожей</w:t>
      </w: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предметы окружающей обстановки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41. [T007797] ИСПОЛЬЗОВАНИЕ АКТИВИРОВАННЫХ РАСТВОРОВ РЯДА ДЕЗИНФИЦИРУЮЩИХ СРЕДСТВ ДАЕТ ВОЗМОЖНОСТЬ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снизить концентрацию и уменьшить время действия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уменьшить токсичность препаратов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уменьшить воздействие на окружающую среду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увеличить стабильность растворов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9</w:t>
      </w:r>
    </w:p>
    <w:p w:rsidR="005136F4" w:rsidRDefault="005136F4" w:rsidP="00B004E4">
      <w:pPr>
        <w:ind w:right="-25"/>
        <w:sectPr w:rsidR="005136F4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hd w:val="clear" w:color="auto" w:fill="FFFF00"/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42. [T007798] ПОД ДЕЗИНСЕКЦИЕЙ ПОНИМАЮТ КОМПЛЕКС МЕРОПРИЯТИЙ НАПРАВЛЕННЫХ НА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управление популяциями членистоногих и их уничтожение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управление популяциями грызунов и их уничтожение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уничтожение в окружающей среде всех видов микроорганизмов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уничтожение в организме членистоногих патогенных микроорганизмов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43. [T007799] ДЕЗИНСЕКЦИЮ ПРОВОДЯТ ПРИ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чуме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сибирской язве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лептоспирозе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бруцеллезе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44. [T007800] ДЕЗИНСЕКЦИЮ ПРОВОДЯТ ПРИ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клещевом боррелиозе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геморрагической лихорадке с почечным синдромом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бещенстве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лептоспирозе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45. [T007801] ДЕЙСТВИЕ ЛАРВИЦИДОВ НАПРАВЛЕНО НА РАЗВИТИЕ ЧЛЕНИСТОНОГИХ В СТАДИИ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личинки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яйца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имаго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нимфы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"/>
        </w:numPr>
        <w:tabs>
          <w:tab w:val="left" w:pos="620"/>
        </w:tabs>
        <w:spacing w:line="267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[T007802] ДЕЙСТВИЕ ОВОЦИДОВ НАПРАВЛЕНО НА РАЗВИТИЕ ЧЛЕНИСТОНОГИХ В СТАДИИ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яйца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личинки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имаго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нимфы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10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47. [T007803] ПЕРИОД ВРЕМЕНИ, ЧЕРЕЗ КОТОРЫЙ ПОВТОРЯЮТ ОБРАБОТКУ ПЕДИКУЛИЦИДАМИ В СЛУЧАЕ НЕОБХОДИМОСТИ, СОСТАВЛЯЕТ (ДЕНЬ)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7-10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2-3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5-6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48. [T007804] К ГРУППАМ ИНСЕКТИЦИДОВ, КЛАССИФИЦИРОВАННЫМ ПО ХИМИЧЕСКОМУ СТРОЕНИЮ ДЕСТВУЮЩИХ ВЕЩЕСТВ, ОТНОСЯТ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пиретроиды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фумиганты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акарициды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пестициды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49. [T007805] К ГРУППАМ ИНСЕКТИЦИДОВ, КЛАССИФИЦИРОВАННЫМ ПО ХИМИЧЕСКОМУ СТРОЕНИЮ ДЕЙСТВУЮЩИХ ВЕЩЕСТВ, ОТНОСЯТ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карбаматы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фенолы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гуанидины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альдегиды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50. [T007806] К ГРУППАМ ИНСЕКТИЦИДОВ, КЛАССИЦИРОВАННЫМ ПО ХИМИЧЕСКОМУ СТРОЕНИЮ ДЕЙСТВУЮЩИХ ВЕЩЕСТВ, ОТНОСЯТ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фосфорорганические соединения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четвертичные аммониевые соединения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производные фенола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кислородсодержащие соединения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51. [T007807] ПРЕПАРАТАМИ ДЛЯ ОТПУГИВАНИЯ ЧЛЕНИСТОНОГИХ ЯВЛЯЮТСЯ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репелленты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аттрактанты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дезинфектанты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ратициды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11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52. [T007808] ПРЕПАРАТАМИ, ПРИВЛЕКАЮЩИМИ НАСЕКОМЫХ, ЯВЛЯЮТСЯ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аттрактанты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репелленты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дезинфектанты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ратициды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53. [T007809] ХИМИЧЕСКИМИ СРЕДСТВАМИ ДЛЯ УНИЧТОЖЕНИЯ КЛЕЩЕЙ ЯВЛЯЮТСЯ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акарициды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ларвициды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фунгициды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родентициды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54. [T007810] К ФОРМАМ ИСТРЕБИТЕЛЬНОЙ ДЕЗИНСЕКЦИИ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поселковую и полевую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текущую и заключительную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профилактическую и текущую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плановую и по показаниям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55. [T007811] ПО ФОРМЕ ИСТРЕБИТЕЛЬНАЯ ДЕЗИНСЕКЦИЯ БЫВАЕТ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сплошной и выборочной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текущей и заключительной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профилактической и текущей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плановой и по показаниям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56. [T007813] ИКСОДОВЫЕ КЛЕЩИ ЯВЛЯЮТСЯ СПЕЦИФИЧЕСКИМИ ПЕРЕНОСЧИКАМИ ВОЗБУДИТЕЛЕЙ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крымской геморрагической лихорадки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желтой лихорадки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лихорадки Эбола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лихорадки Ласса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12</w:t>
      </w:r>
    </w:p>
    <w:p w:rsidR="005136F4" w:rsidRDefault="005136F4" w:rsidP="00B004E4">
      <w:pPr>
        <w:ind w:right="-25"/>
        <w:sectPr w:rsidR="005136F4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numPr>
          <w:ilvl w:val="0"/>
          <w:numId w:val="5"/>
        </w:numPr>
        <w:tabs>
          <w:tab w:val="left" w:pos="620"/>
        </w:tabs>
        <w:spacing w:line="266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[T007814] КОМАРЫ ЯВЛЯЮТСЯ СПЕЦИФИЧЕСКИМИ ПЕРЕНОСЧИКАМИ ВОЗБУДИТЕЛЯ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лихорадки Денге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чумы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лихорадки Эбола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58. [T007815] МОСКИТЫ ЯВЛЯЮТСЯ СПЕЦИФИЧЕСКИМИ ПЕРЕНОСЧИКАМИ ВОЗБУДИТЕЛЯ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кожного и висцерального лейшманиоза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лихорадки Денге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лихорадки Марбург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крымской геморрагической лихорадки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59. [T007816] К БИОЛОГИЧЕСКОМУ МЕТОДУ ДЕЗИНСЕКЦИИ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использование естественных врагов членистоногих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применение защитных сеток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применение репеллентов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использование аттрактантов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60. [T007817] ИНСЕКТИЦИДЫ, ПРОНИКАЮЩИЕ В ОРГАНИЗМ ЧЛЕНИСТОНОГИХ ЧЕРЕЗ ПИЩЕВАРИТЕЛЬНУЮ СИСТЕМУ, НАЗЫВАЮТ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кишечными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аттрактантами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фумигантами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контактными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61. [T007818] ИНСЕКТИЦИДЫ, ПРОНИКАЮЩИЕ В ОРГАНИЗМ ЧЛЕНИСТОНОГИХ ЧЕРЕЗ ДЫХАТЕЛЬНЫЕ ПУТИ, НАЗЫВАЮТ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фумигантами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аттрактантами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репеллентами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кишечными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13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62. [T007819] КОМПЛЕКС ПРЕДУПРЕДИТЕЛЬНЫХ МЕРОПРИЯТИЙ ПО БОРЬБЕ СО ВШАМИ ВКЛЮЧАЕТ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плановые осмотры организованных групп населения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уничтожение вшей на теле человека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уничтожение вшей в белье, одежде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камерную обработку постельных принадлежностей в очагах сыпного тифа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63. [T007820] КОМПЛЕКС ПРЕДУПРЕДИТЕЛЬНЫХ МЕРОПРИЯТИЙ ПО БОРЬБЕ СО ВШАМИ ВКЛЮЧАЕТ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санитарно-гигиенические мероприятия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уничтожение вшей на теле человека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камерную обработку постельных принадлежностей в очагах сыпного тифа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уничтожение вшей в белье, одежде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64. [T007821] КОМПЛЕКС ПРЕДУПРЕДИТЕЛЬНЫХ МЕРОПРИЯТИЙ ПО БОРЬБЕ СО ВШАМИ ВКЛЮЧАЕТ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соблюдение правил личной гигиены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уничтожение вшей в белье, одежде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уничтожение вшей в постельных принадлежностях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уничтожение вшей на теле человека</w:t>
      </w:r>
    </w:p>
    <w:p w:rsidR="005136F4" w:rsidRDefault="00D20CEC" w:rsidP="00B004E4">
      <w:pPr>
        <w:spacing w:line="23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65. [T007822] К ХИМИЧЕСКОМУ МЕТОДУ ДЕЗИНСЕКЦИИ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применение репеллентов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использование естественных врагов насекомых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использование липкой бумаги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применение ловушек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66. [T007823] К МЕХАНИЧЕСКОМУ МЕТОДУ ДЕЗИНСЕКЦИИ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применение ловушек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использование регуляторов развития насекомых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применение аэрозольных баллонов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использование аттрактантов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14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67. [T007824] К БИОЛОГИЧЕСКОМУ МЕТОДУ ДЕЗИНСЕКЦИИ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использование микробов, вызывающих гибель насекомых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применение ловушек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использование репеллентов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использование аттрактантов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68. [T007825] К БИОЛОГИЧЕСКОМУ МЕТОДУ ДЕЗИНСЕКЦИИ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использование регуляторов развития насекомых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применение ловушек для насекомых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использование аттрактантов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применение репеллентов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69. [T007826] ИНСЕКТИЦИДЫ С ДЕЙСТВУЮЩИМ ВЕЩЕСТВОМ ПЕРМЕТРИН ОТНОСЯТ К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пиретроидам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карбаматам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фосфорорганическим соединениям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хлорированным углеводородам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70. [T007827] ЛИЧИНКОЯДНОЙ РЫБОЙ, ИСПОЛЬЗУЕМОЙ В БОРЬБЕ С КОМАРАМИ,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гамбузия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толстолобик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окунь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карась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71. [T007828] ПРИМЕНЕНИЕ ПЛЕНКООБРАЗУЮЩИХ ВЕЩЕСТВ ПРОТИВ ЛИЧИНОК КОМАРОВ ОСНОВАНО НА ИХ СПОСОБНОСТИ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препятствовать дыханию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препятствовать питанию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замедлять скорость развития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нарушать метаморфоз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15</w:t>
      </w:r>
    </w:p>
    <w:p w:rsidR="005136F4" w:rsidRDefault="005136F4" w:rsidP="00B004E4">
      <w:pPr>
        <w:ind w:right="-25"/>
        <w:sectPr w:rsidR="005136F4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72. [T007829] МЕРОПРИЯТИЯ В ОЧАГЕ ПЕДИКУЛЕЗА ВКЛЮЧАЮТ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медицинское наблюдение за контактными в течение 1 месяца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плановую очистку от мусора населенных пунктов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акарицидную обработку населенных пунктов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санитарно-паразитологический контроль качества питьевой воды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73. [T007830] ПОД ДЕРАТИЗАЦИЕЙ ПОНИМАЮТ НАУЧНО ОБОСНОВАННЫЙ ПОДБОР МЕТОДОВ И СРЕДСТВ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в целях управления популяциями грызунов и технология их уничтожения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по уничтожению в окружающей среде всех видов микроорганизмов</w:t>
      </w:r>
    </w:p>
    <w:p w:rsidR="005136F4" w:rsidRDefault="005136F4" w:rsidP="00B004E4">
      <w:pPr>
        <w:spacing w:line="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уничтожению в окружающей среде патогенных и условно-патогенных микроорганизмов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целях управления популяциями членистоногих и технология их уничтожения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74. [T007831] ДЕРАТИЗАЦИЮ ПРОВОДЯТ ПРИ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малярии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бруцеллезе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аскаридозе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75. [T007832] ДЕРАТИЗАЦИЮ ПРОВОДЯТ ПРИ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геморрагической лихорадке с почечным синдромом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описторхозе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лихорадке Западного Нила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бруцеллезе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76. [T007833] ДЕЗИНСЕКЦИЮ И ДЕРАТИЗАЦИЮ ПРОВОДЯТ ПРИ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лептоспирозе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бруцеллезе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лихорадке Западного Нила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16</w:t>
      </w:r>
    </w:p>
    <w:p w:rsidR="005136F4" w:rsidRDefault="005136F4" w:rsidP="00B004E4">
      <w:pPr>
        <w:ind w:right="-25"/>
        <w:sectPr w:rsidR="005136F4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77. [T007834] ДЕЗИНСЕКЦИЮ И ДЕРАТИЗАЦИЮ ПРОВОДЯТ ПРИ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чуме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бешенстве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сальмонеллезе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хантавирусных инфекциях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78. [T007835] ХИМИЧЕСКИМИ СРЕДСТВАМИ ДЛЯ УНИЧТОЖЕНИЯ ГРЫЗУНОВ ЯВЛЯЮТСЯ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родентициды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инсектициды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ларвициды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акарициды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79. [T007836] ЦЕЛЬЮ ПРОВЕДЕНИЯ САНИТАРНО-ТЕХНИЧЕСКИХ ДЕРАТИЗАЦИОННЫХ МЕРОПРИЯТИЙ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ограничение доступа грызунов в различные здания, помещения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уничтожение грызунов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уничтожение членистоногих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поддержание чистоты на дворовых территориях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80. [T007837] ПРИМАНОЧНЫЙ СПОСОБ ДЕРАТИЗАЦИИ ПОЗВОЛЯЕТ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поддерживать низкий уровень численности грызунов на объекте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прекратить эпизоотический процесс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полностью очистить объект от грызунов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предотвратить попадание грызунов на эпидемиологически значимые объекты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6"/>
        </w:numPr>
        <w:tabs>
          <w:tab w:val="left" w:pos="620"/>
        </w:tabs>
        <w:spacing w:line="267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[T007838] ЦЕЛЬЮ ПРОВЕДЕНИЯ ИСТРЕБИТЕЛЬНЫХ ДЕРАТИЗАЦИОННЫХ МЕРОПРИЯТИЙ ЯВЛЯЕТСЯ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уничтожение грызунов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ограничение доступа грызунов в различные здания, помещения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уничтожение кровососущих членистоногих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поддержание чистоты на дворовых территориях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17</w:t>
      </w:r>
    </w:p>
    <w:p w:rsidR="005136F4" w:rsidRDefault="005136F4" w:rsidP="00B004E4">
      <w:pPr>
        <w:ind w:right="-25"/>
        <w:sectPr w:rsidR="005136F4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82. [T007839] ЦЕЛЬЮ ПРОВЕДЕНИЯ САНИТАРНО-ГИГИЕНИЧЕСКИХ ДЕРАТИЗАЦИОННЫХ МЕРОПРИЯТИЙ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поддержание чистоты на дворовых территориях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ограничение доступа грызунов в различные здания, помещения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уничтожение кровососущих членистоногих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уничтожение грызунов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83. [T007840] ЭФФЕКТИВНОСТЬ ПРИМЕНЕНИЯ ОТРАВЛЕННЫХ РОДЕНТИЦИДНЫХ ПРИМАНОК ЗНАЧИТЕЛЬНО ПОВЫШАЕТСЯ ПРИ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предварительном прикармливании зверьков неотравленной приманкой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увеличении содержания активно действующего вещества в приманке выше рекомендованного уровня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использовании только готовых форм родентицидов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раскладывании отравленных приманок в специальных ёмкостях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84. [T007841] К ИСТРЕБИТЕЛЬНОЙ ДЕРАТИЗАЦИИ ОТНОСЯТ ПРИМЕНЕНИЕ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ратицидов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репеллентов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аттрактантов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акарицидов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85. [T007842] ХИМИЧЕСКИЕ МЕТОДЫ БОРЬБЫ С ГРЫЗУНАМИ ВКЛЮЧАЮТ ПРИМЕНЕНИЕ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ратицидов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капканов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бактерий, вызывающих у крыс тифоподобные заболевания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акарицидов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86. [T007843] К ФИЗИЧЕСКИМ СРЕДСТВАМ ДЕРАТИЗАЦИИ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ультразвук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сальмонеллы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капканы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ионизирующую радиацию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18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87. [T007844] К АГРОТЕХНИЧЕСКИМ МЕРОПРИЯТИЯМ БОРЬБЫ С ГРЫЗУНАМИ ОТНОСЯТ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тщательность уборки урожая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устройство герметичного фундамента на глубину 1,5 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использование капканов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применение приманок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88. [T009037] СОГЛАСНО ФЗ ОТ 30.03.1999 №52 «О САНИТАРНО-ЭПИДЕМИОЛОГИЧЕСКОМ БЛАГОПОЛУЧИИ НАСЕЛЕНИЯ», ТРЕБОВАНИЯ К ОБЕСПЕЧЕНИЮ БЕЗОПАСНЫХ УСЛОВИЙ ТРУДА УСТАНАВЛИВАЮТСЯ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санитарными правилами и иными нормативно-правовыми актами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приказами администрации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решениями рабочих собраний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решениями профсоюзных организаций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89. [T009040] ПОРЯДОК РАЗРАБОТКИ, УТВЕРЖДЕНИЯ И ИЗМЕНЕНИЯ ПОДЗАКОННЫХ НОРМАТИВНЫХ ПРАВОВЫХ АКТОВ, СОДЕРЖАЩИХ ГОСУДАРСТВЕННЫЕ НОРМАТИВНЫЕ ТРЕБОВАНИЯ ОХРАНЫ ТРУДА, УСТАНАВЛИВАЕТСЯ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Правительством РФ с учётом мнения Российской трёхсторонней комиссии по регулированию социально-трудовых отношений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российской трёхсторонней комиссией по регулированию социально-трудовых отношений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профессиональными союзами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Роспотребнадзором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90. [T009041] СОГЛАСНО ФЗ №294 ОТ 26.12.2008 "О ЗАЩИТЕ ПРАВ ЮРИДИЧЕСКИХ ЛИЦ И ИНДИВИДУАЛЬНЫХ ПРЕДПРИНИМАТЕЛЕЙ ПРИ ОСУЩЕСТВЛЕНИИ ГОСУДАРСТВЕННОГО КОНТРОЛЯ (НАДЗОР</w:t>
      </w:r>
      <w:r w:rsidR="00B004E4">
        <w:rPr>
          <w:rFonts w:eastAsia="Times New Roman"/>
          <w:b/>
          <w:bCs/>
          <w:sz w:val="24"/>
          <w:szCs w:val="24"/>
        </w:rPr>
        <w:t>=А</w:t>
      </w:r>
      <w:r w:rsidR="00022D4B"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И МУНИЦИПАЛЬНОГО КОНТРОЛЯ", ПЛАНОВЫЙ ГОСУДАРСТВЕННЫЙ КОНТРОЛЬ УСЛОВИЙ ТРУДА В СФЕРЕ ОБРАЗОВАНИЯ И СОЦИАЛЬНОЙ СФЕРЕ ОСУЩЕСТВЛЯЕТСЯ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два и более раз в три года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ежеквартально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ежегодно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 поступлении жалоб в Роспотребнадзор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19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91. [T009043] СОСТАВ СЛУЖБЫ ОХРАНЫ ТРУДА НА ПРЕДПРИЯТИИ ОПРЕДЕЛЯЕТСЯ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работодателем в соответствии с ТК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Минтрудом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инспекцией по труду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территориальным органом Роспотребнадзора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92. [T009045] ПРИ РАБОТЕ НА КЛАВИАТУРЕ КОМПЬЮТЕРА ФИЗИЧЕСКУЮ РАБОТУ МОЖНО НАЗВАТЬ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локальной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глобальной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региональной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незначительной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93. [T009046] УТОМЛЕНИЕ ПРЕДСТАВЛЯЕТ СОБОЙ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временное снижение работоспособности, вызванное выполнением работы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нарушение производственного динамического стереотипа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функциональные изменения в органах и системах организма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возникновение застойного торможения в центрах головного мозга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94. [T009047] ДЛЯ БОРЬБЫ С МОНОТОНИЕЙ НА ПРОИЗВОДСТВЕ СЛЕДУЕТ РЕКОМЕНДОВАТЬ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чередование выполняемых рабочих операций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показ кинофильмов в процессе работы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обеспечение рациональной рабочей позы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освоение экономных приёмов работы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95. [T009049] К КРИТЕРИЯМ НАПРЯЖЁННОСТИ ТРУДА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эмоциональные нагрузки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массу перемещаемого груза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количество наклонов корпуса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время нахождения в вынужденной рабочей позе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20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96. [T009050] ОДНИМ ИЗ МЕРОПРИЯТИЙ ПО БОРЬБЕ С МОНОТОНИЕЙ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увеличение числа элементов в трудовых операциях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B004E4" w:rsidRDefault="00022D4B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сохранение постоянного темпа и ритма выполняемых операций </w:t>
      </w:r>
    </w:p>
    <w:p w:rsidR="00B004E4" w:rsidRDefault="00022D4B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уменьшение числа элементов в трудовых операциях </w:t>
      </w: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уменьшение времени выполнения трудовых операций</w:t>
      </w:r>
    </w:p>
    <w:p w:rsidR="005136F4" w:rsidRDefault="005136F4" w:rsidP="00B004E4">
      <w:pPr>
        <w:spacing w:line="14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97. [T009052] МЕТОДОМ ХРОНОРЕФЛЕКСОМЕТРИИ ОПРЕДЕЛЯЮТ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скрытый период слухо-моторной реакции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объём памяти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скорость запоминания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скрытое время сухожильных рефлексов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98. [T009054] К ОБЪЕКТИВНЫМ ПРИЗНАКАМ УТОМЛЕНИЯ ОТНОСЯТ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снижение количественных показателей трудовой деятельности и изменение показателей функционального состояния органов и систем работника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сохранение стабильных показателей функционального состояния органов и систем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уменьшение брака в выполняемой работе и сокращение времени выполнения операции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сонливость и заторможенность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B004E4" w:rsidRDefault="00D20CEC" w:rsidP="00B004E4">
      <w:pPr>
        <w:numPr>
          <w:ilvl w:val="0"/>
          <w:numId w:val="7"/>
        </w:numPr>
        <w:tabs>
          <w:tab w:val="left" w:pos="621"/>
        </w:tabs>
        <w:spacing w:line="509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[T009056] КОНВЕЙЕРНО-ПОТОЧНЫЙ ТРУД ХАРАКТЕРИЗУЕТСЯ </w:t>
      </w:r>
    </w:p>
    <w:p w:rsidR="00B004E4" w:rsidRPr="00B004E4" w:rsidRDefault="00B004E4" w:rsidP="00B004E4">
      <w:pPr>
        <w:tabs>
          <w:tab w:val="left" w:pos="709"/>
        </w:tabs>
        <w:spacing w:line="509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гиподинамией </w:t>
      </w:r>
    </w:p>
    <w:p w:rsidR="005136F4" w:rsidRDefault="00022D4B" w:rsidP="00B004E4">
      <w:pPr>
        <w:tabs>
          <w:tab w:val="left" w:pos="709"/>
        </w:tabs>
        <w:spacing w:line="509" w:lineRule="auto"/>
        <w:ind w:right="-25" w:firstLine="8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значительным физическим напряжением</w:t>
      </w:r>
    </w:p>
    <w:p w:rsidR="005136F4" w:rsidRDefault="00022D4B" w:rsidP="00B004E4">
      <w:pPr>
        <w:tabs>
          <w:tab w:val="left" w:pos="709"/>
        </w:tabs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отсутствием монотонии</w:t>
      </w:r>
    </w:p>
    <w:p w:rsidR="005136F4" w:rsidRDefault="005136F4" w:rsidP="00B004E4">
      <w:pPr>
        <w:spacing w:line="240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перемещениями на большие дистанции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100. [T009057] К ЭЛЕКТРОМИОГРАФИЧЕСКИМ ПРИЗНАКАМ УТОМЛЕНИЯ ОТНОСЯТ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B004E4" w:rsidRDefault="00B004E4" w:rsidP="00B004E4">
      <w:pPr>
        <w:spacing w:line="446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увеличение амплитуды осцилляций и снижение частоты следования осцилляций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увеличение частоты следования и снижение амплитуды осцилляций </w:t>
      </w:r>
    </w:p>
    <w:p w:rsidR="00B004E4" w:rsidRDefault="00022D4B" w:rsidP="00B004E4">
      <w:pPr>
        <w:spacing w:line="446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увеличение частоты следования и сохранение амплитуды осцилляций </w:t>
      </w:r>
    </w:p>
    <w:p w:rsidR="005136F4" w:rsidRDefault="00022D4B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снижение амплитуды и сохранение частоты следования осцилляций</w:t>
      </w:r>
    </w:p>
    <w:p w:rsidR="005136F4" w:rsidRDefault="005136F4" w:rsidP="00B004E4">
      <w:pPr>
        <w:spacing w:line="27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101. [T009061] С ПОМОЩЬЮ МЕТОДА ДИНАМОМЕТРИИ ОПРЕДЕЛЯЮТ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максимальную произвольную силу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число касаний в единицу времени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B004E4" w:rsidRDefault="00022D4B" w:rsidP="00B004E4">
      <w:pPr>
        <w:spacing w:line="440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способность различать детали в единицу времени </w:t>
      </w: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объём памяти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102. [T009063] К ВИДАМ УМСТВЕННОЙ ТРУДОВОЙ ДЕЯТЕЛЬНОСТИ ОТНОСЯТ ТРУД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офисных работников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грузчиков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сталеваров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землекопов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103. [T009064] ТРУД УЧАЩИХСЯ И СТУДЕНТОВ ХАРАКТЕРИЗУЕТСЯ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частым дефицитом времени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длительным отдыхом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чередованием труда и активного отдыха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постоянными физическими нагрузками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104. [T009067] ФАКТОР, ХАРАКТЕРИЗУЮЩИЙ НАПРЯЖЕННОСТЬ ТРУДА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интеллектуальная нагрузка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статическая нагрузка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динамическая нагрузка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стереотипные рабочие движения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105. [T009068] ГРУППА ИСПЫТУЕМЫХ ДЛЯ ПРОВЕДЕНИЯ ПРОИЗВОДСТВЕННЫХ ФИЗИОЛОГИЧЕСКИХ ИССЛЕДОВАНИЙ ДОЛЖНА БЫТЬ ОДНОРОДНА ПО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полу, возрасту и стажу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весу, росту и месту жительства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B004E4" w:rsidRDefault="00022D4B" w:rsidP="00B004E4">
      <w:pPr>
        <w:spacing w:line="469" w:lineRule="auto"/>
        <w:ind w:left="760" w:right="-2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образованию, условиям жизни и месту жительства </w:t>
      </w: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социальному положению, доходам и образованию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79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22</w:t>
      </w:r>
    </w:p>
    <w:p w:rsidR="005136F4" w:rsidRDefault="005136F4" w:rsidP="00B004E4">
      <w:pPr>
        <w:ind w:right="-25"/>
        <w:sectPr w:rsidR="005136F4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106. [T009069] КОНВЕЙЕРНО-ПОТОЧНЫЙ ТРУД ХАРАКТЕРИЗУЕТСЯ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повторяющимися операциями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значительным физическим напряжением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отсутствием монотонии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перемещениями на большие дистанции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107. [T009070] К ЭЛЕКТРОМИОГРАФИЧЕСКИМ ПРИЗНАКАМ УТОМЛЕНИЯ ОТНОСЯТ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снижение частоты следования осцилляций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увеличение частоты следования осцилляций </w:t>
      </w:r>
      <w:r w:rsidR="00022D4B"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снижение амплитуды осцилляций</w:t>
      </w:r>
    </w:p>
    <w:p w:rsidR="005136F4" w:rsidRDefault="00022D4B" w:rsidP="00B004E4">
      <w:pPr>
        <w:spacing w:line="23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сохранение амплитуды осцилляций на прежнем уровне</w:t>
      </w:r>
    </w:p>
    <w:p w:rsidR="005136F4" w:rsidRDefault="005136F4" w:rsidP="00B004E4">
      <w:pPr>
        <w:spacing w:line="25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108. [T009071] ПО ХАРАКТЕРУ РАБОТЫ МЫШЦ ФИЗИЧЕСКАЯ НАГРУЗКА МОЖЕТ БЫТЬ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статической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локальной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региональной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общей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109. [T009072] ДИНАМИЧЕСКАЯ РАБОТА ХАРАКТЕРИЗУЕТСЯ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перемещением груза в направлении или против направления действия силы тяжести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удержанием груза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поддержанием рабочей позы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удержанием рабочей позы и груза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110. [T009074] ДОПУСТИМЫМИ СЧИТАЮТСЯ УСЛОВИЯ ТРУДА, ПРИ КОТОРЫХ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производственные факторы производственной среды и трудового процесса не превышают гигиенических нормативов, принятых для рабочего места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8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производственные факторы производственной среды и трудового процесса превышают гигиенические нормативы, принятые для рабочего места и могут оказывать неблагоприятное действие на работающего человека и/или его потомство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нет опасности для жизни работающих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вредные и опасные факторы не превышают гигиенических нормативов, принятых в качестве безопасных для населения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111. [T009075] СОВОКУПНОСТЬ ФАКТОРОВ ПРОИЗВОДСТВЕННОЙ СРЕДЫ И ТРУДОВОГО ПРОЦЕССА, ОКАЗЫВАЮЩИХ ВЛИЯНИЕ НА РАБОТОСПОСОБНОСТЬ И ЗДОРОВЬЕ РАБОТНИКА, НАЗЫВАЮТ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условиями труда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технологическими процессами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средствами производства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бытовыми условиями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112. [T009076] ПРОИЗВОДСТВЕННЫЕ ФАКТОРЫ ПРОИЗВОДСТВЕННОЙ СРЕДЫ И ТРУДОВОГО ПРОЦЕССА, НЕ ПРЕВЫШАЮЩИЕ ГИГИЕНИЧЕСКИХ НОРМАТИВОВ, ПРИНЯТЫХ ДЛЯ РАБОЧЕГО МЕСТА, ОПРЕДЕЛЯЮТ, КАК УСЛОВИЯ ТРУДА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допустимые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приемлемые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хорошие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оптимальные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113. [T009077] ПРОИЗВОДСТВЕННЫЕ ФАКТОРЫ ПРОИЗВОДСТВЕННОЙ СРЕДЫ И ТРУДОВОГО ПРОЦЕССА, ПРЕВЫШАЮЩИЕ ГИГИЕНИЧЕСКИЕ НОРМАТИВЫ, ПРИНЯТЫЕ ДЛЯ РАБОЧЕГО МЕСТА И ВЫЗЫВАЮЩИЕ РАЗВИТИЕ ПРОФЕССИОНАЛЬНЫХ ЗАБОЛЕВАНИЙ, ОПРЕДЕЛЯЮТ, КАК УСЛОВИЯ ТРУДА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вредные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плохие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опасные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нежелательные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114. [T009078] ПРОИЗВОДСТВЕННЫЕ ФАКТОРЫ ПРОИЗВОДСТВЕННОЙ СРЕДЫ И ТРУДОВОГО ПРОЦЕССА, ЗНАЧИТЕЛЬНО ПРЕВЫШАЮЩИЕ ГИГИЕНИЧЕСКИЕ НОРМАТИВЫ, ПРИНЯТЫЕ ДЛЯ РАБОЧЕГО МЕСТА И ВЫЗЫВАЮЩИЕ ТРАВМУ, ОСТРОЕ ЗАБОЛЕВАНИЕ ИЛИ СМЕРТЬ, ОПРЕДЕЛЯЮТ, КАК УСЛОВИЯ ТРУДА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опасные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плохие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вредные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нежелательные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115. [T009079] ПОКАЗАТЕЛЬ ТЕПЛОВОЙ НАГРУЗКИ (ТНС) РАССЧИТЫВАЮТ НА ОСНОВЕ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температуры влажного термометра психрометра и температуры внутри зачерненного шара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интенсивности излучения по шкале радиометра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температуры сухого термометра психрометра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скорости движения воздуха и температуры внутри зачерненного шара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116. [T009080] ОСНОВНЫМИ ПОКАЗАТЕЛЯМИ, ПО КОТОРЫМ УСТАНАВЛИВАЕТСЯ КЛАСС И СТЕПЕНЬ ВРЕДНОСТИ УСЛОВИЙ ТРУДА ПРИ РАБОТЕ В НАГРЕВАЮЩЕМ МИКРОКЛИМАТЕ, ЯВЛЯЮТСЯ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ТНС-индекс и мощность инфракрасного излучения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B004E4" w:rsidRDefault="00022D4B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температура воздуха и мощность инфракрасного излучения </w:t>
      </w:r>
    </w:p>
    <w:p w:rsidR="00E4418B" w:rsidRDefault="00022D4B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ТНС-индекс и скорость движения воздуха </w:t>
      </w: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ТНС-индекс и влажность воздуха</w:t>
      </w:r>
    </w:p>
    <w:p w:rsidR="005136F4" w:rsidRDefault="005136F4" w:rsidP="00B004E4">
      <w:pPr>
        <w:spacing w:line="32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117. [T009081] ПРОИЗВОДСТВЕННЫЙ МИКРОКЛИМАТ МОЖЕТ БЫТЬ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нагревающим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влажным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переменным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постоянным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118. [T009082] ВЕЛИЧИНА ТЕПЛООТДАЧИ С ПОВЕРХНОСТИ ОБОРУДОВАНИЯ ИЗЛУЧЕНИЕМ ЗАВИСИТ ОТ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температуры окружающих поверхностей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температуры воздуха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скорости движения воздуха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влажности воздуха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119. [T009083] ТЕПЛООТДАЧА У РАБОТАЮЩИХ В УСЛОВИЯХ ВОЗДЕЙСТВИЯ ИНТЕНСИВНОГО ИК-ИЗЛУЧЕНИЯ ПРИ ТЕМПЕРАТУРЕ ОКРУЖАЮЩЕГО ВОЗДУХА 33-36°С И ОТНОСИТЕЛЬНОЙ ВЛАЖНОСТИ 40-45% ПРЕИМУЩЕСТВЕННО ОСУЩЕСТВЛЯЕТСЯ ПУТЁМ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испарения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излучения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кондукции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конвекции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120. [T009084] УСТАНОВЛЕННЫЕ САНИТАРНЫМИ НОРМАМИ ДОПУСТИМЫЕ ПАРАМЕТРЫ МИКРОКЛИМАТА ПРИ СООТВЕТСТВУЮЩЕЙ РАБОТЕ В ТЕЧЕНИЕ 8-ЧАСОВОЙ СМЕНЫ ОБЕСПЕЧИВАЮТ РАБОТАЮЩЕМУ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сохранение здоровья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комфортное тепловое состояние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высокий уровень работоспособности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сохранение энерготрат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121. [T009085] ДЛЯ ВЫЯВЛЕНИЯ РАННИХ ПРИЗНАКОВ ПРОФЕССИОНАЛЬНОГО ПОРАЖЕНИЯ ОТ ДЕЙСТВИЯ АПФД РЕКОМЕНДУЮТСЯ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рентгенография грудной клетки и спирометрия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спирометрия и электрокардиография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реовазография периферических сосудов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определение телец Гейнца в крови и исследование функции внешнего дыхания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122. [T009086] УНИЧТОЖЕНИЕ ЛЁГКИХ ИОНОВ В ВОЗДУХЕ ОСУЩЕСТВЛЯЕТСЯ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потерей подвижности (образованием тяжелого ион</w:t>
      </w: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рекомбинацией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интенсивным перемещением воздуха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инсоляцией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123. [T009087] ПРИ НЕДОСТАТОЧНОЙ ОСВЕЩЕННОСТИ РАБОЧИХ ПОВЕРХНОСТЕЙ МОЖЕТ ВОЗНИКНУТЬ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ложная близорукость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электроофтальмия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нистагм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глаукома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124. [T009089] ГОСУДАРСТВЕННАЯ ЭКСПЕРТИЗА УСЛОВИЙ ТРУДА СОСТОИТ В ОЦЕНКЕ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соответствия объекта экспертизы государственным нормативным требованиям охраны труда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правильности проведения специальной оценки условий труда (СОУТ)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правильности проведения медицинских осмотров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правильности применения средств индвидуальной защиты (СИЗ)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125. [T009090] ПРОВЕДЕНИЕ СПЕЦИАЛЬНОЙ ОЦЕНКИ УСЛОВИЙ ТРУДА (СОУТ) РЕГЛАМЕНТИРУЕТСЯ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ФЗ №426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ТК РФ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приказом МЗ и СР РФ №302н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постановлением главного государственного санитарного врача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8"/>
        </w:numPr>
        <w:tabs>
          <w:tab w:val="left" w:pos="740"/>
        </w:tabs>
        <w:spacing w:line="286" w:lineRule="auto"/>
        <w:ind w:left="260" w:right="-25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[T009091] МЕЖДУ ДЛИНОЙ ВОЛНЫ И ЧАСТОТОЙ ЭЛЕКТРОМАГНИТНЫХ КОЛЕБАНИЙ СУЩЕСТВУЕТ ______________ ЗАВИСИМОСТЬ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обратная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прямая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экспоненциальная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логарифмическая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127. [T009092] НАИБОЛЕЕ КАРДИНАЛЬНЫМ МЕРОПРИЯТИЕМ ПО ОЗДОРОВЛЕНИЮ ТРУДА РАБОТАЮЩИХ С ЛАЗЕРНЫМИ УСТАНОВКАМИ ЯВЛЯЕТСЯ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ограждение лазерной зоны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проведение профотбора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покрытие поверхностей помещения материалами с малым коэффициентом отражения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проведение профориентации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128. [T009093] ОСВЕЩЕННОСТЬ НА ПОВЕРХНОСТИ ЭКРАНА ВДТ НЕ ДОЛЖНА БЫТЬ БОЛЕЕ (ЛК)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500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400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129. [T009094] ЭЛЕКТРОМАГНИТНЫЕ ВОЛНЫ, ИСПОЛЬЗУЕМЫЕ ДЛЯ ТЕРМИЧЕСКОЙ ОБРАБОТКИ ДИЭЛЕКТРИКОВ И ПОЛУПРОВОДНИКОВ (МЕСТНЫЙ НАГРЕ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>, ИМЕЮТ ДИАПАЗОН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ВЧ и НЧ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УВЧ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КВЧ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130. [T009095] ИНТЕНСИВНОСТЬ ЭЛЕКТРИЧЕСКОЙ СОСТАВЛЯЮЩЕЙ ЭЛЕКТРОМАГНИТНОГО ПОЛЯ В ЗОНЕ ИНДУКЦИИ ОЦЕНИВАЕТСЯ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электрической составляющей (Е)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магнитной составляющей (Н)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плотностью потока энергии (ППЭ)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энергией потока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131. [T009096] МАГНИТНУЮ СОСТАВЛЯЮЩУЮ (Н) ЭЛЕКТРОМАГНИТНОГО ПОЛЯ ОПРЕДЕЛЯЮТ В ЗОНЕ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индукции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волновой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дальней волновой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дифракции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9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[T009097] ПОРАЖЕНИЯ ГОНАД ВОЗНИКАЮТ В ПЕРВУЮ ОЧЕРЕДЬ ПРИ ВОЗДЕЙСТВИИ ЭЛЕКТРОМАГНИТНОГО ПОЛЯ (ЭМП) ДИАПАЗОНА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УВЧ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ВЧ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НЧ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133. [T009099] ЛАЗЕРНОЕ ИЗЛУЧЕНИЕ ВЛИЯЕТ НА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глаза и кожу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головной и костный мозг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8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центральную и периферическую нервную систему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сердечно-сосудистую и дыхательную системы</w:t>
      </w: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134. [T009101] НА СЕТЧАТКЕ НОРМИРУЕТСЯ ИНТЕНСИВНОСТЬ ЛАЗЕРНОГО ИЗЛУЧЕНИЯ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видимого света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ближней зоны инфракрасного излучения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дальней зоны инфракрасного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ультрафиолетового излучения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135. [T009102] ДЕЙСТВИЕ ЛАЗЕРНОГО ИЗЛУЧЕНИЯ НА ОРГАН ЗРЕНИЯ ЗАВИСИТ ОТ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длины волны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системы охлаждения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выделяемых при работе химических веществ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системы накачки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136. [T009103] ОСНОВНЫМ ЭЛЕМЕНТОМ ЛАЗЕРНОЙ УСТАНОВКИ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активная среда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кожух установки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система наведения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система охлаждения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137. [T009104] ДЛИТЕЛЬНОЕ ВОЗДЕЙСТВИЕ СВИНЦА И ЕГО СОЕДИНЕНИЙ В УСЛОВИЯХ ПРОИЗВОДСТВА ПРИВОДИТ К РАЗВИТИЮ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ретикулоцитоза, анемии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тремора конечностей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энцефалопатии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синдрома Рейно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138. [T009105] ХРОНИЧЕСКОЕ ПРОФЕССИОНАЛЬНОЕ ЗАБОЛЕВАНИЕ (ОТРАВЛЕНИЕ) ВОЗНИКАЕТ ПОСЛЕ ВОЗДЕЙСТВИЯ ВРЕДНЫХ ПРОФЕССИОНАЛЬНЫХ ФАКТОРОВ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многократного и длительного (более одной рабочей смены)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однократного (в течение не более одной смены)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многократного (в течение не более одной смены)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длительного (в течение не более одной смены)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139. [T009107] ВРАЧ ПО ГИГИЕНЕ ТРУДА ОБЯЗАТЕЛЬНО ПРИВЛЕКАЕТСЯ В СОСТАВ КОМИССИИ ПО РАССЛЕДОВАНИЮ ПРИ ВОЗНИКНОВЕНИИ НА ПРОИЗВОДСТВЕ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лучевой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обморожений и ожогов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теплового удара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солнечного удара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140. [T009108] ДЛЯ СНИЖЕНИЯ ПАРОВ ОРГАНИЧЕСКИХ РАСТВОРИТЕЛЕЙ В ЗОНЕ ДЫХАНИЯ НАИБОЛЕЕ ЦЕЛЕСООБРАЗНО ПРИМЕНЕНИЕ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механической местной вытяжной вентиляции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аэрации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механической общей приточной вентиляции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воздушного душа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141. [T009109] ОБЯЗАТЕЛЬНЫЕ ПРЕДВАРИТЕЛЬНЫЕ МЕДОСМОТРЫ ДЛЯ УСТРАИВАЮЩИХСЯ НА ПРЕДПРИЯТИЕ С ВРЕДНЫМИ УСЛОВИЯМИ ТРУДА ПРОВОДЯТ С ЦЕЛЬЮ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профилактики профессиональной заболеваемости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предупреждения респираторных заболеваний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достижения высокой производительности труда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выявления туберкулёза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142. [T009110] ПО КЛИНИЧЕСКОМУ ТЕЧЕНИЮ ПРОФЕССИОНАЛЬНЫЕ ЗАБОЛЕВАНИЯ МОГУТ БЫТЬ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острыми и хроническими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только острыми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хроническими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подострыми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143. [T009111] РАССЛЕДОВАНИЕ СЛУЧАЯ ХРОНИЧЕСКОГО ПРОФЕССИОНАЛЬНОГО ЗАБОЛЕВАНИЯ (ОТРАВЛЕНИЯ) С МОМЕНТА ПОЛУЧЕНИЯ ИЗВЕЩЕНИЯ ОБ УСТАНОВЛЕНИИ ЗАКЛЮЧИТЕЛЬНОГО ДИАГНОЗА ОРГАНАМИ РОСПОТРЕБНАДЗОРА ДОЛЖНО ПРОВОДИТЬСЯ В ТЕЧЕНИЕ (ДЕНЬ)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144. [T009112] ОСТРОЕ ПРОФЗАБОЛЕВАНИЕ (ОТРАВЛЕНИЕ) ВОЗНИКАЕТ ПОСЛЕ ВОЗДЕЙСТВИЯ ВРЕДНЫХ ПРОФЕССИОНАЛЬНЫХ ФАКТОРОВ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однократного или многократного (в течение одной рабочей смены)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длительного (в течение более одной смены)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многократного и длительного (более одной рабочей смены)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периодического и длительного (более одной рабочей смены)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145. [T009113] 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санитарно-гигиеническая характеристика условий труда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листок временной нетрудоспособности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справка КЭК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копия трудовой книжки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146. [T009114] 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врач-профпатолог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главный врач лечебного учреждения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специалист территориального управления (врач по гигиене труд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Роспотребнадзора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работодатель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147. [T009116] ЗАЩИТНЫЙ КОСТЮМ ОТ ПЫЛИ ИЗГОТАВЛИВАЕТСЯ ЧАЩЕ ВСЕГО ИЗ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смесовой ткани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полиэтилена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молескина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асбеста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148. [T009117] ПРИ РАБОТЕ В КУЗНИЦЕ ОКОЛО ГОРНА ДЛЯ УДАЛЕНИЯ ТЕПЛА И ГАЗООБРАЗНЫХ ВЕЩЕСТВ ИСПОЛЬЗУЮТ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зонт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бортовой отсос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вытяжной шкаф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воздушный душ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149. [T009118] ВОЗДЕЙСТВИЕ ВРЕДНОГО ПРОИЗВОДСТВЕННОГО ФАКТОРА НА РАБОТНИКА МОЖЕТ ПРИВЕСТИ К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профессиональному заболеванию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травме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астеновегетативному и астеноневротическому синдрому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инфекционному заболеванию в быту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150. [T009119] ПРОФЕССИОНАЛЬНО ЗНАЧИМОЙ ПСИХИЧЕСКОЙ ФУНКЦИЕЙ ЧЕЛОВЕКА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память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острота зрения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осязание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скорость слухомоторной реакции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151. [T009120] В УСЛОВИЯХ НАГРЕВАЮЩЕГО МИКРОКЛИМАТА ОРГАНИЗМ ТЕРЯЕТ МИНЕРАЛЬНЫЕ СОЛИ ПРЕИМУЩЕСТВЕННО С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мочой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выдыхаемым воздухом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калом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152. [T009121] ЧЕМ ВЫШЕ ТЕМПЕРАТУРА ИСТОЧНИКА ИЗЛУЧЕНИЯ, ТЕМ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E4418B" w:rsidRDefault="00B004E4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мощность больше, а длина волны ИК-излучения меньше </w:t>
      </w:r>
    </w:p>
    <w:p w:rsidR="00E4418B" w:rsidRDefault="00022D4B" w:rsidP="00B004E4">
      <w:pPr>
        <w:spacing w:line="444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мощность и длина волны ИК-излучения меньше </w:t>
      </w: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мощность и длина волны ИК-излучения больше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мощность меньше, а длина волны ИК-излучения больше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153. [T009124] ОСНОВНЫМ МЕХАНИЗМОМ ТЕРМОРЕГУЛЯЦИИ, ОБЕСПЕЧИВАЮЩИМ ПОДДЕРЖАНИЕ ТЕПЛОВОГО БАЛАНСА ПРИ РАБОТЕ</w:t>
      </w:r>
    </w:p>
    <w:p w:rsidR="005136F4" w:rsidRDefault="005136F4" w:rsidP="00B004E4">
      <w:pPr>
        <w:spacing w:line="1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0"/>
        </w:numPr>
        <w:tabs>
          <w:tab w:val="left" w:pos="481"/>
        </w:tabs>
        <w:spacing w:line="459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УСЛОВИЯХ ОХЛАЖДАЮЩЕГО МИКРОКЛИМАТА, ЯВЛЯЕТСЯ 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увеличение выделения тепла за счёт биохимических реакций </w:t>
      </w:r>
      <w:r w:rsidR="00022D4B">
        <w:rPr>
          <w:rFonts w:eastAsia="Times New Roman"/>
          <w:sz w:val="24"/>
          <w:szCs w:val="24"/>
        </w:rPr>
        <w:t>~Б)</w:t>
      </w:r>
      <w:r>
        <w:rPr>
          <w:rFonts w:eastAsia="Times New Roman"/>
          <w:sz w:val="24"/>
          <w:szCs w:val="24"/>
        </w:rPr>
        <w:t xml:space="preserve"> снижение теплоотдачи конвекцией </w:t>
      </w:r>
      <w:r w:rsidR="00022D4B">
        <w:rPr>
          <w:rFonts w:eastAsia="Times New Roman"/>
          <w:sz w:val="24"/>
          <w:szCs w:val="24"/>
        </w:rPr>
        <w:t>~В)</w:t>
      </w:r>
      <w:r>
        <w:rPr>
          <w:rFonts w:eastAsia="Times New Roman"/>
          <w:sz w:val="24"/>
          <w:szCs w:val="24"/>
        </w:rPr>
        <w:t xml:space="preserve"> снижение теплопродукции </w:t>
      </w:r>
      <w:r w:rsidR="00022D4B">
        <w:rPr>
          <w:rFonts w:eastAsia="Times New Roman"/>
          <w:sz w:val="24"/>
          <w:szCs w:val="24"/>
        </w:rPr>
        <w:t>~Г)</w:t>
      </w:r>
      <w:r>
        <w:rPr>
          <w:rFonts w:eastAsia="Times New Roman"/>
          <w:sz w:val="24"/>
          <w:szCs w:val="24"/>
        </w:rPr>
        <w:t xml:space="preserve"> увеличение теплоотдачи испарением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154. [T009125] У РАБОТАЮЩИХ В УСЛОВИЯХ ИНТЕНСИВНОГО УЛЬТРАФИОЛЕТОВОГО ИЗЛУЧЕНИЯ МОЖЕТ РАЗВИТЬСЯ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электроофтальмия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глаукома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дистрофия сетчатки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катаракта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155. [T009126] ПРОИЗВОДСТВЕННЫЙ МИКРОКЛИМАТ МОЖЕТ БЫТЬ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охлаждающим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теплым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влажным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постоянным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156. [T009127] ПРИ ДЕЙСТВИИ ПЫЛИ, ВОЗНИКАЮЩЕЙ ВО ВРЕМЯ ДОБЫЧИ КАМЕННОГО УГЛЯ, У РАБОЧИХ МОЖЕТ ВОЗНИКНУТЬ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антракоз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баритоз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асбестоз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сидероз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157. [T009128] НЕДОСТАТОЧНАЯ ОСВЕЩЕННОСТЬ РАБОЧИХ ПОВЕРХНОСТЕЙ МОЖЕТ ПРИВЕСТИ К ПАТОЛОГИИ ОРГАНА ЗРЕНИЯ, ПОЭТОМУ РАБОТЫ ВЫСОКОЙ ТОЧНОСТИ И ЗРИТЕЛЬНО НАПРЯЖЕННЫЕ ВЫПОЛНЯЮТСЯ ПРИ ОСВЕЩЕНИИ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комбинированном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общем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местном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совмещенном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158. [T009129] СТРОБОСКОПИЧЕСКИЙ ЭФФЕКТ ХАРАКТЕРЕН ДЛЯ ЛАМП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газоразрядных низкого давления (люминесцентных ламп)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газоразрядных высокого давления (ДРЛ)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накаливания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светодиодных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159. [T009130] КОНТРАСТНОЙ ЧУВСТВИТЕЛЬНОСТЬЮ ЯВЛЯЕТСЯ СПОСОБНОСТЬ ГЛАЗА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различать яркости смежных предметов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различать детали в наикратчайший период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удерживать отчетливо изображение рассматриваемой детали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менять фокус с близкого объекта на дальний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160. [T009131] ПОД УСТОЙЧИВОСТЬЮ ЯСНОГО ВИДЕНИЯ ПОНИМАЮТ СПОСОБНОСТЬ ГЛАЗА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удерживать отчетливое изображение рассматриваемой детали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различать детали в наикратчайший период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различать яркости смежных предметов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менять фокус с близкого объекта на дальний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161. [T009132] НАИБОЛЕЕ РАЦИОНАЛЬНОЙ С ГИГИЕНИЧЕСКОЙ ТОЧКИ ЗРЕНИЯ СИСТЕМОЙ ИСКУССТВЕННОГО ОСВЕЩЕНИЯ ПРИ РАВНОМЕРНОМ</w:t>
      </w:r>
    </w:p>
    <w:p w:rsidR="005136F4" w:rsidRDefault="005136F4" w:rsidP="00B004E4">
      <w:pPr>
        <w:spacing w:line="2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1"/>
        </w:numPr>
        <w:tabs>
          <w:tab w:val="left" w:pos="507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ПЛОТНОМ РАЗМЕЩЕНИИ РАБОЧИХ МЕСТ И НЕВЫСОКОЙ ТОЧНОСТИ РАБОТ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общая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совмещенная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местная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комбинированная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162. [T009133] ДЛЯ РАБОТ, ЗРИТЕЛЬНО НАПРЯЖЕННЫХ И ВЫСОКОЙ ТОЧНОСТИ ТРЕБУЕТСЯ СИСТЕМА ИСКУССТВЕННОГО ОСВЕЩЕНИЯ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комбинированная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только общая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местная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совмещенная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163. [T009134] ПРИ ОКРАСКЕ СТЕН В ЦЕХЕ УЧИТЫВАЮТ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характер производственного процесса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площадь производственного помещения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время работы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напряженность работы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164. [T009135] ПРОИЗВОДСТВЕННОЕ ОСВЕЩЕНИЕ ЗА СЧЁТ ИСТОЧНИКОВ ИСКУССТВЕННОГО СВЕТА РЕГЛАМЕНТИРУЕТСЯ И ОЦЕНИВАЕТСЯ ДЛЯ РАБОЧИХ МЕСТ ПО ВЕЛИЧИНЕ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освещенности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светового потока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яркости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блескости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165. [T009137] СРЕДНЯЯ ВЕЛИЧИНА КОЭФФИЦИЕНТА ЕСТЕСТВЕННОЙ ОСВЕЩЕННОСТИ (КЕО) НОРМИРУЕТСЯ ПРИ _______ ВИДЕ ЕСТЕСТВЕННОГО ПРОИЗВОДСТВЕННОГО ОСВЕЩЕНИЯ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боковом двухстороннем и верхнем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местном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комбинированном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общем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166. [T009138] ДЛЯ ОБЕСПЕЧЕНИЯ РАВНОМЕРНОСТИ ИСКУССТВЕННОГО ОСВЕЩЕНИЯ В ПРОИЗВОДСТВЕННЫХ ЦЕХАХ СОГЛАСНО НОРМАТИВАМ РЕГЛАМЕНТИРУЕТСЯ ОСВЕЩЕННОСТЬ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 рабочих местах за счёт общего освещения (в системе комбинированного)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коридорах и проходах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 счёт естественного освещения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создаваемая местными светильниками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167. [T009139] ПРИ НАЛИЧИИ ИСТОЧНИКОВ ТЕПЛОВОГО ИЗЛУЧЕНИЯ К НАИБОЛЕЕ РАЦИОНАЛЬНЫМ ВИДАМ ВЕНТИЛЯЦИИ ОТНОСЯТ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воздушное душирование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местную вытяжку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общий приток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тепловую завесу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2"/>
        </w:numPr>
        <w:tabs>
          <w:tab w:val="left" w:pos="740"/>
        </w:tabs>
        <w:spacing w:line="266" w:lineRule="auto"/>
        <w:ind w:left="260" w:right="-25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[T009140] ГРУБАЯ ОЧИСТКА ВОЗДУХА ОТ ПЫЛИ ПЕРЕД ВЫБРОСОМ ЕГО В АТМОСФЕРУ ОСУЩЕСТВЛЯЕТСЯ В ВЕНТИЛЯЦИОННЫХ СООРУЖЕНИЯХ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пылеосадочных камерах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матерчатых фильтрах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электрофильтрах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масляных фильтрах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169. [T009141] АЭРАЦИЮ ИСПОЛЬЗУЮТ В ГОРЯЧИХ ЦЕХАХ ДЛЯ БОРЬБЫ С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избыточным теплом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теплом и влагой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пылью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газами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170. [T009142] В ЦЕХАХ С ПЫЛЕВЫДЕЛЕНИЕМ К НАИБОЛЕЕ РАЦИОНАЛЬНОЙ ВЕНТИЛЯЦИОННОЙ СИСТЕМЕ ОТНОСЯТ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общий приток и местную вытяжку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общую вытяжку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местный приток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местную вытяжку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171. [T009143] ДЛЯ УДАЛЕНИЯ ВЫСОКОТОКСИЧНЫХ ПРОДУКТОВ ИСПОЛЬЗУЮТ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бокс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вытяжной зонт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бортовой отсос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общеобменную вентиляцию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3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[T009144] ПРИ КУЗНЕЧНОЙ ОБРАБОТКЕ МЕТАЛЛОВ ДЛЯ УДАЛЕНИЯ ВЫДЕЛЕНИЙ ИСПОЛЬЗУЮТ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зонт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бортовой отсос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бокс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кожух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173. [T009145] НАИБОЛЕЕ ЭФФЕКТИВНАЯ ВЕНТИЛЯЦИЯ ДЛЯ БОРЬБЫ С ИЗБЫТОЧНЫМ ВЫДЕЛЕНИЕМ В РАБОЧУЮ ЗОНУ ГАЗОВ И ПАРОВ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вытяжная общая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приточная общая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приточная местная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аэрация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174. [T009146] ШУМ С ПРЕОБЛАДАЮЩЕЙ ЧАСТОТОЙ 1200 ГЦ ОТНОСИТСЯ К КЛАССУ ШУМОВ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высокочастотных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среднечастотных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низкочастотных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тональных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175. [T009147] ДЛЯ БОРЬБЫ С ШУМОМ БОЛЕЕ РАЦИОНАЛЬНЫМ ЯВЛЯЕТСЯ ЕГО УМЕНЬШЕНИЕ ПУТЁМ ПРИМЕНЕНИЯ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более совершенных машин и механизмов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экранов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средств индивидуальной защиты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средств коллективной защиты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176. [T009148] МЕХАНИЧЕСКИЕ КОЛЕБАНИЯ УПРУГОЙ СРЕДЫ УЛЬТРАЗВУКОВОГО ДИАПАЗОНА ОТНОСЯТ К НИЗКОЧАСТОТНЫМ ПРИ ЧАСТОТЕ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16-63 кГц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1-8 кГц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125, 250, 500 кГц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&gt; 1 МГц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177. [T009149] УСТАНОВКИ, ГЕНЕРИРУЮЩИЕ УЛЬТРАЗВУК ВЫСОКОЧАСТОТНОГО ДИАПАЗОНА, ПРИМЕНЯЮТСЯ В ПРОМЫШЛЕННОСТИ И МЕДИЦИНЕ ДЛЯ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дефектоскопии, диагностики в медицине, физиотерапии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резки, сверления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сварки, пайки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очистки от масел, окалины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178. [T009150] ПРИ ИНТЕНСИВНОМ ВОЗДЕЙСТВИИ КОНТАКТНОГО УЛЬТРАЗВУКА НА РУКИ ПРИ ДЕФЕКТОСКОПИИ ВЫЯВЛЯЮТСЯ СИМПТОМЫ, СХОДНЫЕ С РАННИМИ ПРИЗНАКАМИ</w:t>
      </w:r>
    </w:p>
    <w:p w:rsidR="005136F4" w:rsidRDefault="005136F4" w:rsidP="00B004E4">
      <w:pPr>
        <w:spacing w:line="18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вибрационной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кессонной болезни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судорожной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дерматита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179. [T009151] ПРИ ДЛИТЕЛЬНОМ ВОЗДЕЙСТВИИ КОНТАКТНОГО УЛЬТРАЗВУКА У ДЕФЕКТОСКОПИСТОВ ПОРАЖАЕТСЯ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сетчатка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хрусталик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конъюнктива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стекловидное тело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180. [T009152] ОБЯЗАТЕЛЬНЫМ СПУТНИКОМ ИНФРАЗВУКА НА ПРОИЗВОДСТВЕ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низкочастотный шум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высокочастотный шум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ультразвук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вибрация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181. [T009153] К ЗООНОЗНЫМ ИНФЕКЦИЯМ ОТНОСЯТ БОЛЕЗНИ, ДЛЯ КОТОРЫХ РЕЗЕРВУАРОМ ВОЗБУДИТЕЛЯ СЛУЖАТ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животные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люди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объекты окружающей среды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простейшие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182. [T009154] ЗООНОЗНЫЕ ИНФЕКЦИИ ВЫДЕЛЕНЫ В ОТДЕЛЬНУЮ ГРУППУ НА ОСНОВАНИИ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экологической классификации по резервуару 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классификации по механизму передачи возбудителя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классификации болезней по этиологическому признаку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данных о восприимчивости к инфекции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183. [T009155] ИСТОЧНИКОМ ИНФЕКЦИИ ПРИ ЗООНОЗНЫХ ИНФЕКЦИЯХ МОГУТ БЫТЬ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животные и человек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только дикие животные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домашние животные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продукты питания животного происхождения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184. [T009156] К I ГРУППЕ ПАТОГЕННОСТИ (ОПАСНОСТИ) ОТНОСЯТ ВОЗБУДИТЕЛЕЙ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чумы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сибирской язвы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псевдотуберкулёза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185. [T009157] СПЕЦИФИЧЕСКИМ ПЕРЕНОСЧИКОМ ВОЗБУДИТЕЛЯ ЧУМЫ СЛУЖАТ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блохи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комары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слепни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186. [T009158] ПРОДОЛЖИТЕЛЬНОСТЬ ИЗОЛЯЦИИ ЛИЦ, КОНТАКТИРОВАВШИХ С БОЛЬНЫМ ЧУМОЙ (ТРУПОМ), СОСТАВЛЯЕТ (СУТ)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187. [T009159] В ЕСТЕСТВЕННЫХ УСЛОВИЯХ ОСНОВНЫМИ ИСТОЧНИКАМИ ЗАРАЖЕНИЯ ЧЕЛОВЕКА СИБИРСКОЙ ЯЗВОЙ СЛУЖАТ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крупный рогатый скот, лошади, козы и овцы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синантропные и полусинантропные грызуны </w:t>
      </w:r>
      <w:r w:rsidR="00022D4B"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домашние и дикие водоплавающие птицы</w:t>
      </w:r>
    </w:p>
    <w:p w:rsidR="005136F4" w:rsidRDefault="00022D4B" w:rsidP="00B004E4">
      <w:pPr>
        <w:spacing w:line="23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больные люди, хронические носители и носители из числа реконвалесцентов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188. [T009160] СТОЙКОЕ НЕБЛАГОПОЛУЧИЕ МЕСТНОСТИ ПО СИБИРСКОЙ ЯЗВЕ ОБУСЛОВЛЕНО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наличием почвенных очагов инфекции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вспышечной заболеваемостью животных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вспышечной заболеваемостью людей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наличием крупных животноводческих комплексов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189. [T009161] ПОТЕНЦИАЛЬНАЯ ОПАСНОСТЬ ЗАНОСА ЛИХОРАДКИ ЭБОЛА НА ТЕРРИТОРИЮ РОССИЙСКОЙ ФЕДЕРАЦИИ СВЯЗАНА С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пассажирскими перевозками из тропических районов Африки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экспортом продуктов животного происхождения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пассажирскими перевозками из тропических районов Южной Америки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импортом тропических фруктов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190. [T009162] НА ТЕРРИТОРИИ РОССИЙСКОЙ ФЕДЕРАЦИИ ЕЖЕГОДНО РЕГИСТРИРУЕТСЯ ЛИХОРАДКА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геморрагическая с почечным синдромом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Эбола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Ласса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191. [T009163] ЖЕЛТАЯ ЛИХОРАДКА МОЖЕТ БЫТЬ ЗАВЕЗЕНА В РОССИЮ ИЗ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Африки и Южной Америки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Австралии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Юго-Восточной Азии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Северной Америки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192. [T009164] ОТВЕТСТВЕННЫМИ ЗА НАЗНАЧЕНИЕ И ПРОВЕДЕНИЕ ЛЕЧЕБНО-ПРОФИЛАКТИЧЕСКИХ ПРИВИВОК ПРОТИВ БЕШЕНСТВА ЯВЛЯЮТСЯ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травматологи и (или) хирурги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врачи прививочного кабинета детской поликлиники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врачи-инфекционисты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врачи-эпидемиологи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193. [T009165] ЛЕЧЕБНО-ПРОФИЛАКТИЧЕСКИЕ ПРИВИВКИ ПРОТИВ БЕШЕНСТВА МОЖНО ОТМЕНИТЬ ПОСЛЕ ТРЕТЬЕЙ ИНЪЕКЦИИ ВАКЦИНЫ, ЕСЛИ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животное, подозреваемое в качестве источника инфекции, оставалось здоровым при наблюдении в течение 10 дней после контакта с пациентом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получен отрицательный результат люминесцентной микроскопии при исследовании материала от животного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 пациента выявлены медицинские противопоказания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выяснилось, что пациент был укушен неизвестной собакой на территории, где бешенство среди собак не регистрировалось более 5 лет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194. [T009167] ПЕРЕНОСЧИКАМИ БОРРЕЛИЙ СЛУЖАТ</w:t>
      </w:r>
    </w:p>
    <w:p w:rsidR="005136F4" w:rsidRDefault="005136F4" w:rsidP="00B004E4">
      <w:pPr>
        <w:spacing w:line="23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иксодовые клещи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кровососущие комары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блохи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слепни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195. [T009168] ДЛЯ ЭКСТРЕННОЙ ПРОФИЛАКТИКИ БОРРЕЛИОЗА ПОСЛЕ ПРИСАСЫВАНИЯ КЛЕЩА ИСПОЛЬЗУЮТ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антибиотики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иммуноглобулин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вакцину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индукторы интерферона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196. [T009169] ДЛЯ ЭКСТРЕННОЙ ПРОФИЛАКТИКИ КЛЕЩЕВОГО ЭНЦЕФАЛИТА В ПЕРВЫЕ ТРИ ДНЯ ПОСЛЕ ПРИСАСЫВАНИЯ КЛЕЩА ИСПОЛЬЗУЮТ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гомологичный специфический иммуноглобулин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антибиотики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циклоферон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вакцину против клещевого энцефалита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197. [T009170] ДЛЯ АКАРИЦИДНЫХ ОБРАБОТОК ТЕРРИТОРИИ В НАСТОЯЩЕЕ ВРЕМЯ ИСПОЛЬЗУЮТ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синтетические пиретроиды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дуст ДДТ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хлорофос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аттрактанты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198. [T009171] ВАКЦИНАЦИЯ НАСЕЛЕНИЯ СЛУЖИТ ЭФФЕКТИВНЫМ СПОСОБОМ ПРОФИЛАКТИКИ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иерсиниоза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сальмонеллеза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псевдотуберкулёза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4"/>
        </w:numPr>
        <w:tabs>
          <w:tab w:val="left" w:pos="740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[T009172] КОЖНАЯ АЛЛЕРГИЧЕСКАЯ ПРОБА ИСПОЛЬЗУЕТСЯ ДЛЯ ОТБОРА КОНТИНГЕНТОВ ДЛЯ ВАКЦИНАЦИИ (РЕВАКЦИНАЦИИ) НАСЕЛЕНИЯ ПРОТИВ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клещевого энцефалита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бешенства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желтой лихорадки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200. [T009174] ОСНОВНЫМИ ХОЗЯЕВАМИ (НОСИТЕЛЯМИ) ВИРУСА ЛИХОРАДКИ ЗАПАДНОГО НИЛА ЯВЛЯЮТСЯ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птицы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грызуны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хищные млекопитающие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крупные рогатые животные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201. [T009175] НА ТЕРРИТОРИИ РОССИЙСКОЙ ФЕДЕРАЦИИ ОТСУТСТВУЮТ ПРИРОДНЫЕ ОЧАГИ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лихорадки денге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лихорадки Западного Нила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бешенства, связанного с летучими мышами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чумы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202. [T009176] ПРИРОДНЫМИ ОЧАГАМИ КЛЕЩЕВОГО ЭНЦЕФАЛИТА ЯВЛЯЮТСЯ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таежные леса и лесостепи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тундра и лесотундра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пустыни и полупустыни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дождевые тропические леса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203. [T009177] ЦИРКУЛЯЦИЮ BRUCELLA MELITENSIS ОБЕСПЕЧИВАЮТ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козы и овцы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северные олени и лоси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крупные рогатые животные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свиньи и дикие кабаны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204. [T009178] ДЛЯ СВОЕВРЕМЕННОГО ВЫЯВЛЕНИЯ БОЛЬНЫХ БРУЦЕЛЛЕЗОМ СРЕДИ ЛЮДЕЙ, ПОДВЕРЖЕННЫХ ПРОФЕССИОНАЛЬНОМУ РИСКУ ЗАРАЖЕНИЯ, ПРОВОДЯТ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профилактические осмотры и серологическое обследование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флюорографическое обследование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бактериологическое исследование крови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анкетирование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205. [T009179] К ВЕДУЩИМ ФАКТОРАМ ПЕРЕДАЧИ ВОЗБУДИТЕЛЯ ПРИ ВСПЫШКАХ САЛЬМОНЕЛЛЕЗА ОТНОСЯТ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мясо и яйца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воду из открытых водоёмов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хлебобулочные изделия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овощи и фрукты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5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[T009180] ОСНОВНОЕ ЗНАЧЕНИЕ В ПРОФИЛАКТИКЕ САЛЬМОНЕЛЛЕЗА ИМЕЕТ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надзор за производством и реализацией продуктов животного происхождения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надзор за состоянием источников водоснабжения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вакцинация населения по эпидемиологическим показаниям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санитарная охрана территории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207. [T009181] ВСПЫШКИ ПИЩЕВОГО ПРОИСХОЖДЕНИЯ МОГУТ ВОЗНИКАТЬ ПРИ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сальмонеллезе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токсоплазмозе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коксиеллезе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боррелиозе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208. [T009182] ДЛЯ ЗАБОЛЕВАЕМОСТИ ЛЕПТОСПИРОЗАМИ ХАРАКТЕРНА СЕЗОННОСТЬ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летне-осенняя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весенняя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зимняя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осенне-зимняя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209. [T009183] ВСПЫШКИ ЛЕПТОСПИРОЗА В СЕЛЬСКОЙ МЕСТНОСТИ СВЯЗАНЫ С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купанием (умыванием) в открытых водоёмах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периодом окота и отела сельскохозяйственных животных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проведением земляных работ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охотой на пушных животных</w:t>
      </w: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210. [T009184] ОСНОВНЫМ МЕХАНИЗМОМ ЗАРАЖЕНИЯ ПСЕВДОТУБЕРКУЛЕЗОМ ЧЕЛОВЕКА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фекально-оральный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аэрозольный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контактный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трансмиссивный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211. [T009185] ОСНОВНОЕ ЗНАЧЕНИЕ В ПРОФИЛАКТИКЕ ПСЕВДОТУБЕРКУЛЁЗА ПРИНАДЛЕЖИТ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соблюдению правил хранения овощей и дератизационным мероприятиям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вакцинации населения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флюорографическому обследованию населения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вакцинации сельскохозяйственных животных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212. [T009186] ВОЗБУДИТЕЛЕМ КУ-ЛИХОРАДКИ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коксиелла Бернета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риккетисия Провачека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боррелия Бюргдорфера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палочка Леффлера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6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[T009187] ДЕРАТИЗАЦИОННЫЕ МЕРОПРИЯТИЯ НЕ ИМЕЮТ СУЩЕСТВЕННОГО ЗНАЧЕНИЯ В ПРОФИЛАКТИКЕ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бруцеллеза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чумы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геморрагической лихорадки с почечным синдромом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псевдотуберкулёза и кишечного иерсиниоза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214. [T009188] ВОДНЫЙ ФАКТОР ИМЕЕТ СУЩЕСТВЕННОЕ ЗНАЧЕНИЕ В ПЕРЕДАЧЕ ВОЗБУДИТЕЛЯ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лептоспирозов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чумы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геморрагической лихорадки с почечным синдромом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псевдотуберкулёза и кишечного иерсиниоза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215. [T009189] РЕЖИМНО-ОГРАНИЧИТЕЛЬНЫЕ МЕРОПРИЯТИЯ В ОТНОШЕНИИ ЛИЦ, НАХОДИВШИХСЯ В КОНТАКТЕ С ЗАБОЛЕВШИМИ ЛЮДЬМИ, ИМЕЮТ ЗНАЧЕНИЕ В ПРОФИЛАКТИКЕ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чумы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клещевого энцефалита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бруцеллеза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216. [T009190] К ОБЛИГАТНО-ТРАНСМИССИВНЫМ ЗООНОЗАМ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клещевой энцефалит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лептоспирозы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бешенство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Ку-лихорадка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217. [T009191] К НЕТРАНСМИССИВНЫМ ЗООНОЗАМ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лептоспирозы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клещевой энцефалит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лихорадку Западного Нила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желтую лихорадку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218. [T009192] В СООТВЕТСТВИИ С МЕЖДУНАРОДНЫМИ МЕДИКО-САНИТАРНЫМИ ПРАВИЛАМИ (2005 Г.) И НАЦИОНАЛЬНОЙ СИСТЕМОЙ НАДЗОРА, ВАКЦИНАЦИЯ ВЫЕЗЖАЮЩИХ ЗА РУБЕЖ ЛИЦ ПРОВОДИТСЯ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плановом порядке только в случаях профилактики желтой лихорадки при выезде в страны, неблагополучные по данной инфекции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согласно рекомендации Всемирной организации здравоохранения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контактным лицам по эпидемическим показаниям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соответствии с Национальным календарем профилактических прививок по эпидемическим показаниям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219. [T009194] МЕЖДУНАРОДНЫМИ МЕДИКО-САНИТАРНЫМИ ПРАВИЛАМИ (2005 </w:t>
      </w:r>
      <w:r w:rsidR="00022D4B">
        <w:rPr>
          <w:rFonts w:eastAsia="Times New Roman"/>
          <w:b/>
          <w:bCs/>
          <w:sz w:val="24"/>
          <w:szCs w:val="24"/>
        </w:rPr>
        <w:t>~Г)</w:t>
      </w:r>
      <w:r>
        <w:rPr>
          <w:rFonts w:eastAsia="Times New Roman"/>
          <w:b/>
          <w:bCs/>
          <w:sz w:val="24"/>
          <w:szCs w:val="24"/>
        </w:rPr>
        <w:t xml:space="preserve"> И НАЦИОНАЛЬНОЙ СИСТЕМОЙ НАДЗОРА УСТАНОВЛЕНО, ЧТО ПРОФИЛАКТИЧЕСКИЕ ПРИВИВКИ ПРОТИВ ОТДЕЛЬНЫХ ИНФЕКЦИОННЫХ БОЛЕЗНЕЙ МОГУТ ОСУЩЕСТВЛЯТЬСЯ ПО ЭПИДЕМИЧЕСКИ ПОКАЗАНИЯМ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соответствии с требованиями принимающих стран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согласно календарю профилактических прививок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соответствии со схемами, рекомендованными ВОЗ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согласно рекомендациям территориальных органов здравоохранения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220. [T009195]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инфекционные болезни, которые могут привести к возникновению чрезвычайных ситуаций в области санитарно-эпидемиологического благополучия населения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любые инфекционные болезни, требующие принятие решений для оценки и уведомления Госсанэпиднадзора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чрезвычайные ситуации, связанные с вывозом с территории Российской Федерации товаров и грузов, представляющих риск для здоровья людей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ситуации, связанные с ввозом на территорию Российской Федерации товаров и грузов, не представляющих опасность для населения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221. [T009196]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ПРИМЕНЯЮТ ПРИ ПРОВЕДЕНИИ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санитарно-противоэпидемических (профилактических) мероприятий на территории Российской Федерации в целях санитарной охраны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санитарно-противоэпидемических (профилактических) мероприятий охраны территорий соседних государств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санитарно-противоэпидемических (профилактических) мероприятий при возникновении групповой инфекционной заболеваемости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санитарно-карантинного контроля в пунктах вывоза через государственную границу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222. [T009197]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9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болезни и другие события, требующие принятия решений для оценки и уведомления о чрезвычайных ситуациях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инфекционные болезни, которые могут привести к возникновению массовых инфекционных и неинфекционных заболеваний среди населения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ситуации, связанные с ввозом на территорию Российской Федерации товаром и грузов, не представляющих опасности для населения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чрезвычайные ситуации, связанные с вывозом с территории Российской Федерации товаров и грузов, представляющих риск для здоровья людей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223. [T009198]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ПРИМЕНЯЮТ ПРИ ПРОВЕДЕНИИ</w:t>
      </w:r>
    </w:p>
    <w:p w:rsidR="005136F4" w:rsidRDefault="005136F4" w:rsidP="00B004E4">
      <w:pPr>
        <w:spacing w:line="19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санитарно-карантинного контроля в пунктах пропуска через Государственную границу Российской Федерации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санитарно-карантинного контроля в пунктах вывоза через государственную границу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санитарно-противоэпидемических (профилактических) мероприятий охраны территорий соседних государств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санитарно-гигиенического контроля в пунктах ввоза и вывоза через государственную границу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224. [T009199]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 xml:space="preserve"> НАПРАВЛЕНЫ НА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предупреждение заноса и распространения инфекционных (паразитарных) заболеваний, представляющих опасность для населения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осуществление плановых санитарно-противоэпидемических (профилактических) мероприятий, направленных на предупреждение возникновения особо опасных инфекций на территории Российской Федерации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предупреждение возникновения и распространения особо опасных инфекций на территории сопредельных государств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проведение проверок степени заселенности территории Российской Федерации грызунами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225. [T009200] ИНОСТРАННЫЕ ГРАЖДАНЕ, ПОДОЗРИТЕЛЬНЫЕ НА ЗАБОЛЕВАНИЕ, ПРЕДСТАВЛЯЮЩЕЕ ОПАСНОСТЬ ДЛЯ НАСЕЛЕНИЯ, ГОСПИТАЛИЗИРУЮТСЯ В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соответствии с законодательством Российской Федерации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лечебно-профилактическую организацию согласно ее оперативным планам противоэпидемических мероприятий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соответствии с международным законодательством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медицинские организации, подчиненные Пограничной службе ФСБ России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226. [T009201] ОРГАНИЗАЦИЮ САНИТАРНО-КАРАНТИННОГО КОНТРОЛЯ В ПУНКТАХ ПРОПУСКА ЧЕРЕЗ ГОСУДАРСТВЕННУЮ ГРАНИЦУ РОССИЙСКОЙ ФЕДЕРАЦИИ ОСУЩЕСТВЛЯЮТ ПО СХЕМЕ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постоянной (при наличии регулярных транспортных перевозок) и временной (выездные бригады-группы, определённые приказом органов Роспотребнадзор</w:t>
      </w: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только постоянной (при наличии регулярных транспортных перевозок)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временной (выездные бригады-группы, определённые приказом органов Роспотребнадзор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при поступлении информации о международных транспортных средствах, прибывающих или убывающих за рубеж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227. [T009203]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любое событие санитарно-эпидемиологического характера, которое может иметь международное значение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любое событие в области общественного здравоохранения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пункты пропуска через Государственную границу Российской Федерации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плановые санитарно-противоэпидемические (профилактические) мероприятия, направленные на предупреждение возникновения особо опасных инфекций на территории Российской Федерации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228. [T009204] НА ИНОСТРАННОГО ГРАЖДАНИНА, ПОДОЗРИТЕЛЬНОГО НА ЗАБОЛЕВАНИЕ, ПРЕДСТАВЛЯЮЩЕЕ ОПАСНОСТЬ ДЛЯ НАСЕЛЕНИЯ, И ОТКАЗАВШЕГОСЯ ОТ ГОСПИТАЛИЗАЦИИ, ОФОРМЛЯЕТСЯ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письменный отказ в присутствии представителей пограничной службы при информировании (присутствии) представителя посольства или консульства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срочное донесение в Роспотребнадзор и посольство (консульство) страны, из которой прибыл гражданин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амбулаторная карта с подробным сбором клинического и эпидемиологического анамнеза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постановление о его незамедлительной высылке в страну постоянного проживания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229. [T009205] СОГЛАСНО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ПОСЛЕ ЗАВЕРШЕНИЯ ДЕЗИНФЕКЦИИ, ДЕЗИНСЕКЦИИ, ДЕРАТИЗАЦИИ ТРАНСПОРТНОГО СРЕДСТВА ДОЛЖНОСТНОЕ ЛИЦО, ОСУЩЕСТВЛЯЮЩЕЕ САНИТАРНО-КАРАНТИННЫЙ КОНТРОЛЬ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делает отметку в международных медико-санитарных документах транспортного средства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разрешает начать посадку пассажиров, погрузку грузов и багажа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забирает биологический материал от больных (подозрительных) для проведения лабораторных исследований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проверяет правильность оформления международных медико-санитарных документов транспортного средства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230. [T009206] СОГЛАСНО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ДОЛЖНОСТНЫЕ ЛИЦА, ОСУЩЕСТВЛЯЮЩИЕ ГОСУДАРСТВЕННЫЙ КОНТРОЛЬ В ПУНКТАХ ПРОПУСКА ЧЕРЕЗ ГОСУДАРСТВЕННУЮ ГРАНИЦУ РОССИЙСКОЙ ФЕДЕРАЦИИ, В СЛУЧАЕ ОБРАЩЕНИЯ К НИМ ЛИЦ С ЖАЛОБАМИ НА СОСТОЯНИЕ ЗДОРОВЬЯ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немедленно информируют должностных лиц, осуществляющих санитарно-карантинный контроль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немедленно информируют местные органы здравоохранения и проводят мероприятия противоэпидемической направленности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осуществляют изоляционно-ограничительные мероприятия в зоне ответственности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проводят профилактическую дезинфекцию и помещают заболевшего в специально отведенном помещении</w:t>
      </w:r>
    </w:p>
    <w:p w:rsidR="005136F4" w:rsidRDefault="005136F4" w:rsidP="00B004E4">
      <w:pPr>
        <w:spacing w:line="261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52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231. [T009207] ОСНОВНАЯ ЦЕЛЬ МЕЖДУНАРОДНЫХ МЕДИКО-САНИТАРНЫХ ПРАВИЛ (2005 Г.) СОСТОИТ В ТОМ, ЧТОБЫ ГАРАНТИРОВАТЬ МАКСИМАЛЬНУЮ ЗАЩИТУ ОТ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завоза и распространения болезней, перечень которых ими определенен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распространения всех особо опасных инфекций, невзирая на возможность нарушения международных перевозок и сообщений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распространения карантинных болезней, невзирая на возможность нарушения международных перевозок и сообщений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распространения карантинных болезней без нарушения международных перевозок и сообщений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232. [T009208] ГОСУДАРСТВА, ПОДПИСАВШИЕ МЕЖДУНАРОДНЫЕ МЕДИКО-САНИТАРНЫЕ ПРАВИЛА (2005 Г.), ОБЯЗАНЫ ИНФОРМИРОВАТЬ ВОЗ О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летальных случаях, границах очагов и проведенных мероприятиях при болезнях, список которых определен Правилами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всех случаях особо опасных инфекций и проведенных противоэпидемических мероприятиях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плановых мероприятиях, проведенных в очагах природно-очаговых заболеваний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всех случаях возникновения групповых инфекционных болезней и массовых неинфекционных заболеваний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233. [T009209] ПРИ ВЫЯВЛЕНИИ СЛУЧАЯ БОЛЕЗНИ, НА КОТОРОЕ РАСПРОСТРАНЯЮТСЯ ПРАВИЛА ПО САНИТАРНОЙ ОХРАНЕ ТЕРРИТОРИИ РОССИЙСКОЙ ФЕДЕРАЦИИ, ЛЕЧЕБНО-ПРОФИЛАКТИЧЕСКАЯ ОРГАНИЗАЦИЯ НАПРАВЛЯЕТ В ОРГАНЫ И УЧРЕЖДЕНИЯ РОСПОТРЕБНАДЗОРА ВНЕОЧЕРЕДНОЕ ДОНЕСЕНИЕ О ВОЗНИКНОВЕНИИ ЧРЕЗВЫЧАЙНОЙ СИТУАЦИИ В ТЕЧЕНИЕ (ЧАС)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234. [T009210] ИНОСТРАННЫЙ ГРАЖДАНИН, ПОДОЗРИТЕЛЬНЫЙ НА ЗАБОЛЕВАНИЕ, ПРЕДСТАВЛЯЮЩЕЕ ОПАСНОСТЬ ДЛЯ НАСЕЛЕНИЯ</w:t>
      </w:r>
    </w:p>
    <w:p w:rsidR="005136F4" w:rsidRDefault="005136F4" w:rsidP="00B004E4">
      <w:pPr>
        <w:spacing w:line="19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не допускается для въезда в страну и может быть временно помещен в медицинский изолятор до решения вопроса о его возвращении в страну выезда</w:t>
      </w:r>
    </w:p>
    <w:p w:rsidR="005136F4" w:rsidRDefault="005136F4" w:rsidP="00B004E4">
      <w:pPr>
        <w:spacing w:line="19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незамедлительно высылается в страну постоянного проживания с уведомлением органов здравоохранения данного государства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немедленно помещается в медицинский изолятор на территории пункта пропуска до его передачи представителям здравоохранения страны его проживания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 допускается для въезда в страну и направляется в пограничный пункт пропуска страны его проживания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235. [T009211] С ЦЕЛЬЮ САНИТАРНОЙ ОХРАНЫ ТЕРРИТОРИИ РОССИЙСКОЙ ФЕДЕРАЦИИ ПОДЛЕЖАТ ИЗОЛЯЦИИ ЛИЦА, КОНТАКТИРОВАВШИЕ С БОЛЬНЫМ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оспой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парагриппом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ротавирусной инфекцией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паратифом А и 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236. [T009212] С ЦЕЛЬЮ САНИТАРНОЙ ОХРАНЫ ТЕРРИТОРИИ РОССИЙСКОЙ ФЕДЕРАЦИИ ПОДЛЕЖАТ ИЗОЛЯЦИИ ЛИЦА, КОНТАКТИРОВАВШИЕ С БОЛЬНЫМ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человеческим гриппом, вызванным новым подтипом вируса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микоплазменной респираторной инфекцией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парагриппом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аденовирусной инфекцией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237. [T009213] С ЦЕЛЬЮ САНИТАРНОЙ ОХРАНЫ ТЕРРИТОРИИ РОССИЙСКОЙ ФЕДЕРАЦИИ ПОДЛЕЖАТ ИЗОЛЯЦИИ ЛИЦА, КОНТАКТИРОВАВШИЕ С БОЛЬНЫМ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тяжёлым острым респираторным синдромом (ТОРС)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респираторно-синцитиальной вирусной инфекцией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гриппом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корью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238. [T009214] С ЦЕЛЬЮ САНИТАРНОЙ ОХРАНЫ ТЕРРИТОРИИ РОССИЙСКОЙ ФЕДЕРАЦИИ ПОДЛЕЖАТ ИЗОЛЯЦИИ ЛИЦА, КОНТАКТИРОВАВШИЕ С БОЛЬНЫМ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чумой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брюшным тифом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коронавирусной инфекцией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скарлатиной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239. [T009215] С ЦЕЛЬЮ САНИТАРНОЙ ОХРАНЫ ТЕРРИТОРИИ РОССИЙСКОЙ ФЕДЕРАЦИИ ПОДЛЕЖАТ ИЗОЛЯЦИИ ЛИЦА, КОНТАКТИРОВАВШИЕ С БОЛЬНЫМ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холерой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шигеллезами (бактериальной дизентерией)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вирусным гепатитом А или 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ротавирусной инфекцией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240. [T009216] С ЦЕЛЬЮ САНИТАРНОЙ ОХРАНЫ ТЕРРИТОРИИ РОССИЙСКОЙ ФЕДЕРАЦИИ ПОДЛЕЖАТ ИЗОЛЯЦИИ ЛИЦА, КОНТАКТИРОВАВШИЕ С БОЛЬНЫМ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крымской геморрагической лихорадкой (КВГЛ)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ветряной оспой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корью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дифтерией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241. [T009217] С ЦЕЛЬЮ САНИТАРНОЙ ОХРАНЫ ТЕРРИТОРИИ РОССИЙСКОЙ ФЕДЕРАЦИИ ПОДЛЕЖАТ ИЗОЛЯЦИИ ЛИЦА, КОНТАКТИРОВАВШИЕ С БОЛЬНЫМ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менингококковой инфекцией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гонококковой инфекцией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сифилисом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TTV-инфекцией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242. [T009218] С ЦЕЛЬЮ САНИТАРНОЙ ОХРАНЫ ТЕРРИТОРИИ РОССИЙСКОЙ ФЕДЕРАЦИИ УСТАНАВЛИВАЮТ МЕДИЦИНСКОЕ НАБЛЮДЕНИЕ ЗА ЛИЦАМИ, КОНТАКТИРОВАВШИМИ С БОЛЬНЫМ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лихорадкой желтой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клещевым энцефалитом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папилломавирусной инфекцией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вирусным гепатитом G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243. [T009219] С ЦЕЛЬЮ САНИТАРНОЙ ОХРАНЫ ТЕРРИТОРИИ РОССИЙСКОЙ ФЕДЕРАЦИИ УСТАНАВЛИВАЮТ МЕДИЦИНСКОЕ НАБЛЮДЕНИЕ ЗА ЛИЦАМИ, КОНТАКТИРОВАВШИМИ С БОЛЬНЫМ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лихорадкой денге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SEN-инфекцией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эпидемическим паротитом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вирусным гепатитом 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244. [T009220] С ЦЕЛЬЮ САНИТАРНОЙ ОХРАНЫ ТЕРРИТОРИИ РОССИЙСКОЙ ФЕДЕРАЦИИ УСТАНАВЛИВАЮТ МЕДИЦИНСКОЕ НАБЛЮДЕНИЕ ЗА ЛИЦАМИ, КОНТАКТИРОВАВШИМИ С БОЛЬНЫМ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лихорадкой Рифт-Валли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болезнью Брилла-Цинссера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лептоспирозом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бешенством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245. [T009221] С ЦЕЛЬЮ САНИТАРНОЙ ОХРАНЫ ТЕРРИТОРИИ РОССИЙСКОЙ ФЕДЕРАЦИИ УСТАНАВЛИВАЮТ МЕДИЦИНСКОЕ НАБЛЮДЕНИЕ ЗА ЛИЦАМИ, КОНТАКТИРОВАВШИМИ С БОЛЬНЫМ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малярией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хеликобактериозом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листериозом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Ку-лихорадкой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246. [T009222] С ЦЕЛЬЮ САНИТАРНОЙ ОХРАНЫ ТЕРРИТОРИИ РОССИЙСКОЙ ФЕДЕРАЦИИ УСТАНАВЛИВАЮТ МЕДИЦИНСКОЕ НАБЛЮДЕНИЕ ЗА ЛИЦАМИ, КОНТАКТИРОВАВШИМИ С БОЛЬНЫМ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полиомиелитом, вызванным диким полиовирусом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орнитозом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трахомой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ботулизмом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247. [T009223] ОСНОВНОЙ ЗАДАЧЕЙ ПОГРАНИЧНОГО МЕДИЦИНСКОГО КОНТРОЛЯ ЯВЛЯЕТСЯ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получение и передача сигнальной информации о потенциально эпидемически опасных лицах для своевременного оповещения территориальных органов здравоохранения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получение и передача информации о своевременном выявлении и изоляции эпидемически опасных лиц и проведении в групповых очагах необходимых противоэпидемических мероприятий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наблюдение и контроль за проведением дезинфекционных, дезинсекционных и дератизационных мероприятий, а также информирование местных органов здравоохранения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слежение за информацией о возникновении очагов особо опасных инфекция среди людей и животных на прилегающих к государственной границе территориям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248. [T009224] НАИБОЛЬШАЯ УГРОЗА ЗАВОЗА ЧУМЫ НА ТЕРРИТОРИЮ РОССИЙСКОЙ ФЕДЕРАЦИИ ИЗ БЛИЖНЕГО ЗАРУБЕЖЬЯ ВОЗМОЖНА ИЗ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Казахстана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Киргизии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Узбекистана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Туркменистана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249. [T009225] ДЛЯ ПРИНЯТИЯ РЕШЕНИЯ О СОБЫТИЯХ, КОТОРЫЕ МОГУТ ПРИВЕСТИ К ЧРЕЗВЫЧАЙНОЙ СИТУАЦИИ, СОГЛАСНО СП 3.4.2318-08</w:t>
      </w:r>
    </w:p>
    <w:p w:rsidR="005136F4" w:rsidRDefault="005136F4" w:rsidP="00B004E4">
      <w:pPr>
        <w:spacing w:line="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НЕОБХОДИМО ОЦЕНИТЬ, ЯВЛЯЕТСЯ ЛИ СОБЫТИЕ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серьезно влияющим на здоровье населения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требующим внимания средств массовой информации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требующим действий органов исполнительной власти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влияющим на социальный климат в обществе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250. [T009226] СОГЛАСНО ФЗ ОТ 30.03.1999 №52 «О САНИТАРНО-ЭПИДЕМИОЛОГИЧЕСКОМ БЛАГОПОЛУЧИИ НАСЕЛЕНИЯ», ФУНКЦИЯ ПО ОБЕСПЕЧЕНИЮ САНИТАРНОЙ ОХРАНЫ ТЕРРИТОРИИ ВОЗЛОЖЕНА НА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Роспотребнадзор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местные органы исполнительной власти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пограничные войска ФСБ России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МЧС России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251. [T009227] ОСНОВОЙ НОРМАТИВНО-МЕТОДИЧЕСКОЙ БАЗЫ САНИТАРНОЙ ОХРАНЫ ТЕРРИТОРИИ РОССИЙСКОЙ ФЕДЕРАЦИИ ЯВЛЯЮТСЯ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Федеральный закон от 30.03.1999 № 52 «О санитарно-эпидемиологическом благополучии населения» и СП 3.4.2318-08 </w:t>
      </w:r>
      <w:r w:rsidR="00D20CEC" w:rsidRPr="00FE1911">
        <w:rPr>
          <w:rFonts w:eastAsia="Times New Roman"/>
          <w:sz w:val="24"/>
          <w:szCs w:val="24"/>
          <w:shd w:val="clear" w:color="auto" w:fill="FFFF00"/>
        </w:rPr>
        <w:t>«Санитарная охрана территории Российской Федерации»</w:t>
      </w:r>
    </w:p>
    <w:p w:rsidR="005136F4" w:rsidRDefault="005136F4" w:rsidP="00B004E4">
      <w:pPr>
        <w:spacing w:line="220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Федеральный закон от 17.09.1998 № 157 «Об иммунопрофилактике инфекционных болезней» и СП 3.3.2342-08 «Обеспечение безопасности иммунизации»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Федеральный закон от 21.11.2011 № 323 «Об основах охраны здоровья граждан Российской Федерации» и СП 3.1/3.2.3146-13 «Общие требования по профилактике инфекционных и паразитарных болезней»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Федеральный закон от 30.03.1995 № 38 «О предупреждении распространения в Российской Федерации заболевания, вызываемого вирусом иммунодефицита человека (ВИЧ-инфекции)» и СП 2.22790-10 «санитарно-эпидемиологические требования к обращению с медицинскими отходами»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252. [T009228] ПРИРОДНЫМ ОЧАГОМ ЧУМЫ В РОССИЙСКОЙ ФЕДЕРАЦИИ С ВЫСОКОЙ ЭПИЗООТИЧЕСКОЙ АКТИВНОСТЬЮ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Волго-Уральский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Забайкальский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Горно-Алтайский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Терско-Сунженский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253. [T009229] САМАЯ КРУПНАЯ ВСПЫШКА ЛИХОРАДКИ ЭБОЛА ПРОИЗОШЛА В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2013-15 гг. в ряде стран Северо-Западной Африки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1976 г. в Заире и Судане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1995 г. Конго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2000 г. в Уганде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254. [T009230] В СООТВЕТСТВИИ С МЕЖДУНАРОДНЫМИ МЕДИКО-САНИТАРНЫМИ ПРАВИЛАМИ (2005 Г.) В ОБЯЗАННОСТИ ВОЗ ВХОДИТ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сбор, обобщение данных по карантинным болезням и представление её государствам в виде текущей (еженедельной) и периодической (ежедневной) информации, выдаваемой по запросу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материально-техническая помощь и подготовка специалистов по проблемам особо опасных инфекционных заболеваний и их ранней диагностике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сбор и обобщение данных о работе специалистов в очагах природно-очаговых инфекционных заболеваний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участие в работе пограничных санитарно-карантинных пунктов и обобщение поступающей информации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255. [T009231] САНИТАРНАЯ ОХРАНА ТЕРРИТОРИИ РОССИЙСКОЙ ФЕДЕРАЦИИ ПРЕДОПРЕДЕЛЯЕТ НАЛИЧИЕ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развитой инфраструктуры учреждений здравоохранения, персонал которых способен оказать необходимую помощь и предотвратить распространение инфекционных болезней, как местных, так и завозных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специализированных бригад и необходимой сети учреждений здравоохранения по ликвидации, возникших очагов групповых инфекционных заболеваний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специально подготовленного персонала, способного оказывать квалифицированную и специализированную медицинскую помощь всем выявленным инфекционным больным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специализированных образовательных медицинских учреждений, оснащенных необходимым оборудованием и техническими средствами по подготовке профильных специалистов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256. [T009232] ВАЖНЕЙШИМ АСПЕКТОМ САНИТАРНОЙ ОХРАНЫ ТЕРРИТОРИИ ГОСУДАРСТВА ЯВЛЯЕТСЯ НАЛИЧИЕ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необходимой оперативной санитарно-эпидемиологической информации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пограничных санитарно-карантинных пунктов и санитарно-карантинных отделов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подготовленных специалистов с необходимыми комплектами укладок для забора материала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подвижных медицинских специализированных групп, обладающих информацией об инфекционной заболеваемости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257. [T009233] НА ТЕРРИТОРИИ РОССИЙСКОЙ ФЕДЕРАЦИИ СУЩЕСТВУЕТ ПРИРОДНЫХ ОЧАГОВ ЧУМЫ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9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0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258. [T009234] СТАЦИОНАРНО НЕБЛАГОПОЛУЧНЫХ ПО СИБИРСКОЙ ЯЗВЕ ПУНКТОВ НА ТЕРРИТОРИИ РОССИЙСКОЙ ФЕДЕРАЦИИ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более 30 тысяч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зарегистрировано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менее 10 тысяч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около 15 тысяч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259. [T009235] В СООТВЕТСТВИИ С МЕЖДУНАРОДНЫМИ МЕДИКО-САНИТАРНЫМИ ПРАВИЛАМИ (2005 Г.) СЛЕДУЕТ УВЕДОМИТЬ ВОЗ ПРИ ВЫЯВЛЕНИИ НАЦИОНАЛЬНОЙ СИСТЕМОЙ НАДЗОРА ЗАБОЛЕВАНИЯ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крымской геморрагической лихорадкой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клещевым энцефалитом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бешенством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ботулизмом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260. [T009236]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8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инфекционные и паразитарные болезни, перечень которых строго определен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все особо опасные инфекционные и паразитарные болезни животных </w:t>
      </w:r>
      <w:r w:rsidR="00022D4B"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все особо опасные инфекционные и паразитарные болезни человека</w:t>
      </w:r>
    </w:p>
    <w:p w:rsidR="005136F4" w:rsidRDefault="00022D4B" w:rsidP="00B004E4">
      <w:pPr>
        <w:spacing w:line="23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инфекционные и паразитарные болезни, эндемичные для Российской Федерации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261. [T009237]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лихорадку Эбола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геморрагическую лихорадку с почечным синдромом (ГЛПС)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лихорадку марсельскую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легионеллез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262. [T009239]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тяжелый острый респираторный синдром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вирусный лимфолейкоз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листериоз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стрептококковые инфекции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263. [T009240]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болезнь, вызванную вирусом Марбург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сальмонеллез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вирусный гепатит 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сифилис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264. [T009241]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лихорадку Западного Нила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ветряную оспу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москитную лихорадку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клещевой энцефалит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265. [T009242]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менингококковую болезнь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ротавирусную инфекцию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омскую геморрагическую лихорадку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геморрагическую лихорадку с почечным синдромом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266. [T009243] ИЗ ЧИСЛА ИНФЕКЦИОННЫХ БОЛЕЗНЕЙ, НА КОТОРЫЕ РАСПРОСТРАНЯЮТСЯ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 xml:space="preserve"> ЭКЗОТИЧНОЙ БОЛЕЗНЬЮ ДЛЯ РОССИЙСКОЙ ФЕДЕРАЦИИ ЯВЛЯЕТСЯ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лихорадка Ласса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туляремия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лихорадка Западного Нила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гепатит 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267. [T009244] ИЗ ЧИСЛА ИНФЕКЦИОННЫХ БОЛЕЗНЕЙ, НА КОТОРЫЕ РАСПРОСТРАНЯЮТСЯ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ЭКЗОТИЧНОЙ БОЛЕЗНЬЮ ДЛЯ РОССИЙСКОЙ ФЕДЕРАЦИИ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лихорадка денге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клещевой боррелиоз (болезнь Лайм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вирусный гепатит 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268. [T009245] ИЗ ЧИСЛА ИНФЕКЦИОННЫХ БОЛЕЗНЕЙ, НА КОТОРЫЕ РАСПРОСТРАНЯЮТСЯ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ЭНДЕМИЧНОЙ БОЛЕЗНЬЮ ДЛЯ РОССИЙСКОЙ ФЕДЕРАЦИИ ЯВЛЯЕТСЯ ЛИХОРАДКА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крымская геморрагическая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вызванная вирусом Марбург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вызванная вирусом Эбола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вызванная вирусом Ласса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269. [T009246] ИЗ ЧИСЛА ИНФЕКЦИОННЫХ БОЛЕЗНЕЙ, НА КОТОРЫЕ РАСПРОСТРАНЯЮТСЯ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ЭНДЕМИЧНОЙ БОЛЕЗНЬЮ ДЛЯ РОССИЙСКОЙ ФЕДЕРАЦИИ ЯВЛЯЕТСЯ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менингококковая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оспа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лихорадка Рифт-Валли (долины Рифт)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лихорадка желтая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270. [T009247]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малярию, лихорадку желтую, чуму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только малярию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лихорадку желтую и чуму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чуму и малярию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271. [T009248] В ПЕРЕЧНЕ ИНФЕКЦИОННЫХ (ПАРАЗИТАРНЫХ) БОЛЕЗНЕЙ, СОГЛАСНО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НЕ УКАЗАНА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туляремия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лихорадка Ласса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лихорадка желтая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чума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272. [T009249] В СООТВЕТСТВИИ С МЕЖДУНАРОДНЫМИ МЕДИКО-САНИТАРНЫМИ ПРАВИЛАМИ (2005 Г.) И НАЦИОНАЛЬНОЙ СИСТЕМОЙ НАДЗОРА, ПРОВОДЯТ ВАКЦИНАЦИЮ В ПЛАНОВОМ ПОРЯДКЕ ГРАЖДАНАМ РОССИЙСКОЙ ФЕДЕРАЦИИ, ПРИ ВЫЕЗДЕ В СТРАНЫ, ЭНДЕМИЧНЫЕ ПО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лихорадке желтой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туляремии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дифтерии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кори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273. [T009250] ПРИ ВЫЯВЛЕНИИ В МЕДИЦИНСКОМ УЧРЕЖДЕНИИ БОЛЬНОГО ИНФЕКЦИОННЫМ ЗАБОЛЕВАНИЕМ, НА КОТОРОЕ РАСПРОСТРАНЯЮТСЯ ПРАВИЛА САНИТАРНОЙ ОХРАНЫ ТЕРРИТОРИИ РОССИЙСКОЙ ФЕДЕРАЦИИ, В ПЕРВУЮ ОЧЕРЕДЬ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временно запрещают вход в медицинскую организацию и выход из нее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прекращают выписку всех больных, находившихся в данном учреждении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проводят выявление контактных и их изоляцию в боксах</w:t>
      </w:r>
    </w:p>
    <w:p w:rsidR="005136F4" w:rsidRDefault="005136F4" w:rsidP="00B004E4">
      <w:pPr>
        <w:spacing w:line="7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проводят очаговую дезинфекцию силами сотрудников медицинской организации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274. [T009251] ПРИ ПОДТВЕРЖДЕНИИ ПОДОЗРЕНИЯ ИНФЕКЦИОННОГО ЗАБОЛЕВАНИЯ, НА КОТОРОЕ РАСПРОСТРАНЯЮТСЯ ПРАВИЛА САНИТАРНОЙ ОХРАНЫ ТЕРРИТОРИИ РОССИЙСКОЙ ФЕДЕРАЦИИ, ГЛАВНЫЙ ВРАЧ, В ПЕРВУЮ ОЧЕРЕДЬ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прекращает приём больных в поликлинике, выставляет посты на всех входах и выходах из здания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оповещает всех сотрудников и принимает меры к госпитализации больного в специализированное отделение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проводит инструктаж медицинского персонала, согласно имеющейся инструкции, по правилам соблюдения строгого противоэпидемического режима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проводит экстренную профилактику медицинскому персоналу, имевшему контакт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1"/>
          <w:numId w:val="17"/>
        </w:numPr>
        <w:tabs>
          <w:tab w:val="left" w:pos="920"/>
        </w:tabs>
        <w:ind w:left="920" w:right="-25" w:hanging="1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больным и заключительную дезинфекцию</w:t>
      </w:r>
    </w:p>
    <w:p w:rsidR="005136F4" w:rsidRDefault="005136F4" w:rsidP="00B004E4">
      <w:pPr>
        <w:spacing w:line="259" w:lineRule="exact"/>
        <w:ind w:right="-25"/>
        <w:rPr>
          <w:rFonts w:eastAsia="Times New Roman"/>
          <w:sz w:val="24"/>
          <w:szCs w:val="24"/>
        </w:rPr>
      </w:pPr>
    </w:p>
    <w:p w:rsidR="005136F4" w:rsidRDefault="00D20CEC" w:rsidP="00B004E4">
      <w:pPr>
        <w:numPr>
          <w:ilvl w:val="0"/>
          <w:numId w:val="17"/>
        </w:numPr>
        <w:tabs>
          <w:tab w:val="left" w:pos="740"/>
        </w:tabs>
        <w:spacing w:line="272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[T009252] СОГЛАСНО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>, ПРИ ВЫЯВЛЕНИИ БОЛЬНОГО НА ГРУЗОВОМ СУДНЕ ЧЛЕН ЭКИПАЖА, ОТВЕТСТВЕННЫЙ ЗА МЕДИЦИНСКОЕ ОБЕСПЕЧЕНИЕ, ПРИНИМАЕТ МЕРЫ ПО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изоляции больного, оказывает ему первую помощь и обеспечивает наблюдение за лицами, общавшимися с ним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оповещению руководства и сотрудников на экстренном совещании по ограничению контактов с заболевшим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проведению экстренной профилактики и заключительной дезинфекции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извещению территориального управления Роспотребнадзора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276. [T009253] С ЦЕЛЬЮ САНИТАРНОЙ ОХРАНЫ ТЕРРИТОРИИ РОССИЙСКОЙ ФЕДЕРАЦИИ ОБЯЗАТЕЛЬНОЙ ГОСПИТАЛИЗАЦИИ В ИНФЕКЦИОННЫЙ СТАЦИОНАР ПОДЛЕЖАТ БОЛЬНЫЕ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малярией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сифилисом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вирусным гепатитом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ВИЧ-инфекцией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277. [T009254] С ЦЕЛЬЮ САНИТАРНОЙ ОХРАНЫ ТЕРРИТОРИИ РОССИЙСКОЙ ФЕДЕРАЦИИ ОБЯЗАТЕЛЬНОЙ ГОСПИТАЛИЗАЦИИ В ИНФЕКЦИОННЫЙ СТАЦИОНАР ПОДЛЕЖАТ БОЛЬНЫЕ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лихорадкой Западного Нила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корью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дифтерией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вирусными гепатитами А и 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278. [T009255] С ЦЕЛЬЮ САНИТАРНОЙ ОХРАНЫ ТЕРРИТОРИИ РОССИЙСКОЙ ФЕДЕРАЦИИ ОБЯЗАТЕЛЬНОЙ ГОСПИТАЛИЗАЦИИ В ИНФЕКЦИОННЫЙ СТАЦИОНАР ПОДЛЕЖАТ БОЛЬНЫЕ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желтой лихорадкой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клещевым вирусным энцефалитом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геморрагической лихорадкой с почечным синдромом (ГЛПС)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вирусными гепатитами В и С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279. [T009256] ПРИ ВЫЯВЛЕНИИ В МЕДИЦИНСКОМ УЧРЕЖДЕНИИ БОЛЬНОГО ИНФЕКЦИОННЫМ ЗАБОЛЕВАНИЕМ, НА КОТОРОЕ РАСПРОСТРАНЯЮТСЯ ПРАВИЛА САНИТАРНОЙ ОХРАНЫ ТЕРРИТОРИИ РОССИЙСКОЙ ФЕДЕРАЦИИ, ПРИЕМ БОЛЬНЫХ ПО ЖИЗНЕННЫМ ПОКАЗАНИЯМ ПРОВОДЯТ В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изолированных от общего потока больных помещениях, имеющих отдельный вход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специально отведенных помещениях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медицинских кабинетах с последующим проведением заключительной дезинфекции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помещениях специализированных отделений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280. [T009257] СОГЛАСНО СП 3.4.2318-08 </w:t>
      </w:r>
      <w:r w:rsidRPr="00FE1911">
        <w:rPr>
          <w:rFonts w:eastAsia="Times New Roman"/>
          <w:b/>
          <w:bCs/>
          <w:sz w:val="24"/>
          <w:szCs w:val="24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4"/>
          <w:szCs w:val="24"/>
        </w:rPr>
        <w:t xml:space="preserve"> И МУ 3.4.2552-09, ОБЯЗАТЕЛЬНОЙ ГОСПИТАЛИЦАЦИИ В ИНФЕКЦИОННЫЙ СТАЦИОНАР ПОДЛЕЖАТ БОЛЬНЫЕ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лихорадкой денге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краснухой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дизентерией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коклюшем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281. [T009258] С ЦЕЛЬЮ САНИТАРНОЙ ОХРАНЫ ТЕРРИТОРИИ РОССИЙСКОЙ ФЕДЕРАЦИИ ОБЯЗАТЕЛЬНОЙ ГОСПИТАЛИЗАЦИИ В ИНФЕКЦИОННЫЙ СТАЦИОНАР ПОДЛЕЖАТ БОЛЬНЫЕ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лихорадкой Рифт-Валли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клещевым боррелиозом (болезнью Лайм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ротавирусной инфекцией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стрептококковыми инфекциями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282. [T009259] К ОСНОВНЫМ ИСТОЧНИКАМ ПОЯВЛЕНИЯ НОВЫХ ПАТОГЕНОВ В МИРЕ ОТНОСЯТ</w:t>
      </w:r>
    </w:p>
    <w:p w:rsidR="005136F4" w:rsidRDefault="005136F4" w:rsidP="00B004E4">
      <w:pPr>
        <w:shd w:val="clear" w:color="auto" w:fill="FFFF00"/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природные очаги, экспериментальные медицинские лаборатории, террористические организации</w:t>
      </w:r>
    </w:p>
    <w:p w:rsidR="005136F4" w:rsidRDefault="005136F4" w:rsidP="00B004E4">
      <w:pPr>
        <w:shd w:val="clear" w:color="auto" w:fill="FFFF00"/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увеличение воздушного сообщения между странами и континентами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глобальное изменение климата в сторону общего потепления</w:t>
      </w:r>
    </w:p>
    <w:p w:rsidR="005136F4" w:rsidRDefault="00022D4B" w:rsidP="00B004E4">
      <w:pPr>
        <w:spacing w:line="23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массовую миграцию населения из стран, где низкий охват населения вакцинацией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283. [T009261] ЭНДЕМИЧНЫМИ ПО ЛИХОРАДКЕ ЖЕЛТОЙ ЯВЛЯЮТСЯ СТРАНЫ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Африки и Латинской Америки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Азии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Юго-Восточной Азии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Европы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284. [T009262] ВОЗ БЫЛО ПРИЗНАНО, ЧТО ВЕДУЩУЮ РОЛЬ В ПРЕДУПРЕЖДЕНИИ РАСПРОСТРАНЕНИЯ ХОЛЕРЫ ИГРАЕТ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улучшение водоснабжения и санитарно-коммунальное благоустройство населенных мест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иммунопрофилактика против холеры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активное выявление в очаге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очаговая дезинфекция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285. [T009264] ЭПИДЕМИОЛОГИЧЕСКИЙ НАДЗОР ЗА КОКЛЮШЕМ ВКЛЮЧАЕТ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слежение за иммунологической структурой населения и состоянием популяционного иммунитета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внесение в учётную документацию и сертификат профилактических прививок сведений о прививках против коклюша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формирование плана профилактических прививок на следующий год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обучение медицинского персонала по вопросам вакцинопрофилактики коклюша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286. [T009265] В ЦЕЛЯХ ОЦЕНКИ СОСТОЯНИЯ ПОПУЛЯЦИОННОГО ИММУНИТЕТА К КОКЛЮШУ ПРОВОДЯТ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исследования напряжённости иммунитета у привитых лиц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анализ заболеваемости коклюшем по территориям и среди различных групп населения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слежение за циркуляцией возбудителя коклюша, его фенотипическими и генотипическими свойствами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мониторинг и оценку своевременности и эффективности проводимых профилактических и противоэпидемических мероприятий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287. [T009268] МАТЕРИАЛЫ ОТ БОЛЬНОГО КОКЛЮШЕМ (ТАМПОНЫ И ПОСЕВЫ) ДОЛЖНЫ БЫТЬ ДОСТАВЛЕНЫ В ЛАБОРАТОРИЮ В ТЕЧЕНИЕ (ЧАС)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2-4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3-6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1-2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288. [T009269] ИНКУБАЦИОННЫЙ ПЕРИОД КОКЛЮША СОСТАВЛЯЕТ (ДЕНЬ)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7-21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3-6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22-28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28-35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289. [T009272] ДЛЯ ЛАБОРАТОРНОЙ ДИАГНОСТИКИ КОКЛЮША НА ЛЮБОМ СРОКЕ ЗАБОЛЕВАНИЯ ИСПОЛЬЗУЮТ МЕТОД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молекулярно-генетический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серологический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бактериологический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иммунологический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290. [T009276] В ОЧАГАХ КОКЛЮША ПРОВОДЯТ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влажную уборку и проветривание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камерную дезинфекцию постельных принадлежностей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заключительную дезинфекцию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профилактическую дезинфекцию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291. [T009277] ВОЗБУДИТЕЛЬ КОКЛЮША ПЕРЕДАЕТСЯ ПУТЁМ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воздушно-капельным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воздушно-пылевым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контактно-бытовым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пищевым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292. [T009280] К СРЕДСТВАМ ЭКСТРЕННОЙ ПРОФИЛАКТИКИ КОКЛЮША ОТНОСЯТ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противококлюшный иммуноглобулин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вакцину АКДС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антибиотики пенициллинового ряда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макролиды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293. [T009281] К СРЕДСТВАМ ПЛАНОВОЙ ПРОФИЛАКТИКИ КОКЛЮША ОТНОСЯТ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вакцину АКДС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вакцину АДС-М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противококлюшный иммуноглобулин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вакцину БЦЖ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294. [T009282] ВОЗБУДИТЕЛЕМ КОКЛЮША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Bordetella pertussis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Bordetella parapertussis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Borrelia burgdorferi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022D4B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022D4B">
        <w:rPr>
          <w:rFonts w:eastAsia="Times New Roman"/>
          <w:sz w:val="24"/>
          <w:szCs w:val="24"/>
          <w:lang w:val="en-US"/>
        </w:rPr>
        <w:t xml:space="preserve"> Babesia bovis</w:t>
      </w:r>
    </w:p>
    <w:p w:rsidR="005136F4" w:rsidRPr="00022D4B" w:rsidRDefault="005136F4" w:rsidP="00B004E4">
      <w:pPr>
        <w:spacing w:line="245" w:lineRule="exact"/>
        <w:ind w:right="-25"/>
        <w:rPr>
          <w:sz w:val="20"/>
          <w:szCs w:val="20"/>
          <w:lang w:val="en-US"/>
        </w:rPr>
      </w:pPr>
    </w:p>
    <w:p w:rsidR="005136F4" w:rsidRPr="00022D4B" w:rsidRDefault="00D20CEC" w:rsidP="00B004E4">
      <w:pPr>
        <w:ind w:left="260" w:right="-25"/>
        <w:rPr>
          <w:sz w:val="20"/>
          <w:szCs w:val="20"/>
          <w:lang w:val="en-US"/>
        </w:rPr>
      </w:pPr>
      <w:r w:rsidRPr="00022D4B">
        <w:rPr>
          <w:rFonts w:eastAsia="Times New Roman"/>
          <w:b/>
          <w:bCs/>
          <w:sz w:val="24"/>
          <w:szCs w:val="24"/>
          <w:lang w:val="en-US"/>
        </w:rPr>
        <w:t xml:space="preserve">295. [T009283] </w:t>
      </w:r>
      <w:r>
        <w:rPr>
          <w:rFonts w:eastAsia="Times New Roman"/>
          <w:b/>
          <w:bCs/>
          <w:sz w:val="24"/>
          <w:szCs w:val="24"/>
        </w:rPr>
        <w:t>КОКЛЮШ</w:t>
      </w:r>
      <w:r w:rsidRPr="00022D4B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ОТНОСЯТ</w:t>
      </w:r>
      <w:r w:rsidRPr="00022D4B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</w:t>
      </w:r>
    </w:p>
    <w:p w:rsidR="005136F4" w:rsidRPr="00022D4B" w:rsidRDefault="005136F4" w:rsidP="00B004E4">
      <w:pPr>
        <w:spacing w:line="238" w:lineRule="exact"/>
        <w:ind w:right="-25"/>
        <w:rPr>
          <w:sz w:val="20"/>
          <w:szCs w:val="20"/>
          <w:lang w:val="en-US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антропонозам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зоонозам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сапронозам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антропозоонозам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296. [T009284] В ОЧАГАХ КОКЛЮША ГОСПИТАЛИЗАЦИИ ПО ЭПИДЕМИЧЕСКИМ ПОКАЗАНИЯМ ПОДЛЕЖАТ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дети из организаций с круглосуточным пребыванием, домов ребёнка, школ-интернатов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взрослые, работающие в детских образовательных учреждениях, детских больницах, санаториях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дети, кашляющие в течение 7 дней и более, при контакте с больным коклюшем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взрослые с подозрением на коклюш, работающие в родильных домах, детских больницах и санаториях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297. [T009285] ПРИ ЛЕЧЕНИИ БОЛЬНОГО КОКЛЮШЕМ НА ДОМУ КОНТАКТНЫЕ КАШЛЯЮЩИЕ ДЕТИ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подлежат двукратному бактериологическому обследованию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подлежат медицинскому наблюдению в течение 7 дней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70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отстраняются от посещения организованного детского коллектива на 14 дней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отстраняются от посещения организованного детского коллектива на 21 день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298. [T009286] ЭПИДЕМИЯ ВИЧ/СПИДА В РОССИЙСКОЙ ФЕДЕРАЦИИ ХАРАКТЕРИЗУЕТСЯ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увеличением кумулятивного числа случаев ВИЧ/СПИДа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равномерным распределением числа лиц, живущих с ВИЧ/СПИДом, по административно-территориальным образованиям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увеличением кумулятивного числа случаев ВИЧ/СПИДа среди подростков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увеличением доли детей в структуре впервые выявленных инфицированных ВИЧ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299. [T009287] СТАДИЯ ЭПИДЕМИИ ВИЧ/СПИДА, КОТОРАЯ НАБЛЮДАЕТСЯ В ЦЕЛОМ В РОССИИ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концентрированная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генерализованная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начальная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неклассифицируемая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300. [T009288] СЛУЧАИ ВИЧ/СПИДА В РОССИЙСКОЙ ФЕДЕРАЦИИ ЗАРЕГИСТРИРОВАНЫ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 всех административно-территориальных образованиях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tabs>
          <w:tab w:val="left" w:pos="3880"/>
        </w:tabs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федеральных субъектах</w:t>
      </w:r>
      <w:r w:rsidR="00D20CEC">
        <w:rPr>
          <w:rFonts w:eastAsia="Times New Roman"/>
          <w:sz w:val="24"/>
          <w:szCs w:val="24"/>
        </w:rPr>
        <w:tab/>
        <w:t>с высоким экономическим потенциалом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административно-территориальных единицах, имеющих государственную границу с Прибалтийскими государствами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административно-территориальных образованиях, имеющих государственную границу со странами азиатского региона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301. [T009289] ДЛЯ ЭПИДЕМИИ ВИЧ/СПИДА В РОССИЙСКОЙ ФЕДЕРАЦИИ ХАРАКТЕРНО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увеличение числа лиц, живущих с ВИЧ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уменьшение доли инфицированных женщин среди всех инфицированных ВИЧ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увеличение доли инфицированных мужчин в структуре инфицированных ВИЧ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активное вовлечение в эпидемию молодых людей в возрасте 15-18 лет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302. [T009293] ДЛЯ ГЕНЕРАЛИЗОВАННОЙ СТАДИИ ЭПИДЕМИИ ВИЧ/СПИДА ХАРАКТЕРНА РАСПРОСТРАНЁННОСТЬ ВИЧ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более 1% среди беременных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более 5% в уязвимых группах населения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свыше 5% среди доноров крови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более 3% в группе от 14 до 56 лет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303. [T009294] ЭПИДЕМИЯ ВИЧ/СПИДА В РОССИЙСКОЙ ФЕДЕРАЦИИ ХАРАКТЕРИЗУЕТСЯ (2010-2015 ГГ.)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увеличением числа лиц, нуждающихся в антиретровирусной терапии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уменьшением числа детей с перинатальным контактом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увеличением доли молодежи 15-18 лет среди впервые выявленных инфицированных ВИЧ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снижением числа новых случаев заболевания в возрасте 30-40 лет и старше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304. [T009296] ПЕРВИЧНАЯ ПРОФИЛАКТИКА ВИЧ–ИНФЕКЦИИ СОСТОИТ В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формировании ответственного отношения к здоровью, информировании населения по вопросам профилактики ВИЧ/СПИДа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активном выявлении инфицированных ВИЧ среди условно здорового населения и оказании медицинской, социальной, психологической помощи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диспансерном наблюдении за ВИЧ-инфицированными и своевременной диагностике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лечении и социальной защите больных ВИЧ/СПИДом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305. [T009298] ТРЕТИЧНАЯ ПРОФИЛАКТИКА ВИЧ-ИНФЕКЦИИ СОСТОИТ 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лечении вторичных, оппортунистических заболеваний в продвинутых стадиях ВИЧ/СПИДа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обучении представителей маргинализованных групп поведению, препятствующему инфицированию ВИЧ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тестировании на ВИЧ условно здоровых лиц, оказавшихся в зоне риска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обучении подростков безопасному половому поведению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306. [T009299] К ДОЗОРНЫМ ГРУППАМ ЭПИДЕМИОЛОГИЧЕСКОГО НАДЗОРА ЗА ВИЧ-ИНФЕКЦИЕЙ ОТНОСЯТСЯ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потребители инъекционных наркотиков и коммерческие секс-работники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организованные и неорганизованные дети до 14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военнослужащие срочной службы и военнослужащие по контракту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неработающие граждане и граждане без определённого места жительства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307. [T009300] К ДОЗОРНЫМ ГРУППАМ ГОСУДАРСТВЕННОГО ФЕДЕРАЛЬНОГО ЭПИДЕМИОЛОГИЧЕСКОГО НАДЗОРА ЗА ВИЧ-ИНФЕКЦИЕЙ ОТНОСЯТСЯ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посетительницы женских консультаций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мигранты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военнослужащие по призыву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лица, страдающие алкогольной зависимостью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308. [T009301] РЕПРЕЗЕНТАТИВНОЙ ГРУППОЙ, ВЫЯВЛЯЕМОСТЬ ВИЧ-ИНФЕКЦИИ В КОТОРОЙ ОТРАЖАЕТ ОБЩИЕ ЗАКОНОМЕРНОСТИ РАЗВИТИЯ ЭПИДЕМИИ, ЯВЛЯЮТСЯ БОЛЬНЫЕ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инфекциями, передаваемыми  половым путём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гематологическими заболеваниями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психосоматическими расстройствами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инфекциями, связанными с оказанием медицинской помощи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309. [T009302] ПРИ ВЫЯВЛЕНИИ ВИЧ-ИНФЕКЦИИ У ИНОГОРОДНИХ ЖИТЕЛЕЙ РОССИЙСКОЙ ФЕДЕРАЦИИ ИНФОРМАЦИЯ ПЕРЕДАЕТСЯ В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территориальный центр по профилактике и борьбе со СПИД по месту постоянной регистрации пациента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территориальный центр по профилактике и борьбе со СПИД по месту жительства пациента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территориальные органы, осуществляющие государственный санитарно-эпидемиологический надзор по месту жительства пациента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территориальные органы социальной защиты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310. [T009303] В РЕГИОНАХ РОССИЙСКОЙ ФЕДЕРАЦИИ С ГЕНЕРАЛИЗОВАННОЙ СТАДИЕЙ ЭПИДЕМИИ ТРЕБУЕТСЯ ВНЕДРЕНИЕ МАССОВОГО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тестирования на ВИЧ взрослого населения в возрасте 18-60 лет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рутинного консультирования по вопросам профилактики ВИЧ детей и подростков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тестирования на ВИЧ молодых людей в возрасте 15-18 лет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тестирования на ВИЧ женщин репродуктивного возраста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311. [T009305] К ИНФЕКЦИЯМ, УПРАВЛЯЕМЫМ САНИТАРНО-ГИГИЕНИЧЕСКИМИ МЕРОПРИЯТИЯМИ, ОТНОСЯТ АНТРОПОНОЗЫ С МЕХАНИЗМОМ ПЕРЕДАЧИ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фекально-оральным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аэрозольным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трансмиссивным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контактным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312. [T009306] КАЧЕСТВО ПРОТИВОЭПИДЕМИЧЕСКИХ (ПРОФИЛАКТИЧЕСКИХ) СРЕДСТВ ОЗНАЧАЕТ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соответствие требованиям регламентирующих документов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наличие экономической выгоды от реализованного мероприятия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авторитет фирмы-производителя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соответствие требованиям потребителя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313. [T009307] МЕДИКО-СОЦИАЛЬНОЕ ЗНАЧЕНИЕ ВИРУСНОГО ГЕПАТИТА «В» ОБУСЛОВЛЕНО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развитием цирроза печени и гепатоцеллюлярной карциномы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преобладанием бессимптомных и стертых форм инфекции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высокой летальностью пациентов в остром периоде заболевания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формированием длительного антигеноносительства после перенесенного заболевания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314. [T009308] ОБ АКТИВНОСТИ ЭПИДЕМИЧЕСКОГО ПРОЦЕССА ВИРУСНОГО ГЕПАТИТА «В» СВИДЕТЕЛЬСТВУЕТ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заболеваемость острым гепатитом 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распространённость гепатоцеллюлярной карциномы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число смертей среди лиц с хроническим гепатитом 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распространённость цирроза печени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315. [T009309] К ЭПИДЕМИОЛОГИЧЕСКИМ ОСОБЕННОСТЯМ ВИРУСНОГО ГЕПАТИТА «В» В РОССИЙСКОЙ ФЕДЕРАЦИИ С НАЧАЛА 2000-Х ГОДОВ И ДО НАСТОЯЩЕГО ВРЕМЕНИ ОТНОСЯТ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сокращение в структуре заболевших острым гепатитом В детей в возрасте 0-14 лет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увеличение в 1,5 раза заболеваемости острым гепатитом В совокупного населения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снижение в 2 раза заболеваемости хроническим гепатитом В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увеличение доли лиц, заразившихся гепатитом В в результате проведения медицинских манипуляций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316. [T009310] УЧЁТНЫЙ СЛУЧАЙ ОСТРОГО ГЕПАТИТА «С» ХАРАКТЕРИЗУЕТСЯ СОЧЕТАНИЕМ ПРИЗНАКОВ, СРЕДИ КОТОРЫХ – ВПЕРВЫЕ ВЫЯВЛЕННЫЕ ANTI-HCV IGG, А ТАКЖЕ НАЛИЧИЕ В ЭПИДЕМИОЛОГИЧЕСКОМ АНАМНЕЗЕ ДАННЫХ О ВОЗМОЖНОМ ИНФИЦИРОВАНИИ ВИРУСОМ ГС В ТЕЧЕНИЕ (МЕС.) ДО ВЫЯВЛЕНИЯ ANTI-HCV IGG, ПОВЫШЕНИЕ АКТИВНОСТИ АМИНОТРАНСФЕРАЗ СЫВОРОТКИ КРОВИ, НАЛИЧИЕ РНК ВИРУСА ГС В СЫВОРОТКЕ (ПЛАЗМЕ) КРОВИ</w:t>
      </w:r>
    </w:p>
    <w:p w:rsidR="005136F4" w:rsidRDefault="005136F4" w:rsidP="00B004E4">
      <w:pPr>
        <w:spacing w:line="19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317. [T009312] МЕДИЦИНСКИЕ ОРГАНИЗАЦИИ, ИМЕЮЩИЕ ЛАБОРАТОРИИ, ПРОВОДЯЩИЕ ИССЛЕДОВАНИЯ НА ВИЧ, ПРЕДСТАВЛЯЮТ ЕЖЕМЕСЯЧНЫЕ СВЕДЕНИЯ О РЕЗУЛЬТАТАХ ИССЛЕДОВАНИЯ КРОВИ НА АНТИТЕЛА К ВИЧ 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Центр СПИД субъекта Российской Федерации, на территории которого проводится тестирование на ВИЧ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Федеральный научно-методический центр по профилактике и борьбе со СПИДом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орган управления здравоохранением субъекта федерации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территориальные органы государственного санитарно-эпидемиологического надзора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318. [T009313] МЕДИЦИНСКИЕ ОРГАНИЗАЦИИ ПРЕДСТАВЛЯЮТ СВЕДЕНИЯ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18"/>
        </w:numPr>
        <w:tabs>
          <w:tab w:val="left" w:pos="507"/>
        </w:tabs>
        <w:spacing w:line="270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СЛУЧАЯХ БОЛЕЗНИ И БЕССИМПТОМНОМ ИНФЕКЦИОННОМ СТАТУСЕ, ВЫЗВАННОМ ВИЧ, В РАМКАХ ФОРМ ФЕДЕРАЛЬНОГО ГОСУДАРСТВЕННОГО СТАТИСТИЧЕСКОГО НАБЛЮДЕНИЯ В №№ 1,2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территориальные органы государственного санитарно-эпидемиологического надзора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территориальный Центр по профилактике и борьбе со СПИДом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орган управления здравоохранением субъекта федерации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Федеральный научно-методический центр по профилактике и борьбе со СПИДом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319. [T009315] ЭКСПРЕСС-ТЕСТ НА ВИЧ ИСПОЛЬЗУЮТ ДЛЯ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тестирования беременной женщины в родах, поступающей в родовспомогательное учреждение, с неизвестным ВИЧ-статусом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подтверждения первичного положительного результата лабораторного обследования на ВИЧ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углубленного клинико-лабораторного обследования пациента для установления стадии болезни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верификации ложноположительного результата ИФА-теста на ВИЧ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320. [T009316] ОБЯЗАТЕЛЬНОМУ МЕДИЦИНСКОМУ ОСВИДЕТЕЛЬСТВОВАНИЮ НА ВИЧ-ИНФЕКЦИЮ ПОДЛЕЖАТ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доноры крови, плазмы крови, спермы и других биологических жидкостей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коммерческие секс-работники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мужчины, имеющие секс с мужчинами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лица без определённого места жительства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321. [T009317] ОБЯЗАТЕЛЬНОМУ МЕДИЦИНСКОМУ ОСВИДЕТЕЛЬСТВОВАНИЮ НА ВИЧ-ИНФЕКЦИЮ ПОДЛЕЖАТ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медицинские работники в стационарах (отделениях) хирургического профиля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мигрирующие слои населения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люди, злоупотребляющие алкоголем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беспризорные дети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322. [T009318] ОБЯЗАТЕЛЬНОМУ МЕДИЦИНСКОМУ ОСВИДЕТЕЛЬСТВОВАНИЮ НА ВИЧ-ИНФЕКЦИЮ ПОДЛЕЖАТ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иностранные граждане при обращении за получением разрешения на гражданство или вида на жительство, или разрешением на работу в Российской Федерации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люди, злоупотребляющие не инъекционными наркотиками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половые партнеры потребителей инъекционных наркотиков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лица, имеющие большое число половых партнеров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323. [T009321] СПИД-ИНДИКАТОРНЫМ ЗАБОЛЕВАНИЕМ ЯВЛЯЕТСЯ ПНЕВМОНИЯ, ВЫЗВАННАЯ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Pneumocystis jirovecii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Streptococcus pneumoniae</w:t>
      </w:r>
    </w:p>
    <w:p w:rsidR="005136F4" w:rsidRPr="00D20CEC" w:rsidRDefault="005136F4" w:rsidP="00B004E4">
      <w:pPr>
        <w:spacing w:line="243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Klebsiella pneumoniae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Haemophilus influenzae</w:t>
      </w:r>
    </w:p>
    <w:p w:rsidR="005136F4" w:rsidRPr="00D20CEC" w:rsidRDefault="005136F4" w:rsidP="00B004E4">
      <w:pPr>
        <w:spacing w:line="259" w:lineRule="exact"/>
        <w:ind w:right="-25"/>
        <w:rPr>
          <w:sz w:val="20"/>
          <w:szCs w:val="20"/>
          <w:lang w:val="en-US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324. [T009323] В СТРУКТУРЕ ПУТЕЙ ПЕРЕДАЧИ ВИЧ В СТРАНАХ С ВЫСОКИМ УРОВНЕМ ДОХОДОВ НАСЕЛЕНИЯ НАИБОЛЬШИЙ ВКЛАД ИМЕЕТ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парентеральная передача вируса во время немедицинских процедур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гетеросексуальный половой путь передачи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передача вируса от матери ребёнку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передача вируса при экстракорпоральных методах лечения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E4418B" w:rsidP="00B004E4">
      <w:pPr>
        <w:numPr>
          <w:ilvl w:val="0"/>
          <w:numId w:val="19"/>
        </w:numPr>
        <w:tabs>
          <w:tab w:val="left" w:pos="740"/>
        </w:tabs>
        <w:spacing w:line="266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[T009324] НАИБОЛЬШИЙ ВКЛАД В РАЗВИТИЕ ЭПИДЕМИИ ВИЧ/СПИДА В СТРАНАХ С НИЗКИМ УРОВНЕМ ДОХОДОВ НАСЕЛЕНИЯ ИМЕЕТ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половой путь передачи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парентеральная передача вируса во время немедицинских процедур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парентеральная передача вируса при выполнении медицинских манипуляций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интранатальный путь передачи на фоне антиретровирусной терапии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326. [T009325] РЕГИОНОМ МИРА, ГДЕ ЭПИДЕМИЯ ВИЧ/СПИДА ОБУСЛОВЛЕНА, В ОСНОВНОМ, ГЕТЕРОСЕКСУАЛЬНЫМ ПУТЁМ ПЕРЕДАЧИ, ЯВЛЯЕТСЯ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Южная Африка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Восточная Европа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Центральная Азия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Северная Америка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327. [T009326] НАИБОЛЕЕ СИЛЬНО ПОСТРАДАВШИМ ОТ ВИЧ/СПИДА РЕГИОНОМ ЗЕМНОГО ШАРА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Африка к югу от Сахары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Центральная Америка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Северная Америка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Юго-Восточная Азия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328. [T009330] ПЕРЕДАЧА ВИЧ ОТ ВИЧ-ИНФИЦИРОВАННОЙ ЖЕНЩИНЫ РЕБЁНКУ ПРОИСХОДИТ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 время беременности и родов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70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при искусственном вскармливании младенца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при ежедневном уходе за новорожденным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во время гигиенических процедур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329. [T009331] ЗАРАЖЕНИЕ МЕДИЦИНСКОГО РАБОТНИКА ОТ ВИЧ-ИНФИЦИРОВАННОГО ПАЦИЕНТА НАИБОЛЕЕ ВЕРОЯТНО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 повреждении целостности кожных покровов во время выполнения медицинских парентеральных процедур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 время выполнения медицинских парентеральных процедур без нарушения целостности кожных покровов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 время подготовки полости рта к протезированию с использованием защитной пластиковой маски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 проведении физиотерапевтических процедур пациенту, находящемуся на этапе послеоперационной реабилитации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330. [T009332] ВЕРОЯТНОСТЬ ИНФИЦИРОВАНИЯ ВИЧ МИНИМИЗИРОВАНА ПРИ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защищенном половом контакте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грудном вскармливании в паре: мать ВИЧ (+) – ребёнок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трансплантации биологического материала от неизвестного донора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использовании нестерильных инъекционных инструментов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331. [T009333] ИСТОЧНИКОМ ВИЧ-ИНФЕКЦИИ ЯВЛЯЮТСЯ ЛЮДИ, ИНФИЦИРОВАННЫЕ ВИЧ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 любой стадии заболевания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стадии первичных клинических проявлений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субклинической стадии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стадии вторичных заболеваний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332. [T009334] ЕСТЕСТВЕННЫМ ПУТЁМ ПЕРЕДАЧИ ВОЗБУДИТЕЛЕЙ ГЕМОКОНТАКТНЫХ ИНФЕКЦИЙ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половой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парантеральный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трансфузионный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трансмиссивный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333. [T009335] ИСКУССТВЕННЫМ ПУТЁМ ПЕРЕДАЧИ ВОЗБУДИТЕЛЕЙ ГЕМОКОНТАКТНЫХ ИНФЕКЦИЙ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артифициальный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половой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вертикальный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трансмиссивный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334. [T009336] НА СОВРЕМЕННОМ ЭТАПЕ АНТИРЕТРОВИРУСНАЯ ТЕРАПИЯ ВИЧ/СПИДА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позволяет продлить жизнь ВИЧ-инфицированных до уровня ожидаемой продолжительности жизни лиц, не инфицированных ВИЧ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позволяет полностью санировать организм ВИЧ-инфицированного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характеризуется отсутствием побочных эффектов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удаляет провирусную ДНК ВИЧ из клеток ВИЧ-инфицированного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335. [T009337] СТАНДАРТНЫМ МЕТОДОМ ЛАБОРАТОРНОЙ ДИАГНОСТИКИ ВИЧ-ИНФЕКЦИИ СЛУЖИТ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определение антигенов/антител к ВИЧ с помощью ИФА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определение антител к отдельным белкам ВИЧ с помощью иммунного блоттинга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выявлении вирусной РНК ВИЧ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выявлении провирусной ДНК ВИЧ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336. [T009339] СУММАРНЫЙ РИСК ИНФИЦИРОВАНИЯ РЕБЁНКА ОТ ВИЧ-ИНФИЦИРОВАННОЙ МАТЕРИ БЕЗ ПРОВЕДЕНИЯ ПРОФИЛАКТИЧЕСКИХ МЕРОПРИЯТИЙ СОСТАВЛЯЕТ (%)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25-50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0,1-2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3-10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11-24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337. [T009340] СУММАРНЫЙ РИСК ИНФИЦИРОВАНИЯ ВИЧ ПРИ УКОЛЕ КОНТАМИНИРОВАННОЙ ИГЛОЙ БЕЗ ПРОВЕДЕНИЯ ПРОФИЛАКТИЧЕСКИХ МЕРОПРИЯТИЙ СОСТАВЛЯЕТ (%)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0,03-0,3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0,5-5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10-15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25-50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338. [T009341] СУММАРНЫЙ РИСК ПЕРЕДАЧИ ВИЧ ОТ МУЖЧИНЫ ЖЕНЩИНЕ ПРИ ОДНОКРАТНОМ НЕЗАЩИЩЕННОМ ВАГИНАЛЬНОМ КОНТАКТЕ БЕЗ ПРОВЕДЕНИЯ ПРОФИЛАКТИЧЕСКИХ МЕРОПРИЯТИЙ СОСТАВЛЯЕТ (%)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менее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1-5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5-10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более 10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339. [T009342] СУММАРНЫЙ РИСК ИНФИЦИРОВАНИЯ ВИЧ ТРАНСФУЗИОННЫМ ПУТЁМ БЕЗ ПРОВЕДЕНИЯ ПРОФИЛАКТИЧЕСКИХ МЕРОПРИЯТИЙ СОСТАВЛЯЕТ (%)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более 95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340. [T009343] ВЕРОЯТНОСТЬ ПЕРЕДАЧИ ВИЧ ПОЛОВОМУ ПАРТНЕРУ ОПРЕДЕЛЯЕТСЯ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высоким уровнем вирусной нагрузки у ВИЧ-инфицированного полового партнера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высоким титром специфических антител у ВИЧ-инфицированного полового партнера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наличием неинфекционных заболеваний репродуктивной системы у «принимающего партнера»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изменениями клеточного состава крови у «принимающего партнера»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341. [T009344] МЕДИАНА ПРОДОЛЖИТЕЛЬНОСТИ ЖИЗНИ ЧЕЛОВЕКА ПОСЛЕ ЗАРАЖЕНИЯ ВИЧ ПРИ ОТСУТСТВИИ ЛЕЧЕНИЯ СОСТАВЛЯЕТ (ЛЕТ)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10-12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15-16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19-20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25-26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342. [T009345] К КАТЕГОРИЯМ МЕДИЦИНСКИХ РАБОТНИКОВ С ВЫСОКИМ РИСКОМ ИНФИЦИРОВАНИЯ ПАРЕНТЕРАЛЬНЫМИ ГЕПАТИТАМИ ОТНОСЯТ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хирургов, акушеров-гинекологов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медицинских регистраторов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персонал физиотерапевтических кабинетов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персонал центральных стерилизационных отделов (отделений)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343. [T009346] ПОТЕНЦИАЛЬНО ВЫСОКИЙ РИСК ИНФИЦИРОВАНИЯ ПАРЕНТЕРАЛЬНЫМИ ГЕПАТИТАМИ В ЛЕЧЕБНО-ПРОФИЛАКТИЧЕСКИХ ОРГАНИЗАЦИЯХ НАБЛЮДАЕТСЯ У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персонала и пациентов центров гемодиализа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медицинского персонала, выполняющего неинвазивные процедуры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персонала физиотерапевтических кабинетов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пациентов терапевтических отделений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344. [T009347] ПОТЕНЦИАЛЬНО ВЫСОКИЙ РИСК ИНФИЦИРОВАНИЯ ПАРЕНТЕРАЛЬНЫМИ ГЕПАТИТАМИ ВНЕ ЛЕЧЕБНО-ПРОФИЛАКТИЧЕСКИХ ОРГАНИЗАЦИЙ НАБЛЮДАЕТСЯ 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потребителей инъекционных наркотических средств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работников организаций по утилизации отходов медицинского назначения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посетителей фитнес клубов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клиентов парикмахерских салонов</w:t>
      </w: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345. [T009348] ВЫСОКИЙ РИСК ИНФИЦИРОВАНИЯ ГЕПАТИТОМ В ПРИ РЕАЛИЗАЦИИ ЕСТЕСТВЕННЫХ ПУТЕЙ ПЕРЕДАЧИ НАБЛЮДАЕТСЯ У</w:t>
      </w:r>
    </w:p>
    <w:p w:rsidR="005136F4" w:rsidRDefault="005136F4" w:rsidP="00B004E4">
      <w:pPr>
        <w:spacing w:line="19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лиц, имеющих беспорядочные половые связи со многими партнерами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пациентов центров гемодиализа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больных, подвергающихся частым инвазивным методам обследования и лечения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новорожденных детей матерей, имеющих воспалительные заболевания женской репродуктивной системы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346. [T009349] ПРЕРЫВАНИЕ ЕСТЕСТВЕННЫХ ПУТЕЙ ПЕРЕДАЧИ ПАРЕНТЕРАЛЬНЫХ ВИРУСНЫХ ГЕПАТИТОВ ОБЕСПЕЧИВАЕТСЯ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использованием механических средств контрацепции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обследованием доноров перед каждой дачей крови</w:t>
      </w:r>
    </w:p>
    <w:p w:rsidR="005136F4" w:rsidRDefault="005136F4" w:rsidP="00B004E4">
      <w:pPr>
        <w:spacing w:line="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соблюдением режима стерилизации и дезинфекции изделий медицинского назначения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обеззараживанием мочи, кала, рвотных масс инфекционного больного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347. [T009350] ПРЕРЫВАНИЕ ИСКУССТВЕННЫХ ПУТЕЙ ПЕРЕДАЧИ ПАРЕНТЕРАЛЬНЫХ ВИРУСНЫХ ГЕПАТИТОВ ОБЕСПЕЧИВАЕТСЯ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использованием одноразовых изделий медицинского назначения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индивидуализацией предметов личной гигиены в жилищно-бытовых условиях проживания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использованием барьерных средств контрацепции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направлением женщины в специализированный роддом на кесарево сечение по эпидемическим показаниям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20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[T009352] НАИБОЛЬШИЙ РИСК ИНФИЦИРОВАНИЯ ВИРУСОМ ГЕПАТИТА «С» СВЯЗАН С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внутривенным введением наркотических и психотропных веществ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проведением парентеральных лечебных процедур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вертикальной передачей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половыми контактами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E4418B" w:rsidP="00B004E4">
      <w:pPr>
        <w:numPr>
          <w:ilvl w:val="0"/>
          <w:numId w:val="21"/>
        </w:numPr>
        <w:tabs>
          <w:tab w:val="left" w:pos="740"/>
        </w:tabs>
        <w:spacing w:line="266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[T009353] НАИБОЛЬШИЙ РИСК ИНФИЦИРОВАНИЯ ВИРУСОМ ГЕПАТИТА «С» ОТМЕЧАЕТСЯ У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пациентов на регулярном гемодиализе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потребителей неинъекционных наркотиков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новорожденных детей у инфицированных матерей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контактных в семейных очагах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350. [T009354] НАИБОЛЬШИЙ РИСК РАЗВИТИЯ ГЕПАТИТА «D» ОТМЕЧАЕТСЯ У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лиц с персистируюшей HBs-антигенемией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лиц, страдающих алкоголизмом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больных хроническим гепатитом 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переболевших гепатитом 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351. [T009355] НАИБОЛЕЕ ВЫСОКАЯ ВЕРОЯТНОСТЬ ИНФИЦИРОВАНИЯ НОВОРОЖДЕННОГО ОТ МАТЕРИ C HCV–ИНФЕКЦИЕЙ ВО ВРЕМЯ БЕРЕМЕННОСТИ И РОДОВ НАБЛЮДАЕТСЯ ПРИ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высоких концентрациях вируса гепатита С в сыворотке крови матери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наличии у матери цитомегаловирусной инфекции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повышенной активности аминотрансфераз в сыворотке крови матери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наличии anti-HCV IgG в сыворотке крови матери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352. [T009356] НАИБОЛЬШУЮ ЭПИДЕМИОЛОГИЧЕСКУЮ ОПАСНОСТЬ ДЛЯ ОКРУЖАЮЩИХ ПРЕДСТАВЛЯЮТ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больные хроническим гепатитом В при наличии HBeAg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больные хроническим гепатитом В при наличии анти-HBe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больные острым гепатитом В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хронические вирусоносители при наличии анти-HBe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353. [T009359] В ЦЕЛЯХ ПРОФИЛАКТИКИ ПОСТРАНСФУЗИОННОГО ИНФИЦИРОВАНИЯ ВИЧ КАРАНТИНИЗАЦИЯ СВЕЖЕЗАМОРОЖЕННОЙ ПЛАЗМЫ ОСУЩЕСТВЛЯЕТСЯ С МОМЕНТА ЗАМОРАЖИВАНИЯ НА СРОК НЕ МЕНЕЕ (СУТ)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180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90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354. [T009361] В СООТВЕТСТВИИ С ПРАВИЛАМИ ОСВИДЕТЕЛЬСТВОВАНИЯ НА ВИЧ-ИНФЕКЦИЮ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процедура проводится добровольно, за исключением случаев, когда такое освидетельствование является обязательным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тестирование на ВИЧ не может быть анонимным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процедура проводится без консультирования по вопросам профилактики ВИЧ-инфекции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выдача официального документа о наличии или об отсутствии ВИЧ-инфекции у освидетельствуемого лица осуществляется как государственными, так и коммерческими медицинскими организациями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355. [T009362] В ХОДЕ ЭПИДЕМИОЛОГИЧЕСКОГО РАССЛЕДОВАНИЯ В ОТНОШЕНИИ ПОЛОВЫХ ПАРТНЕРОВ ВИЧ-ИНФИЦИРОВАННОГО ВРАЧ ЦЕНТРА СПИД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проводит эпидемиологическое расследование, гарантируя участникам оповещения полную конфиденциальность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передает информацию об инфицированном медицинским работникам первичного звена, которые занимаются поиском участников оповещения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привлекает сотрудников правоохранительных органов для поиска участников оповещения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«раскрывает» информацию об инфицированном и передает её сотрудникам негосударственных общественных организаций для поиска участников оповещения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356. [T009363] В СЛУЧАЕ ПОЛУЧЕНИЯ ИНФОРМАЦИИ О ВОЗМОЖНОМ ЗАРАЖЕНИИ РЕЦИПИЕНТА ГЕМОКОНТАКТНЫМИ ИНФЕКЦИЯМИ ПРОВОДИТСЯ АНАЛИЗ ПРЕДШЕСТВУЮЩИХ ДОНАЦИЙ ЗА ПЕРИОД НЕ МЕНЕЕ (МЕС.)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9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357. [T009364] ПРИМЕНЕНИЕ ПРЕВЕНТИВНЫХ МЕДИЦИНСКИХ ВМЕШАТЕЛЬСТВ ПОЗВОЛЯЕТ СНИЗИТЬ РИСК ИНФИЦИРОВАНИЯ РЕБЁНКА ОТ ВИЧ-ИНФИЦИРОВАННОЙ МАТЕРИ ДО УРОВНЯ (%)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1-2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5-6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7-8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9-10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358. [T009365] ПОСТКОНТАКТНУЮ ПРОФИЛАКТИКУ ЗАРАЖЕНИЯ ВИЧ ПРОВОДЯТ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антиретровирусными препаратами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препаратами интерферонового ряда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антибиотиками широкого спектра действия нового поколения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сывороточными иммунными препаратами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359. [T009367] К МЕРОПРИЯТИЯМ, НАПРАВЛЕННЫМ НА ИСТОЧНИК ИНФЕКЦИИ ПРИ ЗООНОЗАХ, ОТНОСЯТ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вынужденный убой заболевших животных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ветеринарно-санитарную экспертизу мяса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обеззараживание сырья животного происхождения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вакцинацию работников молочно-товарных ферм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360. [T009368] К МЕРОПРИЯТИЯМ, НАПРАВЛЕННЫМ НА ИСТОЧНИК ИНФЕКЦИИ ПРИ АНТРОПОНОЗАХ, ОТНОСЯТ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выявление, диагностику и лечение заболевших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дезинфекцию нательного и постельного белья инфекционного больного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уничтожение грызунов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обследование объектов внешней среды на микробное загрязнение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361. [T009369] К МЕРОПРИЯТИЯМ, НАПРАВЛЕННЫМ НА МЕХАНИЗМ ПЕРЕДАЧИ ВОЗБУДИТЕЛЕЙ ИНФЕКЦИОННЫХ БОЛЕЗНЕЙ, ОТНОСЯТ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санитарно-гигиенические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санитарно-ветеринарные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клинико-диагностические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режимно-ограничительные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362. [T009370] МЕРОПРИЯТИЕ НАПРАВЛЕНО НА ИСТОЧНИК ВИЧ-ИНФЕКЦИИ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госпитализация по показаниям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принудительное лечение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медицинское наблюдение и ограничение передвижения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изоляция в течение всего периода болезни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363. [T009372] К ПРОТИВОЭПИДЕМИЧЕСКИМ (ПРОФИЛАКТИЧЕСКИМ) МЕРОПРИЯТИЯМ, КОТОРЫЕ ПРОВОДЯТ МЕДИЦИНСКИЕ СИЛЫ, ОТНОСЯТ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вакцинацию населения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отлов безнадзорных животных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захоронение радиоактивных отходов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обеззараживание воды источников питьевого водоснабжения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364. [T009374] НАИБОЛЕЕ ВЕРОЯТНЫМИ ФАКТОРАМИ ПЕРЕДАЧИ ПАРЕНТЕРАЛЬНЫХ ВИРУСНЫХ ГЕПАТИТОВ В СЕМЕЙНЫХ ЭПИДЕМИЧЕСКИХ ОЧАГАХ ЯВЛЯЮТСЯ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маникюрные ножницы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столовые приборы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банные полотенца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постельные принадлежности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365. [T009375] ВЕДУЩИМ МЕРОПРИЯТИЕМ В ПРОФИЛАКТИКЕ ОСТРОГО ВИРУСНОГО ГЕПАТИТА «В»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вакцинопрофилактика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выявление и лечение больных острым вирусным гепатитом 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выявление и лечение больных хроническим вирусным гепатитом 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половое воспитание в семье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366. [T009376] ПРИ ИНФИЦИРОВАНИИ ВИРУСОМ ГЕПАТИТА «В» БОЛЕЗНЬ НЕ РАЗВИВАЕТСЯ В СЛУЧАЯХ ОБНАРУЖЕНИЯ В СЫВОРОТКЕ КРОВИ В ВЫСОКИХ КОНЦЕНТРАЦИЯХ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анти - HBs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анти - НВс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анти - НВе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анти - HCV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367. [T009380] ВОЗБУДИТЕЛЕМ МАЛЯРИИ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плазмодий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бактерии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вирусы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хламидии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368. [T009384] ДИСПАНСЕРНОЕ НАБЛЮДЕНИЕ ЗА БОЛЬНЫМ СИФИЛИСОМ ПОСЛЕ ЛЕЧЕНИЯ УСТАНАВЛИВАЕТСЯ НА СРОК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зависимости от формы заболевания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 месяцев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год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 года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369. [T009385] В СИСТЕМУ ЭПИДЕМИОЛОГИЧЕСКОГО НАДЗОРА ЗА ГОНОРЕЕЙ ВХОДИТ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динамическое наблюдение за уровнем заболеваемости во всех возрастных группах населения в целях выявления групп риска по ИППП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сообщение информации о заболевании по месту работы пациента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специфическая профилактика в группах риска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систематическое обследование всего населения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370. [T009387] АНОФЕЛОГЕННЫМИ МОГУТ БЫТЬ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стоячие или слабопроточные, легко прогреваемые, неглубокие водоёмы с берегами, заросшими растительностью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холодные горные речки, с бурным течением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отдельные участки морей и океанов с соленой морской водой и богатой флорой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глубоководные озёра в высокогорной местности без прогреваемых участков и растительности по побережью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371. [T009389] ДЛЯ ПЕРИОДА ЭФФЕКТИВНОЙ ЗАРАЖАЕМОСТИ КОМАРОВ НЕОБХОДИМА СРЕДНЕ-СУТОЧНАЯ ТЕМПЕРАТУРА НЕ МЕНЕЕ (°С)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+16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+10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+20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+4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372. [T009390] К ГРУППАМ ПОВЫШЕННОГО РИСКА ИНФИЦИРОВАНИЯ НА ЭНДЕМИЧНЫХ ПО МАЛЯРИИ ТЕРРИТОРИИ ОТНОСЯТ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лиц, прибывших из неэндемичных регионов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медицинских работников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сельских жителей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городских жителей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373. [T009391] К ПОСЛЕДСТВИЯМ ИППП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развитие бесплодия у женщин и мужчин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резкую потерю веса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развитие сердечно-сосудистой патологии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развитие неврологической патологии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374. [T009396] ДЛЯ СЫПНОГО ТИФА ХАРАКТЕРНА СЕЗОННОСТЬ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зимне-весенняя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осенне-зимняя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весенне-летняя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летне-осенняя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375. [T009397] ИСТОЧНИКОМ ВОЗБУДИТЕЛЯ МАЛЯРИИ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человек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комар рода Anopheles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комар рода Aedes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малярийный плазмодий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376. [T009398] МАЛЯРИЮ ОТНОСЯТ К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антропонозам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зоонозам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сапронозам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зоосапронозам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377. [T009399] ОСНОВНЫМ МЕХАНИЗМОМ ПЕРЕДАЧИ МАЛЯРИИ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трансмиссивный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фекально-оральный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аэрозольный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контактный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378. [T009400] ФАКТОРОМ ПЕРЕДАЧИ МАЛЯРИИ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комар рода Anopheles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пища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плазмодий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воздух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379. [T009401] К ВОЗМОЖНЫМ ПУТЯМ ПЕРЕДАЧИ МАЛЯРИИ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артифициальный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контактно-бытовой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воздушно-капельный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воздушно-пылевой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380. [T009402] К ВОЗМОЖНЫМ ПУТЯМ ПЕРЕДАЧИ МАЛЯРИИ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вертикальный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контактно-бытовой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воздушно-капельный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воздушно-пылевой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381. [T009403] ДЛИТЕЛЬНАЯ ИНКУБАЦИЯ (6-9 МЕСЯЦЕ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 xml:space="preserve"> ВОЗМОЖНА ПРИ МАЛЯРИИ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трёхдневной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тропической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четырехдневной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субтропической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382. [T009404] ПРОЦЕСС ПОЛОВОГО РАЗМНОЖЕНИЯ МАЛЯРИЙНОГО ПЛАЗМОДИЯ ПРОХОДИТ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организме комара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организме человека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воде анофелогенного водоёма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различных объектах окружающей среды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E4418B" w:rsidP="00B004E4">
      <w:pPr>
        <w:numPr>
          <w:ilvl w:val="0"/>
          <w:numId w:val="22"/>
        </w:numPr>
        <w:tabs>
          <w:tab w:val="left" w:pos="740"/>
        </w:tabs>
        <w:spacing w:line="266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[T009405] ПРИВИВНОЙ (ШИЗОНТНЫЙ) СЛУЧАЙ МАЛЯРИИ ВОЗМОЖЕН ПРИ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гемотрансфузии, использовании нестерильного инструментария при парентеральных процедурах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укусе комара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завозе инфекции из другой страны или из другой административной территории внутри данной страны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вертикальной передаче инфекции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384. [T009407] АЭРОПОРТНАЯ МАЛЯРИЯ ВОЗНИКАЕТ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связи с завозом зараженных переносчиков авиатранспортом из эндемичных районов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 людей в результате перелетов авиатранспортом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 местного жителя при контакте с лицом, прилетевшим из эндемичного региона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результате транзитного перелета с посадкой в эндемичном районе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385. [T009409] НА МЕХАНИЗМ ПЕРЕДАЧИ МАЛЯРИИ НАПРАВЛЕНЫ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профилактическая и истребительная дезинсекции в отношении комаров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активное выявление и пассивное выявление больных малярией людей и паразитоносителей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E4418B" w:rsidRDefault="00022D4B" w:rsidP="00B004E4">
      <w:pPr>
        <w:spacing w:line="440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активная химиопрофилактика и изоляция контактных по малярии лиц </w:t>
      </w: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профилактические осмотры групп риска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386. [T009410] ИСТОЧНИКОМ ВОЗБУДИТЕЛЯ ИНФЕКЦИИ ПРИ БЕШЕНСТВЕ МОЖЕТ БЫТЬ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дикое животное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человек, привитый от бешенства культуральной вакциной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E4418B" w:rsidRDefault="00022D4B" w:rsidP="00B004E4">
      <w:pPr>
        <w:spacing w:line="440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работник лаборатории по производству антирабической вакцины </w:t>
      </w: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человек, привитый от бешенства мозговой вакциной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387. [T009412] ИСТОЧНИКОМ ВОЗБУДИТЕЛЯ ИНФЕКЦИИ ПРИ БЕШЕНСТВЕ МОГУТ ЯВЛЯТЬСЯ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летучие мыши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домашние птицы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омары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388. [T009413] ЗАРАЖЕНИЕ БЕШЕНСТВОМ ЧЕЛОВЕКА ПРОИСХОДИТ ПРИ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укусе животным, больным бешенством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укусе насекомыми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ослюнении неповрежденных кожных покровов человека животным, больным бешенством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употреблении инфицированных продуктов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389. [T009415] ДЛЯ ЭКСТРЕННОЙ ПРОФИЛАКТИКИ БЕШЕНСТВА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противопоказаний не существует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противопоказанием является беременность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противопоказанием является детский возраст</w:t>
      </w:r>
    </w:p>
    <w:p w:rsidR="005136F4" w:rsidRDefault="00022D4B" w:rsidP="00B004E4">
      <w:pPr>
        <w:spacing w:line="23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противопоказанием является аллергия на аминогликозиды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390. [T009418] ПЛАНОВЫМ ПРИВИВКАМ ПРОТИВ БЕШЕНСТВА ПОДЛЕЖАТ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ветеринары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население территорий энзоотичных по бешенству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люди, проживающие в сельской местности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члены семей охотников</w:t>
      </w:r>
    </w:p>
    <w:p w:rsidR="005136F4" w:rsidRDefault="005136F4" w:rsidP="00B004E4">
      <w:pPr>
        <w:spacing w:line="1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391. [T009419] ПЛАНОВЫМ ПРИВИВКАМ ПРОТИВ БЕШЕНСТВА ПОДЛЕЖАТ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охотники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члены семей охотников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люди, проживающие в сельской местности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энтомологи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392. [T009421] В НАСТОЯЩЕЕ ВРЕМЯ ДЛЯ ЭКСТРЕННОЙ ПРОФИЛАКТИКИ БЕШЕНСТВА ПРИМЕНЯЕТСЯ ВАКЦИНА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сухая культуральная инактивированная концентрированная очищенная антирабическая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живая культуральная концентрированная очищенная антирабическая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поливалентная инактивированная коньюгированная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моновалентная полисахаридная инактивированная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393. [T009423] К ОПАСНОЙ ЛОКАЛИЗАЦИИ ДЛЯ ЗАРАЖЕНИЯ БЕШЕНСТВОМ ОТНОСЯТ УКУСЫ В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голову, шею, пальцы рук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голень, ступни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бедро, ягодицы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плечо, предплечье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394. [T009424] ЭКСТРЕННУЮ ПРОФИЛАКТИКУ ЖЕНЩИНЕ 40 ЛЕТ, КОТОРАЯ БЫЛА УКУШЕНА В КИСТЬ НЕИЗВЕСТНОЙ СОБАКОЙ, СЛЕДУЕТ ПРОВЕСТИ ПО СЛЕДУЮЩЕЙ СХЕМЕ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введение антирабического иммуноглобулина и курса антирабической вакцины КОКАВ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введение только антирабического иммуноглобулина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проведение только курса антирабической вакцины КОКАВ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иммунобиологические препараты вводить не надо, наблюдать за животным в течение 10 дней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395. [T009426] ЭКСТРЕННАЯ ПРОФИЛАКТИКА БЕШЕНСТВА МЕДСЕСТРЕ 28 ЛЕТ, КОТОРОЙ ПРИ УХОДЕ ЗА БОЛЬНЫМ ГИДРОФОБИЕЙ СЛУЧАЙНО ПОПАЛА В ГЛАЗА СЛЮНА БОЛЬНОГО, ПРОВОДИТСЯ ПО СЛЕДУЮЩЕЙ СХЕМЕ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введение антирабического иммуноглобулина и проведение курса антирабической вакцины КОКАВ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введение только антирабического иммуноглобулина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проведение только курса антирабической вакцины КОКАВ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иммунобиологические препараты вводить не надо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396. [T009427] ЭКСТРЕННАЯ ПРОФИЛАКТИКА МУЖЧИНЕ 43 ЛЕТ, ПОКУСАННОМУ ВОЛКОМ В ПЛЕЧО И ГРУДЬ НА ОХОТЕ, ПРОВОДИТСЯ ПО СЛЕДУЮЩЕЙ СХЕМЕ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введение антирабического иммуноглобулина и проведение курса антирабической вакцины КОКАВ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введение только антирабического иммуноглобулина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проведение только курса антирабической вакцины КОКАВ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иммунобиологические препараты вводить не надо, наблюдать за животным в течение 10 дней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397. [T009428] БОЛЬНОМУ 65 ЛЕТ С ДИАГНОЗОМ ГИДРОФОБИЯ, ПОСТУПИВШЕМУ В ИНФЕКЦИОННЫЙ СТАЦИОНАР, ПРОВОДИТСЯ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симптоматическое лечение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экстренная профилактика антирабическим иммуноглобулином и проведение курса антирабической вакцины КОКАВ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экстренная профилактика антирабическим иммуноглобулином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курс антирабической вакцины КОКАВ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398. [T009430] К ОБЩИМ ЭПИДЕМИОЛОГИЧЕСКИМ ХАРАКТЕРИСТИКАМ ИППП ОТНОСЯТ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резко выраженное влияние на заболеваемость социально-экономических факторов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отсутствие групп повышенного риска для ИППП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наличие выраженной сезонности для всех ИППП</w:t>
      </w:r>
    </w:p>
    <w:p w:rsidR="005136F4" w:rsidRDefault="005136F4" w:rsidP="00B004E4">
      <w:pPr>
        <w:spacing w:line="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строго региональное распределение заболеваемости ИППП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399. [T009431] ПЕРВИЧНАЯ ПРОФИЛАКТИКА ИППП ПРЕДПОЛАГАЕТ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использование эффективных средств массовой информации для санитарной пропаганды по изменению сексуального поведения молодежи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диспансерное наблюдение за больными ИППП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расширение спектра платных услуг по диагностике и лечению ИППП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массовую вакцинацию людей из групп повышенного риска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400. [T009432] ВТОРИЧНАЯ ПРОФИЛАКТИКА ИППП ПРЕДПОЛАГАЕТ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максимально полное выявление больных ИППП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изоляцию людей из групп повышенного риска</w:t>
      </w:r>
    </w:p>
    <w:p w:rsidR="005136F4" w:rsidRDefault="005136F4" w:rsidP="00B004E4">
      <w:pPr>
        <w:spacing w:line="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диспансерное наблюдение за работниками сферы обслуживания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диспансерное наблюдение за медицинскими работниками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401. [T009433] В ОТНОШЕНИИ ЛИЦ, ИМЕЮЩИХ С БОЛЬНЫМ ИППП ТЕСНЫЙ БЫТОВОЙ КОНТАКТ, ОСНОВНЫМ МЕРОПРИЯТИЕМ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профилактическое лечение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постановка на учёт в дерматовенерологический диспансер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общеукрепляющая терапия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изоляция от контактов со здоровыми лицами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402. [T009434] В ОТНОШЕНИИ ЛИЦ, ИМЕВШИХ ПОЛОВЫЕ КОНТАКТЫ С БОЛЬНЫМ ИППП, ОСНОВНЫМ МЕРОПРИЯТИЕМ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превентивное лечение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изоляция от контактов со здоровыми лицами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клиническое наблюдение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постановка на учёт в дерматовенерологический диспансер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403. [T009439] ОДНА ИЗ ОСНОВНЫХ ПРИЧИН РОСТА ВРОЖДЕННОГО СИФИЛИСА У ДЕТЕЙ В РОССИИ В 1990-Е ГОДЫ СВЯЗАНА С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высоким уровнем заболеваемости сифилисом среди беременных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отсутствием системы наблюдения в женских консультациях за больными сифилисом беременными женщинами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ростом заболеваемости сифилисом у детей до 17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высоким распространением наркомании в Российской Федерации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404. [T009442] К ИППП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инфекцию, вызываемую вирусом папилломы человека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геморрагическую лихорадку с почечным синдромом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сыпной тиф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возвратный тиф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405. [T009443] ВОЗБУДИТЕЛЯМИ СТОЛБНЯКА ЯВЛЯЮТСЯ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клостридии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вирусы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листерии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токсоплазмы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406. [T009444] К ОСНОВНОМУ РЕЗЕРВУАРУ ИНФЕКЦИИ ПРИ СТОЛБНЯКЕ ОТНОСЯТ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почву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крупный рогатый скот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человека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грызунов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407. [T009446] ЗАРАЖЕНИЕ ЧЕЛОВЕКА СТОЛБНЯКОМ ПРОИСХОДИТ ПРИ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7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повреждении кожных покровов и слизистых при травмах и укусах животных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употреблении инфицированных пищевых продуктов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употреблении инфицированной воды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укусах насекомых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4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408. [T009447] ДЛЯ СТОЛБНЯКА ХАРАКТЕРНО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наличие низких уровней заболеваемости в мирное время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отсутствие плановой профилактики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 эффективных средств экстренной профилактики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преимущественное поражение жителей городов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409. [T009448] ДЛЯ АКТИВНОЙ ЭКСТРЕННОЙ ИММУНИЗАЦИИ ПРОТИВ СТОЛБНЯКА ПРИМЕНЯЕТСЯ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АС-анатоксин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ПСЧИ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ПСС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АКДС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410. [T009450] МАЛЬЧИКУ 9 ЛЕТ, ПРИВИТОМУ ПРОТИВ СТОЛБНЯКА В СООТВЕТСТВИИ С КАЛЕНДАРЕМ ПРОФИЛАКТИЧЕСКИХ ПРИВИВОК БЕЗ ПОСЛЕДНЕЙ РЕВАКЦИНАЦИИ, УКУШЕННОМУ НЕИЗВЕСТНОЙ СОБАКОЙ, ЭКСТРЕННУЮ ПРОФИЛАКТИКУ СТОЛБНЯКА ПРОВЕСТИ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только АС-анатоксином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АС-анатоксином и ПСЧИ (ПСС)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прививки не проводить, обработать рану хирургическим способом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ПСЧИ (ПСС)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411. [T009451] МАЛЬЧИКУ 12 ЛЕТ, ПРИВИТОМУ ПРОТИВ СТОЛБНЯКА ПО КАЛЕНДАРЮ ПРОФИЛАКТИЧЕСКИХ ПРИВИВОК В СООТВЕТСТВИИ С ВОЗРАСТОМ, ПОЛУЧИВШЕМУ ОБШИРНУЮ РАНУ РЖАВЫМ МЕТАЛЛИЧЕСКИМ ПРЕДМЕТОМ, ЭКСТРЕННУЮ ПРОФИЛАКТИКУ СТОЛБНЯКА НЕОБХОДИМО ПРОВЕСТИ В СЛЕДУЮЩЕМ ОБЪЁМЕ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прививки не проводить, обработать рану хирургическим способом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ввести только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412. [T009452] МАЛЬЧИКУ 9 ЛЕТ, ПРИВИТОМУ ПРОТИВ СТОЛБНЯКА ПО КАЛЕНДАРЮ ПРОФИЛАКТИЧЕСКИХ ПРИВИВОК В СООТВЕТСТВИИ С ВОЗРАСТОМ, ПОЛУЧИВШЕМУ ОЖОГ ПРЕДПЛЕЧЬЯ 2-Й СТЕПЕНИ, ЭКСТРЕННУЮ ПРОФИЛАКТИКУ СТОЛБНЯКА НЕОБХОДИМО ПРОВЕСТИ В СЛЕДУЮЩЕМ ОБЪЁМЕ</w:t>
      </w:r>
    </w:p>
    <w:p w:rsidR="005136F4" w:rsidRDefault="005136F4" w:rsidP="00B004E4">
      <w:pPr>
        <w:spacing w:line="19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прививки не проводить, обработать рану хирургическим способом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ввести только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E4418B" w:rsidP="00B004E4">
      <w:pPr>
        <w:numPr>
          <w:ilvl w:val="0"/>
          <w:numId w:val="23"/>
        </w:numPr>
        <w:tabs>
          <w:tab w:val="left" w:pos="740"/>
        </w:tabs>
        <w:spacing w:line="272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[T009453] С ЦЕЛЬЮ ЭКСТРЕННОЙ ПРОФИЛАКТИКИ СТОЛБНЯКА СТРОИТЕЛЮ 29 ЛЕТ, ПРИВИТОМУ ДВУКРАТНО АДС-М 11 ЛЕТ НАЗАД, ПОЛУЧИВШЕМУ ОТКРЫТУЮ ТРАВМУ ПРЕДПЛЕЧЬЯ ПРИ РАБОТЕ НА СТРОЙКЕ НЕОБХОДИМО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прививки не проводить, обработать рану хирургическим способом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ввести только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414. [T009455] С ЦЕЛЬЮ ЭКСТРЕННОЙ ПРОФИЛАКТИКИ СТОЛБНЯКА ЖЕНЩИНЕ 25 ЛЕТ, ПОСТУПИВШЕЙ В РОДИЛЬНЫЙ ДОМ ПОСЛЕ СРОЧНЫХ РОДОВ НА ДАЧЕ, В СЛУЧАЕ ОТСУТСТВИЯ ПРИВИВОЧНОГО АНАМНЕЗА НЕОБХОДИМО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прививки не проводить, обработать рану хирургическим способом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ввести только ПСЧИ (ПСС)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24"/>
        </w:numPr>
        <w:tabs>
          <w:tab w:val="left" w:pos="740"/>
        </w:tabs>
        <w:spacing w:line="270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[T009456] С ЦЕЛЬЮ ЭКСТРЕННОЙ ПРОФИЛАКТИКИ СТОЛБНЯКА НОВОРОЖДЕННОМУ, РОДИВШЕМУСЯ НА ДАЧЕ (МАТЬ ПРИВИВАЛАСЬ ПРОТИВ СТОЛБНЯКА БОЛЕЕ 5 ЛЕТ НАЗАД) НЕОБХОДИМО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ввести только ПСЧИ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ввести  АДС-м анатоксин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416. [T009457] С ЦЕЛЬЮ ЭКСТРЕННОЙ ПРОФИЛАКТИКИ СТОЛБНЯКА ЖЕНЩИНЕ 24 ЛЕТ, ПОЛУЧИВШЕЙ ОЖОГ ПРЕДПЛЕЧЬЯ 2 СТЕПЕНИ (БЕРЕМЕННОСТЬ 32 НЕДЕЛИ, ПОСЛЕДНЯЯ ПРИВИВКА ПРОТИВ СТОЛБНЯКА В 14 ЛЕТ), НЕОБХОДИМО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ввести только ПСЧИ (ПСС)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обработать рану хирургическим способом, прививки не проводить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417. [T009459] С ЦЕЛЬЮ ЭКСТРЕННОЙ ПРОФИЛАКТИКИ СТОЛБНЯКА РЕБЁНКУ 1,5 ГОДА, ПРИВИТОМУ ПРОТИВ СТОЛБНЯКА (ПОСЛЕДНЯЯ ПРИВИВКА В 6 МЕСЯЦЕ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>, ПОЛУЧИВШЕМУ ТРАВМУ - РВАНУЮ РАНУ КИСТИ ПРИ ПАДЕНИИ НА ЗЕМЛЮ, НЕОБХОДИМО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ввести только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обработать рану хирургическим способом, прививки не проводить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418. [T009460] С ЦЕЛЬЮ ЭКСТРЕННОЙ ПРОФИЛАКТИКИ СТОЛБНЯКА ЖЕНЩИНЕ 61 ГОДА (ПРИВИВОЧНЫЙ АНАМНЕЗ НЕИЗВЕСТЕН), ОБРАТИВШЕЙСЯ В ТРАВМАТОЛОГИЧЕСКИЙ ПУНКТ ПО ПОВОДУ РВАНОЙ РАНЫ ГОЛЕНИ, ПОЛУЧЕННОЙ ПРИ РАБОТЕ НА ДАЧНОМ УЧАСТКЕ, НЕОБХОДИМО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провести полный курс: АС-анатоксин и ПСЧИ (ПСС)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ввести только АС-анатоксин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ввести только ПСЧИ (ПСС)</w:t>
      </w:r>
    </w:p>
    <w:p w:rsidR="005136F4" w:rsidRDefault="005136F4" w:rsidP="00B004E4">
      <w:pPr>
        <w:spacing w:line="7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прививки не проводить, обработать рану хирургическим способом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419. [T009461] ВОЗБУДИТЕЛЯМИ СЫПНОГО ТИФА ЯВЛЯЮТСЯ</w:t>
      </w:r>
    </w:p>
    <w:p w:rsidR="005136F4" w:rsidRDefault="005136F4" w:rsidP="00B004E4">
      <w:pPr>
        <w:spacing w:line="23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риккетсии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вирусы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простейшие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хламидии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420. [T009463] ИСТОЧНИКОМ ИНФЕКЦИИ ПРИ СЫПНОМ ТИФЕ И БОЛЕЗНИ БРИЛЛЯ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человек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вошь платяная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блоха человеческая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клоп постельный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421. [T009464] К ОСНОВНЫМ ПРОФИЛАКТИЧЕСКИМ МЕРОПРИЯТИЯМ ПРИ СЫПНОМ ТИФЕ ОТНОСЯТСЯ ДЕЗИНСЕКЦИОННЫЕ МЕРОПРИЯТИЯ В ОТНОШЕНИИ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вшей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блох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чесоточных клещей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клопов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422. [T009465] ВРАЧ-ЭПИДЕМИОЛОГ ПО ИТОГАМ ОБСЛЕДОВАНИЯ ОЧАГА ИНФЕКЦИОННОГО ЗАБОЛЕВАНИЯ ЗАПОЛНЯЕТ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«Карту эпидемиологического обследования очага инфекционного заболевания» (форма №357/у)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«Экстренное извещение об инфекционном заболевании, пищевом, остром профессиональном отравлении, необычной реакции на прививку» (форма №058/у)</w:t>
      </w:r>
    </w:p>
    <w:p w:rsidR="005136F4" w:rsidRDefault="005136F4" w:rsidP="00B004E4">
      <w:pPr>
        <w:spacing w:line="18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«Журнал учёта инфекционных заболеваний» (форма №060/у)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«Журнал учёта профилактических прививок» (форма №064/у)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25"/>
        </w:numPr>
        <w:tabs>
          <w:tab w:val="left" w:pos="740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[T009466] ПО ИТОГАМ РАССЛЕДОВАНИЯ ОЧАГА ГРУППОВОЙ ЗАБОЛЕВАЕМОСТИ В ЦЕНТРАЛЬНЫЙ АППАРАТ РОСПОТРЕБНАДЗОРА ПРЕДСТАВЛЯЕТСЯ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«Акт эпидемиологического расследования очага инфекционной (паразитарной) болезни с установлением причинно-следственной связи»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«Карта эпидемиологического обследования очага инфекционного заболевания» (форма №357/у)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«Экстренное извещение об инфекционном заболевании, пищевом, остром профессиональном отравлении, необычной реакции на прививку» (форма №058/у)</w:t>
      </w:r>
    </w:p>
    <w:p w:rsidR="005136F4" w:rsidRDefault="005136F4" w:rsidP="00B004E4">
      <w:pPr>
        <w:spacing w:line="19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«Сведения о вспышках инфекционных заболеваний» (форма №23-09)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424. [T009467] О СЛУЧАЕ ИНФЕКЦИОННОГО ЗАБОЛЕВАНИЯ НЕОБХОДИМО СООБЩИТЬ В ОРГАН, ОСУЩЕСТВЛЯЮЩИЙ ГОСУДАРСТВЕННЫЙ САНИТАРНО-ЭПИДЕМИОЛОГИЧЕСКИЙ НАДЗОР, В ТЕЧЕНИЕ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 часов - по телефону, а затем в течение 12 часов в письменной форме (или по каналам электронной связи)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12 часов - по телефону, а затем в течение 24 часов в письменной форме (или по каналам электронной связи)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24 часов - по телефону, а затем в течение 48 часов в письменной форме (или по каналам электронной связи)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 часа - по телефону, а затем в течение 6 часов в письменной форме (или по каналам электронной связи)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425. [T009468] МЕДИЦИНСКАЯ ОРГАНИЗАЦИЯ, ИЗМЕНИВШАЯ ИЛИ УТОЧНИВШАЯ ДИАГНОЗ ИНФЕКЦИОННОЙ (ПАРАЗИТАРНОЙ) БОЛЕЗНИ, ПОДАЕТ НОВОЕ ЭКСТРЕННОЕ ИЗВЕЩЕНИЕ В ТЕЧЕНИЕ (ЧАС)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72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426. [T009469] О СЛУЧАЕ ВЫЯВЛЕНИЯ ИНФЕКЦИОННОГО ЗАБОЛЕВАНИЙ И ПОДОЗРЕНИЯ НА ИНФЕКЦИОННОЕ ЗАБОЛЕВАНИЕ В ОРГАН, ОСУЩЕСТВЛЯЮЩИЙ ГОСУДАРСТВЕННЫЙ САНИТАРНО-ЭПИДЕМИОЛОГИЧЕСКИЙ НАДЗОР, НАПРАВЛЯЮТ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«Экстренное извещение об инфекционном заболевании, пищевом, остром профессиональном отравлении, необычной реакции на прививку» (форма № 058/у)</w:t>
      </w:r>
    </w:p>
    <w:p w:rsidR="005136F4" w:rsidRDefault="005136F4" w:rsidP="00B004E4">
      <w:pPr>
        <w:spacing w:line="18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«Статистический талон для регистрации заключительных (уточненных)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диагнозов» (форма № 025-2/у)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«Сведения об инфекционных и паразитарных заболеваниях» (форма № 1)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«Сведения о числе заболеваний, зарегистрированных у пациентов, проживающих в районе обслуживания лечебного учреждения» (форма № 12)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427. [T009470] ДАННЫЕ ФЕДЕРАЛЬНОГО СТАТИСТИЧЕСКОГО НАБЛЮДЕНИЯ ПО ИНФЕКЦИОННОЙ ЗАБОЛЕВАЕМОСТИ ЕЖЕМЕСЯЧНО ОТРАЖАЮТСЯ В ФОРМЕ №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 «Сведения об инфекционных и паразитарных заболеваниях»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«Сведения об инфекционных и паразитарных заболеваниях»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 «Сведения о профилактических прививках»</w:t>
      </w:r>
    </w:p>
    <w:p w:rsidR="005136F4" w:rsidRDefault="005136F4" w:rsidP="00B004E4">
      <w:pPr>
        <w:spacing w:line="7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 «Сведения о контингентах, привитых против инфекционных болезней»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428. [T009471] ИЗ ДОКУМЕНТОВ, В КОТОРЫЕ ВНОСЯТ СВЕДЕНИЯ О ПРОФИЛАКТИЧЕСКИХ ПРИВИВКАХ, В КАБИНЕТЕ ИММУНОПРОФИЛАКТИКИ ХРАНИТСЯ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«Карта профилактических прививок» (форма № 063/у)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«История развития ребёнка» (форма № 112/у)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«Статистический талон для регистрации заключительных (уточненных)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диагнозов» (форма № 025-2/у)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«Сертификат профилактических прививок» (форма № 156/у-93)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429. [T009472] ИЗ ДОКУМЕНТОВ, В КОТОРЫЕ ВНОСЯТ СВЕДЕНИЯ О ПРОФИЛАКТИЧЕСКИХ ПРИВИВКАХ, У ПАЦИЕНТА ХРАНИТСЯ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«Сертификат профилактических прививок» (форма № 156/у-93)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«Карта профилактических прививок» (форма № 063/у)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«История развития ребёнка» (форма № 112/у)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«Статистический талон для регистрации заключительных (уточненных)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диагнозов» (форма № 025-2/у)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430. [T009473] СВЕДЕНИЯ О КОЛИЧЕСТВЕ ПРИВИТЫХ В ДАННОЙ МЕДИЦИНСКОЙ ОРГАНИЗАЦИИ ЗА ОТЧЕТНЫЙ ПЕРИОД ВНОСЯТСЯ В ОТЧЕТНУЮ ФОРМУ №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 «Сведения о профилактических прививках»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 «Сведения о контингентах, привитых против инфекционных болезней»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 «Сведения об инфекционных и паразитарных заболеваниях»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063/у «Карта профилактических прививок»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431. [T009474] ФОРМА №2 «СВЕДЕНИЯ ОБ ИНФЕКЦИОННЫХ И ПАРАЗИТАРНЫХ ЗАБОЛЕВАНИЯХ» ЗАПОЛНЯЕТСЯ НА ОСНОВАНИИ УЧЁТНОЙ ФОРМЫ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060/у «Журнал учёта инфекционных заболеваний»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156/у-93 «Сертификат профилактических прививок»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025-2/у «Статистический талон для регистрации заключительных (уточненных) диагнозов»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064/у «Журнал учёта профилактических прививок»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432. [T009475] ОТЧЕТНАЯ ФОРМА №5 «СВЕДЕНИЯ О ПРОФИЛАКТИЧЕСКИХ ПРИВИВКАХ» ФОРМИРУЕТСЯ НА ОСНОВАНИИ УЧЁТНЫХ ФОРМ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«Карта профилактических прививок» (форма № 063/у), «Журнал учёта профилактических прививок» (форма № 064/у)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«Статистический талон для регистрации заключительных (уточненных) диагнозов (форма № 025-2/у), «Медицинская карта амбулаторного больного» (форма № 025/у-04)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«Рабочий журнал микробиологических исследований» (форма № 253/у), «Журнал регистрации микробиологических и паразитологических исследований» (форма № 252/у)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«Журнал учёта инфекционных заболеваний» (форма № 060/у), «Экстренное извещение об инфекционном заболевании, пищевом, остром профессиональном отравлении, необычной реакции на прививку» (форма № 058/у)</w:t>
      </w:r>
    </w:p>
    <w:p w:rsidR="005136F4" w:rsidRDefault="005136F4" w:rsidP="00B004E4">
      <w:pPr>
        <w:spacing w:line="20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433. [T009476] ОТЧЕТНАЯ ФОРМА № 6 «СВЕДЕНИЯ О КОНТИНГЕНТАХ, ПРИВИТЫХ ПРОТИВ ИНФЕКЦИОННЫХ БОЛЕЗНЕЙ» ФОРМИРУЕТСЯ НА ОСНОВАНИИ УЧЁТНЫХ ФОРМ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«Карта профилактических прививок» (форма № 063/у), «Журнал учёта профилактических прививок» (форма № 064/у)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«Статистический талон для регистрации заключительных (уточненных) диагнозов (форма № 025-2/у), «Медицинская карта амбулаторного больного» (форма № 025/у-04)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«Рабочий журнал микробиологических исследований» (форма № 253/у), «Журнал регистрации микробиологических и паразитологических исследований» (форма № 252/у)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7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«Журнал учёта инфекционных заболеваний» (форма № 060/у), «Экстренное извещение об инфекционном заболевании, пищевом, остром профессиональном отравлении, необычной реакции на прививку» (форма № 058/у)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434. [T009477] ФОРМЫ ФЕДЕРАЛЬНОГО СТАТИСТИЧЕСКОГО НАБЛЮДЕНИЯ</w:t>
      </w:r>
    </w:p>
    <w:p w:rsidR="005136F4" w:rsidRDefault="005136F4" w:rsidP="00B004E4">
      <w:pPr>
        <w:spacing w:line="55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26"/>
        </w:numPr>
        <w:tabs>
          <w:tab w:val="left" w:pos="481"/>
        </w:tabs>
        <w:spacing w:line="463" w:lineRule="auto"/>
        <w:ind w:left="760" w:right="-25" w:hanging="49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СФЕРЕ ОХРАНЫ ЗДОРОВЬЯ НАСЕЛЕНИЯ УТВЕРЖДАЮТСЯ </w:t>
      </w:r>
      <w:r w:rsidR="00B004E4"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>
        <w:rPr>
          <w:rFonts w:eastAsia="Times New Roman"/>
          <w:sz w:val="23"/>
          <w:szCs w:val="23"/>
        </w:rPr>
        <w:t xml:space="preserve"> Федеральной службой государственной статистики</w:t>
      </w:r>
    </w:p>
    <w:p w:rsidR="005136F4" w:rsidRDefault="00022D4B" w:rsidP="00B004E4">
      <w:pPr>
        <w:spacing w:line="23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Министерством здравоохранения Российской Федерации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Федеральной службой по надзору в сфере защиты прав потребителя и благополучия человека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Правительством Российской Федерации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435. [T009478] СВЕДЕНИЯ ОБ ЭКСТРЕННОЙ ПРОФИЛАКТИКЕ БЕШЕНСТВА ВНОСЯТСЯ В УЧЁТНУЮ ФОРМУ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«Карта обратившегося за антирабической помощью» (форма № 045/у)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«Экстренное извещение об инфекционном заболевании, пищевом, остром профессиональном отравлении, необычной реакции на прививку» (форма № 058/у)</w:t>
      </w:r>
    </w:p>
    <w:p w:rsidR="005136F4" w:rsidRDefault="005136F4" w:rsidP="00B004E4">
      <w:pPr>
        <w:spacing w:line="19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«Карта профилактических прививок» (форма № 063/у)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«Журнал регистрации микробиологических и паразитологических исследований» (форма № 252/у)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436. [T009479] ЭПИДЕМИОЛОГИЧЕСКИЙ НАДЗОР ЗА ТУЛЯРЕМИЕЙ В ПРИРОДНЫХ ОЧАГАХ ВКЛЮЧАЕТ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оценку состояния противотуляремийного иммунитета населения, проживающего или временно работающего на территории природных очагов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проведение дезинсекции в местах зимовки грызунов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вакцинацию диких животных при увеличении их численности на территориях природных очагов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проведение мелиоративных работ на территории природных очагов пойменно-болотного типа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437. [T009480] ЭПИЗООТОЛОГИЧЕСКИЙ НАДЗОР ЗА ТУЛЯРЕМИЕЙ В ПРИРОДНЫХ ОЧАГАХ ВКЛЮЧАЕТ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слежение за видовым составом и численностью грызунов и членистоногих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проведение дезинсекции в местах зимовки грызунов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вакцинацию диких животных при увеличении их численности на территориях природных очагов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проведение мелиоративных работ на территории природных очагов пойменно-болотного типа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35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105</w:t>
      </w:r>
    </w:p>
    <w:p w:rsidR="005136F4" w:rsidRDefault="005136F4" w:rsidP="00B004E4">
      <w:pPr>
        <w:ind w:right="-25"/>
        <w:sectPr w:rsidR="005136F4">
          <w:pgSz w:w="11900" w:h="16838"/>
          <w:pgMar w:top="1130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438. [T009481] ЗАБОЛЕВАЕМОСТЬ ТУЛЯРЕМИЕЙ В РОССИИ В ПОСЛЕДНЕЕ ДЕСЯТИЛЕТИЕ ХАРАКТЕРИЗУЕТСЯ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спорадическим характером с отдельными эпидемическими вспышками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высоким уровнем во всех субъектах РФ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отсутствием клинически распознаваемых случаев болезни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высоким уровнем в отдельных субъектах РФ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439. [T009482] ДЛЯ ВНУТРИГОДОВОЙ ДИНАМИКИ ЗАБОЛЕВАЕМОСТИ ТУЛЯРЕМИЕЙ В РОССИИ ХАРАКТЕРНА СЕЗОННОСТЬ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летне-осенняя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весенне-летняя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осенне-зимняя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зимне-весенняя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440. [T009483] ТУЛЯРЕМИЯ ОТНОСИТСЯ К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зоонозам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антропонозам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сапронозам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зоосапронозам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441. [T009484] СПЕЦИФИЧЕСКАЯ ПРОФИЛАКТИКА ТУЛЯРЕМИИ ВКЛЮЧАЕТ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вакцинацию по эпидемическим показаниям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дератизацию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дезинсекцию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антибиотикопрофилактику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442. [T009485] ГРУППОЙ ПОВЫШЕННОГО РИСКА ПРИ ТУЛЯРЕМИИ ЯВЛЯЮТСЯ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охотники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работники бактериологических лабораторий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владельцы домашних животных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медицинские работники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443. [T009488] ВАКЦИНОПРОФИЛАКТИКА ТУЛЯРЕМИИ В РОССИЙСКОЙ ФЕДЕРАЦИИ (РФ) ОСУЩЕСТВЛЯЕТСЯ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живой вакциной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инактивированной вакциной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анатоксином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рекомбинантной вакциной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444. [T009490] ДЛЯ ТУЛЯРЕМИИ ХАРАКТЕРНА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высокая восприимчивость людей без различий пола и возраста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низкая восприимчивость людей без различий пола и возраста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высокая восприимчивость только лиц пожилого возраста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низкая восприимчивость женщин пожилого возраста</w:t>
      </w:r>
    </w:p>
    <w:p w:rsidR="005136F4" w:rsidRDefault="005136F4" w:rsidP="00B004E4">
      <w:pPr>
        <w:spacing w:line="23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445. [T009496] МОЛОЧНЫЕ ЗАВОДЫ ИМЕЮТ САНИТАРНО-ЗАЩИТНУЮ ЗОНУ НЕ МЕНЕЕ (М)</w:t>
      </w:r>
    </w:p>
    <w:p w:rsidR="005136F4" w:rsidRDefault="005136F4" w:rsidP="00B004E4">
      <w:pPr>
        <w:shd w:val="clear" w:color="auto" w:fill="FFFF00"/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100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200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50</w:t>
      </w:r>
    </w:p>
    <w:p w:rsidR="005136F4" w:rsidRDefault="005136F4" w:rsidP="00B004E4">
      <w:pPr>
        <w:shd w:val="clear" w:color="auto" w:fill="FFFF00"/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300</w:t>
      </w:r>
    </w:p>
    <w:p w:rsidR="005136F4" w:rsidRDefault="005136F4" w:rsidP="00B004E4">
      <w:pPr>
        <w:shd w:val="clear" w:color="auto" w:fill="FFFF00"/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446. [T009498] В ОРГАНИЗАЦИЯХ ТОРГОВЛИ ЗАПРЕЩЕНА НАРЕЗКА И ПРОДАЖА ЧАСТЯМИ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тортов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сыров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масла сливочного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колбасных изделий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447. [T009499] ТЕМПЕРАТУРА ХРАНЕНИЯ БОЛЬШИНСТВА СКОРОПОРТЯЩИХСЯ ПРОДУКТОВ (°С)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2-6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7-10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–2-0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–8-–4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448. [T009500] КОЛИЧЕСТВО ПРИНИМАЕМЫХ В ОРГАНИЗАЦИЮ ТОРГОВЛИ СКОРОПОРТЯЩИХСЯ И ЗАМОРОЖЕННЫХ ПРОДУКТОВ ДОЛЖНО СООТВЕТСТВОВАТЬ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объёму работающего холодильного оборудования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количеству покупателей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количеству работников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площадям складских помещений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449. [T009501] СИСТЕМА УПРАВЛЕНИЯ КАЧЕСТВОМ НА ПИЩЕВЫХ ОБЪЕКТАХ НЕ ВКЛЮЧАЕТ В СЕБЯ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сертификацию продукции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качественную гигиену производства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качественную производственную практику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критические контрольные точки при анализе опасных факторов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450. [T009503] НЕ ПРЕДУСМАТРИВАЮТСЯ ОТДЕЛЬНЫЕ ВХОДЫ НА ПИЩЕВЫЕ ОБЪЕКТЫ ДЛЯ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представителей специальных служб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работников организаций по вывозу пищевых отходов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посетителей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персонала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451. [T009504] КАМЕРЫ ДЛЯ ХРАНЕНИЯ ПИЩЕВЫХ ОТХОДОВ ДОЛЖНЫ ИМЕТЬ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самостоятельный выход во двор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отдельный вход из горячего цеха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самостоятельный выход в экспедицию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отдельный вход из складских помещений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452. [T009506] СРЕДНЯЯ МАССА БЛЮДА НА РАЗДАЧЕ МОЖЕТ ОТКЛОНЯТЬСЯ ОТ НОРМЫ НЕ БОЛЕЕ, ЧЕМ НА (%)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453. [T009507] ПРИ КЕЙТЕРИНГОВОМ ОБСЛУЖИВАНИИ СРОК ХРАНЕНИЯ ГОРЯЧИХ БЛЮД В ТЕРМОСАХ НЕ ДОЛЖЕН ПРЕВЫШАТЬ (ЧАС)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454. [T009508] ОБОРУДОВАНИЕ, ТАРА, ИНВЕНТАРЬ, ИСПОЛЬЗУЕМЫЕ ДЛЯ ИЗГОТОВЛЕНИЯ ЯИЧНОЙ МАССЫ, ПО ОКОНЧАНИИ РАБОТЫ СЛЕДУЕТ ТЩАТЕЛЬНО ПРОМЫВАТЬ И ДЕЗИНФИЦИРОВАТЬ ЛЮБЫМ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разрешенным моющим и дезинфицирующим средством с последующим промыванием водой при температуре не ниже 65°С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моющим и дезинфицирующим средством с последующим промыванием водой при температуре не ниже 65°С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разрешенным моющим средством с последующим промыванием водой при температуре не ниже 60°С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моющим и дезинфицирующим средством с последующим промыванием водой при температуре не ниже 60°С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455. [T009509] С МОМЕНТА ВСКРЫТИЯ УПАКОВКИ ПРИ СОБЛЮДЕНИИ УСЛОВИЙ ХРАНЕНИЯ РЕАЛИЗАЦИЯ ПРОДУКЦИИ ИЗ ВСКРЫТЫХ ПОТРЕБИТЕЛЬСКИХ УПАКОВОК РАЗРЕШАЕТСЯ В ТЕЧЕНИЕ (ЧАС)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24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456. [T009510] ЧЕРТЕЖИ ТЕХНОЛОГИЧЕСКОЙ ЧАСТИ ПРОЕКТА ПИЩЕВОГО ОБЪЕКТА ДОЛЖНЫ ДАВАТЬ ВОЗМОЖНОСТЬ ОЦЕНИТЬ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последовательность и поточность раздельной обработки продукции до и после тепловой обработки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количество посетителей за 1 час работы объекта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количество работников пищевого объекта в смену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размеры отдельных производственных помещений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457. [T009511] НАИБОЛЬШЕЕ РАСПРОСТРАНЕНИЕ СРЕДИ ГЕННО-ИНЖЕНЕРНО-МОДИФИЦИРОВАННЫХ ОРГАНИЗМОВ РАСТИТЕЛЬНОГО ПРОИСХОЖДЕНИЯ ИМЕЕТ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рапс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кукуруза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картофель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458. [T009512] ПРИ СОСТАВЛЕНИИ ПРИМЕРНОГО МЕНЮ ДЛЯ ДЕТСКИХ ОРГАНИЗОВАННЫХ КОЛЛЕКТИВОВ НЕ ДОПУСКАЕТСЯ ВКЛЮЧАТЬ ОДНОИМЕННЫЕ БЛЮДА И ГАРНИРЫ В ТЕЧЕНИЕ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одного и того же дня или последующих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 дней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дня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 дней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459. [T009515] ХИМИЧЕСКИЕ СОЕДИНЕНИЯ, ЦЕЛЕНАПРАВЛЕННО ВНОСИМЫЕ В ПРОЦЕССЕ ПРОДОВОЛЬСТВЕННОГО ПРОИЗВОДСТВА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пестициды, стимуляторы роста, пищевые добавки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токсичные элементы, нитрозамины, нитраты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нитрозамины, пестициды, нитраты, пищевые добавки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токсичные элементы, стимуляторы роста, нитрозамины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460. [T009516] ИЗ РЕГЛАМЕНТИРУЕМЫХ В ЗЕРНЕ ВЕЩЕСТВ НАИБОЛЬШИЙ ВКЛАД В ОБЩЕПОПУЛЯЦИОННУЮ ЧУЖЕРОДНУЮ НАГРУЗКУ ВНОСЯТ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пестициды, токсичные элементы, микотоксины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нитраты, полихлорированные бифенилы, радионуклиды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нитрозамины, афлатоксин М1, бенз(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пирен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патулин, бенз(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>пирен, нитрозамины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461. [T009517] ПРИ ВЫРАЩИВАНИИ ОВОЩЕЙ И ФРУКТОВ ШИРОКО ИСПОЛЬЗУЮТСЯ МИНЕРАЛЬНЫЕ УДОБРЕНИЯ И ПЕСТИЦИДЫ, ЧТО ОПРЕДЕЛЯЕТ НЕОБХОДИМОСТЬ РЕГЛАМЕНТИРОВАНИЯ ВО ВСЕЙ ПЛОДООВОЩНОЙ ПРОДУКЦИИ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нитратов, изомеров ГХЦГ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радионуклидов, полихлорированных бифенилов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токсичных элементов, бенз(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пирена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микотоксинов, нитрозаминов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462. [T009518] ПРИ ДЛИТЕЛЬНОМ КУЛИНАРНОМ ПЕРЕГРЕВЕ РАСТИТЕЛЬНЫХ МАСЕЛ ВОЗНИКАЕТ ОПАСНОСТЬ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увеличения кислотного и перекисного чисел, разрушения токоферолов и фосфолипидов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уменьшения кислотного и перекисного чисел, изомеризации жирных кислот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разрушения фосфолипидов, уменьшения кислотного числа, изомеризации жирных кислот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увеличения кислотного числа, уменьшения перекисного числа, разрушения токоферолов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463. [T009519] В ПИТАНИИ ЗАПРЕЩЕНО ИСПОЛЬЗОВАТЬ МОЛОКО, ПОЛУЧЕННОЕ ОТ ЖИВОТНЫХ БОЛЬНЫХ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туберкулезом с клиническими проявлениями, маститом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ящуром, с положительной реакцией на туберкулиновую пробу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ящуром, бруцеллезом</w:t>
      </w:r>
    </w:p>
    <w:p w:rsidR="005136F4" w:rsidRDefault="005136F4" w:rsidP="00B004E4">
      <w:pPr>
        <w:spacing w:line="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 положительной реакцией на туберкулиновую пробу, бруцеллезом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464. [T009520] НАИБОЛЕЕ ЖЁСТКИЕ МИКРОБИОЛОГИЧЕСКИЕ НОРМАТИВЫ У МОЛОКА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после завершения пастеризации на молокозаводе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 приёмке на молокозавод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обороте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перед отправкой в торговую сеть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465. [T009521] ПРИ ВЫБОРЕ МЯСОПРОДУКТОВ ЕЖЕСУТОЧНОГО РАЦИОНА ВЗРОСЛОГО ЗДОРОВОГО ЧЕЛОВЕКА НЕОБХОДИМО ОТДАВАТЬ ПРЕДПОЧТЕНИЕ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нежирным мясу и птице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колбасным изделиям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замороженным полуфабрикатам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консервам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466. [T009522] ЗАБОЛЕВАНИЯ, КОТОРЫЕ МОГУТ ВОЗНИКНУТЬ У ЧЕЛОВЕКА ПРИ УПОТРЕБЛЕНИИ МЯСА ОТ БОЛЬНЫХ ЖИВОТНЫХ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бруцеллез, трихинеллез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мастит, описторхоз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дифилоботриоз, описторхоз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описторхоз, эхинококкоз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467. [T009523] МЯСО, ПОРАЖЁННОЕ ФИННАМИ СВИНОГО ЦЕПНЯ, МОЖЕТ БЫТЬ ИСПОЛЬЗОВАНО В ПИТАНИИ, ЕСЛИ</w:t>
      </w:r>
    </w:p>
    <w:p w:rsidR="005136F4" w:rsidRDefault="005136F4" w:rsidP="00B004E4">
      <w:pPr>
        <w:spacing w:line="18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3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число финн на площади 40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  <w:r w:rsidR="00D20CEC">
        <w:rPr>
          <w:rFonts w:eastAsia="Times New Roman"/>
          <w:sz w:val="24"/>
          <w:szCs w:val="24"/>
        </w:rPr>
        <w:t xml:space="preserve"> не более 3, применяется предварительная жёсткая тепловая обработка при 100ºС или замораживание до -18ºС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3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число финн на площади 40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  <w:r w:rsidR="00D20CEC">
        <w:rPr>
          <w:rFonts w:eastAsia="Times New Roman"/>
          <w:sz w:val="24"/>
          <w:szCs w:val="24"/>
        </w:rPr>
        <w:t xml:space="preserve"> не более 5, применяется предварительная тепловая обработка при 100 С или замораживание до -10ºС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3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число финн на площади 50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  <w:r w:rsidR="00D20CEC">
        <w:rPr>
          <w:rFonts w:eastAsia="Times New Roman"/>
          <w:sz w:val="24"/>
          <w:szCs w:val="24"/>
        </w:rPr>
        <w:t xml:space="preserve"> не более 8, применяется предварительная тепловая обработка при 80ºС или замораживание до -10ºС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3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число финн на площади 40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  <w:r w:rsidR="00D20CEC">
        <w:rPr>
          <w:rFonts w:eastAsia="Times New Roman"/>
          <w:sz w:val="24"/>
          <w:szCs w:val="24"/>
        </w:rPr>
        <w:t xml:space="preserve"> не более 1, применяется предварительная жёсткая тепловая обработка при 90ºС или замораживание до -8ºС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468. [T009524] МЯСО ЖИВОТНЫХПРИЗНАЕТСЯ НЕПРИГОДНЫМ ДЛЯ ЦЕЛЕЙ ПИТАНИЯ И ПОДЛЕЖИТ ТЕХНИЧЕСКОЙ УТИЛИЗАЦИИ ИЛИ УНИЧТОЖЕНИЮ ПРИ ОБНАРУЖЕНИИ</w:t>
      </w:r>
    </w:p>
    <w:p w:rsidR="005136F4" w:rsidRDefault="005136F4" w:rsidP="00B004E4">
      <w:pPr>
        <w:spacing w:line="17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одной личинки трихинеллы, более трёх финн свиного цепня на площади 40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</w:p>
    <w:p w:rsidR="005136F4" w:rsidRDefault="005136F4" w:rsidP="00B004E4">
      <w:pPr>
        <w:spacing w:line="97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одной финны свиного цепня на площади 40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  <w:r w:rsidR="00D20CEC">
        <w:rPr>
          <w:rFonts w:eastAsia="Times New Roman"/>
          <w:sz w:val="24"/>
          <w:szCs w:val="24"/>
        </w:rPr>
        <w:t>, эхинококка</w:t>
      </w:r>
    </w:p>
    <w:p w:rsidR="005136F4" w:rsidRDefault="005136F4" w:rsidP="00B004E4">
      <w:pPr>
        <w:spacing w:line="15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двух финн свиного цепня на площади 40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  <w:r w:rsidR="00D20CEC">
        <w:rPr>
          <w:rFonts w:eastAsia="Times New Roman"/>
          <w:sz w:val="24"/>
          <w:szCs w:val="24"/>
        </w:rPr>
        <w:t>, одной личинки описторхиса</w:t>
      </w:r>
    </w:p>
    <w:p w:rsidR="005136F4" w:rsidRDefault="005136F4" w:rsidP="00B004E4">
      <w:pPr>
        <w:spacing w:line="14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одной финны свиного цепня на площади 40 см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  <w:r w:rsidR="00D20CEC">
        <w:rPr>
          <w:rFonts w:eastAsia="Times New Roman"/>
          <w:sz w:val="24"/>
          <w:szCs w:val="24"/>
        </w:rPr>
        <w:t>, альвеококка</w:t>
      </w:r>
    </w:p>
    <w:p w:rsidR="005136F4" w:rsidRDefault="005136F4" w:rsidP="00B004E4">
      <w:pPr>
        <w:spacing w:line="234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469. [T009525] РЫБНЫЕ ПРЕСЕРВЫ, В ОТЛИЧИЕ ОТ КОНСЕРВОВ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подвергаются предварительной стерилизации, как правило содержат консерванты, хранятся при температуре от 0ºС –8ºС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подвергаются предварительной стерилизации, не содержат консерванты, хранятся при температуре +2ºС – +8ºС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подвергаются предварительной стерилизации, не содержат консерванты, хранятся при температуре +2ºС – +8ºС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 подвергаются предварительной стерилизации, не содержат консерванты, хранятся при температуре +4ºС – +10ºС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470. [T009526] РЫБА МОЖЕТ СТАТЬ ПРИЧИНОЙ ВОЗНИКНОВЕНИЯ У ЧЕЛОВЕКА СЛЕДУЮЩИХ ГЕЛЬМИНТОЗОВ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дифиллоботриоза, описторхоза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тениидоза, описторхоза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дифиллоботриоза, трихинеллеза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тениидоза, дифиллоботриоза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471. [T009527] В РЫБЕ И МОРЕПРОДУКТАХ РЕГЛАМЕНТИРУЮТСЯ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полихлорированные бифенилы, токсичные элементы, радионуклиды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диоксины, патулин, нитриты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метафос, 2,4 бензпирен, нитраты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нитраты, нитриты, нитрозамины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472. [T009529] ПРАКТИЧЕСКИЕ МЕРОПРИЯТИЯ В ЗОНЕ РАДИАЦИОННОЙ АВАРИИ ПО СНИЖЕНИЮ РАДИОНУКЛИДНОЙ НАГРУЗКИ, ОБУСЛОВЛЕННОЙ ЙОДОМ-131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1-2 месячный запрет использования местного молока и мяса, проведение йодной профилактики препаратами йодида калия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 месячный запрет использования всех местных пищевых продуктов, проведение профилактики небольшими дозами алкоголя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3-4 месячный запрет на использование местный овощей и грибов, проведение йодной профилактики йодированной солью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4-5 месячный запрет использования местных овощей и фруктов, проведение йодной профилактики йодированной солью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473. [T009530] МАКСИМАЛЬНОЕ КОЛИЧЕСТВО РАДИОНУКЛИДОВ НА ЗАГРЯЗНЕННЫХ ТЕРРИТОРИЯХ НАКАПЛИВАЮТ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грибы, рыба, птица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овощи, фрукты, зерновые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мясо, молоко, яйца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овощи, молоко, яйца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474. [T009531] СПОСОБ ТЕПЛОВОЙ КУЛИНАРНОЙ ОБРАБОТКИ, СПОСОБСТВУЮЩИЙ МАКСИМАЛЬНОЙ ДЕКОНТАМИНАЦИИ ПРОДУКТА</w:t>
      </w:r>
    </w:p>
    <w:p w:rsidR="005136F4" w:rsidRDefault="005136F4" w:rsidP="00B004E4">
      <w:pPr>
        <w:spacing w:line="18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варка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запекание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тушение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жарка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475. [T009532] ИЗ МОЛОКА РАДИОНУКЛИДЫ ПЕРЕХОДЯТ В ПРОДУКЦИЮ ПЕРЕРАБОТКИ В КОЛИЧЕСТВЕ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обратно пропорциональном жирности конечного продукта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обратно пропорциональном содержанию белка в конечном продукте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прямо пропорциональном содержанию белка в конечном продукте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прямо пропорциональном жирности конечного продукта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476. [T009533] ОСНОВНЫЕ ПРИНЦИПЫ ПОСТРОЕНИЯ РАЦИОНА ПИТАНИЯ НАСЕЛЕНИЯ НА ЗАГРЯЗНЕННОЙ РАДИОНУКЛИДАМИ ТЕРРИТОРИИ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увеличение доли белков животного происхождения, ограничение поступления полиненасыщенных жирных кислот, увеличение на 20-50% поступления витаминов-антиоксидантов, пищевых волокон, кальция, железа, селена, йода, калия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увеличение доли моно- и дисахаридов, ограничение поступления мононенасыщенных жирных кислот, увеличение на 20-50% поступления витаминов-антиоксидантов, пищевых волокон, кальция, железа, селена, йода, калия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уменьшение доли поступления йода, пищевых волокон, селена, ограничение поступление животных белков, увеличение поступления на 75% мононенасыщенных жирных кислот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уменьшение доли белков животного происхождения, увеличение поступления полиненасыщенных жирных кислот, увеличение на 80-100% поступления витаминов-антиоксидантов, пищевых волокон, кальция, железа, селена, йода, калия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477. [T009534] ЛЕЧЕБНО-ПРОФИЛАКТИЧЕСКИМ НАЗЫВАЕТСЯ ПИТАНИЕ ЛИЦ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работающих в условиях неблагоприятного (особо вредного) воздействия производственной среды, направленное в первую очередь на профилактику профессиональных заболеваний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находящихся на стационарном лечении в лечебно-профилактических учреждениях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проживающих в неблагоприятных экологических условиях, направленное на профилактику экологически обусловленных заболеваний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находящихся в зоне стихийных бедствий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478. [T009535] ВИДЫ ЛЕЧЕБНО-ПРОФИЛАКТИЧЕСКОГО ПИТАНИЯ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рационы, витаминные препараты, молоко или кисломолочные продукты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профилактические завтраки, обеды, ужины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блюда, напитки, специализированные продукты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витаминные препараты, горячие обеды, сухие пайки, пектин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479. [T009536] РАЦИОНЫ ЛЕЧЕБНО-ПРОФИЛАКТИЧЕСКОГО ПИТАНИЯ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варианты № 1, 2, 2а, 3, 4, 4а, 4б, 5 выдаются, как правило, перед началом смены; должны содержать не менее 50% суточной потребности в нутриентах и энергии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варианты № 1, 2, 3, 4, 5, 6 выдаются в обеденный перерыв; должны содержать не менее 30% суточной потребности в нутриентах и энергии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варианты № 1, 1а, 1б, 2а, 3а, 4а, 4б, 5, 6, 7а выдаются в конце рабочей смены и содержат не менее 15% суточной потребности в нутриентах и энергии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варианты №1, 2, 3, 4 выдаются ежедневно и содержат не менее 80% суточной потребности в нутриентах и энергии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27"/>
        </w:numPr>
        <w:tabs>
          <w:tab w:val="left" w:pos="740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[T009537] ВИТАМИННЫЕ ПРЕПАРАТЫ В КАЧЕСТВЕ ОТДЕЛЬНОГО ВИДА ЛЕЧЕБНО-ПРОФИЛАКТИЧЕСКОГО ПИТАНИЯ ВЫДАЮТСЯ ПРИ РАБОТЕ В УСЛОВИЯХ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высоких температур, действия никотинсодержащей пыли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низких температур, шума, вибрации, ионизирующего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контакта с анилиновыми красителями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высокой влажности, шума, ионизирующего излучения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481. [T009538] ДЛЯ ПОДДЕРЖАНИЯ ВОДНО-ЭЛЕКТРОЛИТНОГО БАЛАНСА У РАБОТНИКОВ В УСЛОВИЯХ ВЫСОКИХ ТЕМПЕРАТУР НЕОБХОДИМО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употреблять расчётное количество воды (или минеральной воды, белково-витаминных и травяных напитко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через каждые 25-30 минут работы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употреблять газированные безалкогольные напитки по желанию в течение рабочей смены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742604" w:rsidRDefault="00022D4B" w:rsidP="00B004E4">
      <w:pPr>
        <w:spacing w:line="271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употреблять расчётное количество воды (или минеральной воды, белково-витаминных и травяных напитко</w:t>
      </w: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через каждые 50-60 минут работы и по желанию – кофе, какао, прохладительные напитки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употреблять соки или морсы по желанию в течение рабочей смены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482. [T009540] НОМЕНКЛАТУРА ПОСТОЯННО ДЕЙСТВУЮЩИХ ДИЕТ В МНОГОПРОФИЛЬНОМ СТАЦИОНАРЕ НА 200 КОЕК УСТАНАВЛИВАЕТСЯ В СООТВЕТСТВИИ С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его профилем и утверждается на совете по лечебному питанию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возможностями пищеблока и утверждается заместителем главного врача по лечебной работе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его основным профилем и утверждается врачом диетологом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распоряжением специалиста Роспотребнадзора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483. [T009541] ВО ВСЕХ ЛПУ ДОЛЖНА ПРОВОДИТЬСЯ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круглогодичная С-витаминизация готовой пищи из расчёта 80 мг аскорбиновой кислоты на одного взрослого пациента или 100 мг для беременных и 120 мг для кормящих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С-витаминизация готовой пищи в зимне-весенний период из расчёта 100 мг аскорбиновой кислоты на одного взрослого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А-витаминизация готовой пищи в летне-осенний период из расчёта 1 мг ретинолового эквивалента на одного взрослого и 0,5 мг ретинолового эквивалента для беременных и кормящих женщин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круглогодичная А-витаминизация готовой пищи из расчёта 1 мг ретинолового эквивалента на одного взрослого пациента, включая беременных и кормящих</w:t>
      </w:r>
    </w:p>
    <w:p w:rsidR="005136F4" w:rsidRDefault="005136F4" w:rsidP="00B004E4">
      <w:pPr>
        <w:spacing w:line="20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484. [T009542] СУТОЧНЫЕ ПРОБЫ ГОТОВОЙ ПИЩИ В ЛПУ ОСТАВЛЯЮТСЯ ЕЖЕДНЕВНО В КОЛИЧЕСТВЕ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одной порции каждого блюда и хранятся в отдельном холодильнике в течение двух суток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одной порции каждого первого блюда и хранятся в отдельном холодильнике в течение одних суток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одной порций первого блюда и одной порции второго блюда и хранятся в отдельном холодильнике в течение трёх суток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двух порций каждого второго блюда и хранятся в отдельном холодильнике в течение одних суток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485. [T009543] ПАТОГЕННЫЕ МИКРООРГАНИЗМЫ, НАЛИЧИЕ КОТОРЫХ НЕ ДОПУСКАЕТСЯ В 25 Г ПИЩЕВОГО ПРОДУКТА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сальмонеллы, листерии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кишечная палочка, протей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протей, клостридии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кишечная палочка, золотистый стафилококк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486. [T009544] ПАТОГЕННЫЕ МИКРООРГАНИЗМЫ, СПОСОБНЫЕ К СОХРАНЕНИЮ И РАЗМНОЖЕНИЮ ПРИ ТЕМПЕРАТУРЕ (4±2°С)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кишечные палочки О157:Н7, листерии, йерсинии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сальмонеллы, клостридии, энтерококки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ротавирусы, стафилококки, сальмонеллы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энтеровирусы, клостридии, листерии</w:t>
      </w:r>
    </w:p>
    <w:p w:rsidR="005136F4" w:rsidRDefault="005136F4" w:rsidP="00B004E4">
      <w:pPr>
        <w:spacing w:line="13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487. [T009545] ПИЩЕВЫМИ ОТРАВЛЕНИЯМИ НАЗЫВАЮТСЯ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острые (реже хронические) заболевания, возникающие в результате употребления пищи, значительно обсемененной условно-патогенными видами микроорганизмов или содержащей токсичные для организма вещества микробной и немикробной природы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острые заболевания, возникающие в результате употребления пищи с истекшим сроком годности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острые заболевания, возникающие в результате употребления недоброкачественной пищи или токсичных для организма непищевых веществ (компоненто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различной природы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хронические заболевания, возникающие в результате длительного употребления пищи, содержащей патогенные микроорганизмы или токсичные вещества микробной и немикробной природы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488. [T009546] К ПИЩЕВЫМ ОТРАВЛЕНИЯМ НЕ ОТНОСЯТСЯ ЗАБОЛЕВАНИЯ, СВЯЗАННЫЕ С АЛИМЕНТАРНЫМ ПОСТУПЛЕНИЕМ В ОРГАНИЗМ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алкоголя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фазина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пестицида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соланина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489. [T009547] ПИЩЕВЫЕ ТОКСИКОЗЫ ВЫЗЫВАЮТ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ereus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протей, энтерококки, листерии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стрептококки, сальмонеллы, кишечные палочки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листерии, сальмонеллы, протей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490. [T009548] КОЛИЧЕСТВО УСЛОВНО-ПАТОГЕННЫХ БАКТЕРИЙ, ВЫЗЫВАЮЩЕЕ КЛИНИЧЕСКИЕ ФОРМЫ ПИЩЕВЫХ ТОКСИКОИНФЕКЦИЙ (КОЕ/Г ПРОДУКТ</w:t>
      </w:r>
      <w:r w:rsidR="00B004E4">
        <w:rPr>
          <w:rFonts w:eastAsia="Times New Roman"/>
          <w:b/>
          <w:bCs/>
          <w:sz w:val="24"/>
          <w:szCs w:val="24"/>
        </w:rPr>
        <w:t>=А</w:t>
      </w:r>
      <w:r w:rsidR="00022D4B"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10×5-10×6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10-100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10×3-10×4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10×2-10×3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491. [T009549] ПОДАВЛЯЮЩЕЕ ЧИСЛО СЛУЧАЕВ БОТУЛИЗМА СВЯЗАНО С УПОТРЕБЛЕНИЕМ В ПИЩУ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консервированных и копченых продуктов домашнего приготовления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салатов домашнего приготовления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колбасных изделий заводского приготовления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фаст-фуда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492. [T009551] НЕБЛАГОПРИЯТНЫЕ УСЛОВИЯ ДЛЯ РАЗМНОЖЕНИЯ МИКРООРГАНИЗМОВ В ПИЩЕ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рН &lt; 4,4, водная активность &lt; 0,85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рН &gt; 4,4, водная активность &gt; 0,85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рН &lt; 5,4, водная активность &gt; 0,8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рН &lt; 5,4, водная активность &lt; 0,95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493. [T009552] ТЕМПЕРАТУРНЫЙ ИНТЕРВАЛ, ПРИ КОТОРОМ КОЛИЧЕСТВО МЕЗОФИЛЬНЫХ УСЛОВНО-ПАТОГЕННЫХ МИКРООРГАНИЗМОВ В ПИЩЕ УДВАИВАЕТСЯ КАЖДЫЕ 15-20 МИНУТ (°С)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15-45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8-14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0-6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50-60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494. [T009554] ПОНИЖЕНИЕ ВОДНОЙ АКТИВНОСТИ В ПИЩЕВОЙ РЕЦЕПТУРЕ ДОСТИГАЕТСЯ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добавлением сахара или поваренной соли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введением консервантов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добавлением уксуса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введением глутамата натрия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495. [T009555] ДЛЯ ПРЕДОТВРАЩЕНИЯ НАКОПЛЕНИЯ МИКРООРГАНИЗМОВ ВО ВТОРЫХ БЛЮДАХ И ГАРНИРАХ, В СООТВЕТСТВИИ С САНИТАРНЫМИ ПРАВИЛАМИ, ОНИ ДОЛЖНЫ БЫТЬ РЕАЛИЗОВАНЫ В ПРЕДПРИЯТИЯХ ОБЩЕСТВЕННОГО ПИТАНИЯ В ТЕЧЕНИЕ _____ (ЧАС), ИМЕЯ ТЕМПЕРАТУРУ</w:t>
      </w:r>
    </w:p>
    <w:p w:rsidR="005136F4" w:rsidRDefault="00D20CEC" w:rsidP="00B004E4">
      <w:pPr>
        <w:spacing w:line="23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 НИЖЕ ____ (°С)</w:t>
      </w:r>
    </w:p>
    <w:p w:rsidR="005136F4" w:rsidRDefault="005136F4" w:rsidP="00B004E4">
      <w:pPr>
        <w:spacing w:line="23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2-3; 65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3-4; 75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0,5-1; 40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5-8; 45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496. [T009556] ОСНОВНОЙ ПРИЧИНОЙ ЗНАЧИТЕЛЬНОГО НАКОПЛЕНИЯ (ЗА СЧЁТ ИНТЕНСИВНОГО РАЗМНОЖЕНИЯ) БАКТЕРИЙ В ПИЩЕВЫХ ПРОДУКТАХ ЯВЛЯЕТСЯ НЕСОБЛЮДЕНИЕ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температурного режима и сроков хранения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микробиологических нормативов продовольственного сырья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товарного соседства при хранении продуктов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личной гигиены персоналом пищевого объекта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742604" w:rsidP="00B004E4">
      <w:pPr>
        <w:numPr>
          <w:ilvl w:val="0"/>
          <w:numId w:val="28"/>
        </w:numPr>
        <w:tabs>
          <w:tab w:val="left" w:pos="740"/>
        </w:tabs>
        <w:ind w:left="740" w:right="-25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[T009558] ОКОНЧАТЕЛЬНЫЙ ДИАГНОЗ «ПИЩЕВОЕ ОТРАВЛЕНИЕ»</w:t>
      </w:r>
    </w:p>
    <w:p w:rsidR="005136F4" w:rsidRDefault="005136F4" w:rsidP="00B004E4">
      <w:pPr>
        <w:spacing w:line="43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D20CEC" w:rsidP="00B004E4">
      <w:pPr>
        <w:ind w:left="2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УСТАНАВЛИВАЮТ ПОСЛЕ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получения данных лабораторных исследований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анализа эпидемиологической обстановки</w:t>
      </w:r>
    </w:p>
    <w:p w:rsidR="005136F4" w:rsidRDefault="005136F4" w:rsidP="00B004E4">
      <w:pPr>
        <w:spacing w:line="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сбора пищевого анамнеза и выявления «подозреваемого» продукта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анализа первичных симптомов заболевания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498. [T009559] К ЗАДАЧАМ ЛАБОРАТОРНОЙ ДИАГНОСТИКИ ПИЩЕВЫХ ОТРАВЛЕНИЙ НЕ ОТНОСЯТ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выявление подозреваемого продукта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выработка тактики специфического лечения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установление идентичности штаммов, выделенных из различных лабораторных материалов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идентификация причинного фактора отравления с целью установления окончательного диагноза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499. [T009560] ПОД МИКОТОКСИНАМИ ПОНИМАЮТ ОРГАНИЧЕСКИЕ ПРИРОДНЫЕ СОЕДИНЕНИЯ, ЯВЛЯЮЩИЕСЯ ВТОРИЧНЫМИ МЕТАБОЛИТАМИ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почвенных микроскопических грибов, паразитирующих на различных растениях, и обладающие высокой устойчивостью к основным режимам обработки пищи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почвенных микроскопических грибов и накапливающиеся в готовой пище при нарушенных условиях ее хранения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высших ядовитых грибов и накапливающиеся в готовой пище при нарушенных сроках ее хранения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высших ядовитых грибов и обладающие устойчивостью к основным режимам обработки пищи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500. [T009561] МИКОТОКСИН, НЕ ОБЛАДАЮЩИЙ КАНЦЕРОГЕННОЙ АКТИВНОСТЬЮ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дезоксиниваленол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фуманизин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патулин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афлатоксин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501. [T009562] ПИЩЕВАЯ ТЕХНОЛОГИЯ, СНИЖАЮЩАЯ КОНЦЕНТРАЦИЮ ФУЗАРИОТОКСИНОВ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переработка зерна на муку, крупу, крахмал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экструзионное производство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пивное производство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выпечка хлеба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502. [T009563] ОСНОВНОЕ ТОКСИЧЕСКОЕ СОЕДИНЕНИЕ БЛЕДНОЙ ПОГАНКИ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аманитин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мусциол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амигдалин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соланин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503. [T009564] ОДИН ИЗ САМЫХ ОПАСНЫХ МАРИНОТОКСИНОВ, ИМЕЮЩИХ ВИДОВУЮ СПЕЦИФИЧНОСТЬ (РЫБЫ СЕМЕЙСТВА ОКРУГЛЫХ)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тетродотоксин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цигуатоксин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сакситоксин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скомбротоксин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504. [T009565] ГИГИЕНИЧЕСКАЯ КЛАССИФИКАЦИЯ ПЕСТИЦИДОВ УЧИТЫВАЕТ ИХ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токсичность, степень кумуляции, стойкость в объектах окружающей среды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механизм действия, стойкость в объектах окружающей среды, цель использования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степень кумуляции, химическую структуру, механизм действия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химическую структуру, цель использования, механизм действия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505. [T009567] ПРИ ОТРАВЛЕНИИ ФОСФОРОРГАНИЧЕСКИМИ ПЕСТИЦИДАМИ ПЕРВЫЕ СИМПТОМЫ ИНТОКСИКАЦИИ ПО ХОЛИНЕРГИЧЕСКОМУ ТИПУ ПОЯВЛЯЮТСЯ ПРИ СНИЖЕНИИ АКТИВНОСТИ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холинэстеразы на 30% и более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холинэстеразы на 10-20%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лактатдегидрогеназы на 30% и более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лактатдегидрогеназы на 10-20%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506. [T009568] НОРМАТИВЫ, СВЯЗАННЫЕ С ПРИМЕНЕНИЕМ ПЕСТИЦИДОВ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допустимая суточная доза, МДУ в пищевых продуктах, ПДК в почве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максимальная суточная доза, ПДК в пищевых продуктах, МДУ в почве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среднесуточная доза, МДУ в почве, ПДК в пищевых продуктах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допустимая суточная доза, ПДК в пищевых продуктах, ПДК в почве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507. [T009569] ПРИ ПРИНЯТИИ РЕШЕНИЯ О СПОСОБАХ ДЕКОНТАМИНАЦИОННОЙ ПЕРЕРАБОТКИ ПИЩЕВОЙ ПРОДУКЦИИ, ЗАГРЯЗНЕННОЙ ФОСФОРОРГАНИЧЕСКИМИ ПЕСТИЦИДАМИ (ФОП), ПРИНИМАЕТСЯ ВО ВНИМАНИЕ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низкая стойкость ФОП в течение времени и по отношению к высокотемпературной обработке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высокая стойкость ФОП в течение времени и по отношению к высокотемпературной обработке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высокая стойкость ФОП в окружающей среде, низкая стойкость к высокотемпературной обработке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низкая стойкость ФОП в течение времени и высокая по отношению к высокотемпературной обработке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508. [T009570] ПРИ ПРИНЯТИИ РЕШЕНИЯ О СПОСОБАХ ДЕКОНТАМИНАЦИОННОЙ ПЕРЕРАБОТКИ ПИЩЕВОЙ ПРОДУКЦИИ, ЗАГРЯЗНЕННОЙ ХЛОРОРГАНИЧЕСКИМИ ПЕСТИЦИДАМИ (ХОП), ПРИНИМАЕТСЯ ВО ВНИМАНИЕ ИХ ПРИОРИТЕТНОЕ КОНЦЕНТРИРОВАНИЕ В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жирах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растворимых компонентах продовольствия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комплексах пищевых волокон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нерастворимых компонентах продовольствия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509. [T009571] ПРЯМЫМИ МЕТГЕМОГЛОБИНОБРАЗОВАТЕЛЯМИ ЯВЛЯЮТСЯ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нитриты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нитрозамины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нитраты и нитрозамины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нитраты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29"/>
        </w:numPr>
        <w:tabs>
          <w:tab w:val="left" w:pos="740"/>
        </w:tabs>
        <w:ind w:left="740" w:right="-25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[T009572] ПОВЫШЕННЫЕ МДУ НИТРАТОВ УСТАНАВЛИВАЮТСЯ ДЛЯ</w:t>
      </w:r>
    </w:p>
    <w:p w:rsidR="005136F4" w:rsidRDefault="005136F4" w:rsidP="00B004E4">
      <w:pPr>
        <w:spacing w:line="249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B004E4" w:rsidP="00B004E4">
      <w:pPr>
        <w:spacing w:line="264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ранних сортов овощей и другой продукции, выращиваемой в условиях защищенного грунта</w:t>
      </w:r>
    </w:p>
    <w:p w:rsidR="005136F4" w:rsidRDefault="005136F4" w:rsidP="00B004E4">
      <w:pPr>
        <w:spacing w:line="228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264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поздних сортов овощей и другой продукции, выращиваемой в условиях открытого грунта</w:t>
      </w:r>
    </w:p>
    <w:p w:rsidR="005136F4" w:rsidRDefault="005136F4" w:rsidP="00B004E4">
      <w:pPr>
        <w:spacing w:line="225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266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поздних сортов овощей и другой продукции, выращиваемой в условиях защищенного грунта</w:t>
      </w:r>
    </w:p>
    <w:p w:rsidR="005136F4" w:rsidRDefault="005136F4" w:rsidP="00B004E4">
      <w:pPr>
        <w:spacing w:line="223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264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ранних сортов овощей и другой продукции, выращиваемой в условиях открытого грунта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511. [T009573] СУЩЕСТВЕННОМУ СНИЖЕНИЮ КОНЦЕНТРАЦИИ НИТРАТОВ В ПИЩЕВОЙ ПРОДУКЦИИ СПОСОБСТВУЮТ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очистка, вымачивание, тепловая обработка, квашение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сушка, замораживание, соление, копчение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вымачивание, варка, соление, сушка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замораживание, квашение, тепловая обработка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512. [T009574] КАНЦЕРОГЕННЫЕ N-НИТРОЗАМИНЫ ОБРАЗУЮТСЯ И НАКАПЛИВАЮТСЯ ПРИ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копчении мясопродуктов и рыбы, производстве пивного солода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квашении капусты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запекании рыбы и овощей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варке мяса и рыбы, выпекании хлебобулочных изделий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513. [T009575] КАНЦЕРОГЕННЫЙ АКРИЛАМИД ОБРАЗУЕТСЯ И НАКАПЛИВАЕТСЯ В ПРОЦЕССЕ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жаренья и выпекания при температуре выше 120°С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варки и кипячения при температуре 100°С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холодного дымового копчения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квашения и маринования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514. [T009576] САНИТАРНО-ЗАЩИТНЫЕ ЗОНЫ ДЛЯ ПИЩЕВЫХ ОБЪЕКТОВ ПРОЕКТИРУЮТСЯ ИСХОДЯ ИЗ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класса опасности объекта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площади, занимаемой объектом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профиля объекта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мощности объекта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515. [T009577] РАСПОЛОЖЕНИЕ ПРОИЗВОДСТВЕННЫХ ЦЕХОВ ПИЩЕВОГО ОБЪЕКТА ДОЛЖНО ОБЕСПЕЧИВАТЬ ПОТОЧНОСТЬ РАЗДЕЛЬНОЙ ОБРАБОТКИ ПРОДУКЦИИ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сырой и готовой к употреблению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мяса и птицы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различных видов сырых овощей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различных видов рыбы и морепродуктов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516. [T009578] ГОССАНЭПИДНАДЗОР ЗА ТЕКУЩИМ СОСТОЯНИЕМ ПИЩЕВЫХ ОБЪЕКТОВ ЯВЛЯЕТСЯ ФОРМОЙ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оценки соответствия требованиям санитарного законодательства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организации производственного контроля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управления процессом производства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контроля производственных процессов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0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[T009579] ПИЩЕВЫЕ ОБЪЕКТЫ НЕ МОГУТ ФУНКЦИОНИРОВАТЬ ПРИ ОТСУТСТВИИ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холодной или горячей воды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центрального отопления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систем ионизации воздуха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систем кондиционирования воздуха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518. [T009580] В ЛИЧНЫЕ МЕДИЦИНСКИЕ КНИЖКИ РАБОТНИКОВ ПИЩЕВЫХ ОБЪЕКТОВ ВНОСЯТ ДАННЫЕ О ПРОХОЖДЕНИИ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предварительного и периодических медицинских осмотров и обследований, результатах аттестации по итогам гигиенического обучения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предварительного медицинского осмотра, сведения о раннее сделанных прививках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предварительного медицинского осмотра и результатах аттестации по итогам гигиенического обучения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периодических медицинских осмотров и обследований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519. [T009581] ОБЪЕКТАМИ ПРОИЗВОДСТВЕННОГО КОНТРОЛЯ НА ПИЩЕВЫХ ПРЕДПРИЯТИЯХ ЯВЛЯЮТСЯ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критические контрольные точки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начальный и конечный этапы производства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опасные с позиций травматизма этапы производства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условия хранения продовольственного сырья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520. [T009582] ПОД КРИТИЧЕСКИМИ КОНТРОЛЬНЫМИ ТОЧКАМИ ПОНИМАЮТ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стадии производства (оборот</w:t>
      </w: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>, на которых возможно осуществление контроля и предотвращение (удаление) опасного фактора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участки производства с повышенным риском травматизма персонала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этапы производственного процесса, на которых возможно микробное обсеменение продукции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временные интервалы, определяющие кратность контроля за этапами производства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521. [T009585] ТЕМПЕРАТУРА ПЕРВЫХ, ВТОРЫХ И ХОЛОДНЫХ ТРЕТЬИХ БЛЮД НА РАЗДАЧЕ ДОЛЖНА БЫТЬ СООТВЕТСТВЕННО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ниже 75˚С, не ниже 65˚С и не выше 14˚С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более 77˚С, 50˚С и 10˚С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ниже 70˚С, не ниже 60˚С и не выше 18˚С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 выше 65˚С, 55˚С и 20˚С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522. [T009588] НЕ ДОПУСКАЕТСЯ ПРИМЕНЕНИЕ ПИЩЕВЫХ ДОБАВОК С ЦЕЛЬЮ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7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маскировки запаха, несвойственного данному виду продукта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изменения кислотности продукта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изменения консистенции продукта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изменения цвета продукта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523. [T009589] НЕ ДОПУСКАЕТСЯ ПРИМЕНЯТЬ ПИЩЕВЫЕ КРАСИТЕЛИ В СЛЕДУЮЩИХ ПИЩЕВЫХ ПРОДУКТАХ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соках фруктовых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кондитерских изделиях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прохладительных напитках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колбасных изделиях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524. [T009590] ГОСУДАРСТВЕННОЙ РЕГИСТРАЦИИ ПОДЛЕЖИТ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продукция детского питания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плодоовощная продукция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молочная продукция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мясная продукция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525. [T009591] ЗАДАЧА ПЕРВОГО ЭТАПА САНИТАРНО-ЭПИДЕМИОЛОГИЧЕСКОЙ ЭКСПЕРТИЗЫ ПАРТИИ ПИЩЕВОЙ ПРОДУКЦИИ – ЭТО ОЦЕНКА СООТВЕТСТВИЯ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документального сопровождения партии продукции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органолептических показателей образца продукции </w:t>
      </w:r>
      <w:r w:rsidR="00022D4B"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микробиологических показателей образца продукции </w:t>
      </w:r>
      <w:r w:rsidR="00022D4B"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условий и сроков хранения партии продукции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526. [T009592] ПРИ ОТСУТСТВИИ ПОЛНОГО НАБОРА НЕОБХОДИМОЙ СОПРОВОДИТЕЛЬНОЙ ДОКУМЕНТАЦИИ ПАРТИЯ ПИЩЕВОЙ ПРОДУКЦИИ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признается потенциально опасной и изымается из оборота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требует незамедлительной реализации по сниженной стоимости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требует немедленного уничтожения или технической утилизации</w:t>
      </w:r>
    </w:p>
    <w:p w:rsidR="005136F4" w:rsidRDefault="005136F4" w:rsidP="00B004E4">
      <w:pPr>
        <w:spacing w:line="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требует немедленной реализации при отсутствии внешних признаков порчи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527. [T009593] ПОРЯДОК И СРОК ИСПОЛНЕНИЯ ПРЕДПИСАНИЯ ОБ УТИЛИЗАЦИИ НЕКАЧЕСТВЕННОЙ ПИЩЕВОЙ ПРОДУКЦИИ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владелец в трёхдневный срок предоставляет в орган государственного надзора документальное подтверждение о судьбе снятой с реализации партии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владелец в двухнедельный срок предоставляет в орган государственного надзора информацию о судьбе снятой с реализации партии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специалисты, уполномоченные осуществлять госсанэпиднадзор, в трёхдневный срок обеспечивают утилизацию снятой с реализации партии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владелец в недельный срок предоставляет в орган государственного надзора документальное подтверждение о судьбе снятой с реализации партии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528. [T009594] ПИЩЕВАЯ ПРОДУКЦИЯ, ВЫРАБАТЫВАЕМАЯ ИЗ ИЛИ С ИСПОЛЬЗОВАНИЕМ ГЕННО-ИНЖЕНЕРНО-МОДИФИЦИРОВАННЫХ ОРГАНИЗМОВ (ГМО) И НАХОДЯЩАЯСЯ В ОБОРОТЕ В РОССИЙСКОЙ ФЕДЕРАЦИИ, ДОЛЖНА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иметь свидетельство о государственной регистрации и маркировку при содержании ГМО более 0,9%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подвергаться процедуре обязательного декларирования соответствия и маркироваться при содержании ГМО более 5%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маркироваться при содержании ГМО более 15%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иметь свидетельство и государственной регистрации и маркировку при содержании ГМО более 1,5%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1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[T009595] ДОПУСТИМЫЕ КОНЦЕНТРАЦИИ МИГРАЦИИ УСТАНАВЛИВАЮТСЯ ДЛЯ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мономеров и вспомогательных технологических компонентов полимерного материала, контактирующего с пищевыми продуктами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полимеров, контактирующих с пищевыми продуктами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токсичных элементов и радионуклидов, содержащихся в почвах сельскохозяйственных угодий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химических соединений, присутствующих в воде, используемой для мытья и приготовления пищевых продуктов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530. [T009596] РЕГЛАМЕНТ ПРИМЕНЕНИЯ СИНТЕТИЧЕСКИХ И ПОЛИМЕРНЫХ МАТЕРИАЛОВ, КОНТАКТИРУЮЩИХ С ПИЩЕВЫМИ ПРОДУКТАМИ, НЕ УЧИТЫВАЕТ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объём контактирующей пищевой продукции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вид контактирующей пищевой продукции</w:t>
      </w:r>
    </w:p>
    <w:p w:rsidR="005136F4" w:rsidRDefault="00022D4B" w:rsidP="00B004E4">
      <w:pPr>
        <w:spacing w:line="233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температуру контактирующей пищевой продукции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кратность использования контактирующих изделий и материалов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531. [T009597] ИЗ ЧИСЛА НАНОМАТЕРИАЛОВ В ПИЩЕВОЙ ПРОМЫШЛЕННОСТИ ИСПОЛЬЗУЮТСЯ МАТЕРИАЛЫ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содержащие функциональные наночастицы размером 1-100 нм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состоящие из наночастиц размерами 1-100 нм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содержащие функциональные наночастицы размером менее 1 нм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состоящие из измельченного до наноразмеров (1-100 нм) пищевого сырья и компонентов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532. [T009598] ФОРМА ОБЯЗАТЕЛЬНОГО ПОДТВЕРЖДЕНИЯ СООТВЕТСТВИЯ СПЕЦИАЛИЗИРОВАННОЙ ПИЩЕВОЙ ПРОДУКЦИИ ТРЕБОВАНИЯМ НОРМАТИВНЫХ И ТЕХНИЧЕСКИХ ДОКУМЕНТОВ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государственная регистрация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декларирование соответствия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лицензирование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сертификация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533. [T009599] К СПЕЦИАЛИЗИРОВАННОЙ ПИЩЕВОЙ ПРОДУКЦИИ НЕ ОТНОСЯТСЯ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пищевые добавки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продукты для диетического профилактического питания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продукты для диетического лечебного питания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продукты для детского питания</w:t>
      </w:r>
    </w:p>
    <w:p w:rsidR="005136F4" w:rsidRDefault="005136F4" w:rsidP="00B004E4">
      <w:pPr>
        <w:spacing w:line="24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534. [T009600] ПИЩЕВАЯ ПРОДУКЦИЯ ДЛЯ ПИТАНИЯ СПОРТСМЕНОВ ОТНОСИТСЯ К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специализированной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диетической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профилактической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новой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535. [T009601] ВЕТЕРИНАРНО-САНИТАРНОЙ ЭКСПЕРТИЗЕ ПОДЛЕЖИТ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непереработанная пищевая продукция животного происхождения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готовая пищевая продукция животного происхождения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готовая пищевая продукция растительного происхождения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непереработанная пищевая продукция растительного происхождения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536. [T009603] ДЕКЛАРИРОВАНИЮ СООТВЕТСТВИЯ ПОДЛЕЖИТ ВСЯ ПИЩЕВАЯ ПРОДУКЦИЯ, ЗА ИСКЛЮЧЕНИЕМ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непереработанной пищевой продукции животного происхождения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непереработанной пищевой продукции растительного происхождения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молочной пищевой продукции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мясной пищевой продукции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537. [T009604] СРОКИ ГОДНОСТИ ПИЩЕВЫХ ПРОДУКТОВ ОБОСНОВЫВАЮТСЯ И УСТАНАВЛИВАЮТСЯ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изготовителем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Министерством здравоохранения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контрольно-надзорными органами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органами по сертификации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538. [T009605] ЭТАП РЕГУЛЯРНОЙ ОБРАБОТКИ СТОЛОВОЙ ПОСУДЫ, НЕ ПРЕДУСМОТРЕННЫЙ ДЛЯ АНАЛОГИЧНОЙ ОБРАБОТКИ КУХОННОЙ ПОСУДЫ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дезинфекция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ополаскивание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обсушивание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мытье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539. [T009606] НА ПРЕДПРИЯТИИ ОБЩЕСТВЕННОГО ПИТАНИЯ ЗАПРЕЩЕНЫ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2"/>
        </w:numPr>
        <w:tabs>
          <w:tab w:val="left" w:pos="496"/>
        </w:tabs>
        <w:spacing w:line="442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ИСПОЛЬЗОВАНИЮ ЯЙЦА 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утиные </w:t>
      </w:r>
      <w:r w:rsidR="00022D4B">
        <w:rPr>
          <w:rFonts w:eastAsia="Times New Roman"/>
          <w:sz w:val="24"/>
          <w:szCs w:val="24"/>
        </w:rPr>
        <w:t>~Б)</w:t>
      </w:r>
      <w:r>
        <w:rPr>
          <w:rFonts w:eastAsia="Times New Roman"/>
          <w:sz w:val="24"/>
          <w:szCs w:val="24"/>
        </w:rPr>
        <w:t xml:space="preserve"> куриные диетические</w:t>
      </w:r>
    </w:p>
    <w:p w:rsidR="005136F4" w:rsidRDefault="005136F4" w:rsidP="00B004E4">
      <w:pPr>
        <w:spacing w:line="10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перепелиные</w:t>
      </w:r>
    </w:p>
    <w:p w:rsidR="005136F4" w:rsidRDefault="005136F4" w:rsidP="00B004E4">
      <w:pPr>
        <w:spacing w:line="240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куриные столовые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540. [T009607] НА ПРЕДПРИЯТИИ ОБЩЕСТВЕННОГО ПИТАНИЯ ТЕМПЕРАТУРА ГОРЯЧЕЙ ВОДЫ ДОЛЖНА БЫТЬ НЕ НИЖЕ (°С)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65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55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541. [T009608] НА ПРЕДПРИЯТИИ ОБЩЕСТВЕННОГО ПИТАНИЯ РАЗДЕЛОЧНЫЙ ИНВЕНТАРЬ ИМЕЕТ СПЕЦИАЛЬНУЮ МАРКИРОВКУ В ЦЕЛЯХ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предупреждения пищевых отравлений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предупреждения перемешивания разнородной продукции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удобства его использования персоналом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количественного учёта используемого инвентаря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542. [T009609] НА ПРЕДПРИЯТИИ ОБЩЕСТВЕННОГО ПИТАНИЯ ЗАПРЕЩАЕТСЯ ПРИНИМАТЬ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продукцию домашнего приготовления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непотрошеную дичь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консервы в стеклянных банках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продукцию с истекающими сроками годности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3"/>
        </w:numPr>
        <w:tabs>
          <w:tab w:val="left" w:pos="740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[T009611] НА ПРЕДПРИЯТИИ ОБЩЕСТВЕННОГО ПИТАНИЯ ГОТОВНОСТЬ КОТЛЕТНЫХ ИЗДЕЛИЙ ДОСТИГАЕТСЯ ТЕМПЕРАТУРОЙ В ТОЛЩЕ ПРОДУКТА НЕ НИЖЕ _____ (°С) В ТЕЧЕНИЕ _____ (МИН)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90;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90; 2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80;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80; 2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544. [T009612] НА ПРЕДПРИЯТИИ ОБЩЕСТВЕННОГО ПИТАНИЯ ДОПУСКАЕТСЯ ИЗГОТОВЛЕНИЕ ЯИЧНИЦЫ-ГЛАЗУНЬИ ТОЛЬКО ИЗ ЯИЦ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куриных диетических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перепелиных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гусиных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куриных столовых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545. [T009613] НА ПРЕДПРИЯТИИ ОБЩЕСТВЕННОГО ПИТАНИЯ ПРОМЫВКА ОТВАРНЫХ ГАРНИРОВ ИЗ МАКАРОН, РИСА ОСУЩЕСТВЛЯЕТСЯ ТОЛЬКО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горячей кипячёной водой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бутилированной водой комнатной температуры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кипячёной водой комнатной температуры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холодной водопроводной водой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546. [T009614] НА ПРЕДПРИЯТИИ ОБЩЕСТВЕННОГО ПИТАНИЯ ЗАПРЕЩАЕТСЯ ИЗГОТОВЛЕНИЕ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макарон по-флотски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блинчиков с мясной начинкой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мясного студня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рыбного заливного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547. [T009615] ПРИГОТОВЛЕНИЕ БЛЮД НА МАНГАЛАХ, РЕШЁТКАХ В МЕСТАХ ОТДЫХА И НА УЛИЦЕ РАЗРЕШАЕТСЯ ПРИ УСЛОВИИ ИСПОЛЬЗОВАНИЯ ПОЛУФАБРИКАТОВ, ИЗГОТОВЛЕННЫХ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стационарных организациях общественного питания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пищевых производствах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месте реализации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передвижном пищеблоке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548. [T009616] В ОРГАНИЗАЦИЯХ ОБЩЕСТВЕННОГО ПИТАНИЯ ЗАПРЕЩАЕТСЯ ОСТАВЛЯТЬ НА СЛЕДУЮЩИЙ ДЕНЬ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картофельное пюре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свежие фрукты и овощи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компоты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горячие первые блюда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549. [T009617] ЯЙЦА, ПРЕДНАЗНАЧЕННЫЕ ДЛЯ ПРИГОТОВЛЕНИЯ КРЕМА, ПРЕДВАРИТЕЛЬНО ОБРАБАТЫВАЮТСЯ В ВАННЕ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4-секционной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5-секционной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2-секционной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3-секционной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550. [T009618] ДЛЯ ПРИГОТОВЛЕНИЯ КРЕМА РАЗРЕШАЕТСЯ ИСПОЛЬЗОВАТЬ МАСЛО СЛИВОЧНОЕ С МАССОВОЙ ДОЛЕЙ ВЛАГИ НЕ БОЛЕЕ (%)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40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551. [T009620] ФАЛЬСИФИЦИРУЮЩЕЕ ВЕЩЕСТВО, ПОВЫШАЮЩЕЕ УРОВЕНЬ АЗОТА В МОЛОКЕ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меламин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перекись водорода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акриламид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сода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552. [T009621] НА ХЛЕБОЗАВОД ДЛЯ ПЕРЕРАБОТКИ НА ПИЩЕВУЮ ПРОДУКЦИЮ НЕ ПРИНИМАЕТСЯ ОБРАТНО ХЛЕБ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 плесенью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черствый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 механическими повреждениями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 истекшим сроком реализации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553. [T009623] НАИБОЛЬШУЮ ЭПИДЕМИОЛОГИЧЕСКУЮ ОПАСНОСТЬ ИМЕЕТ КРЕМ С СОДЕРЖАНИЕМ САХАРА В ВОДНОЙ ФАЗЕ (%)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ниже 60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выше 60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ниже 70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выше 70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554. [T009624] ДЛЯ ИЗГОТОВЛЕНИЯ КРЕМА РАЗРЕШАЕТСЯ ИСПОЛЬЗОВАТЬ МАСЛО СЛИВОЧНОЕ С МАССОВОЙ ДОЛЕЙ ЖИРА НЕ МЕНЕЕ (%)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80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70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90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60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555. [T009625] ПЕРЕД ПРИГОТОВЛЕНИЕМ ЯИЧНОЙ МАССЫ ВСЕ ЯЙЦА,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ПРЕДВАРИТЕЛЬНО ОВОСКОПИРОВАННЫЕ И ПЕРЕЛОЖЕННЫЕ В РЕШЁТЧАТЫЕ МЕТАЛЛИЧЕСКИЕ КОРОБКИ ИЛИ ВЕДРА, ОБРАБАТЫВАЮТСЯ В ВАННЕ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4-секционной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5-секционной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3-секционной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2-секционной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742604" w:rsidP="00B004E4">
      <w:pPr>
        <w:numPr>
          <w:ilvl w:val="0"/>
          <w:numId w:val="34"/>
        </w:numPr>
        <w:tabs>
          <w:tab w:val="left" w:pos="740"/>
        </w:tabs>
        <w:spacing w:line="289" w:lineRule="auto"/>
        <w:ind w:left="260" w:right="-25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 </w:t>
      </w:r>
      <w:r w:rsidR="00D20CEC">
        <w:rPr>
          <w:rFonts w:eastAsia="Times New Roman"/>
          <w:b/>
          <w:bCs/>
          <w:sz w:val="23"/>
          <w:szCs w:val="23"/>
        </w:rPr>
        <w:t>[T009627] ГРАФИК ПРОВЕДЕНИЯ БАКТЕРИОЛОГИЧЕСКИХ ИССЛЕДОВАНИЙ КРЕМОВОЙ ПРОДУКЦИИ СОДЕРЖИТСЯ В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программе производственного контроля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технических условиях на продукцию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ГОСТе на продукцию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указаниях Роспотребнадзора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557. [T009628] СТЕНЫ ПРОИЗВОДСТВЕННЫХ ПОМЕЩЕНИЙ ХЛЕБОЗАВОДА ДОЛЖНЫ БЫТЬ ОБЛИЦОВАНЫ ГЛАЗУРОВАННОЙ ПЛИТКОЙ ИЛИ ДРУГИМИ МАТЕРИАЛАМИ, ДАЮЩИМИ ВОЗМОЖНОСТЬ ПРОВОДИТЬ ВЛАЖНУЮ УБОРКУ, НА ВЫСОТУ НЕ МЕНЕЕ (М)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1,75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1,85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1,65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1,55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558. [T009629] ПЕРЕД ВХОДОМ В ПРОИЗВОДСТВЕННЫЕ ПОМЕЩЕНИЯ ХЛЕБОЗАВОДА ДОЛЖНЫ БЫТЬ ПРЕДУСМОТРЕНЫ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коврики, смоченные дезинфицирующим раствором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механизмы для чистки обуви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шкафчики для переобувания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тамбуры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5"/>
        </w:numPr>
        <w:tabs>
          <w:tab w:val="left" w:pos="740"/>
        </w:tabs>
        <w:spacing w:line="266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[T009630] ПРОИЗВОДСТВЕННЫЕ ПОМЕЩЕНИЯ И ЦЕХИ ХЛЕБОЗАВОДА ЗАПРЕЩАЕТСЯ РАЗМЕЩАТЬ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подвальных и полуподвальных помещениях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первых этажах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пристроенных помещениях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последних этажах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560. [T009631] ПРИ ВАРКЕ КОЛБАСНЫХ ИЗДЕЛИЙ ТЕМПЕРАТУРА ВНУТРИ БАТОНА ДОЛЖНА ДОСТИГАТЬ (°С)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70-72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72-74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74-76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68-70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561. [T009632] ТЕРМИЧЕСКАЯ ОБРАБОТКА КОЛБАСНЫХ ИЗДЕЛИЙ ПОСЛЕДОВАТЕЛЬНО ВКЛЮЧАЕТ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обжарку, варку, охлаждение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варку, охлаждение, обжарку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варку, обжарку, охлаждение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охлаждение, обжарку, варку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562. [T009633] ФОСФАТЫ ПРИ ПРОИЗВОДСТВЕ КОЛБАСНЫХ ИЗДЕЛИЙ ВВОДЯТСЯ НА НАЧАЛЬНОЙ СТАДИИ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куттерования в количестве не более 0,4% для увеличения водосвязывающей способности фарша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посола в количестве не более 0,4% для увеличения водосвязывающей способности фарша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куттерования в количестве не более 1% для увеличения водосвязывающей способности фарша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посола в количестве не более 1% для увеличения водосвязывающей способности фарша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563. [T009634] НИТРИТ НАТРИЯ ПРИ ПРОИЗВОДСТВЕ КОЛБАСНЫХ ИЗДЕЛИЙ ВВОДИТСЯ НА ЭТАПЕ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посола в концентрации не выше 2,5% для фиксации цвета и консервации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жиловки в концентрации не выше 5% для фиксации вкуса и консервации</w:t>
      </w:r>
    </w:p>
    <w:p w:rsidR="005136F4" w:rsidRDefault="005136F4" w:rsidP="00B004E4">
      <w:pPr>
        <w:spacing w:line="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формирования батонов в концентрации не выше 5% для фиксации вкуса и консервации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куттерования в концентрации не выше 2,5% для фиксации цвета и консервации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564. [T009635] СОДЕРЖАНИЕ НИТРИТА НАТРИЯ В ГОТОВОМ КОЛБАСНОМ ИЗДЕЛИИ ДЛЯ ДЕТСКОГО ПИТАНИЯ НЕ ДОЛЖНО ПРЕВЫШАТЬ (МГ/К</w:t>
      </w:r>
      <w:r w:rsidR="00022D4B">
        <w:rPr>
          <w:rFonts w:eastAsia="Times New Roman"/>
          <w:b/>
          <w:bCs/>
          <w:sz w:val="24"/>
          <w:szCs w:val="24"/>
        </w:rPr>
        <w:t>~Г)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565. [T009636] ТЕМПЕРАТУРА ГОМОГЕННОЙ МАССЫ КОЛБАСНОГО ФАРША ПОСЛЕ ОКОНЧАТЕЛЬНОГО ПРИГОТОВЛЕНИЯ НЕ ДОЛЖНА ПРЕВЫШАТЬ (°С)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18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566. [T009637] ПРИГОТОВЛЕНИЕ ФАРША КОЛБАС ВКЛЮЧАЕТ СЛЕДУЮЩИЕ ЭТАПЫ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измельчение на волчке, посол, созревание, куттерование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посол, созревание, куттерование, измельчение на волчке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посол, созревание, измельчение на волчке, куттерование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куттерование, измельчение на волчке, посол, созревание</w:t>
      </w:r>
    </w:p>
    <w:p w:rsidR="005136F4" w:rsidRDefault="005136F4" w:rsidP="00B004E4">
      <w:pPr>
        <w:spacing w:line="2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567. [T009638] ПОДГОТОВКА СЫРЬЯ ПРИ ПРОИЗВОДСТВЕ КОЛБАС ВКЛЮЧАЕТ СЛЕДУЮЩИЕ ПОСЛЕДОВАТЕЛЬНЫЕ ЭТАПЫ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разделку, обвалку, жиловку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обвалку, жиловку, разделку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жиловку, разделку обвалку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разделку, жиловку, обвалку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568. [T009639] СКОРОПОРТЯЩИЕСЯ МОЛОЧНЫЕ ПРОДУКТЫ ДОЛЖНЫ ХРАНИТЬСЯ ПРИ ТЕМПЕРАТУРЕ (°С)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2-6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0-2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6-10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4-8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569. [T009640] МАКСИМАЛЬНЫЙ СРОК ХРАНЕНИЯ ПАСТЕРИЗОВАННОГО МОЛОКА ДО РАЗЛИВА СОСТАВЛЯЕТ НЕ БОЛЕЕ (ЧАС)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570. [T009643] ПАСТЕРИЗАЦИЯ МОЛОКА ПРОИЗВОДИТСЯ С ЦЕЛЬЮ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уничтожения значительного количества вегетативной микрофлоры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уничтожения значительного количества споровых и вегетативных форм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изменения внешнего вида и цвета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улучшения вкусовых качеств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571. [T009644] ПОСЛЕДОВАТЕЛЬНОСТЬ ЭТАПОВ ДО ТЕПЛОВОЙ ОБРАБОТКИ МОЛОКА НА ЗАВОДЕ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фильтрация, нормализация, гомогенизация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охлаждение, сепарирование, нормализация, фильтрация, гомогенизация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сепарирование, нормализация, гомогенизация, фильтрация, охлаждение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нормализация, фильтрация, гомогенизация, охлаждение, сепарирование</w:t>
      </w:r>
    </w:p>
    <w:p w:rsidR="005136F4" w:rsidRDefault="005136F4" w:rsidP="00B004E4">
      <w:pPr>
        <w:spacing w:line="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572. [T009645] ДЛЯ УСТАНОВЛЕНИЯ БЕЗОПАСНОСТИ МОЛОКА ПО БАКТЕРИОЛОГИЧЕСКИМ ПОКАЗАТЕЛЯМ НА СТАДИИ ПРИЁМА ПРИМЕНЯЕТСЯ ПРОБА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редуктазная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фосфатазная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пероксидазная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дегидрогеназная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573. [T009647] ПРИ ПОСТУПЛЕНИИ МОЛОКА НА МОЛОКОЗАВОД ЕГО ТЕМПЕРАТУРА НЕ ДОЛЖНА ПРЕВЫШАТЬ (°С)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574. [T009648] ОБОРУДОВАНИЕ МОЛОЧНОГО ЗАВОДА НЕ ПОДВЕРГАЕТСЯ ВТОРИЧНОЙ ДЕЗИНФЕКЦИИ ПРИ ПРОСТОЕ МЕНЕ (ЧАС)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575. [T009649] РАСПОЛОЖЕНИЕ ПРОИЗВОДСТВЕННЫХ ЦЕХОВ МОЛОЧНОГО ЗАВОДА ДОЛЖНО ОБЕСПЕЧИВАТЬ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поточность технологических процессов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выполнение мероприятий по охране труда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соблюдение безопасности производства для прилежащей жилой территории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удобство работы персонала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576. [T009650] КАТАБОЛИЗМ ПИЩЕВЫХ ЖИРОВ ПОВЫШАЕТ ВЕЛИЧИНУ ОСНОВНОГО ОБМЕНА НА (%)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4-14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1-10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15-30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1-5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577. [T009651] ХИМИЧЕСКАЯ СТРУКТУРА РАСТИТЕЛЬНЫХ МАСЕЛ ОТЛИЧАЕТСЯ ОТ ЖИВОТНОГО ЖИРА ПО СОСТАВУ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жирных кислот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витаминов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минералов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аминокислот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578. [T009652] МАКСИМАЛЬНЫЙ ГЛИКЕМИЧЕСКИЙ ИНДЕКС ИМЕЕТ КАРТОФЕЛЬ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запеченный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виде пюре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жареный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отварной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579. [T009653] НАИБОЛЬШЕЕ КОЛИЧЕСТВО СИТОСТЕРИНА СОДЕРЖИТСЯ В МАСЛЕ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кукурузном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оливковом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соевом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подсолнечном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580. [T009655] ДЛЯ ОЦЕНКИ ДИСБАЛАНСА УГЛЕВОДОВ У ЗДОРОВОГО ЧЕЛОВЕКА ИСПОЛЬЗУЕТСЯ УРОВЕНЬ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гликозилированного гемоглобина А1с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глюкозы сыворотки крови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инсулина в крови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лептина в моче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581. [T009656] УНИВЕРСАЛЬНЫЙ БИОМАРКЕР ЭФФЕКТИВНОСТИ АНТИОКСИДАНТНОЙ ЗАЩИТЫ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малоновый диальдегид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восстановленный глутатион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цитохром Р-450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гликозилированный гемоглобин А1с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582. [T009657] КОФЕРМЕНТОМ АНТИОКСИДАНТНОЙ СИСТЕМЫ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рибофлавин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пиридоксин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кобаламин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тиамин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583. [T009658] КЛЮЧЕВЫМ КЛЕТОЧНЫМ ЗАЩИТНО-АДАПТАЦИОННЫМ СУБСТРАТОМ АНТИОКСИДАНТНОЙ ЗАЩИТЫ И БИОТРАНСФОРМАЦИИ КСЕНОБИОТИКОВ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восстановленный глутатион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окисленный глутатион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глюкуроновая кислота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аскорбиновая кислота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584. [T009659] РЕКОМЕНДУЕМЫЕ ИНТЕРВАЛЫ МЕЖДУ ПРИЁМАМИ ПИЩИ У ВЗРОСЛОГО ЗДОРОВОГО ЧЕЛОВЕКА (ЧАС)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3-4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2-3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4-5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1-2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585. [T009668] ДОЛЯ ПРОСТЫХ УГЛЕВОДОВ В ЭНЕРГОЦЕННОСТИ РАЦИОНА НЕ ДОЛЖНА ПРЕВЫШАТЬ _______ %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20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40</w:t>
      </w:r>
    </w:p>
    <w:p w:rsidR="00920D2D" w:rsidRDefault="00920D2D" w:rsidP="00B004E4">
      <w:pPr>
        <w:shd w:val="clear" w:color="auto" w:fill="FF0000"/>
        <w:spacing w:line="259" w:lineRule="exact"/>
        <w:ind w:right="-25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36F4" w:rsidRDefault="005136F4" w:rsidP="00B004E4">
      <w:pPr>
        <w:shd w:val="clear" w:color="auto" w:fill="FF0000"/>
        <w:spacing w:line="259" w:lineRule="exact"/>
        <w:ind w:right="-25"/>
        <w:rPr>
          <w:sz w:val="20"/>
          <w:szCs w:val="20"/>
        </w:rPr>
      </w:pPr>
    </w:p>
    <w:p w:rsidR="005136F4" w:rsidRDefault="005136F4" w:rsidP="00B004E4">
      <w:pPr>
        <w:shd w:val="clear" w:color="auto" w:fill="FF0000"/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686. [T010079] ПРОИЗВОДСТВЕННЫЙ КОНТРОЛЬ УСЛОВИЙ ТРУДА ОСУЩЕСТВЛЯЕТСЯ</w:t>
      </w:r>
    </w:p>
    <w:p w:rsidR="005136F4" w:rsidRDefault="005136F4" w:rsidP="00B004E4">
      <w:pPr>
        <w:shd w:val="clear" w:color="auto" w:fill="FFFF00"/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индивидуальными предпринимателями и юридическими лицами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должностными лицами государственной санитарно-эпидемиологической службы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государственной инспекцией труда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отраслевыми профсоюзами</w:t>
      </w:r>
    </w:p>
    <w:p w:rsidR="005136F4" w:rsidRDefault="005136F4" w:rsidP="00B004E4">
      <w:pPr>
        <w:shd w:val="clear" w:color="auto" w:fill="FFFF00"/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920D2D" w:rsidP="00B004E4">
      <w:pPr>
        <w:numPr>
          <w:ilvl w:val="0"/>
          <w:numId w:val="36"/>
        </w:numPr>
        <w:tabs>
          <w:tab w:val="left" w:pos="740"/>
        </w:tabs>
        <w:ind w:left="740" w:right="-25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[T010080] ПО РЕЗУЛЬТАТАМ ГОСУДАРСТВЕННОГО КОНТРОЛЯ</w:t>
      </w:r>
    </w:p>
    <w:p w:rsidR="005136F4" w:rsidRDefault="005136F4" w:rsidP="00B004E4">
      <w:pPr>
        <w:spacing w:line="5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5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(НАДЗОР</w:t>
      </w:r>
      <w:r w:rsidR="00B004E4">
        <w:rPr>
          <w:rFonts w:eastAsia="Times New Roman"/>
          <w:b/>
          <w:bCs/>
          <w:sz w:val="24"/>
          <w:szCs w:val="24"/>
        </w:rPr>
        <w:t>=А</w:t>
      </w:r>
      <w:r w:rsidR="00022D4B"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ЗА ОБЕСПЕЧЕНИЕМ НА ПРЕДПРИЯТИИ БЕЗОПАСНЫХ УСЛОВИЙ ТРУДА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составляется акт проверки, оформляется предписание, составляется протокол об административном нарушении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выдаются сертификаты, санитарные паспорта на сырье, готовую продукцию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составляется протокол об административном нарушении, выдаются сертификаты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составляется список профессий для проведения предварительных и периодических медицинских осмотров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688. [T010081] ГОСУДАРСТВЕННЫЙ КОНТРОЛЬ УСЛОВИЙ ТРУДА ОСУЩЕСТВЛЯЕТСЯ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должностными лицами санитарно-эпидемиологической службы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индивидуальными предпринимателями и юридическими лицами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отраслевыми министерствами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отраслевыми профсоюзами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689. [T010082] СТРУКТУРУ СЛУЖБЫ ОХРАНЫ ТРУДА ПРЕДПРИЯТИЯ ОПРЕДЕЛЯЕТ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работодатель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комитет (комиссия) по охране труда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профсоюзная организация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начальник службы охраны труда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690. [T010083] ОРГАНИЗАЦИИ, ОКАЗЫВАЮЩИЕ УСЛУГИ В ОБЛАСТИ ПРОВЕДЕНИЯ СПЕЦИАЛЬНОЙ ОЦЕНКИ УСЛОВИЙ ТРУДА, ДОЛЖНЫ БЫТЬ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аккредитованы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сертифицированы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лицензированы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лицензированы и сертифицированы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691. [T010084] ПРИ ОТСУТСТВИИ ШТАТНОГО СПЕЦИАЛИСТА ПО ОХРАНЕ ТРУДА ЕГО ФУНКЦИИ МОЖЕТ ОСУЩЕСТВЛЯТЬ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работодатель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профсоюзная организация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медицинская служба предприятия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органы местного самоуправления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692. [T010085] ЧИСЛЕННОСТЬ РАБОТНИКОВ СЛУЖБЫ ОХРАНЫ ТРУДА ОПРЕДЕЛЯЕТСЯ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работодателем в соответствии с ТК РФ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федеральным законом от 28.12.2013 № 426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профсоюзной организацией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врачом по гигиене труда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693. [T010086] ОБЯЗАННОСТИ ПО ОБЕСПЕЧЕНИЮ БЕЗОПАСНЫХ УСЛОВИЙ И ОХРАНЕ ТРУДА ВОЗЛАГАЮТСЯ НА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работодателя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работника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начальника службы охраны труда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врача по гигиене труда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694. [T010087] В НАСТОЯЩЕЕ ВРЕМЯ РЕГЛАМЕНТИРУЮЩИМ ДОКУМЕНТОМ, ОПРЕДЕЛЯЮЩИМ ПОРЯДОК ПРОВЕДЕНИЯ ПРЕДВАРИТЕЛЬНЫХ И ПЕРИОДИЧЕСКИХ МЕДИЦИНСКИХ ОСМОТРОВ ЛИЦ, РАБОТАЮЩИХ ВО ВРЕДНЫХ УСЛОВИЯХ ТРУДА, ЯВЛЯЕТСЯ</w:t>
      </w:r>
    </w:p>
    <w:p w:rsidR="005136F4" w:rsidRDefault="005136F4" w:rsidP="00B004E4">
      <w:pPr>
        <w:spacing w:line="19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Приказ Минздравсоцразвития РФ от 12.04.2011 № 302н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Трудовой кодекс РФ</w:t>
      </w:r>
    </w:p>
    <w:p w:rsidR="005136F4" w:rsidRDefault="005136F4" w:rsidP="00B004E4">
      <w:pPr>
        <w:spacing w:line="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ФЗ от 30.03.1999 № 52 «О санитарно-эпидемиологическом благополучии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Приказ Минздравсоцразвития РФ от 16.08.2004 № 83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695. [T010088] ПРОВЕДЕНИЕ СПЕЦИАЛЬНОЙ ОЦЕНКИ УСЛОВИЙ ТРУДА РЕГУЛИРУЕТ ФЕДЕРАЛЬНЫЙ ЗАКОН №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426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323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89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696. [T010089] ДИНАМИЧЕСКАЯ ПОЛОЖИТЕЛЬНАЯ РАБОТА ХАРАКТЕРИЗУЕТСЯ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перемещением груза в направлении, противоположном действию силы тяжести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перемещением груза по горизонтали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поддержанием груза в неподвижном состоянии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перемещением груза в направлении действия силы тяжести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697. [T010090] ВРЕМЯ РЕГЛАМЕНТИРОВАННЫХ ПЕРЕРЫВОВ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входит в продолжительность смены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входит в продолжительность смены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входит в обеденный перерыв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входит в продолжительность межсменного отдыха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698. [T010091] ОДНИМ ИЗ ПОКАЗАТЕЛЕЙ ТЯЖЕСТИ ТРУДА ЯВЛЯЕТСЯ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максимальная масса перемещаемого груза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длительность сосредоточенного наблюдения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монотонность трудового процесса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плотность поступающих сигналов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699. [T010092] ОДНИМ ИЗ ПРИЗНАКОВ УТОМЛЕНИЯ ПРИ ВЫПОЛНЕНИИ ФИЗИЧЕСКОЙ РАБОТЫ ЯВЛЯЕТСЯ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снижение показателя выносливости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повышение мышечной силы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снижение минутного объёма дыхания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уменьшение показателя треморометрии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700. [T010093] К СТАТИЧЕСКОЙ МОЖЕТ БЫТЬ ОТНЕСЕНА РАБОТА ПО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поддержанию груза в неподвижном состоянии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перемещению груза против силы тяжести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перемещению груза в направлении силы тяжести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перемещению груза по горизонтали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701. [T010094] В ТЕЧЕНИЕ РАБОЧЕЙ СМЕНЫ РЕГЛАМЕНТИРОВАННЫЕ ПЕРЕРЫВЫ ВВОДЯТ В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начале фазы снижения работоспособности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середине фазы высокой работоспособности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конце фазы врабатываемости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фазе «конечного порыва»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702. [T010095] УМСТВЕННЫЙ ТРУД ВКЛЮЧАЕТ В СЕБЯ РАБОТЫ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связанные с приёмом и анализом информации, требующие напряжения памяти и внимания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связанные с необходимостью быстрого перемещения грузов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выполняемые с поддержанием определённой рабочей позы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выполняемые при наличии постоянного контакта с людьми</w:t>
      </w:r>
    </w:p>
    <w:p w:rsidR="005136F4" w:rsidRDefault="005136F4" w:rsidP="00B004E4">
      <w:pPr>
        <w:spacing w:line="14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703. [T010096] СУБЪЕКТИВНЫМ ПРИЗНАКОМ УТОМЛЕНИЯ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усталость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увеличение брака в выполняемой работе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изменение показателей функционального состояния органов и систем работника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снижение количественных показателей трудовой деятельности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704. [T010097] С ПОМОЩЬЮ МЕТОДА ДИНАМОМЕТРИИ ОПРЕДЕЛЯЮТ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выносливость к статическим напряжениям и максимальную произвольную силу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количество наклонов за смену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объём памяти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число касаний в единицу времени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705. [T010098] К ВИДАМ УМСТВЕННОЙ ТРУДОВОЙ ДЕЯТЕЛЬНОСТИ ОТНОСИТСЯ ТРУД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учащихся и студентов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водолазов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грузчиков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землекопов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706. [T010100] МЕТОДОМ ХРОНОМЕТРАЖНЫХ ИССЛЕДОВАНИЙ МОЖНО ОПРЕДЕЛИТЬ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742604" w:rsidRDefault="00B004E4" w:rsidP="00B004E4">
      <w:pPr>
        <w:spacing w:line="472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плотность рабочего дня и длительность отдельных рабочих операций </w:t>
      </w:r>
    </w:p>
    <w:p w:rsidR="00742604" w:rsidRDefault="00022D4B" w:rsidP="00B004E4">
      <w:pPr>
        <w:spacing w:line="472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необходимость введения обеденного перерыва </w:t>
      </w:r>
    </w:p>
    <w:p w:rsidR="00742604" w:rsidRDefault="00022D4B" w:rsidP="00B004E4">
      <w:pPr>
        <w:spacing w:line="472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скрытый период зрительно-моторной реакции </w:t>
      </w:r>
    </w:p>
    <w:p w:rsidR="005136F4" w:rsidRDefault="00022D4B" w:rsidP="00B004E4">
      <w:pPr>
        <w:spacing w:line="47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скрытое время сухожильных рефлексов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707. [T010101] ВРЕМЕННОЕ СНИЖЕНИЕ РАБОТОСПОСОБНОСТИ, ВОЗНИКАЮЩЕЕ ПРИ ВЫПОЛНЕНИИ РАБОТЫ, НАЗЫВАЕТСЯ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утомлением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переутомлением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профессиональным заболеванием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производственно обусловленным заболеванием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708. [T010103] К СТАТИЧЕСКОЙ МОЖЕТ БЫТЬ ОТНЕСЕНА РАБОТА ПО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поддержанию рабочей позы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перемещению груза в направлении силы тяжести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перемещению груза по горизонтали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перемещению груза против силы тяжести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709. [T010106] РАЦИОНАЛИЗАЦИЯ РЕЖИМА ТРУДА И ОТДЫХА, РАЦИОНАЛИЗАЦИЯ ТРУДОВОЙ ДЕЯТЕЛЬНОСТИ ДОСТИГАЕТСЯ ПУТЁМ ВНЕДРЕНИЯ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НОТ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обеденных перерывов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регламентированных перерывов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организации досуга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710. [T010107] ПО ХАРАКТЕРУ РАБОТЫ МЫШЦ ФИЗИЧЕСКАЯ НАГРУЗКА ПОДРАЗДЕЛЯЕТСЯ НА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динамическую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локальную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региональную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общую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711. [T010108] ЭЛЕКТРОМИОГРАФИЧЕСКИМ ПРИЗНАКОМ УТОМЛЕНИЯ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увеличение амплитуды осцилляций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снижение амплитуды осцилляций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 изменений амплитуды осцилляций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периодическое изменение амплитуды осцилляций в обе стороны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712. [T010109] ЯДЫ, ХОРОШО РАСТВОРИМЫЕ В ВОДЕ, ВЫВОДЯТСЯ ГЛАВНЫМ ОБРАЗОМ ЧЕРЕЗ</w:t>
      </w:r>
    </w:p>
    <w:p w:rsidR="005136F4" w:rsidRDefault="005136F4" w:rsidP="00B004E4">
      <w:pPr>
        <w:shd w:val="clear" w:color="auto" w:fill="FFFF00"/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почки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лёгкие</w:t>
      </w:r>
    </w:p>
    <w:p w:rsidR="005136F4" w:rsidRDefault="005136F4" w:rsidP="00B004E4">
      <w:pPr>
        <w:shd w:val="clear" w:color="auto" w:fill="FFFF00"/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пищеварительную систему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кожу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713. [T010110] ОРГАНАМИ, ИМЕЮЩИМИ ОСНОВНОЕ ЗНАЧЕНИЕ В ДЕЗИНТОКСИКАЦИИ И ТРАНСФОРМАЦИИ ХИМИЧЕСКИХ СОЕДИНЕНИЙ В ОРГАНИЗМЕ, ЯВЛЯЮТСЯ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печень и почки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слюнные железы и поджелудочная железа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железы внутренней секреции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лёгкие и кожа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714. [T010111] ИСХОДНЫМ ПАРАМЕТРОМ ТОКСИКОМЕТРИИ, КОТОРЫЙ ИСПОЛЬЗУЮТ ДЛЯ ВЫЧИСЛЕНИЯ ПДК ВРЕДНОГО ВЕЩЕСТВА В ВОЗДУХЕ РАБОЧЕЙ ЗОНЫ,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Limch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DL50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Zch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Kcum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715. [T010112] АГРЕГАТНОЕ СОСТОЯНИЕ, В КОТОРОМ ВЕЩЕСТВО ЛУЧШЕ ВСЕГО ПРОНИКАЕТ ЧЕРЕЗ КОЖУ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жидкость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твердое вещество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газ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716. [T010113] КОНЦЕНТРАЦИЯ ВЕЩЕСТВА, А НЕ ЕГО ДОЗА ОПРЕДЕЛЯЕТ ДЕЙСТВИЕ ЯДА ПРИ ПОСТУПЛЕНИИ ЧЕРЕЗ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лёгкие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кожные покровы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брюшину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пищеварительную систему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717. [T010114] ЗОНА ОСТРОГО ДЕЙСТВИЯ - ЭТО ОТНОШЕНИЕ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DL50 к Limac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Limac к DL50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CL50 к Limch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Limac к Limch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718. [T010115] ОСНОВНОЙ ПУТЬ ПОСТУПЛЕНИЯ СВИНЦА И ЕГО СОЕДИНЕНИЙ В ОРГАНИЗМ В ПРОИЗВОДСТВЕННЫХ УСЛОВИЯХ: ЧЕРЕЗ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дыхательные пути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слизистые оболочки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неповреждённую кожу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пищеварительную систему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719. [T010116] ПРИ НАЛИЧИИ ВРЕДНЫХ УСЛОВИЙ ТРУДА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производственные факторы среды и трудового процесса превышают гигиенические нормативы и могут оказывать неблагоприятное действие на работающего человека и/или его потомство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факторы производственной среды и трудового процесса не превышают гигиенических нормативов, принятых для рабочего места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вредные и опасные факторы не превышают гигиенических нормативов, принятых в качестве безопасных для населения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производственные факторы значительно превышают гигиенические нормативы в течение рабочей смены, создавая угрозу для жизни, высокий риск развития острых профессиональных поражений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720. [T010117] ОПТИМАЛЬНЫЕ УСЛОВИЯ ТРУДА ХАРАКТЕРИЗУЮТСЯ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сохранением здоровья работающих , сохранением высокой работоспособности и отсутствием вредных или опасных факторов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возможным кратковременным отклонением состояния здоровья работающих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превышением гигиенических нормативов факторов производственной среды, принятых для рабочего места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превышением гигиенических нормативов, принятых в качестве безопасных для населения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721. [T010118] УСЛОВИЯ ТРУДА ОКАЗЫВАЮТ ВЛИЯНИЕ НА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работоспособность и здоровье работника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время воздействия яда на организм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микроклимат в цехе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эффективность работы вентиляции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722. [T010119] ПРОИЗВОДСТВЕННЫЙ ФАКТОР НАЗЫВАЕТСЯ ВРЕДНЫМ, ЕСЛИ ОН МОЖЕТ ПРИВЕСТИ К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заболеванию работника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травматическому повреждению работника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снижению работоспособности и травматическому повреждению работника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плохому настроению работника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723. [T010120] ПРОФЕССИОНАЛЬНО ЗНАЧИМОЙ ПСИХИЧЕСКОЙ ФУНКЦИЕЙ ЧЕЛОВЕКА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память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острота зрения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осязание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скорость слухомоторной реакции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724. [T010122] В УСЛОВИЯХ НАГРЕВАЮЩЕГО МИКРОКЛИМАТА ОРГАНИЗМ ТЕРЯЕТ С ПОТОМ ПРЕИМУЩЕСТВЕННО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минеральные соли, витамины и воду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белки, витамины, жиры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воду и витамины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витамины, углеводы и жиры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725. [T010124] ПЫЛЬ ЯВЛЯЕТСЯ АЭРОЗОЛЬЮ ПРЕИМУЩЕСТВЕННО _______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ДЕЙСТВИЯ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фиброгенного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токсического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аллергенного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раздражающего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726. [T010125] НАИБОЛЕЕ ОПАСНЫМИ, С ТОЧКИ ЗРЕНИЯ РАЗВИТИЯ ПНЕВМОКОНИОЗОВ, ЯВЛЯЮТСЯ ПЫЛЕВЫЕ ЧАСТИЦЫ РАЗМЕРОМ (МКМ)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 1 до 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более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 5 до 10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727. [T010127] ОДИН ИЗ МЕХАНИЗМОВ ТЕРМОРЕГУЛЯЦИИ, ОБЕСПЕЧИВАЮЩИЙ ПОДДЕРЖАНИЕ ТЕПЛОВОГО БАЛАНСА ПРИ РАБОТЕ</w:t>
      </w:r>
    </w:p>
    <w:p w:rsidR="005136F4" w:rsidRDefault="005136F4" w:rsidP="00B004E4">
      <w:pPr>
        <w:spacing w:line="2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7"/>
        </w:numPr>
        <w:tabs>
          <w:tab w:val="left" w:pos="481"/>
        </w:tabs>
        <w:spacing w:line="442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УСЛОВИЯХ ОХЛАЖДАЮЩЕГО МИКРОКЛИМАТА 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увеличение теплопродукции </w:t>
      </w:r>
      <w:r w:rsidR="00022D4B">
        <w:rPr>
          <w:rFonts w:eastAsia="Times New Roman"/>
          <w:sz w:val="24"/>
          <w:szCs w:val="24"/>
        </w:rPr>
        <w:t>~Б)</w:t>
      </w:r>
      <w:r>
        <w:rPr>
          <w:rFonts w:eastAsia="Times New Roman"/>
          <w:sz w:val="24"/>
          <w:szCs w:val="24"/>
        </w:rPr>
        <w:t xml:space="preserve"> снижение теплопродукции</w:t>
      </w:r>
    </w:p>
    <w:p w:rsidR="005136F4" w:rsidRDefault="005136F4" w:rsidP="00B004E4">
      <w:pPr>
        <w:spacing w:line="23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467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снижение теплоотдачи конвекцией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увеличение теплоотдачи испарением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728. [T010128] У РАБОТАЮЩИХ В УСЛОВИЯХ ИНТЕНСИВНОГО ИНФРАКРАСНОГО ОБЛУЧЕНИЯ (&gt; 1000 ВТ/М2) МОЖЕТ РАЗВИТЬСЯ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катаракта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глаукома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дистрофия сетчатки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электроофтальмия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729. [T010129] НАИБОЛЬШЕЙ ФИБРОГЕННОЙ АКТИВНОСТЬЮ ОБЛАДАЮТ АЭРОЗОЛИ, СОДЕРЖАЩИЕ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свободный диоксид кремния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карбонат кальция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оксиды железа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оксиды марганца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8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[T010130] В СЛУЧАЕ РАЗГЕРМЕТИЗАЦИИ ИНДИВИДУАЛЬНОЙ СИСТЕМЫ ДЫХАНИЯ РЕЗЕРВНОЕ ВРЕМЯ ЛЕТЧИКА ЗАВИСИТ ОТ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парциального давления кислорода в окружающей среде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высоты полета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положения тела (позы)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температуры окружающей среды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39"/>
        </w:numPr>
        <w:shd w:val="clear" w:color="auto" w:fill="FFFF00"/>
        <w:tabs>
          <w:tab w:val="left" w:pos="741"/>
        </w:tabs>
        <w:spacing w:line="569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[T010131] ЕДИНИЦЕЙ ОСВЕЩЕННОСТИ ЯВЛЯЕТСЯ 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люкс </w:t>
      </w:r>
      <w:r w:rsidR="00022D4B">
        <w:rPr>
          <w:rFonts w:eastAsia="Times New Roman"/>
          <w:sz w:val="24"/>
          <w:szCs w:val="24"/>
        </w:rPr>
        <w:t>~Б)</w:t>
      </w:r>
      <w:r>
        <w:rPr>
          <w:rFonts w:eastAsia="Times New Roman"/>
          <w:sz w:val="24"/>
          <w:szCs w:val="24"/>
        </w:rPr>
        <w:t xml:space="preserve"> люмен </w:t>
      </w:r>
      <w:r w:rsidR="00022D4B">
        <w:rPr>
          <w:rFonts w:eastAsia="Times New Roman"/>
          <w:sz w:val="24"/>
          <w:szCs w:val="24"/>
        </w:rPr>
        <w:t>~В)</w:t>
      </w:r>
      <w:r>
        <w:rPr>
          <w:rFonts w:eastAsia="Times New Roman"/>
          <w:sz w:val="24"/>
          <w:szCs w:val="24"/>
        </w:rPr>
        <w:t xml:space="preserve"> кандела </w:t>
      </w:r>
      <w:r w:rsidR="00022D4B">
        <w:rPr>
          <w:rFonts w:eastAsia="Times New Roman"/>
          <w:sz w:val="24"/>
          <w:szCs w:val="24"/>
        </w:rPr>
        <w:t>~Г)</w:t>
      </w:r>
      <w:r>
        <w:rPr>
          <w:rFonts w:eastAsia="Times New Roman"/>
          <w:sz w:val="24"/>
          <w:szCs w:val="24"/>
        </w:rPr>
        <w:t xml:space="preserve"> стильб</w:t>
      </w: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732. [T010132] ОСНОВНЫМИ ГИГИЕНИЧЕСКИМИ ТРЕБОВАНИЯМИ К РАЦИОНАЛЬНОМУ ИСКУССТВЕННОМУ ОСВЕЩЕНИЮ ЯВЛЯЮТСЯ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достаточность и равномерность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яркость и блескость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контрастность и равномерность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блескость и контрастность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733. [T010138] ШУМ С ПРЕОБЛАДАЮЩЕЙ ЧАСТОТОЙ 125 ГЦ ОТНОСИТСЯ К КЛАССУ ШУМОВ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низкочастотных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среднечастотных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высокочастотных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тональных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734. [T010139] ПРИ ИЗМЕНЕНИИ УРОВНЯ ШУМА ЗА РАБОЧУЮ СМЕНУ БОЛЕЕ ЧЕМ НА 5 ДБА ОН НАЗЫВАЕТСЯ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непостоянным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постоянным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тональным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широкополосным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735. [T010141] ЗАВИСИМОСТЬ МЕЖДУ НАРАСТАНИЕМ СИЛЫ ЗВУКА И ЕГО ВОСПРИЯТИЕМ ОРГАНОМ СЛУХА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логарифмическая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прямо пропорциональная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обратно пропорциональная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экспоненциальная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736. [T010142] ЭКРАНЫ ИЗ ЗВУКОПОГЛОЩАЮЩИХ МАТЕРИАЛОВ И КОЖУХИ ДЛЯ ОБОРУДОВАНИЯ ПРИМЕНЯЮТСЯ ДЛЯ СНИЖЕНИЯ ШУМА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высокочастотного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низкочастотного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постоянного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тонального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737. [T010143] ИНТЕНСИВНОЕ ВОЗДЕЙСТВИЕ КОНТАКТНОГО УЛЬТРАЗВУКА НА РУКИ ПРИ ПРОВЕДЕНИИ ДЕФЕКТОСКОПИИ ПРОЯВЛЯЕТСЯ СИМПТОМАМИ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вибрационной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кессонной болезни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судорожной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дерматита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738. [T010144] ШУМ, В СПЕКТРЕ КОТОРОГО МАКСИМАЛЬНЫЕ ВЕЛИЧИНЫ ЗВУКОВОГО ДАВЛЕНИЯ ПРИХОДЯТСЯ НА ЧАСТОТУ 1000 ГЦ, ОТНОСИТСЯ К КЛАССУ ШУМОВ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высокочастотных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низкочастотных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среднечастотных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сверхвысокочастотных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739. [T010145] ДЛЯ БОРЬБЫ С ВИБРАЦИЕЙ БОЛЕЕ РАЦИОНАЛЬНЫМ ЯВЛЯЕТСЯ ЕЕ УМЕНЬШЕНИЕ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источнике образования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 пути распространения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путём применения средств индивидуальной защиты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путём применения средств коллективной защиты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740. [T010146] ПРИ ИЗМЕНЕНИИ УРОВНЯ ШУМА ЗА РАБОЧУЮ СМЕНУ НЕ БОЛЕЕ ЧЕМ НА 5 ДБА ОН НАЗЫВАЕТСЯ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постоянным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колеблющимся во времени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широкополосным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тональным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741. [T010148] ПРОФЕССИОНАЛЬНАЯ ТУГОУХОСТЬ ВОЗНИКАЕТ БЫСТРЕЕ, ЕСЛИ ШУМ ИМЕЕТ ХАРАКТЕР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непостоянный и тональный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постоянный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тональный и постоянный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широкополосный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742. [T010150] ДЛЯ ПРЕДУПРЕЖДЕНИЯ НЕБЛАГОПРИЯТНОГО ВОЗДЕЙСТВИЯ ИНФРАЗВУКА НА РАБОТАЮЩЕГО НАИБОЛЕЕ ЭФФЕКТИВНЫМ ЯВЛЯЕТСЯ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снижение инфразвука в источнике его образования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снижение инфразвука по пути распространения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использование средств индивидуальной защиты</w:t>
      </w:r>
    </w:p>
    <w:p w:rsidR="005136F4" w:rsidRDefault="005136F4" w:rsidP="00B004E4">
      <w:pPr>
        <w:spacing w:line="1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ограничение времени воздействия за счёт введения регламентированных перерывов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743. [T010151] ВИБРАЦИЯ, КАК ПРОИЗВОДСТВЕННАЯ ВРЕДНОСТЬ ПРЕДСТАВЛЯЕТ СОБОЙ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механические колебания, воспринимаемые при контакте с колеблющимся телом в процессе производственной деятельности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механические колебания воздушной среды, воспринимаемые в процессе производственной деятельности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электромагнитные колебания, воспринимаемые человеком в процессе трудовой деятельности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механические колебания, воспринимаемые при контакте с колеблющимся телом в быту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744. [T010157] ИНФРАЗВУК ПРЕДСТАВЛЯЕТ СОБОЙ МЕХАНИЧЕСКИЕ КОЛЕБАНИЯ ВОЗДУШНОЙ СРЕДЫ В ЧАСТОТНОМ (ОКТАВНОМ) ДИАПАЗОНЕ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16 Гц и ниже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32-8000 Гц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16 кГц и выше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 8Кгц до 16 кГц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745. [T010158] ПРИ ИЗМЕНЕНИИ УРОВНЯ ИНФРАЗВУКА БОЛЕЕ 6 ДБ ЗА ВРЕМЯ НАБЛЮДЕНИЯ ОН НАЗЫВАЕТСЯ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непостоянным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постоянным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тональным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широкополосным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746. [T010160] ВИБРАЦИЯ, КОТОРАЯ ПЕРЕДАЕТСЯ НА РАБОЧЕЕ МЕСТО (СИДЕНЬЕ) КРАНОВЩИКА ПОДЪЁМНОГО КРАНА НА СТРОИТЕЛЬНОЙ ПЛОЩАДКЕ, ОТНОСИТСЯ К ОБЩЕЙ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транспортно-технологической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транспортной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технологической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производственной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747. [T010162] ДЛЯ УМЕНЬШЕНИЯ ИНТЕНСИВНОСТИ ВИБРАЦИИ РАБОЧЕГО МЕСТА ИСПОЛЬЗУЮТ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виброизоляцию рабочего места и оборудования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ограничение времени работы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частую замену работающих на рабочем месте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производственную вентиляцию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0"/>
        </w:numPr>
        <w:tabs>
          <w:tab w:val="left" w:pos="740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[T010163] ЭЛЕКТРОМАГНИТНЫЕ ВОЛНЫ, ИСПОЛЬЗУЕМЫЕ ДЛЯ ТЕРМИЧЕСКОЙ ОБРАБОТКИ МЕТАЛЛОВ (ИНДУКЦИОННЫЙ НАГРЕ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>, ИМЕЮТ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ВЧ-диапазон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УВЧ-диапазон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СВЧ-диапазон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НЧ-диапазон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749. [T010167] ОСНОВНЫМ ВРЕДНЫМ ФАКТОРОМ ПРИ РАБОТЕ ЛАЗЕРНЫХ УСТАНОВОК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прямое лазерное излучение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шум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гамма излучение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высокотемпературная плазма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750. [T010169] МЕРКУРИАЛИЗМОМ НАЗЫВАЮТ ХРОНИЧЕСКОЕ ОТРАВЛЕНИЕ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ртутью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свинцом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марганцем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хромом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751. [T010170] САТУРНИЗМОМ НАЗЫВАЮТ ХРОНИЧЕСКОЕ ОТРАВЛЕНИЕ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свинцом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ртутью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марганцем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хромом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752. [T010171] ДЛЯ ХРОНИЧЕСКОГО ОТРАВЛЕНИЯ СВИНЦОМ ХАРАКТЕРНО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нарушение порфиринового обмена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угнетение холинэстеразы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развитие пневмокониоза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развитие дерматита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753. [T010172] РАБОТОДАТЕЛЬ ЗА СЧЁТ СОБСТВЕННЫХ СРЕДСТВ ПРОИЗВОДИТ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приобретение и выдачу средств индивидуальной защиты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организацию обедов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санитарно-курортное лечение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организацию корпоративных вечеров отдыха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754. [T010173] ПОРАЖЕНИЯ ГЛАЗ ВОЗНИКАЮТ ПРИ ВОЗДЕЙСТВИИ ЭМП ДИАПАЗОНА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СВЧ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ВЧ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НЧ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755. [T010174] БИОЛОГИЧЕСКИЙ ЭФФЕКТ ВОЗДЕЙСТВИЯ ЭМП РАДИОЧАСТОТ ЗАВИСИТ ОТ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частоты колебаний и длительности воздействия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площади поверхности тела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профессии работника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возраста и стажа работы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756. [T010176] ЭЛЕКТРОМАГНИТНЫЕ ПОЛЯ ХАРАКТЕРИЗУЮТСЯ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частотой колебаний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эффективной температурой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магнитной проницаемостью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соотношением магнитной и электрической составляющих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757. [T010177] В РАДИОНАВИГАЦИИ И РАДИОЛОКАЦИИ ИСПОЛЬЗУЮТ РАДИОВОЛНЫ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СВЧ-диапазона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ВЧ-диапазона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УВЧ-диапазона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НЧ-диапазона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758. [T010180] ЛАЗЕРНОЕ ИЗЛУЧЕНИЕ УЛЬТРАФИОЛЕТОВОЙ ОБЛАСТИ СПЕКТРА В ОРГАНЕ ЗРЕНИЯ ДОСТИГАЕТ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роговицы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сетчатки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конъюнктивы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хрусталика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759. [T010181] ЛАЗЕРНОЕ ИЗЛУЧЕНИЕ ДАЛЬНЕЙ ИНФРАКРАСНОЙ ОБЛАСТИ СПЕКТРА В ОРГАНЕ ЗРЕНИЯ ДОСТИГАЕТ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хрусталика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роговицы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конъюнктивы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сетчатки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760. [T010182] ЛАЗЕРНЫМИ УСТАНОВКАМИ, ПРИМЕНЯЕМЫМИ В НАРОДНОМ ХОЗЯЙСТВЕ, ГЕНЕРИРУЕТСЯ ИЗЛУЧЕНИЕ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видимое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нейтронное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ЭМП диапазона радиочастот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γ-излучение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761. [T010184] ЭЛЕКТРИЧЕСКУЮ СОСТАВЛЯЮЩУЮ (Е)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ЭЛЕКТРОМАГНИТНОГО ПОЛЯ ОПРЕДЕЛЯЮТ В ЗОНЕ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индукции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волновой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дифракции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дальней волновой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762. [T010185] ЛАЗЕРНОЕ ИЗЛУЧЕНИЕ ВИДИМОЙ И БЛИЖНЕЙ ИНФРАКРАСНОЙ ОБЛАСТИ СПЕКТРА В ОРГАНЕ ЗРЕНИЯ ДОСТИГАЕТ</w:t>
      </w: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сетчатки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роговицы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конъюнктивы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хрусталика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763. [T010186] ДЕЙСТВИЕ БЕНЗИНА НА ОРГАНИЗМ ПРИВОДИТ К ПОЯВЛЕНИЮ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наркотического действия, сонливости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тремора конечностей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дерматитов, фолликулитов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гастроэнтерита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764. [T010187] ОСНОВНОЙ ПУТЬ ПОСТУПЛЕНИЯ ОРГАНИЧЕСКИХ РАСТВОРИТЕЛЕЙ В ОРГАНИЗМ РАБОТНИКА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органы дыхания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желудочно-кишечный тракт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слизистые оболочки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кожные покровы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765. [T010188] СОЕДИНЕНИЯ МАРГАНЦА В УСЛОВИЯХ ПРОИЗВОДСТВА МОГУТ ВЫЗЫВАТЬ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паркинсонизм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дерматиты, экзему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вегетативные дисфункции (потливость, саливацию)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пневмокониоз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766. [T010189] ДЛЯ СНИЖЕНИЯ КОНЦЕНТРАЦИИ ПАРОВ ОРГАНИЧЕСКИХ РАСТВОРИТЕЛЕЙ В ВОЗДУХЕ РАБОЧЕЙ ЗОНЫ НАИБОЛЕЕ ЦЕЛЕСООБРАЗНО ПРИМЕНЕНИЕ ВЕНТИЛЯЦИИ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механической местной вытяжной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проветривания помещений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механической местной приточной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аэрации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767. [T010190] ОРГАНИЧЕСКИМ РАСТВОРИТЕЛЕМ, ОКАЗЫВАЮЩИМ ВЛИЯНИЕ НА СИСТЕМУ КРОВЕТВОРЕНИЯ, ЯВЛЯЕТСЯ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бензол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ацетон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бензин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спирты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768. [T010191] ДЛЯ СПИРТОВ, КЕТОНОВ И ЭФИРОВ НАИБОЛЕЕ ХАРАКТЕРНЫМ ЯВЛЯЕТСЯ ИХ ДЕЙСТВИЕ НА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нервную систему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кровь и органы кроветворения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мышечную систему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дыхательную систему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769. [T010193] ВИБРАЦИЯ, КОТОРАЯ ПЕРЕДАЕТСЯ НА РАБОЧЕЕ МЕСТО (СИДЕНЬЕ) ТРАКТОРИСТА, ОТНОСИТСЯ К: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общей, транспортной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общей, транспортно-технологической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общей, технологической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местной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770. [T010195] ЭЛЕКТРОМАГНИТНЫЕ ВОЛНЫ, ИСПОЛЬЗУЕМЫЕ ДЛЯ ТЕРМИЧЕСКОЙ ОБРАБОТКИ МЕТАЛЛОВ (ИНДУКЦИОННЫЙ НАГРЕ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>, ИМЕЮТ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преимущественно ВЧ-диапазон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УВЧ-диапазон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СВЧ-диапазон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НЧ-диапазон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771. [T010198] РАДИОВОЛНЫ, ИСПОЛЬЗУЕМЫЕ ДЛЯ ЛОКАЦИИ ПРЕПЯТСТВИЙ, ИМЕЮТ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СВЧ-диапазон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УВЧ-диапазон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ВЧ-диапазон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НЧ-диапазон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772. [T010199] НАИБОЛЕЕ КАРДИНАЛЬНЫМ МЕРОПРИЯТИЕМ ПО ОЗДОРОВЛЕНИЮ ТРУДА РАБОТАЮЩИХ С ЛАЗЕРНЫМИ УСТАНОВКАМИ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экранирование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обучение по охране труда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покрытие поверхностей помещения материалами с малым коэффициентом отражения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применение лазеров, работающих в инфракрасном или ультрафиолетовом диапазоне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773. [T010200] ПРИ НОРМИРОВАНИИ ЛАЗЕРНОГО ИЗЛУЧЕНИЯ В ПЕРВУЮ ОЧЕРЕДЬ ОПРЕДЕЛЯЕТСЯ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диапазон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длительность импульса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время работы с установкой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конструктивные особенности установки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774. [T010203] ОТДАЛЕННЫЙ ЭФФЕКТ ДЕЙСТВИЯ БЕНЗОЛА НА ОРГАНИЗМ ЗАКЛЮЧАЕТСЯ В РАЗВИТИИ</w:t>
      </w:r>
    </w:p>
    <w:p w:rsidR="005136F4" w:rsidRDefault="005136F4" w:rsidP="00B004E4">
      <w:pPr>
        <w:shd w:val="clear" w:color="auto" w:fill="FFFF00"/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лейкозов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тремора конечностей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дерматитов, фолликулитов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гастроэнтерита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775. [T010206] К ОСНОВНОМУ ПУТИ ПОСТУПЛЕНИЯ ПРОМЫШЛЕННЫХ ЯДОВ В ОРГАНИЗМ ОТНОСЯТ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органы дыхания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желудочно-кишечный тракт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кожные покровы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слизистые оболочки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776. [T010360] ПРИ ОРГАНИЗАЦИИ ДОПОЛНИТЕЛЬНОГО ПИТАНИЯ ОБУЧАЮЩИХСЯ В ОБРАЗОВАТЕЛЬНЫХ УЧРЕЖДЕНИЯХ (СВОБОДНАЯ ПРОДАЖА В БУФЕТАХ) РЕКОМЕНДУЕТСЯ РЕАЛИЗАЦИЯ НАПИТКОВ В УПАКОВКАХ ОБЪЁМОМ (МЛ)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более 500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более 1000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менее 1000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 более 1500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777. [T010372] НАИБОЛЕЕ ЭФФЕКТИВНЫМ ВИДОМ ПРОВЕТРИВАНИЯ ПОМЕЩЕНИЙ ОРГАНИЗАЦИЙ ДЛЯ ДЕТЕЙ И ПОДРОСТКОВ ЯВЛЯЕТСЯ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сквозное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угловое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одностороннее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через световые фонари на крыше зданий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1"/>
        </w:numPr>
        <w:tabs>
          <w:tab w:val="left" w:pos="740"/>
        </w:tabs>
        <w:spacing w:line="272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[T010384] ГРУППА ЗДОРОВЬЯ РЕБЁНКА, ИМЕЮЩЕГО ФИЗИЧЕСКОЕ И ПСИХИЧЕСКОЕ РАЗВИТИЕ, СООТВЕТСТВУЮЩЕЕ ВОЗРАСТУ, ГАРМОНИЧНОЕ, ЗА ГОД, ПРЕДШЕСТВОВАВШИЙ ОБСЛЕДОВАНИЮ, ПЕРЕНЕСШЕГО 2 ОРВИ, ВЕТРЯНУЮ ОСПУ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779. [T010385] ГРУППА ЗДОРОВЬЯ РЕБЁНКА, ИМЕЮЩЕГО ХРОНИЧЕСКИЙ ГАСТРИТ В СТАДИИ ОБОСТРЕНИЯ, ФИЗИЧЕСКОЕ РАЗВИТИЕ ОТСТАЮЩЕЕ ОТ ВОЗРАСТА, ДИСГАРМОНИЧНОЕ ЗА СЧЁТ ДЕФИЦИТА МАССЫ ТЕЛА, ПСИХИЧЕСКОЕ РАЗВИТИЕ СООТВЕТСТВУЮЩЕЕ ВОЗРАСТУ, ГАРМОНИЧНОЕ, ЗА ГОД, ПРЕДШЕСТВОВАВШИЙ ОБСЛЕДОВАНИЮ, ПЕРЕНЕСШЕГО 3 ОРВИ, ПАРАГРИПП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780. [T010399] ГРУППА ЗДОРОВЬЯ РЕБЁНКА, ИМЕЮЩЕГО ИНВАЛИДНОСТЬ В СВЯЗИ ДЕТСКИМ ЦЕРЕБРАЛЬНЫМ ПАРАЛИЧОМ И УМСТВЕННОЙ ОТСТАЛОСТЬЮ В СТАДИИ ИМБЕЦИЛЬНОСТИ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781. [T010413] ПРИ ПРОВЕДЕНИИ ГИГИЕНИЧЕСКОГО ОБУЧЕНИЯ И ВОСПИТАНИЯ СЛЕДУЕТ УЧИТЫВАТЬ, ЧТО ФОРМИРОВАНИЕ СТЕРЕОТИПА ПОЛОРОЛЕВОГО ПОВЕДЕНИЯ У ДЕТЕЙ ПРОИСХОДИТ В ОСНОВНОМ ВО ВРЕМЯ ПЕРИОДА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препубертатного (от 7 до 10 лет у девочек и до 12 лет у мальчико</w:t>
      </w:r>
      <w:r w:rsidR="00022D4B">
        <w:rPr>
          <w:rFonts w:eastAsia="Times New Roman"/>
          <w:sz w:val="24"/>
          <w:szCs w:val="24"/>
        </w:rPr>
        <w:t>~В)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пренатального (от  зачатия до рождения 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парапубертатного (от рождения до 7 лет)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пубертатного (от 10 до 15 лет у девочек и от 12 до 17 лет у мальчико</w:t>
      </w:r>
      <w:r>
        <w:rPr>
          <w:rFonts w:eastAsia="Times New Roman"/>
          <w:sz w:val="24"/>
          <w:szCs w:val="24"/>
        </w:rPr>
        <w:t>~В)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782. [T010415] К ГРУППЕ ЧАСТО БОЛЕЮЩИХ ШКОЛЬНИКОВ ОТНОСЯТСЯ ДЕТИ, ПЕРЕНЕСШИЕ ОРВИ В ТЕЧЕНИЕ ГОДА (РАЗА/РАЗ)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783. [T010416] К ГРУППЕ ДЛИТЕЛЬНО БОЛЕЮЩИХ ШКОЛЬНИКОВ ОТНОСЯТСЯ ДЕТИ, ИМЕЮЩИЕ ПРОДОЛЖИТЕЛЬНОСТЬ ЗАБОЛЕВАНИЯ БОЛЕЕ (ДЕНЬ)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25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784. [T010437] ПРИ ОЦЕНКЕ МИКРОКЛИМАТА В КЛАССАХ, КАБИНЕТАХ ОБЩЕОБРАЗОВАТЕЛЬНЫХ ОРГАНИЗАЦИЙ ОПРЕДЕЛЯЮТ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температуру воздуха, относительную влажность воздуха, скорость движения воздуха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температуру воздуха, абсолютную влажность воздуха, скорость движения воздуха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температуру воздуха, абсолютную и относительную влажность воздуха, скорость движения воздуха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температуру воздуха, абсолютную и относительную влажность воздуха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2"/>
        </w:numPr>
        <w:tabs>
          <w:tab w:val="left" w:pos="740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[T011713] ПО РЕЗУЛЬТАТАМ ЭПИДЕМИОЛОГИЧЕСКОГО РАССЛЕДОВАНИЯ И ОСМОТРА БОЛЬНОГО С ПОДОЗРЕНИЕМ НА ПОЛИОМИЕЛИТ И ОВП ЗАПОЛНЯЮТ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карту эпидемиологического расследования случая полиомиелита и острого вялого паралича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карту эпидемиологического обследования очага инфекционного заболевания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экстренное извещение об инфекционном заболевании, пищевом, остром профессиональном отравлении, необычной реакции на прививку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акт эпидемиологического расследования очага инфекционной (паразитарной) болезни с установлением причинно-следственной связи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786. [T011715] ЭФФЕКТИВНОСТЬ И ЧУВСТВИТЕЛЬНОСТЬ ЭПИДЕМИОЛОГИЧЕСКОГО НАДЗОРА ЗА ПОЛИОМИЕЛИТОМ И ОСТРЫМ ВЯЛЫМ ПАРАЛИЧОМ ОПРЕДЕЛЯЕТСЯ ____________ НА ДАННОЙ ТЕРРИТОРИИ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выявлением не менее 1 случая на 100 000 детей до 15 лет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появлением 1 случая на 10 000 детей до 13 лет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выявлением не более 1 случая на 1 000 детей до 10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отсутствием случаев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787. [T011717] ПО РЕЗЕРВУАРУ ВОЗБУДИТЕЛЯ ИНФЕКЦИИ ПОЛИОМИЕЛИТ ОТНОСЯТ К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антропонозам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зоонозам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сапронозам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зоосапронозам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788. [T011718] ВОЗБУДИТЕЛЕМ ПОЛИОМИЕЛИТА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энтеровирус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калицивирус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ротавирус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норовирус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789. [T011719] ИММУНИТЕТ ПОСЛЕ ПЕРЕНЕСЕННОГО ПОЛИОМИЕЛИТА СТАНОВИТСЯ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типоспецифическим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антимикробным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перекрестным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антитоксическим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790. [T011722] ОТ БОЛЬНОГО ПОЛИОМИЕЛИТОМ, С ПОДОЗРЕНИЕМ НА ЭТО ЗАБОЛЕВАНИЕ И БОЛЬНОГО С ОСТРЫМ ВЯЛЫМ ПАРАЛИЧОМ (ОВП) БЕРУТ (ЧАС)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две пробы фекалий с интервалом 24-48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две сыворотки крови с интервалом 48-72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две пробы мочи с интервалом 48-72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два смыва из носоглотки с интервалом 48-72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791. [T011723] ИНКУБАЦИОННЫЙ ПЕРИОД ПРИ ПОЛИОМИЕЛИТЕ СОСТАВЛЯЕТ (ДЕНЬ)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 4 до 30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 1 до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 50 до 60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 70 до 90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792. [T011724] В ЭПИДЕМИЧЕСКОМ ОЧАГЕ, ГДЕ ВЫЯВЛЕН БОЛЬНОЙ ПОЛИОМИЕЛИТОМ И ОВП, ПРОВОДЯТ МЕДИЦИНСКОЕ НАБЛЮДЕНИЕ ЗА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контактными детьми до 5 лет в течение 20 дней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всеми контактными в течение 7 дней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привитыми против полиомиелита в течение 17 дней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контактными представителями декретированных групп в течение 14 дней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793. [T012451] СОГЛАСНО ФЕДЕРАЛЬНОМУ ЗАКОНОДАТЕЛЬСТВУ РФ НАДЗОРНЫЕ ФУНКЦИИ ЗА СОБЛЮДЕНИЕМ УСЛОВИЙ ХРАНЕНИЯ И ТРАНСПОРТИРОВКИ ВАКЦИН ОСУЩЕСТВЛЯЕТ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Управление федеральной службы в сфере защиты прав потребителей и благополучия человека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Федеральная служба по надзору в сфере здравоохранения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руководители организаций - изготовителей медицинских иммунобиологических препаратов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руководители аптечных складов, а также организаций, осуществляющих хранение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1"/>
          <w:numId w:val="43"/>
        </w:numPr>
        <w:tabs>
          <w:tab w:val="left" w:pos="960"/>
        </w:tabs>
        <w:ind w:left="960" w:right="-25" w:hanging="1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транспортирование медицинских иммунобиологических препаратов</w:t>
      </w:r>
    </w:p>
    <w:p w:rsidR="005136F4" w:rsidRDefault="005136F4" w:rsidP="00B004E4">
      <w:pPr>
        <w:spacing w:line="260" w:lineRule="exact"/>
        <w:ind w:right="-25"/>
        <w:rPr>
          <w:rFonts w:eastAsia="Times New Roman"/>
          <w:sz w:val="24"/>
          <w:szCs w:val="24"/>
        </w:rPr>
      </w:pPr>
    </w:p>
    <w:p w:rsidR="005136F4" w:rsidRDefault="00D20CEC" w:rsidP="00B004E4">
      <w:pPr>
        <w:numPr>
          <w:ilvl w:val="0"/>
          <w:numId w:val="43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[T012453] НЕОБХОДИМОСТЬ ЕЖЕГОДНОЙ ИММУНИЗАЦИИ НАСЕЛЕНИЯ ПРОТИВ ГРИППА ОПРЕДЕЛЯЕТСЯ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изменчивостью циркулирующих штаммов вируса гриппа и продолжительностью формирующегося иммунитета в 6 месяцев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недостаточным охватом населения профилактическими прививками и ежегодными эпидемиями гриппа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недостаточной привитостью населения и низкой иммуногенностью вакцин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несвоевременной иммунизацией и высокой заболеваемостью гриппом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795. [T012454] ПРИ ПРОГНОЗИРУЕМОМ НАЧАЛЕ ЭПИДЕМИИ ГРИППА В СЕРЕДИНЕ ЯНВАРЯ МАССОВУЮ ИММУНИЗАЦИЮ НАСЕЛЕНИЯ ПРОТИВ ГРИППА ЦЕЛЕСООБРАЗНО ЗАВЕРШИТЬ НЕ ПОЗДНЕЕ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15 декабря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15 января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 октября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 сентября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796. [T012455] ДЛЯ РЕАЛИЗАЦИИ ЗАДАЧ ПО ЭЛИМИНАЦИИ КОРИ НА ТЕРРИТОРИИ ВРАЧУ-ЭПИДЕМИОЛОГУ НЕОБХОДИМО ДОВЕСТИ ОХВАТ ПРОФИЛАКТИЧЕСКИМИ ПРИВИВКАМИ ДЕТСКОГО И ВЗРОСЛОГО НАСЕЛЕНИЯ НЕ МЕНЕЕ (%)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95,0-98,0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80,0 -90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75,0 -80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85,0 -90,0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797. [T012456] ДЛЯ РЕАЛИЗАЦИИ ЗАДАЧ ПО ЭЛИМИНАЦИИ КОРИ НА ТЕРРИТОРИИ НЕОБХОДИМО ДОБИТЬСЯ ОХВАТА ПРОФИЛАКТИЧЕСКИМИ ПРИВИВКАМИ ТРУДНОДОСТУПНЫХ ГРУПП НАСЕЛЕНИЯ НЕ МЕНЕЕ</w:t>
      </w:r>
    </w:p>
    <w:p w:rsidR="005136F4" w:rsidRDefault="005136F4" w:rsidP="00B004E4">
      <w:pPr>
        <w:spacing w:line="18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>95%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>80%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>75%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>90%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798. [T012457] ДЛЯ ОБЕСПЕЧЕНИЯ ПОПУЛЯЦИОННОГО ИММУНИТЕТА К КОКЛЮШУ ОХВАТ ПРИВИВКАМИ НАСЕЛЕНИЯ НА ТЕРРИТОРИИ ДОЛЖЕН СОСТАВЛЯТЬ НЕ МЕНЕЕ (%)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95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97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80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75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799. [T012459] ДЛЯ РАСЧЁТА ПОКАЗАТЕЛЯ ПРИВИТОСТИ ДЕТЕЙ ПРОТИВ ГЕПАТИТА «В» НЕОБХОДИМЫ ДАННЫЕ О ЧИСЛЕ ДЕТЕЙ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возрасте 6 месяцев, получивших законченную вакцинацию и общее число детей в возрасте 6 месяцев, состоящих на учёте в медицинской организации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 года, которые получили хотя бы одну прививку и число детей всех возрастов, состоящих на учёте в медицинской организации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в возрасте 6 месяцев, которые получили хотя бы одну прививку и общее число детей в возрасте 6 месяцев, состоящих на учёте в медицинской организации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всех возрастов, получивших хотя бы одну дозу вакцины и общее число детей всех возрастов, которые подлежат вакцинации против гепатита 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800. [T012460] ДЛЯ РАСЧЁТА ОХВАТА ПРИВИВКАМИ ДЕТЕЙ ДО ГОДА ПРОТИВ ДИФТЕРИИ НЕОБХОДИМЫ ДАННЫЕ О ЧИСЛЕ ДЕТЕЙ ДО ГОДА, КОТОРЫЕ ПОЛУЧИЛИ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1, 2 или 3 прививки против дифтерии и общее число детей до года, состоящих на учёте в медицинской организации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 прививки против дифтерии и общее число детей до года, состоящих на учёте в медицинской организации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1 прививку против дифтерии и число детей до года, состоящих на учёте в медицинской организации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1 прививку против дифтерии и число детей до года, которые получили 3 прививки против дифтерии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801. [T012461] ДЛЯ РАСЧЁТА СВОЕВРЕМЕННОСТИ ПРОВЕДЕНИЯ ПРИВИВОК ПРОТИВ ПОЛИОМИЕЛИТА В МЕДИЦИНСКОЙ ОРГАНИЗАЦИИ НЕОБХОДИМЫ СЛЕДУЮЩИЕ ДАННЫЕ О ЧИСЛЕ ДЕТЕЙ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получивших 3 прививки против полиомиелита по достижению ими 12 месяцев и число детей, состоящих на учёте в медицинской организации, которым исполнилось</w:t>
      </w:r>
    </w:p>
    <w:p w:rsidR="005136F4" w:rsidRDefault="005136F4" w:rsidP="00B004E4">
      <w:pPr>
        <w:spacing w:line="14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4"/>
        </w:numPr>
        <w:tabs>
          <w:tab w:val="left" w:pos="1060"/>
        </w:tabs>
        <w:ind w:left="1060" w:right="-25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месяцев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привитых против полиомиелита (1 прививк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 достижению ими 12 месяцев и число детей, состоящих на учёте в медицинской организации, которым исполнилось</w:t>
      </w:r>
    </w:p>
    <w:p w:rsidR="005136F4" w:rsidRDefault="005136F4" w:rsidP="00B004E4">
      <w:pPr>
        <w:spacing w:line="14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5"/>
        </w:numPr>
        <w:tabs>
          <w:tab w:val="left" w:pos="1060"/>
        </w:tabs>
        <w:ind w:left="1060" w:right="-25" w:hanging="2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месяцев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полностью привитых против полиомиелита (3 прививки) и число детей, состоящих на учёте в медицинской организации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привитых против полиомиелита (1 прививк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 достижению ими 12 месяцев и число детей, состоящих на учёте в медицинской организации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802. [T012462] ДЛЯ РАСЧЁТА ИММУННОЙ ПРОСЛОЙКИ НАСЕЛЕНИЯ НА ТЕРРИТОРИИ НЕОБХОДИМО ИСПОЛЬЗОВАТЬ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результаты серологического мониторинга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показатели охвата профилактическими прививками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результаты мониторинга побочного действия вакцин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показатели заболеваемости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803. [T012463] ОЦЕНКА ПОТЕНЦИАЛЬНОЙ ЭПИДЕМИОЛОГИЧЕСКОЙ ЭФФЕКТИВНОСТИ ВАКЦИН ОСУЩЕСТВЛЯЕТСЯ ПРИ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проведении специально организованных рандомизированных контролируемых исследований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массовом применении вакцины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проведении рутинного серологического мониторинга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проведении эпидемиологических аналитических исследований типа «случай-контроль»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804. [T012464] ОЦЕНКА ФАКТИЧЕСКОЙ ЭПИДЕМИОЛОГИЧЕСКОЙ ЭФФЕКТИВНОСТИ ВАКЦИНЫ ОСУЩЕСТВЛЯЕТСЯ ПРИ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ее массовом применении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проведении рутинного серологического мониторинга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проведении эпидемиологических аналитических исследований типа «случай-контроль»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проведении специально организованных рандомизированных контролируемых исследований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805. [T012468] ДЛЯ РЕАЛИЗАЦИИ ИНФОРМАЦИОННОЙ ПОДСИСТЕМЫ ЭПИДЕМИОЛОГИЧЕСКОГО НАДЗОРА ЗА ВАКЦИНОПРОФИЛАКТИКОЙ ВРАЧУ-ЭПИДЕМИОЛОГУ НЕОБХОДИМО ОРГАНИЗОВАТЬ</w:t>
      </w:r>
    </w:p>
    <w:p w:rsidR="005136F4" w:rsidRDefault="005136F4" w:rsidP="00B004E4">
      <w:pPr>
        <w:spacing w:line="19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мониторинг документированной привитости, мониторинг побочного действия вакцин, серологический мониторинг и мониторинг эпидемиологической и социально-экономической эффективности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социально-гигиенический мониторинг, зооэнтомологический мониторинг и экологический мониторинг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мониторинг критически важных и опасных объектов, мониторинг качества питьевой воды и пищевых продуктов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мониторинг состояния коммунальных объектов, мониторинг состояния воздушной среды, мониторинг качества оказания медицинской помощи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806. [T012469] ПРОВЕДЕНО ИССЛЕДОВАНИЕ СЫВОРОТКИ КРОВИ РЕБЁНКА ИЗ ОЧАГА ДИФТЕРИИ МЕТОДОМ ИММУНОФЕРМЕНТНОГО АНАЛИЗА. ПАЦИЕНТ БУДЕТ СЧИТАТЬСЯ ЗАЩИЩЕННЫМ ОТ ДИФТЕРИИ ПРИ СОДЕРЖАНИИ ДИФТЕРИЙНОГО АНТИТОКСИНА В СЫВОРОТКЕ КРОВИ НЕ МЕНЕЕ (МЕ/МЛ)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0,03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0,01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0,1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0,3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807. [T012470] ДЛЯ ОЦЕНКИ ФОРМИРОВАНИЯ БАЗИСНОГО ИММУНИТЕТА ПРОТИВ ДИФТЕРИИ И СТОЛБНЯКА ВРАЧУ-ЭПИДЕМИОЛОГУ НЕОБХОДИМЫ РЕЗУЛЬТАТЫ СЕРОЛОГИЧЕСКОГО ОБСЛЕДОВАНИЯ ДЕТЕЙ</w:t>
      </w:r>
    </w:p>
    <w:p w:rsidR="005136F4" w:rsidRDefault="00D20CEC" w:rsidP="00B004E4">
      <w:pPr>
        <w:numPr>
          <w:ilvl w:val="0"/>
          <w:numId w:val="46"/>
        </w:numPr>
        <w:tabs>
          <w:tab w:val="left" w:pos="480"/>
        </w:tabs>
        <w:spacing w:line="230" w:lineRule="auto"/>
        <w:ind w:left="480" w:right="-25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ВОЗРАСТЕ (ЛЕТ)</w:t>
      </w:r>
    </w:p>
    <w:p w:rsidR="005136F4" w:rsidRDefault="005136F4" w:rsidP="00B004E4">
      <w:pPr>
        <w:spacing w:line="250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B004E4" w:rsidP="00B004E4">
      <w:pPr>
        <w:spacing w:line="445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3-4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15-16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808. [T012471] ДЛЯ ОЦЕНКИ КАЧЕСТВА ОРГАНИЗАЦИИ И ПРОВЕДЕНИЯ ПРОФИЛАКТИЧЕСКИХ ПРИВИВОК ПРОТИВ ДИФТЕРИИ И СТОЛБНЯКА В ШКОЛАХ И СРЕДНИХ УЧЕБНЫХ ЗАВЕДЕНИЯХ ВРАЧУ-ЭПИДЕМИОЛОГУ НЕОБХОДИМЫ РЕЗУЛЬТАТЫ СЕРОЛОГИЧЕСКОГО ОБСЛЕДОВАНИЯ ДЕТЕЙ</w:t>
      </w:r>
    </w:p>
    <w:p w:rsidR="005136F4" w:rsidRDefault="00D20CEC" w:rsidP="00B004E4">
      <w:pPr>
        <w:numPr>
          <w:ilvl w:val="0"/>
          <w:numId w:val="47"/>
        </w:numPr>
        <w:tabs>
          <w:tab w:val="left" w:pos="480"/>
        </w:tabs>
        <w:spacing w:line="229" w:lineRule="auto"/>
        <w:ind w:left="480" w:right="-25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ВОЗРАСТЕ (ЛЕТ)</w:t>
      </w:r>
    </w:p>
    <w:p w:rsidR="005136F4" w:rsidRDefault="005136F4" w:rsidP="00B004E4">
      <w:pPr>
        <w:spacing w:line="248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B004E4" w:rsidP="00B004E4">
      <w:pPr>
        <w:spacing w:line="445" w:lineRule="auto"/>
        <w:ind w:left="760" w:right="-2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15-16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10-12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7-8</w:t>
      </w:r>
    </w:p>
    <w:p w:rsidR="005136F4" w:rsidRDefault="005136F4" w:rsidP="00B004E4">
      <w:pPr>
        <w:spacing w:line="5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9-10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809. [T012472] ОЦЕНКА ФОРМИРОВАНИЯ БАЗИСНОГО ИММУНИТЕТА ПРИ КОКЛЮШЕ ПРОВОДИТСЯ ПО РЕЗУЛЬТАТАМ СЕРОЛОГИЧЕСКОГО ОБСЛЕДОВАНИЯ ДЕТЕЙ В ВОЗРАСТЕ (ЛЕТ)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3-4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15-16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810. [T012473] ИНДИКАТОРНЫМИ ГРУППАМИ НАСЕЛЕНИЯ ДЛЯ ОЦЕНКИ ПОСТВАКЦИНАЛЬНОГО ПРОТИВОКРАСНУШНОГО, ПРОТИВОКОРЕВОГО И ПРОТИВОПАРОТИТНОГО ИММУНИТЕТА ЯВЛЯЮТСЯ ДЕТИ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3-4 и 9-10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12 месяцев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12 месяцев и 2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 и 12 лет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811. [T012474] ПРИ ОЦЕНКЕ УРОВНЯ ПОСТВАКЦИНАЛЬНОГО ПРОТИВОКОКЛЮШНОГО ИММУНИТЕТА ЗАЩИЩЕННЫМИ ОТ КОКЛЮША ЯВЛЯЮТСЯ ЛИЦА, В СЫВОРОТКАХ КРОВИ КОТОРЫХ ОПРЕДЕЛЯЮТСЯ АГГЛЮТИНИНЫ В ТИТРЕ ________ И ВЫШЕ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1:160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1:80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1:40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1:20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812. [T012475] ПРИ ОЦЕНКЕ УРОВНЯ ПОСТВАКЦИНАЛЬНОГО ИММУНИТЕТА</w:t>
      </w:r>
    </w:p>
    <w:p w:rsidR="005136F4" w:rsidRDefault="005136F4" w:rsidP="00B004E4">
      <w:pPr>
        <w:spacing w:line="55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8"/>
        </w:numPr>
        <w:tabs>
          <w:tab w:val="left" w:pos="495"/>
        </w:tabs>
        <w:spacing w:line="270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ВИРУСУ ГЕПАТИТА B ЗАЩИЩЕННЫМИ ЯВЛЯЮТСЯ ЛИЦА, В СЫВОРОТКЕ КРОВИ КОТОРЫХ ОПРЕДЕЛЯЮТСЯ АНТИТЕЛА К HBSAG В КОНЦЕНТРАЦИИ (ММЕ/МЛ)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813. [T012476] ПРИ ОЦЕНКЕ УРОВНЯ ПОСТВАКЦИНАЛЬНОГО ИММУНИТЕТА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49"/>
        </w:numPr>
        <w:tabs>
          <w:tab w:val="left" w:pos="495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ПОЛИОМИЕЛИТУ ЗАЩИЩЕННЫМИ ЯВЛЯЮТСЯ ЛИЦА, В СЫВОРОТКЕ КРОВИ КОТОРЫХ ОПРЕДЕЛЯЮТСЯ АНТИТЕЛА К СООТВЕТСТВУЮЩЕМУ СЕРОТИПУ ПОЛИОВИРУСА В ТИТРЕ ______ И ВЫШЕ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1:8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1:5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1:2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1:3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814. [T012477] ОДНИМ ИЗ КРИТЕРИЕВ ЭПИДЕМИОЛОГИЧЕСКОГО БЛАГОПОЛУЧИЯ ПРИ КОКЛЮШЕ ЯВЛЯЕТСЯ ДОЛЯ ЛИЦ С УРОВНЕМ ПРОТИВОКОКЛЮШНЫХ АНТИТЕЛ МЕНЕЕ 1:160 В ОБСЛЕДУЕМОЙ «ИНДИКАТОРНОЙ» ГРУППЕ НЕ БОЛЕЕ (%)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815. [T012478] ОДНИМ ИЗ КРИТЕРИЕВ ЭПИДЕМИОЛОГИЧЕСКОГО БЛАГОПОЛУЧИЯ ПРИ КОРИ И КРАСНУХЕ ПРИНЯТО СЧИТАТЬ ВЫЯВЛЕНИЕ СЕРОНЕГАТИВНЫХ ЛИЦ В КАЖДОЙ «ИНДИКАТОРНОЙ» ГРУППЕ НЕ БОЛЕЕ</w:t>
      </w:r>
    </w:p>
    <w:p w:rsidR="005136F4" w:rsidRDefault="005136F4" w:rsidP="00B004E4">
      <w:pPr>
        <w:spacing w:line="6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(%)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816. [T012479] ОДНИМ ИЗ КРИТЕРИЕВ ЭПИДЕМИОЛОГИЧЕСКОГО БЛАГОПОЛУЧИЯ ПРИ ЭПИДЕМИЧЕСКОМ ПАРОТИТЕ ПРИНЯТО СЧИТАТЬ ДОЛЮ СЕРОНЕГАТИВНЫХ СРЕДИ ПРИВИТЫХ, НЕ ПРЕВЫШАЮЩУЮ (%)</w:t>
      </w:r>
    </w:p>
    <w:p w:rsidR="005136F4" w:rsidRDefault="005136F4" w:rsidP="00B004E4">
      <w:pPr>
        <w:spacing w:line="18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817. [T012480] О ДОСТАТОЧНОЙ ЗАЩИЩЕННОСТИ НАСЕЛЕНИЯ ОТ ГЕПАТИТА «В» СВИДЕТЕЛЬСТВУЕТ ДОЛЯ ЛИЦ, НЕ ИМЕЮЩИХ ПРОТЕКТИВНОГО УРОВНЯ АНТИ-HВS НЕ БОЛЕЕ (%)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818. [T012481] ДЛЯ РЕАЛИЗАЦИИ ЗАДАЧ ПО ЭЛИМИНАЦИИ КРАСНУХИ НА ТЕРРИТОРИИ НЕОБХОДИМО ДОБИТЬСЯ ОХВАТА ПРОФИЛАКТИЧЕСКИМИ ПРИВИВКАМИ ПРОФЕССИОНАЛЬНЫХ ГРУПП НАСЕЛЕНИЯ НЕ МЕНЕЕ (%)</w:t>
      </w:r>
    </w:p>
    <w:p w:rsidR="005136F4" w:rsidRDefault="005136F4" w:rsidP="00B004E4">
      <w:pPr>
        <w:spacing w:line="18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95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80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90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819. [T012482] НАРУШЕНИЕ В ОРГАНИЗАЦИИ ПРИВИВОЧНОЙ РАБОТЫ ПРИ АНАЛИЗЕ И ОЦЕНКЕ ЗАПИСЕЙ В УЧЁТНОЙ ДОКУМЕНТАЦИИ ПРИВИВОЧНОГО КАБИНЕТА (ФОРМА № 64/У) БЫЛО ВЫЯВЛЕНО В СЛУЧАЕ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ребёнок 18 месяцев 26.06.2016 г. привит тОПВ (трёхвалентная оральная полиомиелитная вакцин</w:t>
      </w: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в дозе 0,2 мл (4 капли), сер.869, годен до 25.06.2019 г.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ребёнок 4,5 месяцев 10.05.2016 г. привит вакциной АКДС в дозе 0,5 мл, внутримышечно, в передненаружную область бедра, сер.12, годен до 01.06.2018 г.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ребёнок 6 месяцев 24.06.2016 г. привит вакциной против гепатита В рекомбинантной, внутримышечно в передненаружную область бедра, в дозе 0,5 мл, сер. 1/25, годен до 13.08.2017 г.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ребёнок 15 месяцев 22.06.2016 г. привит вакциной Превенар 13 внутримышечно, в дозе 0,5 мл, сер А1566, годен до 25.08.2019 г.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820. [T012483] НАРУШЕНИЕ В ОРГАНИЗАЦИИ ПРИВИВОЧНОЙ РАБОТЫ ПРИ АНАЛИЗЕ И ОЦЕНКЕ ЗАПИСЕЙ В УЧЁТНОЙ ДОКУМЕНТАЦИИ ПРИВИВОЧНОГО КАБИНЕТА (ФОРМА № 64/У) БЫЛО ВЫЯВЛЕНО СЛУЧАЕ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ребёнок 4,5 месяцев 25.05.2016 г. привит бОПВ (бивалентная оральная полиомиелитная вакцин</w:t>
      </w: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в дозе 0,2 мл (4 капли), сер.125, годен до 25.06.2019 г.</w:t>
      </w:r>
    </w:p>
    <w:p w:rsidR="005136F4" w:rsidRDefault="005136F4" w:rsidP="00B004E4">
      <w:pPr>
        <w:spacing w:line="19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ребёнок 4,5 месяцев 24.06.2016 г. привит вакциной АКДС в дозе 0,5 мл, внутримышечно, в передненаружную область бедра, сер.12, годен до 01.06.2018 г.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ребёнок 6 месяцев 22.06.2016 г. привит вакциной против гепатита В рекомбинантной, внутримышечно в передненаружную область бедра, в дозе 0,5 мл, сер. 1/25, годен до 13.08.2017 г.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ребёнок 15 месяцев 16.06.2016 г. привит вакциной Превенар 13 внутримышечно, в дозе 0,5 мл, сер А1566, годен до 25.08.2019 г.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821. [T012484] К ГРУППАМ НАСЕЛЕНИЯ, КОТОРЫЕ ПОДЛЕЖАТ ВАКЦИНАЦИИ ПРОТИВ ПНЕВМОКОККОВОЙ ИНФЕКЦИИ В СООТВЕТСТВИИ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0"/>
        </w:numPr>
        <w:tabs>
          <w:tab w:val="left" w:pos="493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НАЦИОНАЛЬНЫМ КАЛЕНДАРЕМ ПРОФИЛАКТИЧЕСКИХ ПРИВИВОК, ОТНОСЯТСЯ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дети 2 месяцев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работники сферы образования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работники общественного питания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работники коммунальных служб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822. [T012485] СОГЛАСНО «КАЛЕНДАРЮ ПРОФИЛАКТИЧЕСКИХ ПРИВИВОК ПО ЭПИДЕМИЧЕСКИМ ПОКАЗАНИЯМ» ВАКЦИНАЦИИ ПРОТИВ МЕНИНГОКОККОВОЙ ИНФЕКЦИИ ПОДЛЕЖАТ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лица, подлежащие призыву на военную службу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дети 1-8 лет включительно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учащихся 3-11 классов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студенты первых курсов средних и высших учебных заведений, прежде всего, в коллективах, укомплектованных учащимися из разных регионов страны и зарубежных стран</w:t>
      </w:r>
    </w:p>
    <w:p w:rsidR="005136F4" w:rsidRDefault="005136F4" w:rsidP="00B004E4">
      <w:pPr>
        <w:spacing w:line="22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823. [T012486] НАРУШЕНИЕ В ОРГАНИЗАЦИИ ПРИВИВОЧНОЙ РАБОТЫ ПРИ АНАЛИЗЕ И ОЦЕНКЕ ЗАПИСЕЙ В УЧЁТНОЙ ДОКУМЕНТАЦИИ ПРИВИВОЧНОГО КАБИНЕТА (ФОРМА № 64/У) БЫЛО ВЫЯВЛЕНО В СЛУЧАЕ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ребёнок 7 лет 25.02.2016 г. привит вакциной АДС-М, внутримышечно в дозе 0,5 мл, сер. 25, годен до 26.09.2019 г. и БЦЖ-М, внутрикожно в дозе 0,025 мг в 0,1 мл растворителя, сер. А17, годен до 15.05.2020 г.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ребёнок 4,5 месяцев 26.02.2016 г. привит вакциной АКДС в дозе 0,5 мл, внутримышечно, в передненаружную область бедра, сер.12, годен до 01.06.2018 г., ИПВ (инактивированная полиомиелитная вакцин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дозе 0,5 мл, сер.125, годен до 25.06.2019 г., Превенар 13, в дозе 0,5 мл внутримышечно, сер.F111, годен до</w:t>
      </w:r>
    </w:p>
    <w:p w:rsidR="005136F4" w:rsidRDefault="005136F4" w:rsidP="00B004E4">
      <w:pPr>
        <w:spacing w:line="6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20.08.2018 г.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ребёнок 2 месяцев 26.02.2016 г. привит вакциной Превенар 13 в дозе 0,5 мл внутримышечно, сер.F111, годен до 20.08.2018 г.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ребёнок 20 месяцев 28.06.2016 г. привит вакциной бОПВ (бивалентная оральная полиомиелитная вакцин</w:t>
      </w:r>
      <w:r w:rsidR="00B004E4">
        <w:rPr>
          <w:rFonts w:eastAsia="Times New Roman"/>
          <w:sz w:val="23"/>
          <w:szCs w:val="23"/>
        </w:rPr>
        <w:t>=А</w:t>
      </w:r>
      <w:r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в дозе 0,2 мл (4 капли), сер.125, годен до 25.06.2019 г.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824. [T012487] ВАКЦИНАЦИЯ ВАКЦИНОЙ БЦЖ ПРОВОДИТСЯ В СУБЪЕКТАХ РФ С ПОКАЗАТЕЛЯМИ ЗАБОЛЕВАЕМОСТИ, ПРЕВЫШАЮЩИМИ ___________ НА 100 ТЫСЯЧ НАСЕЛЕНИЯ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80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75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825. [T012488] ДЛЯ ОЦЕНКИ ПОЛНОТЫ И КАЧЕСТВА ДОКУМЕНТИРОВАННОЙ ПРИВИТОСТИ В ПОЛИКЛИНИКЕ ИСПОЛЬЗУЕТСЯ СЛЕДУЮЩИЙ ПОКАЗАТЕЛЬ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своевременность иммунизации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индекс авидности антител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уровень серопротекции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индекс эпидемиологической эффективности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826. [T012490] ПРИ ОЦЕНКЕ ДОКУМЕНТИРОВАННОЙ ПРИВИТОСТИ ПО УЧЁТНОЙ ДОКУМЕНТАЦИИ (СЕРТИФИКАТ ПРОФИЛАКТИЧЕСКИХ ПРИВИВОК, Ф. № 156/У) МОЖНО ПОЛУЧИТЬ СВЕДЕНИЯ О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дозе и серии препарата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предприятии-изготовителе и свойствах препарата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противопоказаниях к введению препарата и его реактогенности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безопасности и профилактической эффективности препарата</w:t>
      </w:r>
    </w:p>
    <w:p w:rsidR="005136F4" w:rsidRDefault="005136F4" w:rsidP="00B004E4">
      <w:pPr>
        <w:spacing w:line="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827. [T012491] ВНЕСЕНИЕ ИЗМЕНЕНИЙ И (ИЛИ) ДОПОЛНЕНИЙ В НАЦИОНАЛЬНЫЙ КАЛЕНДАРЬ ПРОФИЛАКТИЧЕСКИХ ПРИВИВОК ОСУЩЕСТВЛЯЕТ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Министерство здравоохранения РФ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Государственная Дума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Совет Федерации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Федеральная служба по надзору в сфере защиты прав потребителей и благополучия человека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828. [T012492] ПРАВО НА БЕСПЛАТНОЕ ПОЛУЧЕНИЕ ПРОФИЛАКТИЧЕСКИХ ПРИВИВОК, ВКЛЮЧЕННЫХ В НАЦИОНАЛЬНЫЙ КАЛЕНДАРЬ, РЕГЛАМЕНТИРОВАНО ФЕДЕРАЛЬНЫМ ЗАКОНОМ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«Об иммунопрофилактике инфекционных болезней»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«Об обращении лекарственных средств»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«О санитарно-эпидемиологическом благополучии населения»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«Об обязательном социальном страховании от несчастных случаев на производстве и профессиональных заболеваний»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829. [T012493] НАИБОЛЕЕ ПОДХОДЯЩИМ УСЛОВИЕМ ДЛЯ ХРАНЕНИЯ ЖИВЫХ ВИРУСНЫХ ВАКЦИН НА 1-ОМ УРОВНЕ ХОЛОДОВОЙ ЦЕПИ (ПРЕДПРИЯТИИ-ИЗГОТОВИТЕЛЕ) ЯВЛЯЕТСЯ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морозильная камера (-15 – (-25) °C)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термостат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склад при комнатной температуре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бытовой холодильник (0 -/ +8 °C)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830. [T012494] ПРИ РЕГИСТРАЦИИ СИЛЬНЫХ И СРЕДНИХ ПОСТВАКЦИНАЛЬНЫХ РЕАКЦИЙ НА ВВЕДЕНИЕ ВАКЦИНЫ В 18 % И БОЛЕЕ СЛУЧАЕВ НЕОБХОДИМО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отменить прививки и получить другую серию вакцины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вводить вакцину в меньшей дозе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продолжать введение вакцины данной серии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проводить иммунизацию на фоне антигистаминных препаратов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831. [T012495] С УЧЁТОМ РЕКОМЕНДАЦИЙ ВОЗ ОХВАТ ПРОФИЛАКТИЧЕСКИМИ ПРИВИВКАМИ ПРОТИВ ГРИППА В ГРУППАХ РИСКА ДОЛЖЕН БЫТЬ НЕ МЕНЕЕ (%)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80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90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832. [T012496] КОЛЛЕКТИВНЫЙ ИММУНИТЕТ СЧИТАЕТСЯ ДОСТАТОЧНЫМ ДЛЯ ОБЕСПЕЧЕНИЯ ЗАЩИТЫ НАСЕЛЕНИЯ ПРИ ОХВАТЕ ПРОФИЛАКТИЧЕСКИМИ ПРИВИВКАМИ НЕ НИЖЕ (%)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95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85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833. [T012497] ФОРМИРОВАНИЕ ИНДИКАТОРНЫХ ГРУПП НАСЕЛЕНИЯ ДЛЯ ПРОВЕДЕНИЯ СЕРОЛОГИЧЕСКОГО МОНИТОРИНГА СОСТОЯНИЯ КОЛЛЕКТИВНОГО ИММУНИТЕТА К ИНФЕКЦИЯМ, УПРАВЛЯЕМЫМ СРЕДСТВАМИ СПЕЦИФИЧЕСКОЙ ПРОФИЛАКТИКИ, НЕОБХОДИМО ПРОВОДИТЬ С УЧЁТОМ ЕДИНСТВА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места проведения прививки, прививочного анамнеза и сходства эпидемической ситуации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веса, роста и возраста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национальности и места проживания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пола, роста и веса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5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834. [T012498] ФАКТИЧЕСКАЯ ЭПИДЕМИОЛОГИЧЕСКАЯ ЭФФЕКТИВНОСТЬ ВАКЦИНОПРОФИЛАКТИКИ ОПРЕДЕЛЯЕТСЯ ПУТЁМ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расчёта индекса и коэффициента эффективности при массовой рутинной иммунизации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организации и проведения экспериментального эпидемиологического исследования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определения доли лиц с протективным уровнем антител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расчёта прямых и косвенных экономических потерь от заболевания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835. [T012499] ИММУНОЛОГИЧЕСКАЯ ЭФФЕКТИВНОСТЬ ВАКЦИНЫ ОПРЕДЕЛЯЕТСЯ ПО ПОКАЗАТЕЛЯМ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серопротекции, сероконверсии, среднегеометрических титров антител и фактора сероконверсии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охвата профилактическими прививками, серопротекции, среднегеометрических титров антител и фактора сероконверсии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привитости, серопротекции, сероконверсии, фактора сероконверсии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выполнения плана, привитости, серопротекции, сероконверсии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836. [T012500] ПРИ ПРОВЕРКЕ СИСТЕМЫ «ХОЛОДОВОЙ ЦЕПИ» В ПРИВИВОЧНОМ КАБИНЕТЕ МЕДИЦИНСКОЙ ОРГАНИЗАЦИИ ВРАЧОМ-ЭПИДЕМИОЛОГОМ БЫЛ ПРОВЕДЕН ТЕСТ ВСТРЯХИВАНИЯ ВАКЦИНЫ («ШЕЙК-ТЕСТ»), С ПОМОЩЬЮ КОТОРОГО МОЖНО ВЫЯВИТЬ, ЧТО ВАКЦИНА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была заморожена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хранилась при температуре выше +25 °С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подвергалась воздействию солнечных лучей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хранилась при температуре выше +10 °С</w:t>
      </w:r>
    </w:p>
    <w:p w:rsidR="005136F4" w:rsidRDefault="00D20CEC" w:rsidP="00B004E4">
      <w:pPr>
        <w:spacing w:line="23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837. [T012501] КАКОЕ БЫЛО ВЫЯВЛЕНО НАРУШЕНИЕ В ХРАНЕНИИ ВАКЦИН</w:t>
      </w:r>
    </w:p>
    <w:p w:rsidR="005136F4" w:rsidRDefault="005136F4" w:rsidP="00B004E4">
      <w:pPr>
        <w:spacing w:line="56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1"/>
        </w:numPr>
        <w:tabs>
          <w:tab w:val="left" w:pos="481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ХОЛОДИЛЬНОМ ОБОРУДОВАНИИ ПРИ ПРОВЕРКЕ ПРИВИВОЧНОГО КАБИНЕТА ВРАЧОМ-ЭПИДЕМИОЛОГОМ?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 верхней полке холодильника хранится живая коревая вакцина, на второй – АКДС-вакцина, в дверце холодильника – полиомиелитная вакцина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верхней полке холодильника хранится живая коревая вакцина, на второй – вакцина против гепатита В, в морозилке – 5 хладоэлементов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верхней полке хранится живая краснушная вакцина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второй полке хранится вакцина против гепатита 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838. [T012502] ПРИ РАССЛЕДОВАНИИ ПРИЧИН ПОСТВАКЦИНАЛЬНОГО ОСЛОЖНЕНИЯ НЕОБХОДИМЫ ДАННЫЕ О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прививочном анамнезе привитого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социальных условиях жизни привитого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вредных привычках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составе семьи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839. [T012503] К ЗАБОЛЕВАНИЮ, ВОЗНИКШЕМУ В ПОСТВАКЦИНАЛЬНОМ ПЕРИОДЕ, ПОДЛЕЖАЩЕМУ РАССЛЕДОВАНИЮ КАК ПОСТВАКЦИНАЛЬНОЕ ОСЛОЖНЕНИЕ, ОТНОСЯТ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острый миокардит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ОРВИ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артериальная гипертензия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ожирение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840. [T012504] ПРИ УСТАНОВЛЕНИИ ДИАГНОЗА ПОСТВАКЦИНАЛЬНОГО ОСЛОЖНЕНИЯ ИЛИ ПОДОЗРЕНИИ НА НЕГО МЕДИЦИНСКИЙ РАБОТНИК ДОЛЖЕН НЕМЕДЛЕННО СООБЩИТЬ ОБ ЭТОМ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руководителю медицинской организации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руководителю территориального Управления Роспотребнадзора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месту работы или учебы привитого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родственникам привитого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841. [T012505] ПРИ СОСТАВЛЕНИИ АКТА РАССЛЕДОВАНИЯ ПОСТВАКЦИНАЛЬНОГО ОСЛОЖНЕНИЯ НЕОБХОДИМО ОТРАЗИТЬ СВЕДЕНИЯ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 иммунобиологическом лекарственном препарате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51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 продуктах, которые употреблял привитой на протяжении последних 2 дней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 контакте с инфекционными больными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 составе семьи</w:t>
      </w: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842. [T012506] ПОСТВАКЦИНАЛЬНОЕ ОСЛОЖНЕНИЕ КЛИНИЧЕСКИ ПРОЯВЛЯЕТСЯ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судорогами, коллаптоидным состоянием, отёком Квинке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повышением температуры тела до 37-38°С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гиперемией и инфильтратом в месте введения препарата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головной болью, головокружением, слабостью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843. [T012507] ПОСТВАКЦИНАЛЬНЫМ ОСЛОЖНЕНИЕМ НА ВВЕДЕНИЕ ВАКЦИНЫ БЦЖ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регионарный БЦЖ-лимфаденит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небольшая гиперемия в месте введения препарата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повышение температуры тела до 37°С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повышенная утомляемость, слабость, головокружение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844. [T012508] ОСНАЩЕНИЕ ПРИВИВОЧНОГО КАБИНЕТА ПРЕДУСМАТРИВАЕТ НАЛИЧИЕ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холодильника с маркированными полками и термометрами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места для приёма пищи сотрудниками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гардероба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кабинета психологической разгрузки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845. [T012509] В ФУНКЦИИ ВРАЧА-ЭПИДЕМИОЛОГА ПРИ ОСУЩЕСТВЛЕНИИ МОНИТОРИНГА ПОСТВАКЦИНАЛЬНЫХ ОСЛОЖНЕНИЙ ВХОДИТ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участие в расследовании поствакцинальных осложнений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решение вопроса о дальнейшем использовании иммунобиологического лекарственного препарата, на введение которого возникло поствакцинальное осложнение</w:t>
      </w:r>
    </w:p>
    <w:p w:rsidR="005136F4" w:rsidRDefault="005136F4" w:rsidP="00B004E4">
      <w:pPr>
        <w:spacing w:line="20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своевременное выявление поствакцинальных осложнений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своевременное лечение поствакцинальных осложнений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846. [T012510] ОЦЕНКА НАПРЯЖЁННОСТИ КОЛЛЕКТИВНОГО ИММУНИТЕТА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2"/>
        </w:numPr>
        <w:tabs>
          <w:tab w:val="left" w:pos="496"/>
        </w:tabs>
        <w:spacing w:line="443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НАСЕЛЕНИЯ ПРОВОДИТСЯ 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ежегодно </w:t>
      </w:r>
      <w:r w:rsidR="00022D4B">
        <w:rPr>
          <w:rFonts w:eastAsia="Times New Roman"/>
          <w:sz w:val="24"/>
          <w:szCs w:val="24"/>
        </w:rPr>
        <w:t>~Б)</w:t>
      </w:r>
      <w:r>
        <w:rPr>
          <w:rFonts w:eastAsia="Times New Roman"/>
          <w:sz w:val="24"/>
          <w:szCs w:val="24"/>
        </w:rPr>
        <w:t xml:space="preserve"> 1 раз в полгода</w:t>
      </w:r>
    </w:p>
    <w:p w:rsidR="005136F4" w:rsidRDefault="005136F4" w:rsidP="00B004E4">
      <w:pPr>
        <w:spacing w:line="20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440" w:lineRule="auto"/>
        <w:ind w:left="760" w:right="-2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раз в три года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 раз в два года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847. [T012511] К ПОСТВАКЦИНАЛЬНОМУ ОСЛОЖНЕНИЮ, ДАЮЩЕМУ ПРАВО НА ПОЛУЧЕНИЕ СОЦИАЛЬНОГО ПОСОБИЯ, ОТНОСИТСЯ</w:t>
      </w:r>
    </w:p>
    <w:p w:rsidR="005136F4" w:rsidRDefault="005136F4" w:rsidP="00B004E4">
      <w:pPr>
        <w:spacing w:line="18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энцефалит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холодный абсцесс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пронзительный непрерывный крик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абсцесс в месте введения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848. [T012512] ПОСТВАКЦИНАЛЬНАЯ РЕАКЦИЯ ПО ТИПУ КАТАРАЛЬНОГО СИНДРОМА МОЖЕТ РАЗВИТЬСЯ НА ВВЕДЕНИЕ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коревой вакцины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полиомиелитной вакцины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БЦЖ-вакцины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АКДС-вакцины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849. [T012513] НА ВВЕДЕНИЕ ЖИВОЙ КОРЕВОЙ ВАКЦИНЫ ВОЗМОЖНО РАЗВИТИЕ ПОСТВАКЦИНАЛЬНОЙ РЕАКЦИИ В ВИДЕ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повышения температуры на 6-11 день, гиперемии зева, небольшого насморка, конъюнктивита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судорог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повышения температуры на 3-й день до 39,5 °С с выраженными респираторными явлениями (насморк, боль в горле, кашель) и сыпью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энцефалита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850. [T012514] ПОДЛЕЖАТ УЧЁТУ БЕЗ ИНФОРМИРОВАНИЯ ВЫШЕСТОЯЩИХ ОРГАНОВ ЗДРАВООХРАНЕНИЯ ЕДИНИЧНЫЕ СЛУЧАИ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сильных местных и сильных общих поствакцинальных реакций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острого миокардита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синдрома Гийена-Барре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тромбоцитопенической пурпуры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851. [T012515] ЧЕРЕЗ 5 ДНЕЙ В МЕСТЕ ВВЕДЕНИЯ АКДС-ВАКЦИНЫ ПОЯВИЛСЯ АБСЦЕСС. ВРАЧУ МЕДИЦИНСКОЙ ОРГАНИЗАЦИИ НЕОБХОДИМО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проинформировать главного врача медицинской организации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создать комиссию по расследованию поствакцинального осложнения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сообщить в департамент здравоохранения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приостановить использование данной серии вакцины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852. [T012516] ЭНЦЕФАЛИТ, РАЗВИВШИЙСЯ ЧЕРЕЗ МЕСЯЦ ПОСЛЕ ВВЕДЕНИЯ АКДС-ВАКЦИНЫ, ЯВЛЯЕТСЯ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неблагоприятным событием (нежелательным явлением) поствакцинального периода, не связанным с введением препарата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поствакцинальным осложнением на введение препарата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неблагоприятным событием (нежелательным явлением) поствакцинального периода, связанным с введением препарата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поствакцинальной реакцией сильной степени выраженности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853. [T012517] РЕБЁНКУ, С ПОСТВАКЦИНАЛЬНЫМ ОСЛОЖНЕНИЕМ НА ПЕРВОЕ ВВЕДЕНИЕ АКДС-ВАКЦИНЫ (ПРОНЗИТЕЛЬНЫЙ НЕПРЕРЫВНЫЙ КРИК), НЕОБХОДИМО В 4,5 МЕСЯЦЕВ ВВЕСТИ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дифтерийно-коклюшно-столбнячную вакцину с ацеллюлярным коклюшным компонентом, при ее отсутствии - АДС-М анатоксин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АКДС-вакцину на фоне десенсибилизирующих препаратов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АКДС-вакцину другой серии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АДС анатоксин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854. [T012518] РЕБЁНКУ, РОЖДЕННОМУ ВИЧ-ИНФИЦИРОВАННОЙ МАТЕРЬЮ,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5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 ПРИЗНАКОВ ВЫРАЖЕННОГО И ТЯЖЁЛОГО ИММУНОДЕФИЦИТА, ИММУНИЗАЦИЯ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проводится в рамках национального календаря профилактических прививок в соответствии с инструкциями по применению вакцин и анатоксинов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запрещена любыми иммунобиологическими лекарственными препаратами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проводится в рамках Национального календаря профилактических прививок только анатоксинами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проводится препаратами, создающими пассивный иммунитет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855. [T012519] ДЛЯ ОТБОРА ЛИЦ, ПОДЛЕЖАЩИХ РЕВАКЦИНАЦИИ ПРОТИВ ТУБЕРКУЛЁЗА, ВРАЧ ПРЕДВАРИТЕЛЬНО ДОЛЖЕН ПРОВЕСТИ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пробу Манту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Диаскин тест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пробу Пирке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пробу Шика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856. [T012520] РЕБЁНКУ ПРОВЕДЕНА ВАКЦИНАЦИЯ ПРОТИВ ДИФТЕРИИ ПО ИНДИВИДУАЛЬНОЙ СХЕМЕ. СЛЕДУЮЩУЮ ПРИВИВКУ ПРОТИВ ДРУГОЙ ИНФЕКЦИИ РЕБЁНКУ НЕОБХОДИМО НАЗНАЧИТЬ ЧЕРЕЗ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 месяц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недели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 месяца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 месяцев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857. [T012521] ПРИ ОТКЛЮЧЕНИИ ЭЛЕКТРОЭНЕРГИИ В ШКОЛЕ ВАКЦИНЫ, ХРАНЯЩИЕСЯ В ХОЛОДИЛЬНИКЕ, НЕОБХОДИМО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незамедлительно вернуть в поликлинику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временно разместить препараты между оконными рамами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временно переложить препараты в холодильник пищеблока в герметично закрывающуюся ёмкость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временно переложить препараты в медицинский шкаф, где хранятся лекарственные препараты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858. [T012522] 250 ДОЗ ВАКЦИНЫ АДС-М, СРОК ИСПОЛЬЗОВАНИЯ КОТОРЫХ ИСТЕК 2 ДНЯ НАЗАД, НЕОБХОДИМО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утилизировать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использовать в ближайшее время, так как срок годности препарата истек только 2 дня назад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отправить на контроль иммуногенности в Научный центр экспертизы средств медицинского назначения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использовать для проведения прививки ограниченному контингенту и оценить иммуногенность вакцины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859. [T012523] ПОСЛЕ ИММУНИЗАЦИИ В МЕСТЕ ВВЕДЕНИЯ ВАКЦИНЫ ВОЗНИКЛА ГИПЕРЕМИЯ В ДИАМЕТРЕ 4 ММ, КОТОРАЯ МОЖЕТ БЫТЬ РАСЦЕНЕНА КАК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местная поствакцинальная реакция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общая поствакцинальная реакция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поствакцинальное осложнение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аллергическая реакция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860. [T012524] ЧЕРЕЗ 2 ЧАСА ПОСЛЕ ИММУНИЗАЦИИ У РЕБЁНКА ПОДНЯЛАСЬ ТЕМПЕРАТУРА ДО 37,5 °С, КОТОРАЯ МОЖЕТ БЫТЬ РАСЦЕНЕНА КАК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общая (системная) поствакцинальная реакция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поствакцинальное осложнение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присоединение интеркуррентного заболевания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местная поствакцинальная реакция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861. [T012525] ГРАЖДАНИНУ С УКУСОМ СРЕДНЕЙ СТЕПЕНИ ТЯЖЕСТИ, ПОСТРАДАВШЕМУ ОТ НАПАДЕНИЯ БРОДЯЧЕЙ СОБАКИ 3 ДНЯ НАЗАД, С НЕИЗВЕСТНЫМ ПРИВИВОЧНЫМ АНАМНЕЗОМ НЕОБХОДИМО ПРОВЕСТИ</w:t>
      </w:r>
    </w:p>
    <w:p w:rsidR="005136F4" w:rsidRDefault="005136F4" w:rsidP="00B004E4">
      <w:pPr>
        <w:spacing w:line="18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обработку раны и назначить прививки против бешенства и столбняка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обработку раны, прививки против бешенства и столбняка не назначать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назначить прививки против бешенства, прививки против столбняка не назначать, рану не обрабатывать в течение первых суток после укуса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назначить прививки против столбняка, прививки против бешенства не назначать, рану не обрабатывать в течение первых суток после укуса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862. [T012526] ПРИ ОБНАРУЖЕНИИ РЫХЛОГО ОСАДКА В ХИМИЧЕСКОЙ СОРБИРОВАННОЙ БРЮШНОТИФОЗНОЙ ВАКЦИНЕ ПРЕПАРАТ НЕОБХОДИМО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утилизировать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использовать, встряхнув перед введением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использовать, набрав в шприц прозрачный надосадочный слой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использовать, набрав в шприц только осадок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863. [T012527] ПРИ ПОЯВЛЕНИИ ЧЕРЕЗ 2-3 ДНЯ У 5 ДЕТЕЙ ИЗ 150, ПРИВИТЫХ АКДС-ВАКЦИНОЙ, ГИПЕРЕМИИ ДИАМЕТРОМ БОЛЕЕ 5 СМ, НЕОБХОДИМО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прививки продолжить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прививки прекратить, отправить вакцину на переконтроль в Научный центр экспертизы средств медицинского назначения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прививки прекратить, вакцину утилизировать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прививки прекратить до получения результатов расследования неблагоприятных событий поствакцинального периода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864. [T012528] АМПУЛУ С ЖИВОЙ ПОЛИОМИЕЛИТНОЙ ВАКЦИНОЙ, НАХОДИВШУЮСЯ НА ПРИВИВОЧНОМ СТОЛЕ В ТЕЧЕНИЕ РАБОЧЕГО ДНЯ ПРИ ТЕМПЕРАТУРЕ В ПРИВИВОЧНОМ КАБИНЕТЕ +25 °С НЕОБХОДИМО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утилизировать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использовать после проведения бракеража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использовать после исследования ее иммуногенных свойств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использовать после охлаждения в холодильнике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3"/>
        </w:numPr>
        <w:tabs>
          <w:tab w:val="left" w:pos="740"/>
        </w:tabs>
        <w:spacing w:line="270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[T012529] У РЕБЁНКА ЧЕРЕЗ 4 НЕДЕЛИ ПОСЛЕ ИММУНИЗАЦИИ В МЕСТЕ ВВЕДЕНИЯ БЦЖ-ВАКЦИНЫ ЗАРЕГИСТРИРОВАЛИ «ХОЛОДНЫЙ» АБСЦЕСС. ДАННОЕ ОСЛОЖНЕНИЕ СВИДЕТЕЛЬСТВУЕТ О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нарушении техники введения вакцины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хранении вакцины на свету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хранении вакцины при комнатной температуре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введении вакцины одновременно с другими вакцинами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866. [T012530] КАТЕГОРИЧЕСКИ НЕ ДОПУСКАЕТСЯ ПРОВЕДЕНИЕ ВАКЦИНОПРОФИЛАКТИКИ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перевязочных и процедурных кабинетах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дому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здравпунктах предприятий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фельдшерско-акушерских пунктах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867. [T012531] ВАКЦИНАЦИЮ ПРОТИВ ТУБЕРКУЛЁЗА ПРОВОДЯТ В ПЕРВЫЕ</w:t>
      </w:r>
    </w:p>
    <w:p w:rsidR="005136F4" w:rsidRDefault="005136F4" w:rsidP="00B004E4">
      <w:pPr>
        <w:spacing w:line="43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 ЖИЗНИ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3-7 дней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24 часа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5-6 дней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12 часов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868. [T012532] ПАЦИЕНТУ, ПОСТРАДАВШЕМУ ОТ УКУСА БЕЛКИ В ГОРОДСКОМ ПАРКЕ, ПРИ ПРОВЕДЕНИИ ЭКСТРЕННОЙ ПРОФИЛАКТИКИ БЕШЕНСТВА НЕОБХОДИМО ВВЕСТИ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антирабический иммуноглобулин и через 15 минут антирабическую вакцину по схеме: 0, 3, 7, 14, 30 и 90 день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антирабический иммуноглобулин в день обращения и через сутки антирабическую вакцину по схеме: 0, 3, 7, 14, 30 и 90 день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антирабический иммуноглобулин по схеме: 0, 1, 2, 12 мес. и антирабическую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вакцину по схеме: 0, 3, 7, 14, 30 и 90 день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антирабический иммуноглобулин однократно и антирабическую вакцину по схеме 0, 1, 2, 12 мес.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869. [T012533] АЛЛЕРГИЯ НА ПЕКАРСКИЕ ДРОЖЖИ ЯВЛЯЕТСЯ ПРОТИВОПОКАЗАНИЕМ ДЛЯ ВВЕДЕНИЯ ВАКЦИНЫ ПРОТИВ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гепатита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дифтерии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туберкулёза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полиомиелита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4"/>
        </w:numPr>
        <w:tabs>
          <w:tab w:val="left" w:pos="741"/>
        </w:tabs>
        <w:spacing w:line="487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[T012534] ПЕРЕПИСЬ ДЕТСКОГО НАСЕЛЕНИЯ ПРОВОДИТСЯ 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2 раза в год </w:t>
      </w:r>
      <w:r w:rsidR="00022D4B">
        <w:rPr>
          <w:rFonts w:eastAsia="Times New Roman"/>
          <w:sz w:val="24"/>
          <w:szCs w:val="24"/>
        </w:rPr>
        <w:t>~Б)</w:t>
      </w:r>
      <w:r>
        <w:rPr>
          <w:rFonts w:eastAsia="Times New Roman"/>
          <w:sz w:val="24"/>
          <w:szCs w:val="24"/>
        </w:rPr>
        <w:t xml:space="preserve"> 1 раз в год </w:t>
      </w:r>
      <w:r w:rsidR="00022D4B">
        <w:rPr>
          <w:rFonts w:eastAsia="Times New Roman"/>
          <w:sz w:val="24"/>
          <w:szCs w:val="24"/>
        </w:rPr>
        <w:t>~В)</w:t>
      </w:r>
      <w:r>
        <w:rPr>
          <w:rFonts w:eastAsia="Times New Roman"/>
          <w:sz w:val="24"/>
          <w:szCs w:val="24"/>
        </w:rPr>
        <w:t xml:space="preserve"> ежеквартально </w:t>
      </w:r>
      <w:r w:rsidR="00022D4B">
        <w:rPr>
          <w:rFonts w:eastAsia="Times New Roman"/>
          <w:sz w:val="24"/>
          <w:szCs w:val="24"/>
        </w:rPr>
        <w:t>~Г)</w:t>
      </w:r>
      <w:r>
        <w:rPr>
          <w:rFonts w:eastAsia="Times New Roman"/>
          <w:sz w:val="24"/>
          <w:szCs w:val="24"/>
        </w:rPr>
        <w:t xml:space="preserve"> ежемесячно</w:t>
      </w:r>
    </w:p>
    <w:p w:rsidR="005136F4" w:rsidRDefault="005136F4" w:rsidP="00B004E4">
      <w:pPr>
        <w:spacing w:line="30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871. [T012535] РЕЗУЛЬТАТЫ ОСМОТРА РЕБЁНКА, ТЕРМОМЕТРИИ, ПРОВЕДЕННЫХ ЛАБОРАТОРНЫХ И ИНСТРУМЕНТАЛЬНЫХ ИССЛЕДОВАНИЙ, ОСОБЕННОСТИ ПРИВИВОЧНОГО АНАМНЕЗА, А ТАКЖЕ РАЗРЕШЕНИЕ НА ВВЕДЕНИЕ КОНКРЕТНОЙ ВАКЦИНЫ С УКАЗАНИЕМ ВИДА ПРИВИВКИ ИЛИ ОТВОДА ОТ ИММУНИЗАЦИИ ПО МЕДИЦИНСКИМ ПОКАЗАНИЯМ ДОЛЖНЫ БЫТЬ ЗАФИКСИРОВАНЫ ВРАЧОМ В ФОРМЕ №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112/у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063/у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064/у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872. [T012537] РЕБЁНКУ 4-Х ЛЕТ, ИМЕЮЩЕМУ ДВЕ ПРИВИВКИ ПРОТИВ ДИФТЕРИИ, КОКЛЮША И СТОЛБНЯКА, НЕОБХОДИМО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провести третью вакцинацию дифтерийно-коклюшно-столбнячной вакциной с ацеллюлярным коклюшным компонентом, при ее отсутствии – ревакцинация АДС-М анатоксином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сделать третью вакцинацию АКДС вакциной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провести ревакцинацию АКДС вакциной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сделать третью вакцинацию АДС-М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873. [T012538] РЕБЁНКУ 2,5 МЕСЯЦЕВ, ИМЕЮЩЕМУ КОНТАКТ С БОЛЬНЫМ КОКЛЮШЕМ, НЕОБХОДИМО ВВЕСТИ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нормальный иммуноглобулин человека, внутримышечно, в соответствии с инструкцией к препарату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вакцину АКДС, внутримышечно, в передненаружную область бедра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антибиотики широкого спектра действия перорально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вакцину АКДС внутримышечно в дельтовидную мышцу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874. [T012539] СОГЛАСНО НАЦИОНАЛЬНОМУ КАЛЕНДАРЮ ПРОФИЛАКТИЧЕСКИХ ПРИВИВОК ПЕРВУЮ ВАКЦИНАЦИЮ ПРОТИВ ПОЛИОМИЕЛИТА РЕБЁНОК ДОЛЖЕН ПОЛУЧИТЬ ВАКЦИНОЙ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инактивированной полиомиелитной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живой бивалентной оральной полиомиелитной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живой трёхвалентной оральной полиомиелитной</w:t>
      </w:r>
    </w:p>
    <w:p w:rsidR="005136F4" w:rsidRDefault="005136F4" w:rsidP="00B004E4">
      <w:pPr>
        <w:spacing w:line="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полиомиелитной, зарегистрированной на территории РФ, независимо от ее характеристики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875. [T012540] ВАКЦИНАЦИЮ ЛЮДЕЙ ПРОТИВ СИБИРСКОЙ ЯЗВЫ В СООТВЕТСТВИИ С НАЦИОНАЛЬНЫМ КАЛЕНДАРЕМ ПРОФИЛАКТИЧЕСКИХ ПРИВИВОК ПО ЭПИДЕМИЧЕСКИМ ПОКАЗАНИЯМ ПРОВОДЯТ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профессиональных группах риска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всему населению на территории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взрослому населению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населению, проживающему на территории сельских районов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876. [T012541] РЕГИСТРАЦИЯ ПОКАЗАНИЙ ТЕРМОМЕТРА ХОЛОДИЛЬНОГО ОБОРУДОВАНИЯ ДЛЯ ХРАНЕНИЯ ВАКЦИН ОСУЩЕСТВЛЯЕТСЯ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 раза в сутки, утром и вечером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 раза в сутки, утром, днём и вечером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раз, в начале рабочего дня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 раз, в конце рабочего дня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877. [T012543] ПРОФИЛАКТИЧЕСКОЙ ВАКЦИНАЦИИ ПРОТИВ БЕШЕНСТВА ПОДЛЕЖАТ РАБОТНИКИ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проводящие отлов животных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предприятий общественного питания и торговли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мясокомбината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птицефабрик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878. [T012544] КРИТЕРИЕМ СТЕПЕНИ ВЫРАЖЕННОСТИ МЕСТНЫХ ПОСТВАКЦИНАЛЬНЫХ РЕАКЦИЙ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размер инфильтрата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гипертермия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лимфаденит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наличие сыпи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879. [T012547] ГЕНЕРАЛЬНАЯ УБОРКА ХОЛОДИЛЬНИКА ПРИВИВОЧНОГО КАБИНЕТА ПРОВОДИТСЯ С ПЕРИОДИЧНОСТЬЮ НЕ РЕЖЕ 1 РАЗА В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месяц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неделю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полгода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 месяца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880. [T012548] ДЛЯ ВАКЦИНАЦИИ ДЕТЕЙ ДО 2 ЛЕТ ПРОТИВ ПНЕВМОКОККОВОЙ ИНФЕКЦИИ ПРИМЕНЯЕТСЯ ВАКЦИНА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коньюгированная полисахаридная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полисахаридная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рекомбинантная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живая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881. [T012549] ПРИ ТРАНСПОРТИРОВКЕ ВАКЦИН СО СКЛАДА В ПОЛИКЛИНИКУ ИСПОЛЬЗУЮТ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сумки-холодильники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бытовые термосы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термостаты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любую тару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882. [T012550] В ОЧАГЕ КОРИ ЭКСТРЕННОЙ ВАКЦИНАЦИИ ЖИВОЙ КОРЕВОЙ ВАКЦИНОЙ ПОДЛЕЖИТ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взрослый 22 лет, два дня назад имевший контакт с больным, корью не болевший и не привитой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ребёнок в возрасте 3 лет, три дня назад имевший контакт с больным, корью не болевший, привитой по календарю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здоровый рёбенок в возрасте 14 лет, два дня назад имевший контакт с больным, болевший корью в возрасте 2 месяцев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ребёнок в возрасте 9 месяцев, страдающий атопическим дерматитом в стадии обострения, два дня назад имевший контакт с больным корью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883. [T012551] ГЛАВНОЙ ЗАДАЧЕЙ ИММУНОЛОГИЧЕСКОЙ КОМИССИИ В МЕДИЦИНСКОЙ ОРГАНИЗАЦИИ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определение тактики иммунизации детей с длительными медицинскими отводами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формирование плана профилактических прививок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контроль за выполнением плана профилактических прививок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контроль формирования прививочной картотеки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884. [T012554] БАКТЕРИОФАГ В КАЧЕСТВЕ ЭКСТРЕННОЙ ПРОФИЛАКТИКИ МОЖЕТ БЫТЬ ИСПОЛЬЗОВАН В ЭПИДЕМИЧЕСКОГО ОЧАГЕ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брюшного тифа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гриппа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чумы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кампилобактериоза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885. [T012555] ЭКСТРЕННАЯ ПРОФИЛАКТИКА КОНТАКТНЫХ В ОЧАГЕ СИБИРСКОЙ ЯЗВЫ ПРОВОДИТСЯ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антибиотиками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сибиреязвенным иммуноглобулином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живой сибиреязвенной вакциной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бактериофагом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886. [T012556] В ЦЕЛЯХ ЭКСТРЕННОЙ ПРОФИЛАКТИКИ В ОЧАГЕ ДИФТЕРИИ КОНТАКТНЫМ ЛИЦАМ ПРИ СОДЕРЖАНИИ В СЫВОРОТКЕ КРОВИ ДИФТЕРИЙНОГО АНТИТОКСИНА В ТИТРЕ 1:10, СТОЛБНЯЧНОГО – 1:160 НЕОБХОДИМО ВВЕСТИ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АД-М – анатоксин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АДС-М – анатоксин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АКДС-вакцину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бактериофаг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887. [T012557] ПРИ ОТСУТСТВИИ В УПАКОВКЕ ИНСТРУКЦИИ ПО ПРИМЕНЕНИЮ ПРЕПАРАТА ВАКЦИНУ НЕОБХОДИМО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утилизировать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использовать, после согласования с Росздравнадзором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использовать, предварительно изучив характеристику вакцины по этикетке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использовать, после согласования с Роспотребнадзором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888. [T012558] БЦЖ-ВАКЦИНА ВВОДИТСЯ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внутрикожно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подкожно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накожно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внутримышечно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920D2D" w:rsidP="00B004E4">
      <w:pPr>
        <w:numPr>
          <w:ilvl w:val="0"/>
          <w:numId w:val="55"/>
        </w:numPr>
        <w:tabs>
          <w:tab w:val="left" w:pos="740"/>
        </w:tabs>
        <w:ind w:left="740" w:right="-25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[T012559] РЕБЁНКУ, РОЖДЕННОМУ HBSAG-ПОЗИТИВНОЙ МАТЕРЬЮ,</w:t>
      </w:r>
    </w:p>
    <w:p w:rsidR="005136F4" w:rsidRDefault="005136F4" w:rsidP="00B004E4">
      <w:pPr>
        <w:spacing w:line="43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D20CEC" w:rsidP="00B004E4">
      <w:pPr>
        <w:ind w:left="2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ВАКЦИНАЦИЯ ПРОТИВ ГЕПАТИТА «В» ПРОВОДИТСЯ ПО СХЕМЕ (МЕС.)</w:t>
      </w:r>
    </w:p>
    <w:p w:rsidR="005136F4" w:rsidRDefault="005136F4" w:rsidP="00B004E4">
      <w:pPr>
        <w:spacing w:line="23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0-1-2-12 мес.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0-1-2-6 мес.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0-1-6 мес.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0-3-6 мес.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890. [T012560] ПРИ ОБНАРУЖЕНИИ У МАТЕРИ АКТИВНОЙ ФОРМЫ ТУБЕРКУЛЁЗА С БАКТЕРИОВЫДЕЛЕНИЕМ НОВОРОЖДЕННОГО ПОСЛЕ ИММУНИЗАЦИИ НЕОБХОДИМО ИЗОЛИРОВАТЬ ОТ БОЛЬНОЙ МАТЕРИ НА (МЕС.)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891. [T012562] ПОВЫШЕНИЕ ТЕМПЕРАТУРЫ ТЕЛА ДО 37,3 °С, СЛЕГКА БОЛЕЗНЕННОЕ УПЛОТНЕНИЕ В МЕСТЕ ВВЕДЕНИЯ АКДС-ВАКЦИНЫ, ВЫЯВЛЕННЫЕ НА ВТОРОЙ ДЕНЬ ПОСЛЕ ИММУНИЗАЦИИ, МОГУТ БЫТЬ РАСЦЕНЕНЫ КАК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поствакцинальная реакция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поствакцинальное осложнение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интеркуррентное заболевание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постинъекционный абсцесс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6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[T012563] ПРИ ПОЯВЛЕНИИ У РЕБЁНКА ТЕМПЕРАТУРЫ, НАСМОРКА И КАШЛЯ ВАКЦИНАЦИЮ ЕГО НЕОБХОДИМО ПРОВЕСТИ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через 2-4 недели после выздоровления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через 1 год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назначенный день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назначенный день под защитой иммуноглобулина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920D2D" w:rsidP="00B004E4">
      <w:pPr>
        <w:numPr>
          <w:ilvl w:val="0"/>
          <w:numId w:val="57"/>
        </w:numPr>
        <w:tabs>
          <w:tab w:val="left" w:pos="740"/>
        </w:tabs>
        <w:spacing w:line="272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[T012564] САНИТАРКЕ ОПЕРАЦИОННОГО БЛОКА, РАНЕЕ ОТ ГЕПАТИТА «В» НЕ ПРИВИТОЙ, УКОЛОВШЕЙСЯ ИНЪЕКЦИОННОЙ ИГЛОЙ ВО ВРЕМЯ ПРОВЕДЕНИЯ ГЕНЕРАЛЬНОЙ УБОРКИ, ДЛЯ ЭКСТРЕННОЙ ПРОФИЛАКТИКИ ГЕПАТИТА «В» НЕОБХОДИМО ВВЕСТИ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одновременно специфический иммуноглобулин и вакцину против гепатита В по схеме: 0, 1, 2, 6 месяцев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одновременно специфический иммуноглобулин и вакцину против гепатита В по схеме: 0, 1, 2, 12 месяцев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специфический иммуноглобулин, через 14 дней вакцину против гепатита В по схеме: 0, 3, 6 месяцев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специфический иммуноглобулин, через 14 дней вакцину против гепатита В по схеме: 0, 1, 6 месяцев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894. [T012567] ОТДЕЛЬНЫЙ ДЕНЬ В РЕЖИМЕ РАБОТЫ ПРИВИВОЧНОГО КАБИНЕТА ВЫДЕЛЯЕТСЯ ДЛЯ ИММУНИЗАЦИИ ВАКЦИНОЙ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БЦЖ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АДС-М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АКДС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895. [T012569] ДЛЯ ФОРМИРОВАНИЯ ЗАЩИТНОГО ИММУНИТЕТА У РЕБЁНКА ДО 3 ЛЕТ, ВПЕРВЫЕ В ЖИЗНИ ПРИВИВАЮЩЕГОСЯ ИНАКТИВИРОВАННОЙ ВАКЦИНОЙ ПРОТИВ ГРИППА, НЕОБХОДИМО ВВЕДЕНИЕ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двух доз вакцины с интервалом не менее 4 недель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одной дозы вакцины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двух доз вакцины с интервалом в 7 дней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трёх доз вакцины с интервалом в 2 недели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896. [T012570] ВАКЦИНАЦИЮ ДЕТЕЙ ПРОТИВ ГРИППА РЕКОМЕНДУЕТСЯ ПРОВОДИТЬ С (ЛЕТ)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0,5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6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897. [T012571] МУЖЧИНЕ 36 ЛЕТ С НЕИЗВЕСТНЫМ ПРИВИВОЧНЫМ АНАМНЕЗОМ, УРОВЕНЬ ДИФТЕРИЙНОГО АНТИТОКСИНА В СЫВОРОТКЕ КРОВИ КОТОРОГО СОСТАВЛЯЕТ 1:320, НЕОБХОДИМО РЕКОМЕНДОВАТЬ ВВЕДЕНИЕ АДСМ-АНАТОКСИНА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через 10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через 6-9 месяцев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двукратно с интервалом 1 месяц и ревакцинацию через год после второй прививки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однократно и ревакцинацию через 6-9 месяцев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898. [T012572] ОРАЛЬНАЯ ПОЛИОМИЕЛИТНАЯ ВАКЦИНА НА ВТОРОМ УРОВНЕ ХОЛОДОВОЙ ЦЕПИ МОЖЕТ ХРАНИТСЯ ПРИ ТЕМПЕРАТУРЕ (°С)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-20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2-8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-10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4-6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899. [T012573] ИНТЕРВАЛ МЕЖДУ ДВУМЯ ПРОФИЛАКТИЧЕСКИМИ ПРИВИВКАМИ ДОЛЖЕН СОСТАВЛЯТЬ НЕ МЕНЕЕ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 недель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 дней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 месяцев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 месяцев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900. [T012575] В РОДИЛЬНОМ ДОМЕ РЕБЁНОК ДОЛЖЕН БЫТЬ ПРИВИТ ПРОТИВ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гепатита В и туберкулёза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кори и краснухи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полиомиелита и Hib-инфекции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коклюша, дифтерии, столбняка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901. [T012576] ПОСЛЕ ПРИВИВКИ ПРОТИВ КРАСНУХИ ЖЕНЩИНЕ НЕОБХОДИМО ИЗБЕГАТЬ БЕРЕМЕННОСТИ В ТЕЧЕНИЕ (МЕС.)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902. [T012578] ПРОБУ МАНТУ РЕБЁНКУ, НЕДАВНО ПЕРЕНЕСШЕМУ ОСТРОЕ ИНФЕКЦИОННОЕ ЗАБОЛЕВАНИЕ, МОЖНО ПРОВЕСТИ ЧЕРЕЗ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 недели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недели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 недель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 месяца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903. [T012579] РЕБЁНКУ, ВПЕРВЫЕ ВАКЦИНИРОВАННОМУ ПРОТИВ КОРИ В 6 ЛЕТ, РЕВАКЦИНАЦИЮ НЕОБХОДИМО ПРОВЕСТИ ЧЕРЕЗ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 месяцев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месяца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1,5 года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 месяц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904. [T012580] ВАКЦИНОПРОФИЛАКТИКА ГЕПАТИТА «В» СРЕДИ ЛИЦ, РАНЕЕ НЕ ПОЛУЧАВШИХ ПРИВИВКУ ПРОТИВ ГЕПАТИТА «В», ПРОВОДИТСЯ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 55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 15 лет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любом возрасте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 30 лет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905. [T012582] К ИНФЕКЦИЯМ, НЕ УПРАВЛЯЕМЫМ СРЕДСТВАМИ СПЕЦИФИЧЕСКОЙ ПРОФИЛАКТИКИ, ОТНОСЯТ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скарлатину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корь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полиомиелит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дифтерию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906. [T012586] ИСПОЛЬЗОВАНИЕ БЦЖ-М ВАКЦИНЫ ДЛЯ ИММУНИЗАЦИИ НАСЕЛЕНИЯ ПРОТИВ ТУБЕРКУЛЁЗА РЕКОМЕНДОВАНО НА ТЕРРИТОРИЯХ</w:t>
      </w:r>
    </w:p>
    <w:p w:rsidR="005136F4" w:rsidRDefault="005136F4" w:rsidP="00B004E4">
      <w:pPr>
        <w:spacing w:line="2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8"/>
        </w:numPr>
        <w:tabs>
          <w:tab w:val="left" w:pos="494"/>
        </w:tabs>
        <w:spacing w:line="436" w:lineRule="auto"/>
        <w:ind w:left="760" w:right="-25" w:hanging="4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ПОКАЗАТЕЛЕМ ЗАБОЛЕВАЕМОСТИ ________ НА100 ТЫСЯЧ НАСЕЛЕНИЯ 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&lt;80</w:t>
      </w:r>
    </w:p>
    <w:p w:rsidR="005136F4" w:rsidRDefault="005136F4" w:rsidP="00B004E4">
      <w:pPr>
        <w:spacing w:line="26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469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90-100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110-150</w:t>
      </w:r>
    </w:p>
    <w:p w:rsidR="005136F4" w:rsidRDefault="00022D4B" w:rsidP="00B004E4">
      <w:pPr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&gt;150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907. [T012587] В РАМКАХ РЕАЛИЗАЦИИ РЕГИОНАЛЬНОГО КАЛЕНДАРЯ ПРОФИЛАКТИЧЕСКИХ ПРИВИВОК ИММУНИЗАЦИЯ ПРОТИВ ПНЕВМОКОККОВОЙ ИНФЕКЦИИ МОЖЕТ БЫТЬ РЕКОМЕНДОВАНА</w:t>
      </w:r>
    </w:p>
    <w:p w:rsidR="005136F4" w:rsidRDefault="005136F4" w:rsidP="00B004E4">
      <w:pPr>
        <w:spacing w:line="18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лицам в возрасте старше 65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работникам сферы образования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работникам пищевой промышленности и торговли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работникам коммунальных служб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908. [T012588] В ОЧАГЕ ЭПИДЕМИЧЕСКОГО ПАРОТИТА ИММУНИЗАЦИЯ КОНТАКТНЫХ, НЕ БОЛЕВШИХ И НЕ ПРИВИТЫХ ПРОТИВ ДАННОЙ БОЛЕЗНИ, ОТ МОМЕНТА ВЫЯВЛЕНИЯ ПЕРВОГО БОЛЬНОГО ДОЛЖНА БЫТЬ ПРОВЕДЕНА В ТЕЧЕНИЕ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 дней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дней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 недель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 месяца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909. [T012589] ПОСТВАКЦИНАЛЬНОЕ ОСЛОЖНЕНИЕ НА ВВЕДЕНИЕ ВАКЦИНЫ АКДС ЧАЩЕ ВСЕГО ВОЗНИКАЕТ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первые 3 дня после введения вакцины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через месяц после введения вакцины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через 2 недели после введения вакцины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8-10 день после введения вакцины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910. [T012592] ВАКЦИНА ПРОТИВ ТУЛЯРЕМИИ ВВОДИТСЯ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накожно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внутривенно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внутримышечно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подкожно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911. [T012593] ДЛЯ ВНУТРИМЫШЕЧНОГО ВВЕДЕНИЯ ВАКЦИНЫ ИГЛУ НЕОБХОДИМО ВВОДИТЬ ПОД УГЛОМ (ГРАДУС)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90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50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45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912. [T012595] НАЛИЧИЕ В АНАМНЕЗЕ АФЕБРИЛЬНЫХ СУДОРОГ ЯВЛЯЕТСЯ ПРОТИВОПОКАЗАНИЕМ ДЛЯ ВВЕДЕНИЯ ВАКЦИНЫ ПРОТИВ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дифтерии, коклюша и столбняка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гепатита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краснухи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ветряной оспы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913. [T012596] ИНТЕРВАЛ МЕЖДУ ПРИВИВКАМИ ПРОТИВ ДИФТЕРИИ И СТОЛБНЯКА ВЗРОСЛОМУ НАСЕЛЕНИЮ СОСТАВЛЯЕТ (ЛЕТ)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914. [T012597] В СООТВЕТСТВИИ С НАЦИОНАЛЬНЫМ КАЛЕНДАРЕМ ПРОФИЛАКТИЧЕСКИХ ПРИВИВОК ГРУППЫ РИСКА ПО ЗАБОЛЕВАЕМОСТИ КОРЬЮ ПРИВИВАЮТСЯ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 55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 35 лет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 30 лет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без ограничения по возрасту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915. [T012601] ИММУНИЗАЦИЯ ПРОТИВ ЭПИДЕМИЧЕСКОГО ПАРОТИТА ПО ЭПИДЕМИЧЕСКИМ ПОКАЗАНИЯМ С МОМЕНТА ВЫЯВЛЕНИЯ ПЕРВОГО БОЛЬНОГО В ОЧАГЕ ПРОВОДИТСЯ В ТЕЧЕНИЕ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 дней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 дней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72 часов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24 часов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916. [T012604] В ОТДЕЛЬНОМ ХОЛОДИЛЬНИКЕ НЕОБХОДИМО ХРАНИТЬ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БЦЖ-вакцину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оральную полиомиелитную вакцину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живую коревую вакцину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АКДС-вакцину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917. [T012605] ИММУНИЗАЦИЯ ДЕТЕЙ, РОЖДЕННЫХ ВИЧ-ИНФИЦИРОВАННЫМИ МАТЕРЯМИ, ПРОВОДИТСЯ С УЧЁТОМ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вида вакцины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возможности иммунологического контроля за выработкой иммунитета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места проживания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показателей иммунного статуса матери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918. [T012606] РЕВАКЦИНАЦИЯ ПРОТИВ ТУБЕРКУЛЁЗА ПРОВОДИТСЯ ТУБЕРКУЛИНООТРИЦАТЕЛЬНЫМ ДЕТЯМ В ВОЗРАСТЕ (ЛЕТ)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919. [T012609] ВАКЦИНАЦИЯ ПРОТИВ ПОЛИОМИЕЛИТА ПО ЭПИДЕМИЧЕСКИМ ПОКАЗАНИЯМ ПРЕДУСМАТРИВАЕТ ВВЕДЕНИЕ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бивалентной оральной полиомиелитной вакцины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трёхвалентной оральной полиомиелитной вакцины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8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бивалентной инактивированной полиомиелитной вакцины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трёхвалентной инактивированной полиомиелитной вакцины</w:t>
      </w: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920. [T012612] РЕБЁНКУ С ВЕСОМ МЕНЕЕ 2000 ГРАММ, РОЖДЕННОМУ ОТ МАТЕРИ, НЕ ИМЕЮЩЕЙ РЕЗУЛЬТАТОВ ОБСЛЕДОВАНИЯ НА МАРКЕРЫ ГЕПАТИТА В, НЕОБХОДИМО ВВЕСТИ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специфический иммуноглобулин и вакцину против гепатита В одновременно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вакцину против гепатита В в течение 12 часов и специфический иммуноглобулин перед выпиской из родовспомогательного учреждения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специфический иммуноглобулин немедленно и вакцину против гепатита В через 3 месяца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специфический иммуноглобулин и вакцину против гепатита В после достижения массы тела 3500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921. [T013762] В СЛУЧАЕ РАЗГЕРМЕТИЗАЦИИ ИНДИВИДУАЛЬНОЙ СИСТЕМЫ ДЫХАНИЯ РЕЗЕРВНОЕ ВРЕМЯ ЛЕТЧИКА ЗАВИСИТ ОТ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парциального давления кислорода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высоты полета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положения тела (позы)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температуры окружающей среды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922. [T013764] ПРИ РАБОТЕ В УСЛОВИЯХ ПОВЫШЕННОГО АТМОСФЕРНОГО ДАВЛЕНИЯ КРОВЬ НАСЫЩАЕТСЯ ПРЕИМУЩЕСТВЕННО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азотом воздуха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кислородом воздуха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оксидом углерода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гелием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923. [T013766] СООТНОШЕНИЕ ЭЛЕКТРИЧЕСКОЙ И МАГНИТНОЙ СОСТАВЛЯЮЩИХ В ВОЛНОВОЙ ЗОНЕ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E=377H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E=177H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E=277H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E=477H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924. [T013767] ОСНОВНОЙ ПУТЬ ПОСТУПЛЕНИЯ ОРГАНИЧЕСКИХ РАСТВОРИТЕЛЕЙ В ОРГАНИЗМ ЧЕЛОВЕКА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органы дыхания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желудочно-кишечный тракт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слизистые оболочки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кожные покровы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59"/>
        </w:numPr>
        <w:tabs>
          <w:tab w:val="left" w:pos="740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[T013768] ВИБРАЦИЯ, КОТОРАЯ ПЕРЕДАЕТСЯ НА РАБОЧЕЕ МЕСТО (СИДЕНЬЕ) ТРАКТОРИСТА, ОТНОСИТСЯ К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транспортной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транспортно-технологической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технологической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технической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926. [T013770] ВТОРОЙ ПО ЗНАЧИМОСТИ ПУТЬ ПОСТУПЛЕНИЯ ОРГАНИЧЕСКИХ РАСТВОРИТЕЛЕЙ В ОРГАНИЗМ ЧЕЛОВЕКА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кожные покровы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желудочно-кишечный тракт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слизистые оболочки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дыхательная система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927. [T014369] ГИГИЕНА ПИТАНИЯ ЯВЛЯЕТСЯ НАУКОЙ О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закономерностях и принципах организации рационального (оптимального) питания здорового и больного человека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принципах организации профилактического питания здорового человека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закономерностях формирования рациона питания больного человека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принципах формирования рациона питания здорового и больного человека.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928. [T014370] УЧЕНЫМ, ВПЕРВЫЕ ПРЕДЛОЖИВШИМ НАУЧНОЕ ОПРЕДЕЛЕНИЕ «ПИЩЕВЫХ ВЕЩЕСТВ» И ОБОСНОВАВШИМ НОРМЫ ПИТАНИЯ РАБОТНИКОВ, ЗАНЯТЫХ ФИЗИЧЕСКИМ ТРУДОМ,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К. Фойт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М. Петтенкофер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М. Рубнер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С.Ф. Хотовицкий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929. [T014371] АВТОРОМ ПЕРВОГО ОТЕЧЕСТВЕННОГО РУКОВОДСТВА ПО ПИЩЕВОЙ САНИТАРИИ С ЭЛЕМЕНТАМИ ГИГИЕНЫ ПИТАНИЯ ЯВЛЯЕТСЯ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С.Ф. Хотовицкий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М.В. Ломоносов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В.В. Пашутин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Д.П. Диатроптов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930. [T014372] ОСНОВОПОЛОЖНИКОМ ОТЕЧЕСТВЕННОЙ НАУКИ О ПИТАНИИ, СОЗДАТЕЛЕМ ИНСТИТУТА ПИТАНИЯ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М.Н. Шатерников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Д.П. Диатроптов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А.В. Мольков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В.В. Пашутин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931. [T014373] АВТОРОМ КОНЦЕПЦИИ СБАЛАНСИРОВАННОГО ПИТАНИЯ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А.А. Покровский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М.М. Экземплярский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О.П. Молчанова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А.А. Хрусталев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932. [T014374] УЧЕНЫМ И ПЕДАГОГОМ, ВПЕРВЫЕ ПРЕДЛОЖИВШИМ НАЗВАНИЕ «ГИГИЕНА ПИТАНИЯ» ДЛЯ ОБОЗНАЧЕНИЯ ОТРАСЛИ НАУКИ И АКАДЕМИЧЕСКОЙ ДИСЦИПЛИНЫ,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А.В. Рейслер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А.А. Хрусталев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К.С. Петровский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А.А. Покровский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933. [T014375] ЭНЕРГИЯ СУТОЧНОГО РАЦИОНА ВЗРОСЛОГО ЗДОРОВОГО ЧЕЛОВЕКА ДОЛЖНА ПОЛНОСТЬЮ КОМПЕНСИРОВАТЬ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основной обмен, пищевой термогенез и затраты на умственную и физическую деятельность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основной обмен, пищевой термогенез и частично затраты на умственную и физическую деятельность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затраты на умственную и физическую деятельность и частично основной обмен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затраты на физическую деятельность и основной обмен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934. [T014376] ПАРАМЕТРАМИ СБАЛАНСИРОВАННОСТИ ЭНЕРГОНЕСУЩИХ НУТРИЕНТОВ (В % ОТ ЭНЕРГОЦЕННОСТИ РАЦИОН</w:t>
      </w:r>
      <w:r w:rsidR="00B004E4">
        <w:rPr>
          <w:rFonts w:eastAsia="Times New Roman"/>
          <w:b/>
          <w:bCs/>
          <w:sz w:val="23"/>
          <w:szCs w:val="23"/>
        </w:rPr>
        <w:t>=А</w:t>
      </w:r>
      <w:r w:rsidR="00022D4B">
        <w:rPr>
          <w:rFonts w:eastAsia="Times New Roman"/>
          <w:b/>
          <w:bCs/>
          <w:sz w:val="23"/>
          <w:szCs w:val="23"/>
        </w:rPr>
        <w:t>)</w:t>
      </w:r>
      <w:r>
        <w:rPr>
          <w:rFonts w:eastAsia="Times New Roman"/>
          <w:b/>
          <w:bCs/>
          <w:sz w:val="23"/>
          <w:szCs w:val="23"/>
        </w:rPr>
        <w:t xml:space="preserve"> ЯВЛЯЮТСЯ</w:t>
      </w:r>
    </w:p>
    <w:p w:rsidR="005136F4" w:rsidRDefault="005136F4" w:rsidP="00B004E4">
      <w:pPr>
        <w:spacing w:line="19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белки – 10-15%, жиры – не более 30%, углеводы – 55-65%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белки – 5-10%, жиры – не менее 30%, углеводы – 60-65%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белки – не более 20%, жиры – не менее 40%, углеводы – не менее 40%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белки – не более 30%, жиры – не менее 30%, углеводы – не менее 40%</w:t>
      </w:r>
    </w:p>
    <w:p w:rsidR="005136F4" w:rsidRDefault="005136F4" w:rsidP="00B004E4">
      <w:pPr>
        <w:spacing w:line="1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935. [T014378] ПИЩЕВОЙ СТАТУС ЯВЛЯЕТСЯ КОМПЛЕКСОМ ПОКАЗАТЕЛЕЙ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отражающим адекватность фактического питания реальным потребностям человека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фактического питания и физического развития организма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физического развития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фактического питания</w:t>
      </w: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936. [T014379] В РАСТИТЕЛЬНЫХ БЕЛКАХ, В ОТЛИЧИЕ ОТ ЖИВОТНЫХ БЕЛКОВ, ИМЕЕТСЯ ______ НЕЗАМЕНИМЫХ АМИНОКИСЛОТ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дефицит ряда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дефицит всех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избыток ряда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избыток всех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937. [T014380] В РАСТИТЕЛЬНЫХ ЖИРАХ (МАСЛАХ), В ОТЛИЧИЕ ОТ ЖИВОТНЫХ ЖИРОВ, ПРИСУТСТВУЮТ В ЗНАЧИТЕЛЬНОМ КОЛИЧЕСТВЕ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ПНЖК, фитостерины, токоферолы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холестерин, НЖК, МНЖК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лецитин, НЖК, карогиноиды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холестерин, МНЖК, карогиноиды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938. [T014381] В РАЦИОНЕ ВЗРОСЛОГО ЗДОРОВОГО ЧЕЛОВЕКА С ЭНЕРГОЗАТРАТАМИ 2000 ККАЛ КОЛИЧЕСТВО ОБЩЕГО ЖИРА НЕ ДОЛЖНО ПРЕВЫШАТЬ (</w:t>
      </w:r>
      <w:r w:rsidR="00022D4B">
        <w:rPr>
          <w:rFonts w:eastAsia="Times New Roman"/>
          <w:b/>
          <w:bCs/>
          <w:sz w:val="24"/>
          <w:szCs w:val="24"/>
        </w:rPr>
        <w:t>~Г)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67 = (2000: 100 × 30): 9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150 = (2000: 100 × 30): 4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44 = (2000: 100 × 20): 9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67 = (2000: 100 × 30): 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939. [T014382] В РАЦИОНЕ ВЗРОСЛОГО ЗДОРОВОГО ЧЕЛОВЕКА С ЭНЕРГОЗАТРАТАМИ 2000 ККАЛ КОЛИЧЕСТВО ПИЩЕВЫХ ВОЛОКОН НЕ ДОЛЖНО БЫТЬ МЕНЬШЕ (</w:t>
      </w:r>
      <w:r w:rsidR="00022D4B">
        <w:rPr>
          <w:rFonts w:eastAsia="Times New Roman"/>
          <w:b/>
          <w:bCs/>
          <w:sz w:val="24"/>
          <w:szCs w:val="24"/>
        </w:rPr>
        <w:t>~Г)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>22=(11×2)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>32=(16×2)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>42=(21×2)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>28=(14×2)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940. [T014383] ИНТЕРВАЛОМ ИНДЕКСА МАССЫ ТЕЛА ВЗРОСЛОГО ЧЕЛОВЕКА, ХАРАКТЕРИЗУЮЩИМ НОРМАЛЬНУЮ МАССУ ТЕЛА,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18,5-25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16-17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25,1-30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30,1-40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941. [T014384] МИКРОЭЛЕМЕНТОМ, НОРМИРУЕМЫМ В СООТВЕТСТВИИ С ВОЗРАСТНОЙ И ПОЛОВОЙ ДИФФЕРЕНЦИРОВКОЙ, ЯВЛЯЕТСЯ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железо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кальций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селен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магний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942. [T014385] К ПИЩЕВЫМ ВОЛОКНАМ ОТНОСЯТСЯ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балластные компоненты пищи, относящиеся к группе углеводов и полифенолов, обеспечивающие формирование каловых масс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незаменимые компоненты пищи, устойчивые к перевариванию и усвоению в тонком кишечнике, но подвергающиеся полной или частичной ферментации в толстом кишечнике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незаменимые компоненты пищи, относящиеся к группе некрахмальных полисахаридов, устойчивые к перевариванию в тонком кишечнике</w:t>
      </w:r>
    </w:p>
    <w:p w:rsidR="005136F4" w:rsidRDefault="005136F4" w:rsidP="00B004E4">
      <w:pPr>
        <w:spacing w:line="19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незаменимые компоненты пищи, относящиеся к группе аминосоединений, необходимые для нормального процесса пищеварения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943. [T014386] НЕЗАМЕНИМЫМИ ЛИПИДНЫМИ СОЕДИНЕНИЯМИ В ПИТАНИИ ЧЕЛОВЕКА ЯВЛЯЮТСЯ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линолевая и линоленовая жирные кислоты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олеиновая и стеариновая жирные кислоты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фосфолипиды, холестерин, лауриновая жирная кислота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олеиновая и лауриновая жирные кислоты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944. [T014387] БИОМАРКЕРАМИ ДИСБАЛАНСА ЖИРОВ В ПИТАНИИ ЯВЛЯЮТСЯ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фракции липопротеидов и триглицериды в сыворотке крови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билирубин, щелочная фосфатаза в сыворотке крови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желчные кислоты, липидные фракции в кале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триглицериды в сыворотке крови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945. [T014388] БИОМАРКЕРОМ ДИСБАЛАНСА МОНО- И ДИСАХАРИДОВ В ПИТАНИИ ЗДОРОВОГО ЧЕЛОВЕКА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концентрация гликозилированного гемоглобина А1с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динамика глюкозы в сыворотке крови при проведении нагрузочных проб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концентрация глюкозы в сыворотке крови натощак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повышенние содержания гамма-глутамилтрансферазы в крови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946. [T014389] СИМПТОМАМИ И БИОМАРКЕРАМИ ДЕФИЦИТА АСКОРБИНОВОЙ КИСЛОТЫ ЯВЛЯЮТСЯ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фолликулярный гиперкератоз, себорея лица, кровь при чистке зубов, концентрация витамина С в суточной моче менее 20 мг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ангулярный стоматит, сухость кожи, кровь при чистке зубов, концентрация витамина С в суточной моче менее 30 мг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цилиарная инъекция, хейлоз, снижение сумеречного зрения, концентрация витамина С в суточной моче менее 20 мг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кровь при чистке зубов, цилиарная инъекция, концентрация витамина С в суточной моче менее 40 мг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947. [T014390] СИМПТОМАМИ ДЕФИЦИТА РИБОФЛАВИНА ЯВЛЯЮТСЯ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ангулярный стоматит, хейлоз, цилиарная инъекция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фолликулярный гиперкератоз, сухость кожи, кровь при чистке зубов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кровь при чистке зубов, хейлоз, гипертрофия сосочков языка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цилиарная инъекция, хейлоз, снижение сумеречного зрения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948. [T014391] ФОЛЛИКУЛЯРНЫЙ ГИПЕРКЕРАТОЗ В ОБЛАСТИ ЛОКТЕВЫХ СУСТАВОВ И НАРУЖНЫХ ПОВЕРХНОСТЕЙ БЕДЕР, СУХОСТЬ КОЖНЫХ ПОКРОВОВ, ЖАЛОБЫ НА НЕПРИЯТНЫЕ ОЩУЩЕНИЯ В ОБЛАСТИ НИЖНИХ ВЕК, ВРЕМЯ «ТЕМНОВОЙ АДАПТАЦИИ» 10 С, ЯВЛЯЮТСЯ ПРИЗНАКАМИ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глубокого дефицита ретинола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умеренного дефицита ретинола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умеренного дефицита аскорбиновой кислоты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глубокого дефицита аскорбиновой кислоты</w:t>
      </w:r>
    </w:p>
    <w:p w:rsidR="005136F4" w:rsidRDefault="005136F4" w:rsidP="00B004E4">
      <w:pPr>
        <w:spacing w:line="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949. [T014392] БЛЕДНЫЕ КОЖНЫЕ ПОКРОВЫ И ВИДИМЫЕ СЛИЗИСТЫЕ ОБОЛОЧКИ, ЦИЛИАРНАЯ ИНЪЕКЦИЯ, АТРОФИЧЕСКИЙ РИНИТ, ЖАЛОБЫ НА ПЕРИОДИЧЕСКИ ЗАТРУДНЕННОЕ ПРОГЛАТЫВАНИЕ ПИЩИ И ВОДЫ, ЯВЛЯЮТСЯ ПРИЗНАКАМИ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железодефицита в сочетании с синдромом Пламмера-Винсона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избытка меди в рамках болезни Вильсона-Коновалова</w:t>
      </w:r>
    </w:p>
    <w:p w:rsidR="005136F4" w:rsidRDefault="005136F4" w:rsidP="00B004E4">
      <w:pPr>
        <w:spacing w:line="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клинической формой селендефицитного состояния – болезнь Кешана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глубокого дефицита ретинола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950. [T014393] БИОМАРКЕРАМИ, ТРЕБУЮЩИМИ ДИАГНОСТИЧЕСКОГО ОПРЕДЕЛЕНИЯ ПРИ ОБНАРУЖЕНИИ ОБЪЕКТИВНО АНГУЛЯРНОГО СТОМАТИТА, ХЕЙЛОЗА, ГИПЕРТРОФИИ СОСОЧКОВ ЯЗЫКА И ЖАЛОБ НА БОЛЕЗНЕННОСТЬ ЯЗЫКА ВО ВРЕМЯ ЕДЫ, ЯВЛЯЮТСЯ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ПАЛФ-эффектом эритроцитов и N-метилникотинамидом в моче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ФАД-эффектом и ТДФ-эффектом эритроцитов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ФАД-эффектом и ПАЛФ-эффектом эритроцитов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ТДФ-эффектом и ПАЛФ-эффектом эритроцитов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951. [T014394] ОСНОВНОЙ ПРИЧИНОЙ МИКРОНУТРИЕНТНОГО ДЕФИЦИТА ЯВЛЯЕТСЯ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низкое содержание в рационе основных источников микронутриентов с повышенным расходом микронутриентов в защитно-адаптационных процессах в организме с нарушением механизмов метаболизации микронутриентов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высокое содержание в рационе основных источников микронутриентов с пониженным расходом микронутриентов в защитно-адаптационных процессах в организме с нарушением механизмов метаболизации микронутриентов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повышенный расход микронутриентов в защитно-адаптационных процессах в организме, болезнь Вильсона-Коновалова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нарушение механизмов метаболизации микронутриентов, высокое содержание в рационе основных источников микронутриентов, болезнь Вильсона-Коновалова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952. [T014396] ИНДИВИДУАЛЬНАЯ ПОТРЕБНОСТЬ В КОНКРЕТНОМ НУТРИЕНТЕ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определяется как сумма величины физиологической потребности и дополнительных адаптационных затрат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равна величине минимальной физиологической потребности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больше физиологической потребности на величину кулинарных потерь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меньше физиологической потребности на величину кулинарных потерь</w:t>
      </w:r>
    </w:p>
    <w:p w:rsidR="005136F4" w:rsidRDefault="00D20CEC" w:rsidP="00B004E4">
      <w:pPr>
        <w:spacing w:line="23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953. [T014397] ПОД ТЕРМИНОМ РАЦИОНАЛЬНОЕ ПИТАНИЕ ПОНИМАЮТ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3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питание, соответствующее по калорийности энерготратам человека, содержащее все пищевые вещества в необходимых количествах, сбалансированное по содержанию основных пищевых веществ и способствующее хорошему усвоению питательных веществ вследствие высоких органолептических свойств пищи, кроме того, предусматривающее соблюдение определённого режима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питание, соответствующее по калорийности энерготратам человека, содержащее балластные вещества, способствующие нормализации пищеварения, с высоким содержанием в рационе основных источников микронутриентов и витаминных элементов, а также с высоким содержанием соединений металлов и предусматривающее 4-х кратное поступление пищи в течение суток с соблюдением калорийности в зависимости от возраста человека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питание, содержащее все пищевые вещества в необходимых количествах и сбалансированное по содержанию основных пищевых веществ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питание, способствующее хорошему усвоению питательных веществ вследствие высоких органолептических свойств пищи и предусматривающее соблюдение определённого режима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954. [T014398] К ПИЩЕВЫМ ВЕЩЕСТВАМ, ХАРАКТЕРИЗУЮЩИМ КАЧЕСТВЕННЫЙ СОСТАВ ПИЩИ, ОТНОСЯТСЯ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жиры, белки, витамины, минеральные соли и углеводы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жиры, белки, витамины, балластные вещества, соединения металлов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витамины, минеральные соли и углеводы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белки, витамины, минеральные соли, соединения металлов, балластные вещества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955. [T014399] СУТОЧНЫЙ РАСХОД ЭНЕРГИИ СКЛАДЫВАЕТСЯ ИЗ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основного обмена, специфически динамического действия пищи и различных видов деятельности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энергозатрат, специфически динамического действия пищи и различных видов деятельности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энергозатрат и количества потребления белков.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основного обмена, количества потребления белков и энергозатрат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956. [T014400] ЖИРЫ В ОРГАНИЗМЕ ЧЕЛОВЕКА ВЫПОЛНЯЮТ БИОЛОГИЧЕСКИЕ РОЛИ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источника энергии, улучшения вкусовых свойства пищи, источника фосфатидов и ПНЖК, источника жирорастворимых витаминов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источника энергии, источника витаминов группы В и жирорастворимых витаминов, компонента, образующего балластные вещества в пище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компонента, улучшающего вкусовые свойства пищи, источника образования холестерина и витаминов группы 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компонента, повышающего эластичность стенок кровеносных сосудов, источника жирорастворимых витаминов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957. [T014401] БИОЛОГИЧЕСКОЙ РОЛЬЮ ПНЖК ЯВЛЯЕТСЯ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помощь выведению холестерина из организма и повышение эластичности стенок кровеносных сосудов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участие в углеводном обмене и регуляция кроветворной функции в организме человека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снижение проницаемости стенок кровеносных сосудов и нормализация процессов пищеварения желудочно-кишечного тракта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участие в обмене белков, витаминов, предупреждении болезни Вильсона-Коновалова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958. [T014403] УГЛЕВОДЫ В ОРГАНИЗМЕ ЧЕЛОВЕКА ЯВЛЯЮТСЯ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богатым источником энергии и структурным элементом клеток и тканей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источником витамина 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компонентом в формировании костей скелета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компонентом, способствующим усвоению белков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959. [T014404] ПРОДУКТАМИ, ПРЕДСТАВЛЯЮЩИМИ ОСНОВНЫЕ ИСТОЧНИКИ УГЛЕВОДОВ, ЯВЛЯЮТСЯ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овощи и фрукты, злаковые и продукты их переработки, сахар и кондитерские изделия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мясо и мясные продукты, злаковые, продукты хлебобулочной промышленности, овощи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молоко и молочные продукты, овощи, фрукты, заменители сахаров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рыбная продукция, заменители сахаров, продукты спортивного питания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960. [T014405] НАИБОЛЕЕ ХАРАКТЕРНЫМ КЛИНИЧЕСКИМ СИМПТОМОМ ПРИ ПИЩЕВОМ ОТРАВЛЕНИИ БОТУЛОТОКСИНОМ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расстройство зрения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тошнота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рвота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сердечная недостаточность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961. [T014406] ИСТОЧНИКОМ ОБСЕМЕНЕНИЯ МОЛОКА ПАТОГЕННЫМИ СТАФИЛОКОККАМИ НА МОЛОЧНО-ТОВАРНОЙ ФЕРМЕ ЯВЛЯЮТСЯ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животные, страдающие маститом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больные острыми респираторными заболеваниями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здоровые люди - носители энтеротоксичных штаммов стафилококков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носители патогенных штаммов стрептококка</w:t>
      </w: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962. [T014408] ПОТРЕБНОСТЬ ЛЮДЕЙ В ВИТАМИНЕ «С» ПОВЫШАЕТСЯ ПРИ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инфекционных заболеваниях, туберкулезе и болезнях желудочно-кишечного тракта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сердечно-сосудистых заболеваниях, заболеваниях опорно-двигательного аппарата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циррозе печени, аллергических реакциях, нервых расстройствах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аллергических реакциях, заболеваниях опорно-двигательного аппарата, болезни Вильсона-Коновалова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963. [T014409] ПРОДУКТАМИ С СОДЕРЖАНИЕМ ВИТАМИНА С СВЫШЕ 100 МГ% ЯВЛЯЮТСЯ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шиповник, чёрная смородина, облепиха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клубника, лимоны, манго, листья липы, малина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яблоки, персики, манго, гуава, крыжовник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зернобобовые продукты и продукты их переработки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964. [T014410] УСЛОВИЯМИ, СПОСОБСТВУЮЩИМИ РАЗРУШЕНИЮ ВИТАМИНА «С» В ПРОДУКТАХ, ЯВЛЯЮТСЯ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щелочная среда, доступ кислорода, аскорбиназа, соли тяжёлых металлов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кислая среда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высокая температура и хранение в плохо проветриваемом помещении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низкая температура и хранение в плохо проветриваемом помещении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965. [T014411] УСЛОВИЕМ, ПРИ КОТОРОМ ВОЗМОЖНО ВОЗНИКНОВЕНИЕ Д-ГИПЕРВИТАМИНОЗА, ЯВЛЯЕТСЯ ПРИЁМ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больших доз витамина Д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большого количества обычного рыбьего жира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большого количества печени морских рыб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больших доз аскорбиновой кислоты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966. [T014412] ВИТАМИНОМ, КОТОРЫЙ В БОЛЬШИХ КОЛИЧЕСТВАХ СОДЕРЖИТСЯ В КОРОВЬЕМ МОЛОКЕ,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ретинол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каротин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ниацин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аскорбиновая кислота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967. [T014413] СООТНОШЕНИЕ В МОЛОКЕ МЕЖДУ КАЛЬЦИЕМ И ФОСФОРОМ СОСТАВЛЯЕТ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1:0,8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1:2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1:1,5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1:4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968. [T014414] ГЕЛЬМИНТОЗОМ, СПОСОБНЫМ ПЕРЕДАВАТЬСЯ ЧЕЛОВЕКУ С МЯСОМ ЖИВОТНЫХ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трихинеллез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дифиллоботриоз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описторхоз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шистосомоз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969. [T014415] РЫБА МОЖЕТ БЫТЬ ИСТОЧНИКОМ ГЛИСТНОЙ ИНВАЗИИ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дифиллоботриоза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финноза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эхинококкоза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эхинококкоза и финноза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970. [T014416] САХАРОМ, ЯВЛЯЮЩИМСЯ СПЕЦИФИЧЕСКИМ ДЛЯ МОЛОКА,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лактоза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фруктоза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сахароза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соединение простых сахаров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971. [T014417] МОЛОЧНОКИСЛЫЕ БАКТЕРИИ ЯВЛЯЮТСЯ ПРОДУЦЕНТАМИ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витаминов группы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витамина D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витамина C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витамина A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972. [T014418] ВИД БОМБАЖА, ИСКЛЮЧАЮЩИМ ВОЗМОЖНОСТЬ ИСПОЛЬЗОВАТЬ БАНОЧНЫЕ КОНСЕРВЫ В ПИТАНИИ, ЯВЛЯЕТСЯ</w:t>
      </w:r>
    </w:p>
    <w:p w:rsidR="005136F4" w:rsidRDefault="005136F4" w:rsidP="00B004E4">
      <w:pPr>
        <w:spacing w:line="18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истинный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физический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химический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физический и химический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973. [T014419] К НУТРИЦЕВТИКАМ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полиненасыщенные жирные кислоты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мононенасыщенные жирные кислоты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насыщенные жиры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заменимые аминокислоты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974. [T014420] К ПРОБИОТИКАМ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лакто- и бифидобактерии и продукты их метаболизма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пектины, бифидобактерии, балластные вещества, витамины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витамины, соединения простых сахаров, полиненасыщенные жирные кислоты, микроэлементы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балластные вещества, пектины, соединения сложных сахаров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975. [T014421] К БИОЛОГИЧЕСКИ АКТИВНЫМ КОМПОНЕНТАМ ПИЩИ ОТНОСЯТ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биофлавоноиды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белки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углеводы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976. [T014422] ПИЩЕВЫМИ ПРОДУКТАМИ, С КОТОРЫМИ СВЯЗЫВАЮТ СТАФИЛОКОККОВЫЕ ИНТОКСИКАЦИИ, ЯВЛЯЮТСЯ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торты и пирожные с заварным и сливочным кремом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сырое мясо, макаронные изделия, яичная продукция</w:t>
      </w:r>
    </w:p>
    <w:p w:rsidR="005136F4" w:rsidRDefault="005136F4" w:rsidP="00B004E4">
      <w:pPr>
        <w:spacing w:line="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хлеб, мясо, продукты переработки зернобобовой промышленности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рыба, мясо, творог, макаронные изделия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977. [T014423] ПИЩЕВЫМ ПРОДУКТОМ, С КОТОРЫМ СВЯЗЫВАЮТ ВОЗНИКНОВЕНИЕ БОТУЛИЗМА,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консервы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отварное мясо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сало свиное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рыбопродукты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978. [T014424] К МИКОТОКСИКОЗАМ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эрготизм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отравление бледной поганкой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токсикозы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ботулизм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60"/>
        </w:numPr>
        <w:tabs>
          <w:tab w:val="left" w:pos="740"/>
        </w:tabs>
        <w:ind w:left="740" w:right="-25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[T014427] СРОКОМ ГОДНОСТИ ЯВЛЯЕТСЯ ПЕРИОД</w:t>
      </w:r>
    </w:p>
    <w:p w:rsidR="005136F4" w:rsidRDefault="005136F4" w:rsidP="00B004E4">
      <w:pPr>
        <w:spacing w:line="247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B004E4" w:rsidP="00B004E4">
      <w:pPr>
        <w:spacing w:line="264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 истечении которого сырье и продукты считаются непригодными для их использования по назначению</w:t>
      </w:r>
    </w:p>
    <w:p w:rsidR="005136F4" w:rsidRDefault="005136F4" w:rsidP="00B004E4">
      <w:pPr>
        <w:spacing w:line="228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264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 истечении которого сырье и продукты считаются условно пригодными для их использования по назначению</w:t>
      </w:r>
    </w:p>
    <w:p w:rsidR="005136F4" w:rsidRDefault="005136F4" w:rsidP="00B004E4">
      <w:pPr>
        <w:spacing w:line="228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264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течение которого товар при соблюдении установленных условий хранения сохраняет свои свойства, указанные в нормативном документе</w:t>
      </w:r>
    </w:p>
    <w:p w:rsidR="005136F4" w:rsidRDefault="005136F4" w:rsidP="00B004E4">
      <w:pPr>
        <w:spacing w:line="228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022D4B" w:rsidP="00B004E4">
      <w:pPr>
        <w:spacing w:line="264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 истечении которого сырье подлежит дополнительной обработке перед употреблением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980. [T014428] СРОКОМ ХРАНЕНИЯ ЯВЛЯЕТСЯ ПЕРИОД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течение которого товар при соблюдении установленных условий хранения сохраняет свои свойства, указанные в нормативном документе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 истечении которого сырье и продукты считаются условно пригодными для их использования по назначению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истечении которого сырье и продукты считаются непригодными для их использования по назначению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 истечении которого сырье подлежит дополнительной обработке перед употреблением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981. [T014430] ИЗОДИНАМИЧНОСТЬЮ ПИЩЕВЫХ ВЕЩЕСТВ ЯВЛЯЕТСЯ ЗАМЕНА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потенциальной энергии 1 г белка энергией 1 г углеводов или 0,44 г жира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энергии белков энергией жиров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энергии жиров энергией углеводов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потенциальной энергии 1 г белка энергией 1 г жиров или 0,44 г углеводов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982. [T014431] ЦЕННОСТЬ БЕЛКА ОПРЕДЕЛЯЕТСЯ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аминокислотным скором (АС)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наличием аминокислот заменимых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аминокислотой – лизином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аминокислотой – лизергином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5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983. [T014432] ПОВЫШЕННЫЙ СТАТУС ПИТАНИЯ ХАРАКТЕРИЗУЕТСЯ ПОКАЗАТЕЛЕМ ИМТ (КГ/М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14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25-27,5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18-20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более 27,5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менее 18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984. [T014433] НАИБОЛЕЕ РАЦИОНАЛЬНЫМ РАСПРЕДЕЛЕНИЕМ КАЛОРИЙНОСТИ СУТОЧНОГО РАЦИОНА ПРИ 4 РАЗОВОМ ПИТАНИИ ЯВЛЯЕТСЯ ЗАВТРАК ______ (%), ОБЕД ______ (%), ПОЛДНИК ______ (%), УЖИН</w:t>
      </w:r>
    </w:p>
    <w:p w:rsidR="005136F4" w:rsidRDefault="005136F4" w:rsidP="00B004E4">
      <w:pPr>
        <w:spacing w:line="6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 (%)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25; 45; 10; 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40; 20; 10; 30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20; 40; 10; 30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15; 30; 20; 35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985. [T014436] ДОЛЯ РАСТИТЕЛЬНЫХ ЖИРОВ В СУТОЧНОМ СОДЕРЖАНИИ ЖИРА СОСТАВЛЯЕТ (%)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25-30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50-60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10-15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40-60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986. [T014438] ВИТАМИНАМИ, ОБЛАДАЮЩИМИ АНТИОКСИДАНТНЫМИ СВОЙСТВАМИ, ЯВЛЯЮТСЯ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>С,Е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D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>A,B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987. [T014440] УДОВЛЕТВОРЕНИЕ ПОТРЕБНОСТИ ОРГАНИЗМА В ВИТАМИНЕ В12 ПРОИСХОДИТ ЗА СЧЁТ ПОСТУПЛЕНИЯ ВИТАМИНА «С»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продуктами животного происхождения (молоко, яйца, мясо)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растительными пищевыми продуктами (овощи, фрукты)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продуктами переработки зерен злаков (хлеб, макароны и т.п.)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рыбопродуктами</w:t>
      </w:r>
    </w:p>
    <w:p w:rsidR="005136F4" w:rsidRDefault="006C47E4" w:rsidP="00B004E4">
      <w:pPr>
        <w:numPr>
          <w:ilvl w:val="0"/>
          <w:numId w:val="61"/>
        </w:numPr>
        <w:tabs>
          <w:tab w:val="left" w:pos="740"/>
        </w:tabs>
        <w:spacing w:line="266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D20CEC">
        <w:rPr>
          <w:rFonts w:eastAsia="Times New Roman"/>
          <w:b/>
          <w:bCs/>
          <w:sz w:val="24"/>
          <w:szCs w:val="24"/>
        </w:rPr>
        <w:t>[T014441] ВИТАМИНОМ, ПРИНИМАЮЩИМ УЧАСТИЕ В КРОВЕТВОРЕНИИ, ЯВЛЯЕТСЯ ВИТАМИН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В12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989. [T014442] ПИЩЕВЫМИ ПРОДУКТАМИ, ЯВЛЯЮЩИМИСЯ В ПИТАНИИ ЧЕЛОВЕКА ОСНОВНЫМИ ИСТОЧНИКАМИ ТОКОФЕРОЛОВ (ВИТАМИНА Е), ЯВЛЯЮТСЯ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растительные масла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цитрусовые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продукты переработки зерна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морепродукты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990. [T014443] БОЛЕЗНЬ «БЕРИ-БЕРИ» РАЗВИВАЕТСЯ ЗА СЧЁТ НЕДОСТАТКА ВИТАМИНА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991. [T014444] ПРИЧИНОЙ ЗАБОЛЕВАНИЯ ПЕЛЛАГРОЙ ЯВЛЯЕТСЯ НЕДОСТАТОЧНОСТЬ ВИТАМИНА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PP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992. [T014445] ОСНОВНОЕ КОЛИЧЕСТВО ВИТАМИНОВ ГРУППЫ В И ТОКОФЕРОЛОВ В ЗЕРНЕ СОДЕРЖИТСЯ В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оболочках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эндосперме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зародыше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зародыше и эндосперме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993. [T014446] УГЛЕВОДАМИ, В ОСНОВНОМ СОДЕРЖАЩИМИСЯ В ЗЕРНОВЫХ ПРОДУКТАХ, ЯВЛЯЮТСЯ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полисахариды (крахмал)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растворимые в воде (сахар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гликоген, соединения простых сахаров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моносахариды, растворимые в воде сахара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994. [T014447] НАРУШЕНИЕ ТЕМНОВОЙ АДАПТАЦИИ ПРОИСХОДИТ ПРИ НЕДОСТАТКЕ ВИТАМИНА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D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995. [T014448] ФАКТОРОМ ХИМИЧЕСКОГО БОМБАЖА БАНОЧНЫХ КОНСЕРВОВ В ЖЕСТЯНОЙ ТАРЕ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кислая реакция среды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развитие остаточной микрофлоры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нарушение режима стерилизации банок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щелочная реакция среды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996. [T014449] ПИЩЕЙ, ВЫЗЫВАЮЩЕЙ В ОРГАНИЗМЕ НАИБОЛЬШИЙ РАСХОД ЭНЕРГИИ ПРИ СВОЕМ СПЕЦИФИЧЕСКИ-ДИНАМИЧЕСКОМ ДЕЙСТВИИ, ЯВЛЯЕТСЯ ПИЩА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богатая белками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богатая жирами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преимущественно углеводная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 равным соотношением жиров и углеводов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997. [T014450] ЛЕЧЕБНО-ПРОФИЛАКТИЧЕСКИМ ПИТАНИЕМ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рациональное питание, построенное с учётом метаболизма ксенобиотиков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пищевой рацион с учётом заболеваний (атеросклероз, сахарный диабет, гипертоническая болезнь, патология органов пищеварения)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рациональное питание здорового человека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питание, построенное на рекомендациях жизнедеятельности человека в обычных условиях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998. [T014451] ЛЕЧЕБНО-ПРОФИЛАКТИЧЕСКОЕ ПИТАНИЕ ПРЕДНАЗНАЧЕНО ДЛЯ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защиты организма с учётом патогенетических механизмов действия вредных факторов производства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предупреждения возникновения и развития синдромов недостаточного питания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предупреждения возникновения алиментарно-зависимых заболеваний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предупреждения возникновения и развития синдромов избыточного питания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999. [T014452] ЛЕЧЕБНО-ПРОФИЛАКТИЧЕСКОЕ ПИТАНИЕ ВЫДАЕТСЯ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рабочим, инженерно-техническим работникам при наличии вредных производственных факторов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рабочим химической промышленности, врачам, преподавателям, воспитателям детских садов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инженерно-техническим работникам, работникам горнодобывающей промышленности, водителям транспорта категории С и D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врачам, сотрудникам научно исследовательских институтов, работникам, занятых разработкой в атомной промышленности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1000. [T014453] ЛЕЧЕБНО-ПРОФИЛАКТИЧЕСКОЕ ПИТАНИЕ ВЫДАЕТСЯ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работникам в дни фактического выполнения ими работы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дни нахождения в больнице на лечении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дни нахождения в санатории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 время нахождения в государственном отпуске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1001. [T014454] ОБЯЗАННОСТЯМИ РАБОТЫ ВРАЧА ПРИ КОНТРОЛЕ ЗА ПРИМЕНЕНИЕМ ЛЕЧЕБНО-ПРОФИЛАКТИЧЕСКОГО ПИТАНИЯ ЯВЛЯЕТСЯ</w:t>
      </w:r>
    </w:p>
    <w:p w:rsidR="005136F4" w:rsidRDefault="005136F4" w:rsidP="00B004E4">
      <w:pPr>
        <w:spacing w:line="19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проверка правильности назначения лечебно-профилактического питания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контроль во время закладки продуктов в котел</w:t>
      </w:r>
    </w:p>
    <w:p w:rsidR="005136F4" w:rsidRDefault="005136F4" w:rsidP="00B004E4">
      <w:pPr>
        <w:spacing w:line="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контроль обеспеченности столовых необходимым ассортиментом пищевых продуктов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расчёт пищевой ценности продуктов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1002. [T014455] ФУНКЦИОНАЛЬНЫМИ ПИЩЕВЫМИ ПРОДУКТАМИ ЯВЛЯЮТСЯ ПРОДУКТЫ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которые имеют доказанное влияние на здоровье человека и способствуют профилактике заболеваний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 высокой пищевой ценностью, увеличенным содержанием витаминов чем в обычной пище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 низкой биологической ценностью, но большим содержанием микроэлементов и балластных веществ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использующиеся в спортивном питании, БАДы, комплексные соединения витаминов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1003. [T014456] ОСНОВНЫМ ПРИНЦИПОМ ЛЕЧЕБНОГО ПИТАНИЯ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сбалансированность пищевого рациона больного с учётом нозологии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учёт физиологических потребностей в энергии и нутриентах здорового человека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предупреждение возникновения и развития синдромов недостатка питания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предупреждение возникновения и развития синдромов избытка питания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1004. [T014457] ДЛЯ МЫТЬЯ СТОЛОВОЙ ПОСУДЫ РУЧНЫМ СПОСОБОМ ПРЕДПРИЯТИЕ ОБЩЕСТВЕННОГО ПИТАНИЯ ДОЛЖНО БЫТЬ ОБЕСПЕЧЕНО ВАННАМИ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3-секционными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2-секционными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5-секционными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4-секционными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1005. [T014918] ФИЗИОЛОГИЯ ТРУДА СТАВИТ СВОЕЙ ЦЕЛЬЮ ИЗУЧИТЬ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воздействие внешней среды на организм человека в процессе его трудовой деятельности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физиологические процессы, происходящие в организме здорового человека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физиологические процессы, происходящие в организме больного человека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физиологические процессы, происходящие в организме, подвергающемся воздействию загрязнённой окружающей среды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1006. [T014919] ДИНАМИЧЕСКОЙ ОТРИЦАТЕЛЬНОЙ РАБОТОЙ ЯВЛЯЕТСЯ РАБОТА ПО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перемещению груза в направлении силы тяжести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перемещению груза в направлении против силы тяжести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поддержанию тела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удержанию груза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1007. [T014920] ДИНАМИЧЕСКОЙ ПОЛОЖИТЕЛЬНОЙ РАБОТОЙ ЯВЛЯЕТСЯ РАБОТА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направлении против силы тяжести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 поддержанию тела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перемещению груза в направлении силы тяжести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 удержанию груза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1008. [T014921] СТАТИЧЕСКОЙ ЯВЛЯЕТСЯ РАБОТА ПО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удержанию груза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перемещению груза против силы тяжести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поддержанию тела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перемещению груза в направлении силы тяжести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1009. [T014922] ПОКАЗАТЕЛЕМ ВЫНОСЛИВОСТИ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время, в течении которого может выполнятся работа заданного усилия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вес, который может поднять рабочий за короткий отрезок времени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вес, который может поднять рабочий за рабочую смену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способность организма противостоять стрессовым ситуациям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1010. [T014923] ФАКТОРАМИ, ОКАЗЫВАЮЩИМИ НАИБОЛЬШЕЕ ВЛИЯНИЕ НА РАБОТОСПОСОБНОСТЬ И ЗДОРОВЬЕ ЧЕЛОВЕКА, ЯВЛЯЮТСЯ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санитарно-гигиенические условия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социальные факторы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экономические факторы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эстетические факторы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1011. [T014924] К ПЕРВИЧНОЙ ПРОФИЛАКТИКЕ ПРОФЕССИОНАЛЬНЫХ ЗАБОЛЕВАНИЙ ОТНОСЯТ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предупреждение возникновения заболеваний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предупреждение ухудшения состояния здоровья, лечение и реабилитацию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раннюю диагностику заболеваний у лиц, уже подвергшихся воздействию или имеющих факторы риска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1012. [T014925] КО ВТОРИЧНОЙ ПРОФИЛАКТИКЕ ПРОФЕССИОНАЛЬНЫХ ЗАБОЛЕВАНИЙ ОТНОСЯТ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раннюю диагностику заболеваний у лиц, уже подвергшихся воздействию или имеющих факторы риска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предупреждение ухудшения состояния здоровья, лечение и реабилитацию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предупреждение возникновения заболеваний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1013. [T014926] К ТРЕТИЧНОЙ ПРОФИЛАКТИКЕ ПРОФЕССИОНАЛЬНЫХ ЗАБОЛЕВАНИЙ ОТНОСЯТ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предупреждение ухудшения состояния здоровья, лечение и реабилитацию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предупреждение возникновения заболеваний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раннюю диагностику заболеваний у лиц, уже подвергшихся воздействию или имеющих факторы риска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определение степени утраты трудоспособности и (или) группы инвалидности профессиональной болезни, нуждаемость их в дополнительных видах помощи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1014. [T014927] УСЛОВИЯ ТРУДА ПО ГИГИЕНИЧЕСКИМ КРИТЕРИЯМ ПОДРАЗДЕЛЯЮТСЯ НА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оптимальные, допустимые, вредные, опасные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благоприятные, безопасные, вредные, неблагоприятные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оптимальные, безопасные, неблагоприятные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оптимальные, безопасные, опасные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1015. [T014928] ГРАДАЦИЯ УСЛОВИЙ ТРУДА ОПРЕДЕЛЯЕТСЯ В ЗАВИСИМОСТИ ОТ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степени отклонения действующих производственных факторов от гигиенических нормативов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санитарно-гигиенических характеристик условий труда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параметров ПДК вредных веществ и ПДУ физических факторов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превышения максимальных разовых и (или) среднесменных ПДК вредных веществ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1016. [T014929] ГИГИЕНИЧЕСКИМИ НОРМАТИВАМИ ДЛЯ РАБОЧЕЙ ЗОНЫ ЯВЛЯЮТСЯ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максимально разовые и среднесменные ПДК вредных веществ. ПДУ физических факторов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степени отклонения действующих производственных факторов от гигиенических нормативов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санитарно-гигиенические характеристики условий труда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превышения максимальных разовых и (или) среднесменных ПДК вредных веществ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1017. [T014930] МАКСИМАЛЬНАЯ ПРОДОЛЖИТЕЛЬНОСТЬ ТРУДОВОЙ НАГРУЗКИ ПРИ 5-ДНЕВНОЙ РАБОЧЕЙ НЕДЕЛЕ СОСТАВЛЯЕТ (ЧАС)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36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1018. [T014933] ТЯЖЁЛЫЙ НЕМЕХАНИЗИРОВАННЫЙ ТРУД ХАРАКТЕРИЗУЕТСЯ КАК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высоко энергозатратный при низкой производительности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низко энергозатратный при низкой производительности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низко энергозатратный при высокой производительности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монотонный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1019. [T014934] ОСНОВНОЙ НЕБЛАГОПРИЯТНОЙ ХАРАКТЕРИСТИКОЙ КОНВЕЙЕРНОГО ТРУДА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монотонность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двигательное разнообразие действий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 динамического стереотипа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низкая производительность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1020. [T014935] НАПРЯЖЕННОСТЬ ТРУДА ОКАЗЫВАЕТ ОСНОВНУЮ НАГРУЗКУ НА СИСТЕМУ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центральную нервную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периферическую нервную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дыхательную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кровеносную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1021. [T014936] НАПРЯЖЁННОСТЬ ТРУДА ХАРАКТЕРИЗУЕТСЯ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объёмом воспринимаемой информации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физическими усилиями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массой перемещаемого груза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монотонностью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1022. [T014937] В ПРОЦЕССЕ ТРУДОВОЙ ДЕЯТЕЛЬНОСТИ ВЫДЕЛЯЮТ ОСНОВНЫЕ ФАЗЫ РАБОТОСПОСОБНОСТИ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1023. [T014938] СУБЪЕКТИВНЫМ ПРИЗНАКОМ УТОМЛЕНИЯ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чувство усталости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нарушение вегетативных функций организма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снижение качества выполняемой работы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снижение продуктивности труда</w:t>
      </w:r>
    </w:p>
    <w:p w:rsidR="005136F4" w:rsidRDefault="005136F4" w:rsidP="00B004E4">
      <w:pPr>
        <w:spacing w:line="24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1024. [T014939] РЕГЛАМЕНТИРОВАННЫЕ ПЕРЕРЫВЫ В ТЕЧЕНИЕ СМЕНЫ ВВОДЯТСЯ В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начале снижения работоспособности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середине фазы высокой работоспособности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конце фазы врабатываемости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фазу «конечного порыва»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1025. [T014940] ОТНОСИТЕЛЬНАЯ ВЛАЖНОСТЬ ОПРЕДЕЛЯЕТСЯ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психрометром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актинометром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анемометром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спирометром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1026. [T014941] СКОРОСТЬ ДВИЖЕНИЯ ВОЗДУХА ОПРЕДЕЛЯЕТСЯ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анемометром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спирометром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психрометром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актинометром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1027. [T014942] ИНТЕНСИВНОСТЬ ИНФРАКРАСНОГО ИЗЛУЧЕНИЯ ОПРЕДЕЛЯЕТСЯ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актинометром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психрометром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анемометром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спирометром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1028. [T014943] КАТАТЕРМОМЕТР ИСПОЛЬЗУЕТСЯ ДЛЯ ОПРЕДЕЛЕНИЯ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скорости движения воздуха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температуры воздуха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ИК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величины теплоотдачи с поверхности тела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1029. [T014944] ПОД ОТНОСИТЕЛЬНОЙ ВЛАЖНОСТЬЮ ПОНИМАЮТ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39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отношение абсолютной влажности к максимальной выраженное в процентах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разность между максимальной и абсолютной влажностью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количество водяных паров в граммах в 1 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  <w:r w:rsidR="00D20CEC">
        <w:rPr>
          <w:rFonts w:eastAsia="Times New Roman"/>
          <w:sz w:val="24"/>
          <w:szCs w:val="24"/>
        </w:rPr>
        <w:t xml:space="preserve"> воздуха</w:t>
      </w:r>
    </w:p>
    <w:p w:rsidR="005136F4" w:rsidRDefault="005136F4" w:rsidP="00B004E4">
      <w:pPr>
        <w:spacing w:line="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количество водяных паров, необходимое для полного насыщения в 1 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  <w:r w:rsidR="00D20CEC">
        <w:rPr>
          <w:rFonts w:eastAsia="Times New Roman"/>
          <w:sz w:val="24"/>
          <w:szCs w:val="24"/>
        </w:rPr>
        <w:t xml:space="preserve"> воздуха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1030. [T014945] ПОД ТОЧКОЙ РОСЫ ПОНИМАЮТ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температуру, при которой находящиеся в воздухе водяные пары насыщают пространство</w:t>
      </w:r>
    </w:p>
    <w:p w:rsidR="005136F4" w:rsidRDefault="005136F4" w:rsidP="00B004E4">
      <w:pPr>
        <w:spacing w:line="18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количество водяных паров в граммахв 1 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  <w:r w:rsidR="00D20CEC">
        <w:rPr>
          <w:rFonts w:eastAsia="Times New Roman"/>
          <w:sz w:val="24"/>
          <w:szCs w:val="24"/>
        </w:rPr>
        <w:t>. воздуха</w:t>
      </w:r>
    </w:p>
    <w:p w:rsidR="005136F4" w:rsidRDefault="005136F4" w:rsidP="00B004E4">
      <w:pPr>
        <w:spacing w:line="14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1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количество водяных паров, необходимое для полного насыщения в 1 м</w:t>
      </w:r>
      <w:r w:rsidR="00D20CEC">
        <w:rPr>
          <w:rFonts w:eastAsia="Times New Roman"/>
          <w:sz w:val="31"/>
          <w:szCs w:val="31"/>
          <w:vertAlign w:val="superscript"/>
        </w:rPr>
        <w:t>3</w:t>
      </w:r>
      <w:r w:rsidR="00D20CEC">
        <w:rPr>
          <w:rFonts w:eastAsia="Times New Roman"/>
          <w:sz w:val="23"/>
          <w:szCs w:val="23"/>
        </w:rPr>
        <w:t xml:space="preserve">. воздуха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отношение абсолютной влажности к максимальной выраженное в процентах</w:t>
      </w:r>
    </w:p>
    <w:p w:rsidR="005136F4" w:rsidRDefault="00D20CEC" w:rsidP="00B004E4">
      <w:pPr>
        <w:spacing w:line="23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1031. [T014946] ПОД АБСОЛЮТНОЙ ВЛАЖНОСТЬЮ ПОНИМАЮТ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количество водяных паров в граммах в 1 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  <w:r w:rsidR="00D20CEC">
        <w:rPr>
          <w:rFonts w:eastAsia="Times New Roman"/>
          <w:sz w:val="24"/>
          <w:szCs w:val="24"/>
        </w:rPr>
        <w:t xml:space="preserve"> воздуха</w:t>
      </w:r>
    </w:p>
    <w:p w:rsidR="005136F4" w:rsidRDefault="005136F4" w:rsidP="00B004E4">
      <w:pPr>
        <w:spacing w:line="15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количество водяных паров, необходимое для полного насыщения в 1 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  <w:r w:rsidR="00D20CEC">
        <w:rPr>
          <w:rFonts w:eastAsia="Times New Roman"/>
          <w:sz w:val="24"/>
          <w:szCs w:val="24"/>
        </w:rPr>
        <w:t xml:space="preserve"> воздуха</w:t>
      </w:r>
    </w:p>
    <w:p w:rsidR="005136F4" w:rsidRDefault="005136F4" w:rsidP="00B004E4">
      <w:pPr>
        <w:spacing w:line="17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отношение абсолютной влажности к максимальной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разность между максимальной и абсолютной влажностью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1032. [T014947] ПОД МАКСИМАЛЬНОЙ ВЛАЖНОСТЬЮ ПОНИМАЮТ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36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количество водяных паров, необходимое для полного насыщения в 1 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  <w:r w:rsidR="00D20CEC">
        <w:rPr>
          <w:rFonts w:eastAsia="Times New Roman"/>
          <w:sz w:val="24"/>
          <w:szCs w:val="24"/>
        </w:rPr>
        <w:t xml:space="preserve"> воздуха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количество водяных паров в граммах в 1 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  <w:r w:rsidR="00D20CEC">
        <w:rPr>
          <w:rFonts w:eastAsia="Times New Roman"/>
          <w:sz w:val="24"/>
          <w:szCs w:val="24"/>
        </w:rPr>
        <w:t xml:space="preserve"> воздуха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отношение абсолютной влажности к максимальной</w:t>
      </w:r>
    </w:p>
    <w:p w:rsidR="005136F4" w:rsidRDefault="005136F4" w:rsidP="00B004E4">
      <w:pPr>
        <w:spacing w:line="5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разность между максимальной и абсолютной влажностью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1033. [T014948] ФУНКЦИЕЙ ОРГАНИЗМА, НАИБОЛЕЕ ЧУВСТВИТЕЛЬНОЙ К ИЗМЕНЕНИЮ МИКРОКЛИМАТИЧЕСКИХ УСЛОВИЙ,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терморегуляция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дыхание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пищеварение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деятельность сердечно-сосудистой системы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1034. [T014949] НАИБОЛЕЕ НЕБЛАГОПРИЯТНЫМИ МИКРОКЛИМАТИЧЕСКИМИ УСЛОВИЯМИ, СПОСОБНЫМИ ВЫЗВАТЬ ПЕРЕОХЛАЖДЕНИЕ, ЯВЛЯЮТСЯ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низкая температура воздуха, высокая влажность, высокая скорость движения воздуха, наличие охлаждённых поверхностей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низкая температура воздуха, низкая влажность, высокая скорость движения воздуха, наличие охлаждённых поверхностей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низкая температура воздуха, низкая влажность, низкая скорость движения воздуха, наличие охлаждённых поверхностей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низкая температура воздуха, низкая влажность, низкая скорость движения воздуха, отсутствие охлаждённых поверхностей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1035. [T014950] НАИБОЛЕЕ НЕБЛАГОПРИЯТНЫМИ МИКРОКЛИМАТИЧЕСКИМИ УСЛОВИЯМИ, СПОСОБНЫМИ ВЫЗВАТЬ ПЕРЕГРЕВАНИЕ, ЯВЛЯЮТСЯ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высокая температура воздуха, высокая влажность, низкая скорость движения воздуха, наличие нагретых поверхностей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высокая температура воздуха, низкая влажность, низкая скорость движения воздуха, наличие нагретых поверхностей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высокая температура воздуха, низкая влажность, высокая скорость движения воздуха, наличие нагретых поверхностей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высокая температура воздуха, низкая влажность, высокая скорость движения воздуха, отсутствие нагретых поверхностей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1036. [T014951] ТЕПЛООТДАЧА У РАБОТАЮЩЕГО В УСЛОВИЯХ ВОЗДЕЙСТВИЯ ИНФРАКРАСНОГО ИЗЛУЧЕНИЯ ПРИ ТЕМПЕРАТУРЕ ОКРУЖАЮЩЕГО ВОЗДУХА 35 °С, ОТНОСИТЕЛЬНОЙ ВЛАЖНОСТИ 50% И ТЕМПЕРАТУРЕ КОЖИ 35 °С ОСУЩЕСТВЛЯЕТСЯ ПРЕИМУЩЕСТВЕННО ПУТЁМ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испарения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конвекции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кондукции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1037. [T014952] ЗАБОЛЕВАНИЕМ, КОТОРОЕ ВОЗНИКАЕТ У ЧЕЛОВЕКА,</w:t>
      </w:r>
    </w:p>
    <w:p w:rsidR="005136F4" w:rsidRDefault="005136F4" w:rsidP="00B004E4">
      <w:pPr>
        <w:spacing w:line="5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5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НАХОДЯЩЕГОСЯ В УСЛОВИЯХ ПОНИЖЕННОГО АТМОСФЕРНОГО ДАВЛЕНИЯ,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горная болезнь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кессонная болезнь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декомпрессионная болезнь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судорожная болезнь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1038. [T014953] ДЕКОМПРЕССИОННАЯ БОЛЕЗНЬ ВОЗНИКАЕТ ПРИ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резком переходе человека из зоны высокого давления в зону низкого давления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резком переходе человека из зоны низкого давления в зону высокого давления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нахождении на глубине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подъёме на высоту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1039. [T014954] ПРОИЗВОДСТВЕННЫМ ШУМОМ ЯВЛЯЮТСЯ МЕХАНИЧЕСКИЕ КОЛЕБАНИЯ ВОЗДУХА ЧАСТОТОЙ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16 Гц – 20 кГц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160 кГц – 200 кГц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Гц – 10 Гц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 Гц – 16 Гц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1040. [T014955] СЛУХОВОЙ ПОРОГ НА СТАНДАРТНОЙ ЧАСТОТЕ (1000 ГЦ) ПО ЭНЕРГИИ СОСТАВЛЯЕТ</w:t>
      </w:r>
    </w:p>
    <w:p w:rsidR="005136F4" w:rsidRDefault="005136F4" w:rsidP="00B004E4">
      <w:pPr>
        <w:spacing w:line="18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10-12 Вт/м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</w:p>
    <w:p w:rsidR="005136F4" w:rsidRDefault="005136F4" w:rsidP="00B004E4">
      <w:pPr>
        <w:spacing w:line="14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× 102 Н/м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</w:p>
    <w:p w:rsidR="005136F4" w:rsidRDefault="005136F4" w:rsidP="00B004E4">
      <w:pPr>
        <w:spacing w:line="15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102 Вт/м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</w:p>
    <w:p w:rsidR="005136F4" w:rsidRDefault="005136F4" w:rsidP="00B004E4">
      <w:pPr>
        <w:spacing w:line="14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10-7 Вт/м</w:t>
      </w:r>
      <w:r w:rsidR="00D20CEC">
        <w:rPr>
          <w:rFonts w:eastAsia="Times New Roman"/>
          <w:sz w:val="32"/>
          <w:szCs w:val="32"/>
          <w:vertAlign w:val="superscript"/>
        </w:rPr>
        <w:t>2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1041. [T014956] ПОСТОЯННЫМ ШУМОМ ЯВЛЯЕТСЯ ШУМ, КОТОРЫЙ ЗА 8-ЧАСОВОЙ РАБОЧИЙ ДЕНЬ ИЗМЕНЯЕТСЯ ВО ВРЕМЕНИ НЕ БОЛЕЕ ЧЕМ НА (ДБ</w:t>
      </w:r>
      <w:r w:rsidR="00B004E4">
        <w:rPr>
          <w:rFonts w:eastAsia="Times New Roman"/>
          <w:b/>
          <w:bCs/>
          <w:sz w:val="24"/>
          <w:szCs w:val="24"/>
        </w:rPr>
        <w:t>=А</w:t>
      </w:r>
      <w:r w:rsidR="00022D4B"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1042. [T014957] НЕПОСТОЯННЫМ ШУМОМ ЯВЛЯЕТСЯ ШУМ, КОТОРЫЙ ЗА 8-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ЧАСОВОЙ РАБОЧИЙ ДЕНЬ ИЗМЕНЯЕТСЯ ВО ВРЕМЕНИ БОЛЕЕ ЧЕМ НА (ДБ</w:t>
      </w:r>
      <w:r w:rsidR="00B004E4">
        <w:rPr>
          <w:rFonts w:eastAsia="Times New Roman"/>
          <w:b/>
          <w:bCs/>
          <w:sz w:val="24"/>
          <w:szCs w:val="24"/>
        </w:rPr>
        <w:t>=А</w:t>
      </w:r>
      <w:r w:rsidR="00022D4B"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1043. [T014958] ЭКВИВАЛЕНТНЫЙ УРОВЕНЬ ЗВУКА В ДБА ОПРЕДЕЛЯЮТ ДЛЯ ПРОИЗВОДСТВЕННОГО ШУМА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колеблющегося во времени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постоянного по времени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постоянного по частоте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постоянного по уровню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1044. [T014959] ОКТАВА – ЧАСТЬ ЧАСТОТНОГО ДИАПАЗОНА ШУМА, ГДЕ ВЕРХНЯЯ ГРАНИЦА ПРЕВЫШАЕТ НИЖНЮЮ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2 раза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3 раза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50 Гц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100 Гц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5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1045. [T014960] ДИАПАЗОН ВОСПРИНИМАЕМОГО ЧЕЛОВЕЧЕСКИМ УХОМ ЗВУКОВОГО ДАВЛЕНИЯ НА ЧАСТОТЕ 1000 ГЦ СОСТАВЛЯЕТ (Н/М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14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 × 10-5 – 2× 102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× 10-12 – 2× 102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10-12 – 102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10-5 – 102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4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1046. [T014961] ДИАПАЗОН ВОСПРИНИМАЕМОГО ЧЕЛОВЕЧЕСКИМ УХОМ ЗВУКА НА ЧАСТОТЕ 1000 ГЦ ПО ЭНЕРГИИ СОСТАВЛЯЕТ( ВТ/М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14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10-12 – 102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10-5 – 102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10-2 – 102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>2×10-12–2×102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1047. [T014962] ШИРОКОПОЛОСНЫМ ШУМОМ ЯВЛЯЕТСЯ ШУМ С НЕПРЕРЫВНЫМ СПЕКТРОМ ШИРИНОЙ БОЛЕЕ ОКТАВЫ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1/4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1/3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1/2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1048. [T014963] ТТОНАЛЬНЫЙ ХАРАКТЕР ШУМА УСТАНАВЛИВАЕТСЯ ИЗМЕРЕНИЕМ В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1/3 октавных полосах частот по превышению уровня в одной полосе над соседними не менее чем на 10 дБ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1/2 октавных полосах частот по превышению уровня в одной полосе над соседними не менее чем на 5 дБ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1/3 октавных полосах частот по превышению уровня в одной полосе над соседними не менее чем на 5 дБ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1/2 октавных полосах частот по превышению уровня в одной полосе над соседними не менее чем на 10 дБ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1049. [T014964] ПО ХАРАКТЕРУ СПЕКТРА ШУМЫ ПОДРАЗДЕЛЯЮТСЯ НА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тональные, широкополосные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постоянные, непостоянные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низко, средне и высокочастотные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импульсные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1050. [T014965] ПРЕРЫВИСТЫМ ШУМОМ ЯВЛЯЕТСЯ ШУМ, УРОВЕНЬ ЗВУКА КОТОРОГО СТУПЕНЧАТО ИЗМЕНЯЕТСЯ НА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 дБА и более, причем длительность интервалов, в течение которых уровень остаётся постоянным, составляет 1 сек и более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 дБА и более, причем длительность интервалов, в течение которых уровень остаётся постоянным, составляет 0,5 сек и менее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 дБА и более, причем длительность интервалов, в течение которых уровень остаётся постоянным, составляет 10 сек и более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 дБА и более, причем длительность интервалов, в течение которых уровень остаётся постоянным, составляет 15 сек и более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1051. [T014966] ИМПУЛЬСНЫМ ШУМОМ ЯВЛЯЕТСЯ ШУМ, СОСТОЯЩИЙ ИЗ ОДНОГО ИЛИ НЕСКОЛЬКИХ ЗВУКОВЫХ СИГНАЛОВ, КАЖДЫЙ ИЗ КОТОРЫХ ИМЕЕТ ДЛИТЕЛЬНОСТЬ МЕНЕЕ (СЕК)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1,5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1052. [T014967] ПРОФЕССИОНАЛЬНАЯ НЕЙРОСЕНСОРНАЯ ТУГОУХОСТЬ ИМЕЕТ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 степени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 степени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 степеней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 степеней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1053. [T014968] СПОСОБНОСТЬ ЗВУКОВОЙ ВОЛНЫ К ЗАТУХАНИЮ НАЗЫВАЕТСЯ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реверберацией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дифракцией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интерференцией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генерацией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1054. [T014969] СПОСОБНОСТЬ ЗВУКОВОЙ ВОЛНЫ ОГИБАТЬ ВСТРЕЧАЮЩИЕСЯ НА ПУТИ ПРЕПЯТСТВИЯ НАЗЫВАЕТСЯ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дифракцией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реверберацией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интерференцией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генерацией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1055. [T014970] СПОСОБНОСТЬ ДВУХ ЗВУКОВЫХ ВОЛН СКЛАДЫВАТЬСЯ НАЗЫВАЕТСЯ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интерференцией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генерацией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дифракцией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реверберацией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1056. [T014971] В ЗАВИСИМОСТИ ОТ НАПРАВЛЕНИЯ ДЕЙСТВИЯ НА ОРГАНИЗМ ЧЕЛОВЕКА КООРДИНАТНЫЕ ОСИ БЫВАЮТ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ортогональные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диагональные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вертикальные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горизонтальные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1057. [T014972] ПРИ ИЗМЕРЕНИИ ДЕЙСТВИЯ ВИБРАЦИИ НА ОРГАНИЗМ ИСПОЛЬЗУЮТ КООРДИНАТНЫХ ОРТОГОНАЛЬНЫХ ОСЕЙ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1058. [T014973] УЗКОПОЛОСНЫМИ ВИБРАЦИЯМИ ЯВЛЯЮТСЯ ВИБРАЦИИ, У КОТОРЫХ КОНТРОЛИРУЕМЫЕ ПАРАМЕТРЫ В ОДНОЙ 1/3 ОКТАВНОЙ ПОЛОСЕ ЧАСТОТ МЕНЕЕ ЧЕМ НА_____ ДБ ПРЕВЫШАЮТ ЗНАЧЕНИЯ В СОСЕДНИХ 1/3 ОКТАВНЫХ ПОЛОСАХ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1059. [T014975] НИЗКОЧАСТОТНОЙ ВИБРАЦИЕЙ ПРИ ЛОКАЛЬНОМ ВОЗДЕЙСТВИИ ЯВЛЯЕТСЯ ВИБРАЦИЯ С ЧАСТОТОЙ (ГЦ)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8-16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1-4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4-8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более 32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1060. [T014976] ПО ТЯЖЕСТИ ВИБРАЦИОННАЯ БОЛЕЗНЬ ИМЕЕТ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 стадии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 стадии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 стадий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 стадий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1061. [T014977] АЭРАЦИЕЙ ПРОИЗВОДСТВЕННЫХ ПОМЕЩЕНИЙ ЯВЛЯЕТСЯ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естественная, организованная, управляемая вентиляция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управляемая механическая вентиляция с преобладанием притока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неорганизованная естественная вентиляция через окна и фрамуги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управляемая механическая приточно-вытяжная вентиляция</w:t>
      </w:r>
    </w:p>
    <w:p w:rsidR="005136F4" w:rsidRDefault="005136F4" w:rsidP="00B004E4">
      <w:pPr>
        <w:spacing w:line="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1062. [T014978] ЭЖЕКТОР В КАЧЕСТВЕ ПОБУДИТЕЛЯ ДВИЖЕНИЯ ВОЗДУХА ПРИМЕНЯЕТСЯ В ЦЕХАХ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 взрывоопасными парами и газами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горячих цехах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 большим выделением влаги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 большим выделением пыли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1063. [T014979] В ГАЛЬВАНИЧЕСКИХ ЦЕХАХ ДЛЯ БОРЬБЫ С ИСПАРЯЮЩИМИСЯ С ПОВЕРХНОСТИ ВАНН ВЕЩЕСТВАМИ (ПРИ ШИРИНЕ ВАННЫ ДО 0,7 М) ИСПОЛЬЗУЮТ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односторонний бортовой отсос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вытяжной зонт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вытяжную решётку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вытяжной шкаф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1064. [T014980] В ГАЛЬВАНИЧЕСКИХ ЦЕХАХ ДЛЯ БОРЬБЫ С ИСПАРЯЮЩИМИСЯ С ПОВЕРХНОСТИ ВАНН ВЕЩЕСТВАМИ (ПРИ ШИРИНЕ ВАННЫ БОЛЕЕ 0,7 М) ИСПОЛЬЗУЮТ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двусторонний бортовой отсос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вытяжной шкаф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вытяжной зонт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вытяжную решётку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1065. [T014981] ПРИ ШЛИФОВКЕ НА ШЛИФОВАЛЬНОМ СТАНКЕ ДЛЯ УДАЛЕНИЯ ПЫЛИ ИСПОЛЬЗУЕТСЯ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кожух с отсосом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бокс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вытяжной шкаф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зонт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1066. [T014982] ПРИ ПОКРАСКЕ МЕЛКИХ ДЕТАЛЕЙ ДЛЯ УДАЛЕНИЯ ПАРОВ РАСТВОРИТЕЛЕЙ ИСПОЛЬЗУЕТСЯ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вытяжной шкаф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бокс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кожух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вытяжной зонт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1067. [T014983] ВИДИМЫЕ ИЗЛУЧЕНИЯ (СОБСТВЕННО СВЕТ) ЛЕЖАТ В ПРЕДЕЛАХ ДЛИНЫ ЭЛЕКТРОМАГНИТНОЙ ВОЛНЫ (НМ)</w:t>
      </w:r>
    </w:p>
    <w:p w:rsidR="005136F4" w:rsidRDefault="005136F4" w:rsidP="00B004E4">
      <w:pPr>
        <w:shd w:val="clear" w:color="auto" w:fill="FFFF00"/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400-760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300-750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350-860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360-900</w:t>
      </w:r>
    </w:p>
    <w:p w:rsidR="005136F4" w:rsidRDefault="005136F4" w:rsidP="00B004E4">
      <w:pPr>
        <w:shd w:val="clear" w:color="auto" w:fill="FFFF00"/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1068. [T014986] НАИБОЛЕЕ РАЦИОНАЛЬНОЙ С ГИГИЕНИЧЕСКОЙ ТОЧКИ ЗРЕНИЯ СИСТЕМОЙ ИСКУССТВЕННОГО ОСВЕЩЕНИЯ ЯВЛЯЕТСЯ СИСТЕМА</w:t>
      </w:r>
    </w:p>
    <w:p w:rsidR="005136F4" w:rsidRDefault="005136F4" w:rsidP="00B004E4">
      <w:pPr>
        <w:shd w:val="clear" w:color="auto" w:fill="FFFF00"/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комбинированного освещения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общего освещения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местного освещения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совмещенного освещения</w:t>
      </w:r>
    </w:p>
    <w:p w:rsidR="005136F4" w:rsidRDefault="005136F4" w:rsidP="00B004E4">
      <w:pPr>
        <w:shd w:val="clear" w:color="auto" w:fill="FFFF00"/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1069. [T014987] ПОД СВЕТОВЫМ КОЭФФИЦИЕНТОМ ПОНИМАЮТ</w:t>
      </w:r>
    </w:p>
    <w:p w:rsidR="005136F4" w:rsidRDefault="005136F4" w:rsidP="00B004E4">
      <w:pPr>
        <w:shd w:val="clear" w:color="auto" w:fill="FFFF00"/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отношение застекленной поверхности окон к площади пола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выраженную в % степень задержки света стеклами</w:t>
      </w:r>
    </w:p>
    <w:p w:rsidR="005136F4" w:rsidRDefault="005136F4" w:rsidP="00B004E4">
      <w:pPr>
        <w:shd w:val="clear" w:color="auto" w:fill="FFFF00"/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отношение горизонтальной освещенности рабочего места к одновременной освещенности под открытым небом, в %</w:t>
      </w:r>
    </w:p>
    <w:p w:rsidR="005136F4" w:rsidRDefault="005136F4" w:rsidP="00B004E4">
      <w:pPr>
        <w:shd w:val="clear" w:color="auto" w:fill="FFFF00"/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отношение высоты верхнего края окна над полом к глубине комнаты</w:t>
      </w:r>
    </w:p>
    <w:p w:rsidR="005136F4" w:rsidRDefault="005136F4" w:rsidP="00B004E4">
      <w:pPr>
        <w:shd w:val="clear" w:color="auto" w:fill="FFFF00"/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1070. [T014988] ПОД КОЭФФИЦИЕНТОМ ЕСТЕСТВЕННОГО ОСВЕЩЕНИЯ ПОНИМАЮТ ОТНОШЕНИЕ</w:t>
      </w:r>
    </w:p>
    <w:p w:rsidR="005136F4" w:rsidRDefault="005136F4" w:rsidP="00B004E4">
      <w:pPr>
        <w:shd w:val="clear" w:color="auto" w:fill="FFFF00"/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естественной освещенности рабочего места к одновременной освещенности под открытым небом, в %</w:t>
      </w:r>
    </w:p>
    <w:p w:rsidR="005136F4" w:rsidRDefault="005136F4" w:rsidP="00B004E4">
      <w:pPr>
        <w:shd w:val="clear" w:color="auto" w:fill="FFFF00"/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общей горизонтальной освещенности рабочего места к одновременной освещенности под открытым небом, в %</w:t>
      </w:r>
    </w:p>
    <w:p w:rsidR="005136F4" w:rsidRDefault="005136F4" w:rsidP="00B004E4">
      <w:pPr>
        <w:shd w:val="clear" w:color="auto" w:fill="FFFF00"/>
        <w:spacing w:line="214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высоты верхнего края окна над полом к глубине комнаты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застекленной поверхности окон к площади пола</w:t>
      </w:r>
    </w:p>
    <w:p w:rsidR="005136F4" w:rsidRDefault="005136F4" w:rsidP="00B004E4">
      <w:pPr>
        <w:shd w:val="clear" w:color="auto" w:fill="FFFF00"/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1071. [T014989] В ЗАВИСИМОСТИ ОТ РАЗМЕРА НАИМЕНЬШЕГО РАЗЛИЧИМОГО ОБЪЕКТА ЗРИТЕЛЬНЫЕ РАБОТЫ ДЕЛЯТСЯ НА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8 разрядов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 разряда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 разрядов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 разрядов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1072. [T014990] ПРИ ВОЗДЕЙСТВИИ УФ-ИЗЛУЧЕНИЯ НА ОРГАН ЗРЕНИЯ МОЖЕТ ВОЗНИКНУТЬ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электрофотоофтальмия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глаукома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катаракта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нистагм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1073. [T014991] В СПЕКТРЕ УФ-ИЗЛУЧЕНИЯ ВЫДЕЛЯЮТ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 области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области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 области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 областей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1074. [T014992] ФЛУОРЕСЦЕНТНОЙ ОБЛАСТИ А УФ-ИЗЛУЧЕНИЯ СООТВЕТСТВУЕТ ДЛИНА ВОЛНЫ (НМ)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400–320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320–280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280–20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285–265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1075. [T014993] ЭРИТЕМНО-ЗАГАРНОЙ ОБЛАСТИ В УФ-ИЗЛУЧЕНИЯ СООТВЕТСТВУЕТ ДЛИНА ВОЛНЫ (НМ)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320–280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400–320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280–20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285–265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1076. [T014994] БАКТЕРИЦИДНОЙ ОБЛАСТИ С УФ-ИЗЛУЧЕНИЯ СООТВЕТСТВУЕТ ДЛИНА ВОЛНЫ (НМ)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280–200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400–320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320–280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285–265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1077. [T014995] АНТИРАХИТИЧЕСКОЙ ОБЛАСТИ D УФ-ИЗЛУЧЕНИЯ СООТВЕТСТВУЕТ ДЛИНА ВОЛНЫ (НМ)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285–265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400–320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320–280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280–20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1078. [T014996] ИНФРАКРАСНЫМ ИЗЛУЧЕНИЕМ ЯВЛЯЕТСЯ ИЗЛУЧЕНИЕ С ДЛИННОЙ ВОЛНЫ (НМ)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760–6000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1000–6000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550–5000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400–760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1079. [T014997] К ВОЗНИКНОВЕНИЮ СИЛИКОЗА ПРИВОДИТ ПЫЛЬ, СОДЕРЖАЩАЯ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свободную двуокись кремния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железо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каменный уголь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асбест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1080. [T014998] К ВОЗНИКНОВЕНИЮ СИДЕРОЗА ПРИВОДИТ ПЫЛЬ, СОДЕРЖАЩАЯ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железо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свободную двуокись кремния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каменный уголь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асбест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1081. [T014999] К ВОЗНИКНОВЕНИЮ АНТРАКОЗА ПРИВОДИТ ПЫЛЬ, СОДЕРЖАЩАЯ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каменный уголь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железо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свободную двуокись кремния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асбест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1082. [T015000] ТРУД ПОДРОСТКОВ НА ВРЕМЕННЫХ РАБОТАХ В СВОБОДНОЕ ОТ УЧЁБЫ ВРЕМЯ ДОПУСКАЕТСЯ С (ЛЕТ)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16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1083. [T015001] ТРУДОВАЯ ДЕЯТЕЛЬНОСТЬ ПОДРОСТКОВ НА ПОСТОЯННОЙ ОСНОВЕ РАЗРЕШАЕТСЯ С (ЛЕТ)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18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1084. [T015002] К ОРГАНАМ-МИШЕНЯМ ДЛЯ ПРОИЗВОДСТВЕННОГО ЛАЗЕРНОГО ИЗЛУЧЕНИЯ ОТНОСЯТСЯ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кожа, глаза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костный мозг, органы кроветворения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эндокринная система, гонады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периферическая и центральная нервная система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1085. [T015003] НАИБОЛЕЕ ОПАСНЫМ И ЧАСТО ВСТРЕЧАЮЩИМСЯ ПУТЁМ ПОСТУПЛЕНИЯ ХИМИЧЕСКИХ ВРЕДНЫХ ВЕЩЕСТВ В ОРГАНИЗМ ЯВЛЯЕТСЯ ПУТЬ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ингаляционный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пероральный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контактный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перкутанный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1086. [T015004] РАЗДЕЛОМ ТОКСИКОЛОГИИ, ИЗУЧАЮЩИМ ИЗМЕНЕНИЯ (ПРЕВРАЩЕНИЯ) ХИМИЧЕСКИХ ВЕЩЕСТВ В ОРГАНИЗМЕ, ЯВЛЯЕТСЯ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токсикокинетика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токсикометрия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фармакодинамика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токсикомания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1087. [T015005] СТИМУЛИРУЮТ ВЫДЕЛЕНИЕ СВИНЦА ИЗ ОРГАНИЗМА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пектины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молоко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мясные блюда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рыбные блюда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1088. [T015006] НАИБОЛЕЕ РАСПРОСТРАНЕННЫМИ ПЫЛЕВЫМИ ПРОФЕССИОНАЛЬНЫМИ ЗАБОЛЕВАНИЯМИ ЯВЛЯЮТСЯ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силикозы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талькозы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асбестозы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сидерозы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1089. [T015007] ОСНОВНЫМ ПРИНЦИПОМ ОХРАНЫ ВНЕШНЕЙ СРЕДЫ ОТ ЗАГРЯЗНЕНИЯ ВЫБРОСАМИ ПРОМЫШЛЕННЫХ ПРЕДПРИЯТИЙ ЯВЛЯЕТСЯ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концентрирование и утилизация вредных выбросов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создание санитарно-защитных зон вокруг промышленных предприятий и озеленение городов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зонирование промышленных и жилых районов с учётом господствующих ветров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разбавление выбросов во внешней среде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1090. [T015008] ОКОНЧАТЕЛЬНЫЙ ДИАГНОЗ ПРОФЕССИОНАЛЬНОГО ЗАБОЛЕВАНИЯ УСТАНАВЛИВАЕТСЯ В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профпатологическом центре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больничных учреждениях общего профиля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амбулаторно-поликлинических учреждениях по мету жительства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медсанчасти предприятия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1091. [T015009] КОМБИНИРОВАННЫМ ВОЗДЕЙСТВИЕМ ТОКСИЧНЫХ ВЕЩЕСТВ НА ЧЕЛОВЕКА ЯВЛЯЕТСЯ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одновременное или последовательное действие на организм нескольких ядов при одном и том же пути поступления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воздействие, при котором яды поступают в организм одновременно, но разными путями: аэрогенным, пероральным, через кожу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воздействие других неблагоприятных производственных факторов: шум, высокая или низкая температура, различные виды излучений и т.д.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одновременное воздействие вредных веществ и тяжёлой физической нагрузки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1092. [T015010] КОМПЛЕКСНЫМ ВОЗДЕЙСТВИЕМ ТОКСИЧНЫХ ВЕЩЕСТВ НА ЧЕЛОВЕКА ЯВЛЯЕТСЯ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воздействие, при котором яды поступают в организм одновременно, но разными путями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одновременное воздействие вредных веществ и тяжёлой физической нагрузки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одновременное или последовательное действие на организм нескольких ядов при одном и том же пути поступления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одновременное воздействие вредных веществ и других неблагоприятных производственных факторов: шум. высокая или низкая температура, различные виды излучений и т.д.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1093. [T015011] СОЧЕТАННЫМ ВОЗДЕЙСТВИЕМ ТОКСИЧНЫХ ВЕЩЕСТВ НА ЧЕЛОВЕКА ЯВЛЯЕТСЯ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одновременное воздействие вредных веществ и других физических неблагоприятных производственных факторов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одновременное или последовательное действие на организм нескольких ядов при одном и том же пути поступления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одновременное воздействие вредных веществ и тяжёлой физической нагрузке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воздействие, при котором яды поступают в организм одновременно, но разными путями: аспирационным, пероральным, через кожу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1094. [T015548] ПЕРИОДИЧЕСКИЕ МЕДИЦИНСКИЕ ОСМОТРЫ РАБОТАЮЩИХ ПРОВОДЯТСЯ В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рабочее время и за счёт работодателя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время отпуска и за счёт работодателя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рабочее время и за счёт работника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нерабочее время и за счёт работника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1095. [T015550] ОТВЕТСТВЕННЫМ ЗА СВОЕВРЕМЕННОЕ ПРОВЕДЕНИЕ ПЕРИОДИЧЕСКИХ МЕДИЦИНСКИХ ОСМОТРОВ,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работодатель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цеховой врач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специалист Роспотребнадзора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профпатолог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1096. [T015551] ПЕРИОДИЧЕСКИЕ МЕДИЦИНСКИЕ ОСМОТРЫ РАБОТНИКОВ,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РАБОТАЮЩИХ ВО ВРЕДНЫХ УСЛОВИЯХ ТРУДА, ПРОВОДЯТСЯ ЗА СЧЁТ СРЕДСТВ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работодателя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социального страхования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работника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государства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1097. [T015552] ПРЕДВАРИТЕЛЬНЫЕ И ПЕРИОДИЧЕСКИЕ МЕДИЦИНСКИЕ ОСМОТРЫ ЛИЦ, РАБОТАЮЩИХ В УСЛОВИЯХ ВРЕДНЫХ ПРОИЗВОДСТВЕННЫХ ФАКТОРОВ, ПРОВОДЯТСЯ В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медицинских организациях, имеющих медицинскую лицензию на право проведения предварительных и периодических медицинских осмотров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специализированных стационарах, имеющих медицинскую лицензию на право оказания медицинской помощи амбулаторно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медицинских организациях, имеющих санитарно-эпидемиологическое заключение на право проведения предварительных и периодических медицинских осмотров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центрах здоровья, имеющих договор с промышленным предприятием на проведение предварительных и периодических медицинских осмотров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1098. [T015553] ПРЕДВАРИТЕЛЬНЫЕ И ПЕРИОДИЧЕСКИЕ МЕДИЦИНСКИЕ ОСМОТРЫ ДЛЯ ЛИЦ, РАБОТАЮЩИХ ВО ВРЕДНЫХ УСЛОВИЯХ ТРУДА, ПРОВОДЯТСЯ ПО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приказу Минздрава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инициативе работодателя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инициативе работника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решению профсоюзной организации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1099. [T015554] ДЛЯ ПРОВЕДЕНИЯ ПРЕДВАРИТЕЛЬНОГО ИЛИ ПЕРИОДИЧЕСКОГО ОСМОТРА МЕДИЦИНСКАЯ ОРГАНИЗАЦИЯ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формирует постоянно действующую врачебную комиссию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назначает отдельных врачей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рекомендует обращаться к своему участковому врачу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рекомендует обращаться к отдельным специалистам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1100. [T015555] КОМИССИЮ ПО ПРОВЕДЕНИЮ ПРЕДВАРИТЕЛЬНЫХ И ПЕРИОДИЧЕСКИХ МЕДИЦИНСКИХ ОСМОТРОВ ВОЗГЛАВЛЯЕТ ВРАЧ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профпатолог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терапевт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специалист, прошедший тематическое усовершенствование по «профпатологии»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специалист, прошедший повышение квалификации по «терапии»</w:t>
      </w: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1101. [T015556] НА ЛИЦО, ПРОХОДЯЩЕЕ ПРЕДВАРИТЕЛЬНЫЙ МЕДИЦИНСКИЙ ОСМОТР, В МЕДИЦИНСКОЙ ОРГАНИЗАЦИИ ОФОРМЛЯЮТСЯ МЕДИЦИНСКАЯ КАРТА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амбулаторного больного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обследуемого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пациента стационара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вредных условий труда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1102. [T015557] В ЗАКЛЮЧЕНИИ ПО РЕЗУЛЬТАТАМ ПРЕДВАРИТЕЛЬНОГО ИЛИ ПЕРИОДИЧЕСКОГО МЕДИЦИНСКОГО ОСМОТРА РАБОТНИКОВ ДОЛЖНО БЫТЬ УКАЗАНО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выявлены ли медицинские противопоказания к работе во вредных условиях труда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может ли работник работать в данной сфере производства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есть ли у работника заболевания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может ли работник выполнять данную работу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1103. [T015558] РАБОТНИКИ В ВОЗРАСТЕ ДО 21 ГОДА ПРОХОДЯТ ПЕРИОДИЧЕСКИЕ МЕДИЦИНСКИЕ ОСМОТРЫ НЕ РЕЖЕ 1 РАЗА В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год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года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полгода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квартал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1104. [T015559] МЕДИЦИНСКАЯ КАРТА ПРЕДВАРИТЕЛЬНЫХ И ПЕРИОДИЧЕСКИХ МЕДИЦИНСКИХ ОСМОТРОВ, РАБОТАЮЩИХ В ВРЕДНЫХ УСЛОВИЯХ ТРУДА ХРАНИТСЯ В ТЕЧЕНИЕ (ЛЕТ)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25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1105. [T015560] ВОДИТЕЛИ АВТОТРАНСПОРТНЫХ СРЕДСТВ ЕЖЕДНЕВНО ДОЛЖНЫ ПРОХОДИТЬ _______________ МЕДИЦИНСКИЙ ОСМОТР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предрейсовый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периодический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предварительный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послерейсовый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1106. [T015561] ПРИ ОПТИМАЛЬНЫХ УСЛОВИЯ ТРУДА (1 КЛАСС)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сохраняется здоровье работающих и создаются предпосылки для поддержания высокого уровня работоспособности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отсутствует воздействие вредных производственных факторов на здоровье человека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сохраняется работоспособность человека в периоде трудовой деятельности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отсутствует воздействие опасных производственных факторов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1107. [T015562] ПРИ ДОПУСТИМЫХ УСЛОВИЯХ ТРУДА (2 КЛАСС) УРОВНИ ФАКТОРОВ ПРОИЗВОДСТВЕННОЙ СРЕДЫ И ТРУДОВОГО ПРОЦЕССА НЕ ПРЕВЫШАЮТ УСТАНОВЛЕННЫХ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гигиенических нормативов для рабочих мест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экологических нормативов для окружающей среды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правовых нормативов для промышленного предприятия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санитарных требований к условиям производства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1108. [T015563] ЕСЛИ НА РАБОЧЕМ МЕСТЕ ФАКТИЧЕСКИЕ ЗНАЧЕНИЯ УРОВНЕЙ ВРЕДНЫХ ФАКТОРОВ НАХОДЯТСЯ В ПРЕДЕЛАХ ОПТИМАЛЬНЫХ ИЛИ ДОПУСТИМЫХ ВЕЛИЧИН, ТО УСЛОВИЯ ТРУДА ОТНОСЯТСЯ К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 или 2 классу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 классу 2 степени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 или 4 классу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 классу 1 степени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1109. [T015564] ОБЩАЯ ОЦЕНКА УСЛОВИЙ ТРУДА ПО СТЕПЕНИ ВРЕДНОСТИ И ОПАСНОСТИ УСТАНАВЛИВАЕТСЯ ПО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наиболее высокому классу и степени вредности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наиболее высокой степени вредности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наиболее высокому классу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средневзвешенному классу и степени вредности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1110. [T015565] ДЛЯ ОЧИСТКИ ВЫБРОСОВ ДРЕВЕСНОЙ ПЫЛИ ОТ ДЕРЕВООБРАБАТЫВАЮЩИХ СТАНКОВ, КАК ПРАВИЛО, ПРИМЕНЯЮТСЯ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циклоны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скрубберы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электрофильтры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тканевые фильтры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1111. [T015566] ТРАНСПОРТИРОВКУ ДРЕВЕСНОЙ ПЫЛИ И СТРУЖКИ ОТ ДЕРЕВООБРАБАТЫВАЮЩИХ СТАНКОВ НЕОБХОДИМО ПРОИЗВОДИТЬ С ПОМОЩЬЮ СИСТЕМ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пневмотранспорта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аспирации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ленточных транспортеров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цепных транспортеров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1112. [T015567] В СООТВЕТСТВИИ С ТРЕБОВАНИЯМИ СП 2.2.21327-03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«ГИГИЕНИЧЕСКИЕ ТРЕБОВАНИЯ К ОРГАНИЗАЦИИ ТЕХНОЛОГИЧЕСКИХ ПРОЦЕССОВ, ПРОИЗВОДСТВЕННОМУ ОБОРУДОВАНИЮ И РАБОЧЕМУ ИНСТРУМЕНТУ» ТЕХНОЛОГИЧЕСКИЕ ПРОЦЕССЫ, ХАРАКТЕРИЗУЮЩИЕСЯ ОБРАЗОВАНИЕМ И ВЫДЕЛЕНИЕМ ПЫЛИ, ДОЛЖНЫ БЫТЬ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механизированы и автоматизированы, обеспечивать беспыльную транспортировку материалов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герметизированы, выполняться в средствах индивидуальной защиты органов дыхания и кожных покровов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оборудованы приточной вентиляцией, влаго- и теплоуловителями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эргономичными, пылезащищенными, иметь автоматизированную загрузку сырья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1113. [T015568] СТАНКИ И ИНСТРУМЕНТ ДЛЯ МЕХАНИЧЕСКОЙ ОБРАБОТКИ МАТЕРИАЛОВ И ИЗДЕЛИЙ НЕОБХОДИМО ОБОРУДОВАТЬ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местной вытяжной вентиляцией с пневматическими пылестружкоприёмниками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системой аспирации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системой общеобменной вытяжной вентиляции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системой зональной вытяжной вентиляции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1114. [T015569] КОНСТРУКЦИЯ ДЕРЕВООБРАБАТЫВАЮЩИХ СТАНКОВ ДОЛЖНА ОБЕСПЕЧИВАТЬ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удобную и безопасную уборку стружки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удаление смазочно-охлаждающих жидкостей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удаление вредных химических веществ из воздуха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удаление древесной пыли из воздуха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1115. [T015570] РЕЖИМЫ ПРИМЕНЕНИЯ РЕСПИРАТОРОВ УСТАНАВЛИВАЮТСЯ С УЧЁТОМ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концентрации пыли в воздухе рабочей зоны и времени пребывания в них работающих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продолжительности рабочей смены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наличия систем местной вытяжной вентиляции, предназначенной для удаления пыли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времени пребывания в условиях запыленности воздушной среды работающих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1116. [T015571] ПРИ ОРГАНИЗАЦИИ ТЕХНОЛОГИЧЕСКИХ ПРОЦЕССОВ,</w:t>
      </w:r>
    </w:p>
    <w:p w:rsidR="005136F4" w:rsidRDefault="005136F4" w:rsidP="00B004E4">
      <w:pPr>
        <w:spacing w:line="5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СОЗДАЮЩИХ ШУМ, СЛЕДУЕТ ПРЕДУСМАТРИВАТЬ ПРИМЕНЕНИЕ СРЕДСТВ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снижающих уровни шума в источнике его возникновения и на пути распространения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снижающих уровни шума в производственном помещении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снижающих уровни шума в смежные помещения с производственным помещением, являющимся источником шума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индивидуальной защиты работника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1117. [T015572] ПРИ РАБОТЕ В УСЛОВИЯХ НАГРЕВАЮЩЕГО МИКРОКЛИМАТА РАБОТНИКИ ДОЛЖНЫ БЫТЬ ОБЕСПЕЧЕНЫ</w:t>
      </w:r>
    </w:p>
    <w:p w:rsidR="005136F4" w:rsidRDefault="005136F4" w:rsidP="00B004E4">
      <w:pPr>
        <w:spacing w:line="19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воздушными душами на рабочих местах, установкой подсоленной газированной воды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местной вытяжной вентиляцией, защитными очками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установкой газированной воды, средствами защиты органов дыхания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спецодеждой, общей вытяжной вентиляцией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1118. [T015573] ОСНОВНЫМ НЕБЛАГОПРИЯТНЫМ ЭФФЕКТОМ ЭЛЕКТРОСТАТИЧЕСКОГО ПОЛЯ ОТ ПЭВМ И ВДТ ЯВЛЯЕТСЯ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способность заряжать пылинки, препятствуя их оседанию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воздействие на эндокринную систему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воздействие на нервную систему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воздействие на зрительный анализатор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1119. [T015574] СУММАРНОЕ ВРЕМЯ РЕГЛАМЕНТИРОВАННЫХ ПЕРЕРЫВОВ ДЛЯ ОПЕРАТОРОВ ПЭВМ УСТАНАВЛИВАЕТСЯ В ЗАВИСИМОСТИ ОТ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категории работы, определяемой по вводу, считыванию информации, работе в диалоге с ПЭВМ, продолжительности рабочей смены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категории тяжести труда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напряжённости труда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продолжительности времени работы за компьютером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1120. [T015575] ТЕХНОЛОГИЧЕСКОЕ ОБОРУДОВАНИЕ, ЯВЛЯЮЩЕЕСЯ ИСТОЧНИКОМ КОНВЕКЦИОННОГО И ЛУЧИСТОГО ТЕПЛА ДОЛЖНО СНАБЖАТЬСЯ УСТРОЙСТВАМИ И ПРИСПОСОБЛЕНИЯМИ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теплоизоляции, экранирования, отведения тепла, водяными завесами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местной вытяжной вентиляцией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общей вытяжной вентиляцией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общей приточной вентиляцией, герметизацией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1121. [T015576] КОНВЕЙЕР ДЛЯ ТРАНСПОРТИРОВАНИЯ МАТЕРИАЛОВ, ИЗ КОТОРЫХ ВЫДЕЛЯЮТСЯ ВРЕДНЫЕ ВЕЩЕСТВА, ДОЛЖЕН БЫТЬ ОБОРУДОВАН УКРЫТИЕМ И СИСТЕМОЙ ВЕНТИЛЯЦИИ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аспирационной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местной приточной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общей вытяжной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общей приточной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1122. [T015577] ТРАНСПОРТНЫЕ СРЕДСТВА С ДВИГАТЕЛЯМИ ВНУТРЕННЕГО СГОРАНИЯ ДОЛЖНЫ БЫТЬ ОБОРУДОВАНЫ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каталитическими нейтрализаторами отработанных газов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системой распределения отработанных газов в двигателе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встроенной местной вытяжной вентиляцией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устройствами для отвода выхлопных газов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1123. [T015578] РАБОТЫ, СВЯЗАННЫЕ С ПОГРУЗКОЙ, РАЗГРУЗКОЙ, ПЕРЕМЕЩЕНИЕМ ТЯЖЁЛЫХ ГРУЗОВ, НЕОБХОДИМО ВЫПОЛНЯТЬ С ИСПОЛЬЗОВАНИЕМ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подъёмно-транспортного оборудования и средств малой механизации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пневмотранспорта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ручного труда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контейнеров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1124. [T015579] ДЛЯ ДОСТИЖЕНИЯ НОРМИРУЕМЫХ ПАРАМЕТРОВ МИКРОКЛИМАТА ОТКРЫВАЮЩИЕСЯ ВОРОТА, ДВЕРИ И ТЕХНОЛОГИЧЕСКИЕ ПРОЁМЫ НЕОБХОДИМО ОБОРУДОВАТЬ</w:t>
      </w:r>
    </w:p>
    <w:p w:rsidR="005136F4" w:rsidRDefault="005136F4" w:rsidP="00B004E4">
      <w:pPr>
        <w:spacing w:line="19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воздушными или воздушно-тепловыми завесами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тамбурами</w:t>
      </w:r>
    </w:p>
    <w:p w:rsidR="005136F4" w:rsidRDefault="005136F4" w:rsidP="00B004E4">
      <w:pPr>
        <w:spacing w:line="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механическими приспособлениями для закрывания проёмов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автоматическими приспособлениями для закрывания проёмов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1125. [T015580] В ПОМЕЩЕНИЯХ, ГДЕ ВОЗМОЖНО ОБРАЗОВАНИЕ ВЗРЫВООПАСНЫХ КОНЦЕНТРАЦИЙ ПАРОВ, ГАЗОВ И ПЫЛИ, СИСТЕМЫ ОСВЕЩЕНИЯ ВЫПОЛНЯЮТСЯ В ИСПОЛНЕНИИ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взрывобезопасном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пыленепроницаемом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газонепроницаемом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герметичном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1126. [T015582] С ПОВЫШЕНИЕМ СКОРОСТИ ДВИЖЕНИЯ ВОЗДУХА ВОЗРАСТАЕТ ТЕПЛООТДАЧА ОРГАНИЗМА ПУТЁМ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конвекции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кондукции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испарения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1127. [T015583] ВРЕМЯ ПРЕБЫВАНИЯ НА РАБОЧИХ МЕСТАХ В УСЛОВИЯХ НИЗКИХ ТЕМПЕРАТУР С УВЕЛИЧЕНИЕМ ЭНЕРГОЗАТРАТ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увеличивается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уменьшается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остаётся неизменным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увеличивается до обеденного перерыва, а затем уменьшается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1128. [T015585] МЕЖДУ ТЕМПЕРАТУРОЙ ПОВЕРХНОСТИ ТЕХНОЛОГИЧЕСКОГО ОБОРУДОВАНИЯ И ДЛИНОЙ ВОЛНЫ ИНФРАКРАСНОГО ИЗЛУЧЕНИЯ СУЩЕСТВУЕТ ЗАВИСИМОСТЬ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обратная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прямая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логарифмическая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экспоненциальная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1129. [T015586] ДЛЯ СНИЖЕНИЯ ИНТЕНСИВНОСТИ ИНФРАКРАСНОГО ИЗЛУЧЕНИЯ НА РАБОЧЕМ МЕСТЕ НАИБОЛЕЕ ЭФФЕКТИВНЫМ МЕРОПРИЯТИЕМ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экранирование источника излучения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устройство воздушных душей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устройство аэрации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применение средств индивидуальной защиты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1130. [T015589] ДЛЯ УВЕЛИЧЕНИЯ СОДЕРЖАНИЯ В КРОВИ РАСТВОРЕННЫХ ГАЗОВ ПРИ РАБОТАХ В УСЛОВИЯХ ПОВЫШЕННОГО ДАВЛЕНИЯ РЕШАЮЩЕЕ ЗНАЧЕНИЕ ИМЕЕТ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величина повышенного давления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время пребывания в условиях повышенного давления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характер выполняемой работы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объём вдыхаемого воздуха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1131. [T015590] НЕОБХОДИМОСТЬ ПРОВЕДЕНИЯ ПРЕДВАРИТЕЛЬНОГО И ПЕРИОДИЧЕСКИХ МЕДИЦИНСКИХ ОСМОТРОВ ОПРЕДЕЛЯЕТСЯ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перечнем вредных и (или) опасных производственных факторов, перечнем работ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вредными факторами на предприятии и стажем работы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особенностями технологического процесса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списком работников, направленных на осмотр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1132. [T015591] ЧАСТОТА ПРОВЕДЕНИЯ ПЕРИОДИЧЕСКИХ МЕДИЦИНСКИХ ОСМОТРОВ ОПРЕДЕЛЯЕТСЯ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министерством здравоохранения и социального развития РФ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работодателем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территориальными органами Роспотребнадзора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инспекцией по труду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1133. [T015592] ЛИЦА, НЕ ДОСТИГШИЕ 21 ГОДА, ПРОХОДЯТ ПЕРИОДИЧЕСКИЕ МЕДИЦИНСКИЕ ОСМОТРЫ 1 РАЗ В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 год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 месяцев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 года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 года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1134. [T015593] ПРЕДВАРИТЕЛЬНЫЕ И ПЕРИОДИЧЕСКИЕ МЕДИЦИНСКИЕ ОСМОТРЫ ПРОВОДЯТСЯ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медицинскими организациями, имеющими лицензию на указанный вид деятельности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городскими и центральными районными больницами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медико-санитарными частями промышленных предприятий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институтами гигиены (медицины) труда и профзаболеваний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1135. [T015594] ЧЛЕНАМИ КОМИССИИ ПО ПРОВЕДЕНИЮ ПЕРИОДИЧЕСКИХ МЕДИЦИНСКИХ ОСМОТРОВ МОГУТ БЫТЬ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врачи специалисты, прошедшие в рамках своей специальности подготовку по профпатологии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врачи узких специальностей, по которым проводятся периодические медицинские осмотры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специалисты Роспотребнадзора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представители профкома и работодателя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1136. [T015595] ВНЕОЧЕРЕДНЫЕ МЕДИЦИНСКИЕ ОСМОТРЫ РАБОТАЮЩИХ МОГУТ ПРОВОДИТЬСЯ НА ОСНОВАНИИ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рекомендаций, указанных в заключительном акте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заключений территориальных органов Роспотрбнадзора с обоснованием причины досрочного осмотра (обследования)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заключений профсоюзной организации и работодателя о необоснованных льготах работающими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постановления прокуратуры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1137. [T015596] ПРИ УСТАНОВЛЕНИИ СВЯЗИ ЗАБОЛЕВАНИЯ С ПРОФЕССИЕЙ ЦЕНТР ПРОФПАТОЛОГИИ ДОЛЖЕН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направить заключение в 3 дневный срок в территориальный орган Роспотребнадзора, работодателю, страховщику и медицинской организации, направляющей работника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направить экстренное извещение в территориальный орган Роспотребнадзора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составить заключение и в 10 дневный срок направить его в центр профпатологии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составить заключение и в 10 дневный срок направить его работнику и медицинскую организацию по месту жительства работника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1138. [T015597] ПРОФЕССИОНАЛЬНАЯ КАТАРАКТА РАЗВИВАЕТСЯ ПРИ ДЛИТЕЛЬНОМ ВОЗДЕЙСТВИИ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инфракрасного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ультразвука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раздражающих газов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магнитного поля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1139. [T015598] ОФОРМЛЕНИЕ ПРОТОКОЛА ОТБОРА ОБРАЗЦОВ (ПРО</w:t>
      </w:r>
      <w:r w:rsidR="00022D4B">
        <w:rPr>
          <w:rFonts w:eastAsia="Times New Roman"/>
          <w:b/>
          <w:bCs/>
          <w:sz w:val="24"/>
          <w:szCs w:val="24"/>
        </w:rPr>
        <w:t>~Б)</w:t>
      </w:r>
      <w:r>
        <w:rPr>
          <w:rFonts w:eastAsia="Times New Roman"/>
          <w:b/>
          <w:bCs/>
          <w:sz w:val="24"/>
          <w:szCs w:val="24"/>
        </w:rPr>
        <w:t xml:space="preserve"> ПРОДУКЦИИ, ОБЪЕКТОВ ОКРУЖАЮЩЕЙ И ПРОИЗВОДСТВЕННОЙ СРЕД В ЦЕЛЯХ ГОСУДАРСТВЕННОГО НАДЗОРА ОСУЩЕСТВЛЯЕТСЯ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должностным лицом Роспотребнадзора, уполномоченным проводить проверку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должностным лицом экспертной организации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должностным лицом юридического лица или индивидуальным предпринимателем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уполномоченным лицом юридического лица или индивидуального предпринимателя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1140. [T015599] ОФОРМЛЕНИЕ ПРОТОКОЛА ОТБОРА ОБРАЗЦОВ (ПРО</w:t>
      </w:r>
      <w:r w:rsidR="00022D4B">
        <w:rPr>
          <w:rFonts w:eastAsia="Times New Roman"/>
          <w:b/>
          <w:bCs/>
          <w:sz w:val="24"/>
          <w:szCs w:val="24"/>
        </w:rPr>
        <w:t>~Б)</w:t>
      </w:r>
      <w:r>
        <w:rPr>
          <w:rFonts w:eastAsia="Times New Roman"/>
          <w:b/>
          <w:bCs/>
          <w:sz w:val="24"/>
          <w:szCs w:val="24"/>
        </w:rPr>
        <w:t xml:space="preserve"> ПРОДУКЦИИ, ОБЪЕКТОВ ОКРУЖАЮЩЕЙ И ПРОИЗВОДСТВЕННОЙ СРЕД В ЦЕЛЯХ ПРОИЗВОДСТВЕННОГО КОНТРОЛЯ ОСУЩЕСТВЛЯЕТСЯ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уполномоченным лицом юридического лица или индивидуального предпринимателя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должностным лицом Роспотребнадзора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должностным лицом юридического лица или индивидуальным предпринимателем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должностным лицом экспертной организации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hd w:val="clear" w:color="auto" w:fill="FFFF00"/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1141. [T016544] МЕДИЦИНСКИЕ ОРГАНИЗАЦИИ ПСИХИАТРИЧЕСКОГО, ИНФЕКЦИОННОГО, В ТОМ ЧИСЛЕ ТУБЕРКУЛЕЗНОГО, ПРОФИЛЯ РАСПОЛАГАЮТ ОТ ТЕРРИТОРИИ ЖИЛОЙ ЗАСТРОЙКИ НА РАССТОЯНИИ НЕ МЕНЕЕ (М)</w:t>
      </w:r>
    </w:p>
    <w:p w:rsidR="005136F4" w:rsidRDefault="005136F4" w:rsidP="00B004E4">
      <w:pPr>
        <w:shd w:val="clear" w:color="auto" w:fill="FFFF00"/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100</w:t>
      </w:r>
    </w:p>
    <w:p w:rsidR="005136F4" w:rsidRDefault="005136F4" w:rsidP="00B004E4">
      <w:pPr>
        <w:shd w:val="clear" w:color="auto" w:fill="FFFF00"/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50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300</w:t>
      </w:r>
    </w:p>
    <w:p w:rsidR="005136F4" w:rsidRDefault="005136F4" w:rsidP="00B004E4">
      <w:pPr>
        <w:shd w:val="clear" w:color="auto" w:fill="FFFF00"/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shd w:val="clear" w:color="auto" w:fill="FFFF00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500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1142. [T016545] РАЗМЕЩЕНИЕ АМБУЛАТОРНО-ПОЛИКЛИНИЧЕСКИХ МЕДИЦИНСКИХ ОРГАНИЗАЦИЙ МОЩНОСТЬЮ НЕ БОЛЕЕ 100 ПОСЕЩЕНИЙ В СМЕНУ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допускается в жилых и общественных зданиях при наличии отдельного входа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допускается в жилых и общественных зданиях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допускается только в отдельно стоящих зданиях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допускается в общественных зданиях при наличии отдельного входа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1143. [T016546] ИНФЕКЦИОННЫЕ, КОЖНО-ВЕНЕРОЛОГИЧЕСКИЕ, АКУШЕРСКИЕ, ДЕТСКИЕ, ПСИХОСОМАТИЧЕСКИЕ, РАДИОЛОГИЧЕСКИЕ ОТДЕЛЕНИЯ, МИКРОБИОЛОГИЧЕСКИЕ ЛАБОРАТОРИИ, ВХОДЯЩИЕ В СОСТАВ МНОГОПРОФИЛЬНЫХ МЕДИЦИНСКИХ ОРГАНИЗАЦИЙ, МОГУТ БЫТЬ РАЗМЕЩЕНЫ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отдельно стоящих зданиях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жилых и общественных зданиях при наличии отдельного входа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в зданиях, совместно с другими отделениями медицинской организации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во встроенно-пристроенных к жилым зданиям помещениях</w:t>
      </w:r>
    </w:p>
    <w:p w:rsidR="005136F4" w:rsidRDefault="005136F4" w:rsidP="00B004E4">
      <w:pPr>
        <w:spacing w:line="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1144. [T016547] ПОМЕЩЕНИЯ, В КОТОРЫХ ПРЕДУСМАТРИВАЕТСЯ ТРАНСПОРТИРОВКА ПАЦИЕНТОВ НА КАТАЛКАХ/ФУНКЦИОНАЛЬНЫХ КРОВАТЯХ, ДОЛЖНЫ ИМЕТЬ ДВЕРНЫЕ ПРОЕМЫ ШИРИНОЙ НЕ МЕНЕЕ (СМ)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130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140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1145. [T016550] ОТДЕЛЕНИЯ ВТОРОГО ЭТАПА ВЫХАЖИВАНИЯ НОВОРОЖДЕННЫХ ПРЕДУСМАТРИВАЮТСЯ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только в составе перинатальных центров и детских стационарах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родильном доме при соответствующей изоляции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в детских стационарах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в перинатальных центрах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1146. [T016551] ВМЕСТИМОСТЬ ПАЛАТ ДЛЯ ДЕТЕЙ ДО 1 ГОДА (КРОМЕ НОВОРОЖДЕННЫХ) ДОЛЖНА БЫТЬ НЕ БОЛЕЕ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 коек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 койки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 коек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 коек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1147. [T016552] БЕЗ СОБЛЮДЕНИЯ ТРЕБОВАНИЯ ТРЁХСТОРОННЕГО ПОДХОДА МОЖЕТ УСТАНАВЛИВАТЬСЯ КРОВАТЬ 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детских палатах для матери или другого сопровождающего лица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палате интенсивной терапии для пациентов в постнаркозном сне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палате терапевтического отделения для пациентов и ухаживающих лиц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палате дневного стационара для пациентов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1148. [T016553] ПЕРЕПРОФИЛИРОВАНИЕ МЕДИЦИНСКИХ ОРГАНИЗАЦИЙ ДЛЯ ЛЕЧЕНИЯ БОЛЬНЫХ ТУБЕРКУЛЁЗОМ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запрещается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разрешается после обязательной заключительной дезинфекции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разрешается после реконструкции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разрешается после капитального ремонта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1149. [T016555] ДОПУСКАЕТСЯ СОЗДАНИЕ ПРОХОДНЫМИ СЛЕДУЮЩИХ ПОМЕЩЕНИЙ МЕДИЦИНСКОЙ ОРГАНИЗАЦИИ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приёмного отделения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отделения лучевой диагностики и терапии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палатных отделений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отделений с замкнутым технологическим циклом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1150. [T016558] МИНИМАЛЬНАЯ ПЛОЩАДЬ НА КОЙКУ В ИНФЕКЦИОННОЙ ПАЛАТЕ ДЛЯ ВЗРОСЛЫХ НА 2 КОЙКИ И БОЛЕЕ СОСТАВЛЯЕТ (М</w:t>
      </w:r>
      <w:r>
        <w:rPr>
          <w:rFonts w:eastAsia="Times New Roman"/>
          <w:b/>
          <w:bCs/>
          <w:sz w:val="31"/>
          <w:szCs w:val="31"/>
          <w:vertAlign w:val="superscript"/>
        </w:rPr>
        <w:t>2</w:t>
      </w:r>
      <w:r>
        <w:rPr>
          <w:rFonts w:eastAsia="Times New Roman"/>
          <w:b/>
          <w:bCs/>
          <w:sz w:val="23"/>
          <w:szCs w:val="23"/>
        </w:rPr>
        <w:t>)</w:t>
      </w:r>
    </w:p>
    <w:p w:rsidR="005136F4" w:rsidRDefault="005136F4" w:rsidP="00B004E4">
      <w:pPr>
        <w:spacing w:line="12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5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1151. [T016559] МИНИМАЛЬНАЯ ПЛОЩАДЬ НА КОЙКУ В ПАЛАТЕ НОВОРОЖДЕННЫХ БЕЗ ПРЕБЫВАНИЯ МАТЕРЕЙ СОСТАВЛЯЕТ (М</w:t>
      </w:r>
      <w:r>
        <w:rPr>
          <w:rFonts w:eastAsia="Times New Roman"/>
          <w:b/>
          <w:bCs/>
          <w:sz w:val="31"/>
          <w:szCs w:val="31"/>
          <w:vertAlign w:val="superscript"/>
        </w:rPr>
        <w:t>2</w:t>
      </w:r>
      <w:r>
        <w:rPr>
          <w:rFonts w:eastAsia="Times New Roman"/>
          <w:b/>
          <w:bCs/>
          <w:sz w:val="23"/>
          <w:szCs w:val="23"/>
        </w:rPr>
        <w:t>)</w:t>
      </w:r>
    </w:p>
    <w:p w:rsidR="005136F4" w:rsidRDefault="005136F4" w:rsidP="00B004E4">
      <w:pPr>
        <w:spacing w:line="13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4,5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5,5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4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1152. [T016561] МИНИМАЛЬНАЯ ПЛОЩАДЬ ОБЩЕПРОФИЛЬНОЙ ОПЕРАЦИОННОЙ СОСТАВЛЯЕТ (М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15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25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1153. [T016562] В СТОМАТОЛОГИЧЕСКИХ КАБИНЕТАХ ПЛОЩАДЬ НА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4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ОСНОВНУЮ СТОМАТОЛОГИЧЕСКУЮ УСТАНОВКУ ДОЛЖНА БЫТЬ НЕ МЕНЕЕ (М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15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16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1154. [T016563] В СТОМАТОЛОГИЧЕСКИХ КАБИНЕТАХ ПЛОЩАДЬ НА ДОПОЛНИТЕЛЬНУЮ СТОМАТОЛОГИЧЕСКУЮ УСТАНОВКУ ДОЛЖНА БЫТЬ НЕ МЕНЕЕ (М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>)</w:t>
      </w:r>
    </w:p>
    <w:p w:rsidR="005136F4" w:rsidRDefault="005136F4" w:rsidP="00B004E4">
      <w:pPr>
        <w:spacing w:line="13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1155. [T016564] ПРОЦЕДУРЫ ДЕТОКСИКАЦИИ (ГЕМОСОРБЦИЯ, ПЛАЗМОФЕРЕЗ, ЭКСТРАКОРПОРАЛЬНАЯ ГЕМОКОРРЕКЦИЯ И ДР.) ПРОВОДЯТСЯ В УСЛОВИЯХ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процедурного кабинета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операционной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специальных помещений отделения гемодиализа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отделения интенсивной терапии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1156. [T016565] ПРОФЕССИОНАЛЬНЫЕ УБОРОЧНЫЕ (КЛИНИНГОВЫЕ)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КОМПАНИИ НЕ МОГУТ ПРИВЛЕКАТЬСЯ ДЛЯ УБОРКИ ПОМЕЩЕНИЙ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класса 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детских отделений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хирургических отделений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отделения гемодиализа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1157. [T016566] ВРЕМЕННОЕ ХРАНЕНИЕ ГРЯЗНОГО БЕЛЬЯ В ОТДЕЛЕНИЯХ МЕДИЦИНСКОЙ ОРГАНИЗАЦИИ ДОПУСКАЕТСЯ НЕ БОЛЕЕ (ЧАС)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24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1158. [T016567] ИНФИЦИРОВАННЫЕ И ПОТЕНЦИАЛЬНО ИНФИЦИРОВАННЫЕ МЕДИЦИНСКИЕ ОТХОДЫ ОТНОСЯТСЯ К КЛАССУ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1159. [T016568] МАТЕРИАЛЫ И ИНСТРУМЕНТЫ, ПРЕДМЕТЫ, ЗАГРЯЗНЕННЫЕ КРОВЬЮ И/ИЛИ ДРУГИМИ БИОЛОГИЧЕСКИМИ ЖИДКОСТЯМИ, ОТНОСЯТСЯ К КЛАССУ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1160. [T016569] ПАТОЛОГОАНАТОМИЧЕСКИЕ ОТХОДЫ ОТНОСЯТСЯ К КЛАССУ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1161. [T016570] ОРГАНИЧЕСКИЕ ОПЕРАЦИОННЫЕ ОТХОДЫ (ОРГАНЫ, ТКАНИ И ТАК ДАЛЕЕ) ОТНОСЯТСЯ К КЛАССУ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1162. [T016571] ПИЩЕВЫЕ ОТХОДЫ ИЗ ИНФЕКЦИОННЫХ ОТДЕЛЕНИЙ ОТНОСЯТСЯ К КЛАССУ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1163. [T016572] ОТХОДЫ МИКРОБИОЛОГИЧЕСКИХ, КЛИНИКО-ДИАГНОСТИЧЕСКИХ ЛАБОРАТОРИЙ, ФАРМАЦЕВТИЧЕСКИХ, ИММУНОБИОЛОГИЧЕСКИХ ПРОИЗВОДСТВ, РАБОТАЮЩИХ С МИКРООРГАНИЗМАМИ 3 - 4 ГРУПП ПАТОГЕННОСТИ, ОТНОСЯТСЯ К КЛАССУ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1164. [T016573] ЖИВЫЕ ВАКЦИНЫ, НЕПРИГОДНЫЕ К ИСПОЛЬЗОВАНИЮ, ОТНОСЯТСЯ К КЛАССУ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1165. [T016574] 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НАСЕЛЕНИЯ, ОТНОСЯТСЯ К КЛАССУ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1166. [T016575] ОТХОДЫ ЛАБОРАТОРИЙ, ФАРМАЦЕВТИЧЕСКИХ И ИММУНОБИОЛОГИЧЕСКИХ ПРОИЗВОДСТВ, РАБОТАЮЩИХ С МИКРООРГАНИЗМАМИ 1-2 ГРУПП ПАТОГЕННОСТИ, ОТНОСЯТСЯ К КЛАССУ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1167. [T016576] ОТХОДЫ ЛЕЧЕБНО-ДИАГНОСТИЧЕСКИХ ПОДРАЗДЕЛЕНИЙ ФТИЗИАТРИЧЕСКИХ СТАЦИОНАРОВ (ДИСПАНСЕРО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>, ЗАГРЯЗНЕННЫЕ МОКРОТОЙ ПАЦИЕНТОВ, ОТНОСЯТСЯ К КЛАССУ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1168. [T016577] ОТХОДЫ МИКРОБИОЛОГИЧЕСКИХ ЛАБОРАТОРИЙ, ОСУЩЕСТВЛЯЮЩИХ РАБОТЫ С ВОЗБУДИТЕЛЯМИ ТУБЕРКУЛЁЗА, ОТНОСЯТСЯ К КЛАССУ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1169. [T016578] ДЕЗИНФИЦИРУЮЩИЕ СРЕДСТВА, НЕ ПОДЛЕЖАЩИЕ ИСПОЛЬЗОВАНИЮ, ОТНОСЯТСЯ К КЛАССУ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1170. [T016579] ОТХОДЫ, НЕ ИМЕЮЩИЕ КОНТАКТА С БИОЛОГИЧЕСКИМИ ЖИДКОСТЯМИ ПАЦИЕНТОВ, ИНФЕКЦИОННЫМИ БОЛЬНЫМИ, ОТНОСЯТСЯ К КЛАССУ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1171. [T016580] 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ФТИЗИАТРИЧЕСКИХ, ОТНОСЯТСЯ К КЛАССУ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1172. [T016581] К ОТХОДАМ КЛАССА «А» ОТНОСЯТСЯ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эпидемиологически безопасные отходы, приближенные по составу к твёрдым бытовым отходам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эпидемиологически опасные отходы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чрезвычайно эпидемиологически опасные отходы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токсикологически опасные отходы 1-4 классов опасности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1173. [T016582] К МЕДИЦИНСКИМ ОТХОДАМ КЛАССА «Б» ОТНОСЯТСЯ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эпидемиологически опасные отходы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эпидемиологически безопасные отходы, приближенные по составу к твёрдым бытовым отходам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чрезвычайно эпидемиологически опасные отходы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токсикологически опасные отходы 1-4 классов опасности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1174. [T016583] К МЕДИЦИНСКИМ ОТХОДАМ КЛАССА «В» ОТНОСЯТСЯ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чрезвычайно эпидемиологически опасные отходы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эпидемиологически безопасные отходы, приближенные по составу к твёрдым бытовым отходам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эпидемиологически опасные отходы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токсикологически опасные отходы 1-4 классов опасности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1175. [T016584] К МЕДИЦИНСКИМ ОТХОДАМ КЛАССА «Г» ОТНОСЯТСЯ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токсикологически опасные отходы 1-4 классов опасности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эпидемиологически безопасные отходы, приближенные по составу к твёрдым бытовым отходам</w:t>
      </w: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эпидемиологически опасные отходы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чрезвычайно эпидемиологически опасные отходы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1176. [T016585] К МЕДИЦИНСКИМ ОТХОДАМ КЛАССА «Д» ОТНОСЯТСЯ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радиоактивные отходы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эпидемиологически безопасные отходы, приближенные по составу к твёрдым бытовым отходам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эпидемиологически опасные отходы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чрезвычайно эпидемиологически опасные отходы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1177. [T016586] ОПЕРАЦИОННЫЕ ОТНОСЯТСЯ К КЛАССУ ЧИСТОТЫ ПОМЕЩЕНИЙ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1178. [T016587] ПОСЛЕРОДОВЫЕ ПАЛАТЫ С СОВМЕСТНЫМ ПРЕБЫВАНИЕМ РЕБЁНКА ОТНОСЯТСЯ К КЛАССУ ЧИСТОТЫ ПОМЕЩЕНИЙ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1179. [T016588] ПАЛАТЫ ДЛЯ НЕДОНОШЕННЫХ ДЕТЕЙ ОТНОСЯТСЯ К КЛАССУ ЧИСТОТЫ ПОМЕЩЕНИЙ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1180. [T016589] ШЛЮЗЫ В БОКСАХ И ПОЛУБОКСАХ ИНФЕКЦИОННЫХ ОТДЕЛЕНИЙ ОТНОСЯТСЯ К КЛАССУ ЧИСТОТЫ ПОМЕЩЕНИЙ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1181. [T016590] ПОМЕЩЕНИЕ ДЛЯ МЫТЬЯ СТОЛОВОЙ И КУХОННОЙ ПОСУДЫ ПРИ БУФЕТНЫХ И СТОЛОВЫХ ОТДЕЛЕНИЯХ МЕДИЦИНСКОЙ ОРГАНИЗАЦИИ ОТНОСИТСЯ К КЛАССУ ЧИСТОТЫ ПОМЕЩЕНИЙ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1182. [T016591] ИСПОЛЬЗОВАНИЕ КОНДИЦИОНЕРОВ И УВЛАЖНИТЕЛЕЙ ВОЗДУХА В СИСТЕМЕ ВЕНТИЛЯЦИИ В МЕДИЦИНСКИХ ОРГАНИЗАЦИЯХ МОЖЕТ ПРИВЕСТИ К ВОЗНИКНОВЕНИЮ ВСПЫШЕК, СВЯЗАННЫХ С ВОЗБУДИТЕЛЕМ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легионеллеза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кори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сальмонеллеза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малярии</w:t>
      </w: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1183. [T016592] ОБЩЕЕ КОЛИЧЕСТВО МИКРООРГАНИЗМОВ В 1 М3 ВОЗДУХА (КОЕ/М3) В ОПЕРАЦИОННЫХ ДО НАЧАЛА РАБОТЫ ДОПУСКАЕТСЯ НЕ БОЛЕЕ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400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500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1184. [T016593] ОБЩЕЕ КОЛИЧЕСТВО МИКРООРГАНИЗМОВ В 1 М3 ВОЗДУХА (КОЕ/М3) В ПОСЛЕРОДОВЫХ ПАЛАТАХ ДО НАЧАЛА РАБОТЫ ДОПУСКАЕТСЯ НЕ БОЛЕЕ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400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35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1185. [T016594] ОБЩЕЕ КОЛИЧЕСТВО МИКРООРГАНИЗМОВ В 1 М</w:t>
      </w:r>
      <w:r>
        <w:rPr>
          <w:rFonts w:eastAsia="Times New Roman"/>
          <w:b/>
          <w:bCs/>
          <w:sz w:val="31"/>
          <w:szCs w:val="31"/>
          <w:vertAlign w:val="superscript"/>
        </w:rPr>
        <w:t>3</w:t>
      </w:r>
      <w:r>
        <w:rPr>
          <w:rFonts w:eastAsia="Times New Roman"/>
          <w:b/>
          <w:bCs/>
          <w:sz w:val="23"/>
          <w:szCs w:val="23"/>
        </w:rPr>
        <w:t xml:space="preserve"> ВОЗДУХА (КОЕ/М</w:t>
      </w:r>
      <w:r>
        <w:rPr>
          <w:rFonts w:eastAsia="Times New Roman"/>
          <w:b/>
          <w:bCs/>
          <w:sz w:val="31"/>
          <w:szCs w:val="31"/>
          <w:vertAlign w:val="superscript"/>
        </w:rPr>
        <w:t>3</w:t>
      </w:r>
      <w:r>
        <w:rPr>
          <w:rFonts w:eastAsia="Times New Roman"/>
          <w:b/>
          <w:bCs/>
          <w:sz w:val="23"/>
          <w:szCs w:val="23"/>
        </w:rPr>
        <w:t>) В ОПЕРАЦИОННЫХ ВО ВРЕМЯ РАБОТЫ ДОПУСКАЕТСЯ НЕ БОЛЕЕ</w:t>
      </w:r>
    </w:p>
    <w:p w:rsidR="005136F4" w:rsidRDefault="005136F4" w:rsidP="00B004E4">
      <w:pPr>
        <w:spacing w:line="15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500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750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1186. [T016596] КАМЕРНАЯ ДЕЗИНФЕКЦИЯ ПОСТЕЛЬНЫХ ПРИНАДЛЕЖНОСТЕЙ ОБЯЗАТЕЛЬНО ДОЛЖНА БЫТЬ ПРОВЕДЕНА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после выписки (смерти) пациента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только после смерти пациента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после инфекционного больного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только после больного с заболеванием кожных покровов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1187. [T016597] КАМЕРНАЯ ДЕЗИНФЕКЦИЯ ОДЕЖДЫ ПАЦИЕНТА ОБЯЗАТЕЛЬНО ДОЛЖНА БЫТЬ ПРОВЕДЕНА, ЕСЛИ У ПАЦИЕНТА ВЫЯВЛЕН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педикулез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столбняк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клещевой энцефалит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аскаридоз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1188. [T016598] ЗАСЕДАНИЯ КОМИССИИ ПО ПРОФИЛАКТИКЕ ИНФЕКЦИЙ, СВЯЗАННЫХ С ОКАЗАНИЕМ МЕДИЦИНСКОЙ ПОМОЩИ, ДОЛЖНЫ ПРОВОДИТЬСЯ В МЕДИЦИНСКОЙ ОРГАНИЗАЦИИ НЕ РЕЖЕ ОДНОГО РАЗА В</w:t>
      </w:r>
    </w:p>
    <w:p w:rsidR="005136F4" w:rsidRDefault="005136F4" w:rsidP="00B004E4">
      <w:pPr>
        <w:spacing w:line="18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квартал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месяц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неделю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полгода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1189. [T016599] КОМИССИЮ ПО ПРОФИЛАКТИКЕ ИНФЕКЦИЙ, СВЯЗАННЫХ С ОКАЗАНИЕМ МЕДИЦИНСКОЙ ПОМОЩИ, ВОЗГЛАВЛЯЕТ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заместитель руководителя медицинской организации по эпидемиологической работе (при его отсутствии - по лечебной работе)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руководитель медицинской организации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врач-эпидемиолог медицинской организации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главная медицинская сестра медицинской организации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1190. [T016600] ОТВЕТСТВЕННОСТЬ ЗА ОРГАНИЗАЦИЮ И ВЫПОЛНЕНИЕ МЕРОПРИЯТИЙ ПО ПРОФИЛАКТИКЕ ИНФЕКЦИЙ, СВЯЗАННЫХ С ОКАЗАНИЕМ МЕДИЦИНСКОЙ ПОМОЩИ, В СТАЦИОНАРЕ ВОЗЛАГАЕТСЯ НА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руководителя медицинской организации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заместителя руководителя медицинской организации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врача-эпидемиолога медицинской организации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главную медицинскую сестру медицинской организации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1191. [T016601] ИСПОЛЬЗОВАНИЕ РЕСПИРАТОРА ЯВЛЯЕТСЯ НЕОБХОДИМЫМ ЭЛЕМЕНТОМ ИЗОЛЯЦИИ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воздушно-капельной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контактной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когортной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функциональной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1192. [T016602] ПРЕДУПРЕЖДАЕТ ПЕРЕДАЧУ ЭПИДЕМИОЛОГИЧЕСКИ ВАЖНЫХ МИКРООРГАНИЗМОВ ОТ ИНФИЦИРОВАННОГО ИЛИ КОЛОНИЗИРОВАННОГО ПАЦИЕНТА ЧЕРЕЗ ПРЯМОЙ И ОПОСРЕДОВАННЫЙ КОНТАКТ ИЗОЛЯЦИЯ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контактная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барьерная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географическая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функциональная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1193. [T016603] В СЛУЧАЕ, КОГДА ПАЦИЕНТЫ ИНФИЦИРОВАНЫ ИЛИ КОЛОНИЗИРОВАНЫ ОДНИМ И ТЕМ ЖЕ ВОЗБУДИТЕЛЕМ, ДОПУСКАЕТСЯ ИЗОЛЯЦИЯ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когортная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барьерная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контактная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функциональная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1194. [T016604] КО ВСЕМ ПАЦИЕНТАМ НЕЗАВИСИМО ОТ ИХ ЗАБОЛЕВАНИЯ,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РАЗРАБОТАННЫЕ ДЛЯ СНИЖЕНИЯ РИСКА ПЕРЕДАЧИ МИКРООРГАНИЗМОВ ОТ ИЗВЕСТНЫХ И НЕИЗВЕСТНЫХ ИСТОЧНИКОВ ИНФЕКЦИИ, В МЕДИЦИНСКОЙ ОРГАНИЗАЦИИ ПРИМЕНЯЮТ МЕРЫ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стандартные предосторожности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защитные барьерные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изоляционные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первично-защитные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1195. [T016605] СТАНДАРТНЫЕ МЕРЫ ПРЕДОСТОРОЖНОСТИ ПРИМЕНЯЮТСЯ ДЛЯ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снижения риска передачи микроорганизмов от известных и неизвестных источников инфекции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создания безмикробной среды в стерильной зоне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изоляции пациента с инфекционным заболеванием</w:t>
      </w:r>
    </w:p>
    <w:p w:rsidR="005136F4" w:rsidRDefault="00022D4B" w:rsidP="00B004E4">
      <w:pPr>
        <w:spacing w:line="23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предупреждения контаминации дезинфицирующих растворов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1196. [T016606] ИЗОЛЯЦИИ В БОКСЫ ПОДЛЕЖАТ ПАЦИЕНТЫ, ИНФИЦИРОВАННЫЕ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метициллинрезистентными штаммами Staphylococcus aureus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нетоксигенными штаммами Corinebacterium diphteriae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вирусом клещевого энцефалита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вирусом гепатита С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1197. [T016607] ПРИЁМ В АКУШЕРСКИЙ СТАЦИОНАР ЖЕНЩИН С ПОСЛЕРОДОВЫМИ ОСЛОЖНЕНИЯМИ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запрещается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разрешается на период не более 3 суток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разрешается при отсутствии гинекологического отделения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разрешается в случае тяжёлого состояния женщины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1198. [T016608] АКУШЕРСКИЙ СТАЦИОНАР (ОТДЕЛЕНИЕ) ДОЛЖЕН ЗАКРЫВАТЬСЯ ДЛЯ ПРОВЕДЕНИЯ ПЛАНОВОЙ ДЕЗИНФЕКЦИИ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менее 1 раза в год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менее 2 раз в год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реже 1 раза в 18 месяцев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 периодичностью, определяемой врачом-эпидемиологом медицинской организации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1199. [T016609] АКУШЕРСКИЙ СТАЦИОНАР (ОТДЕЛЕНИЕ) ДОЛЖЕН ЗАКРЫВАТЬСЯ ДЛЯ ПРОВЕДЕНИЯ ПЛАНОВОЙ ДЕЗИНФЕКЦИИ НА СРОК НЕ МЕНЕЕ (ДЕНЬ)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14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28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1200. [T016610] ОТКРЫТИЕ АКУШЕРСКОГО СТАЦИОНАРА, ЗАКРЫВАВШЕГОСЯ ПО ЭПИДЕМИОЛОГИЧЕСКИМ ПОКАЗАНИЯМ, ДОПУСКАЕТСЯ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 согласованию с органами, осуществляющими Государственный санитарный надзор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 распоряжению руководителя медицинской организации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распоряжению руководителя министерства (департамент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здравоохранения субъекта Российской Федерации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без дополнительного согласования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1201. [T016612] ПОСЕЩЕНИЯ БЕРЕМЕННЫХ И РОДИЛЬНИЦ РОДСТВЕННИКАМИ В АКУШЕРСКОМ СТАЦИОНАРЕ</w:t>
      </w:r>
    </w:p>
    <w:p w:rsidR="005136F4" w:rsidRDefault="005136F4" w:rsidP="00B004E4">
      <w:pPr>
        <w:spacing w:line="19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разрешаются в соответствии с порядком, установленным администрацией медицинской организации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разрешаются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разрешаются без ограничений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разрешаются в исключительных случаях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1202. [T016613] ПРИСУТСТВИЕ МУЖА (БЛИЗКИХ РОДСТВЕННИКО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 xml:space="preserve"> ПРИ РОДАХ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возможно при наличии индивидуальных родильных залов с учётом состояния женщины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разрешаются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разрешается независимо от наличия индивидуальных родильных залов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разрешается в исключительных случаях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1203. [T016614] ОБЯЗАТЕЛЬНЫМ ПРИ ПОСТУПЛЕНИИ РОЖЕНИЦЫ В АКУШЕРСКИЙ СТАЦИОНАР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приём душа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бритье кожи наружных половых органов и постановка очистительной клизмы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постановка очистительной клизмы и приём душа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бритье кожи наружных половых органов, постановка очистительной клизмы и приём душа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1204. [T016615] ПРИ ПОСТУПЛЕНИИ РОЖЕНИЦЫ В АКУШЕРСКИЙ СТАЦИОНАР ИСПОЛЬЗОВАТЬ СВОЮ ЧИСТУЮ ОДЕЖДУ И ОБУВЬ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разрешается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запрещается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разрешается в исключительных случаях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разрешается после предварительной камерной обработки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1205. [T016616] ЭФФЕКТИВНОЙ МЕРОЙ ПРОФИЛАКТИКИ ВНУТРИБОЛЬНИЧНОГО ИНФИЦИРОВАНИЯ НОВОРОЖДЕННОГО РЕБЁНКА ЯВЛЯЕТСЯ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выкладывание на живот матери для контакта «кожа-к-коже» с последующим прикладыванием к груди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изоляция ребёнка от матери в первые часы после родов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изоляция ребёнка от матери в течение суток после родов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купание ребёнка под проточной водой сразу после рождения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1206. [T016617] ОРГАНИЗАЦИЯ ПАЛАТ СОВМЕСТНОГО ПРЕБЫВАНИЯ МАТЕРИ И РЕБЁНКА В ОБСЕРВАЦИОННОМ ОТДЕЛЕНИИ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возможна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невозможна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возможна в исключительных случаях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обязательна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1207. [T016618] ДВУХМЕСТНЫЕ ПАЛАТЫ «МАТЬ И ДИТЯ» ЗАПОЛНЯЮТСЯ В ТЕЧЕНИЕ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 суток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12 часов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 суток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 суток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1208. [T016620] АНТИБАКТЕРИАЛЬНЫЙ ПРЕПАРАТ ДЛЯ ПРОФИЛАКТИКИ ИНФЕКЦИЙ, СВЯЗАННЫХ С ОКАЗАНИЕМ МЕДИЦИНСКОЙ ПОМОЩИ, У ПАЦИЕНТОВ С ХИРУРГИЧЕСКИМИ ВМЕШАТЕЛЬСТВАМИ ДОЛЖЕН БЫТЬ ВВЕДЕН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 30-40 минут до начала операции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 сутки до операции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 12 часов до операции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сразу после операции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1209. [T016621] ДОЗА АНТИМИКРОБНОГО ПРЕПАРАТА ДЛЯ АНТИБИОТИКОПРОФИЛАКТИКИ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соответствует обычной терапевтической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превышает терапевтическую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меньше терапевтической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зависит от принятых в данном отделении стандартов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1210. [T016622] ПРОДОЛЖЕНИЕ ВВЕДЕНИЯ АНТИМИКРОБНОГО ПРЕПАРАТА БОЛЕЕ ЧЕМ ЧЕРЕЗ 24 ЧАСА ПОСЛЕ ОПЕРАЦИИ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приводит к повышению эффективности антибиотикопрофилактики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повышает эффективность антибиотикопрофилактики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повышает эффективность антибиотикопрофилактики, но увеличивает риск аллергических реакций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повышает эффективность антибиотикопрофилактики, но увеличивает риск контаминации Clostridium difficile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1211. [T016623] ТИПИЧНЫМ ВОЗБУДИТЕЛЕМ ИНФЕКЦИЙ, СВЯЗАННЫХ С ОКАЗАНИЕМ МЕДИЦИНСКОЙ ПОМОЩИ,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Clostridium difficile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Yersinia pseudotuberculosis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Neisseria mucosa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Corynebacterium auris</w:t>
      </w:r>
    </w:p>
    <w:p w:rsidR="005136F4" w:rsidRPr="00D20CEC" w:rsidRDefault="005136F4" w:rsidP="00B004E4">
      <w:pPr>
        <w:spacing w:line="259" w:lineRule="exact"/>
        <w:ind w:right="-25"/>
        <w:rPr>
          <w:sz w:val="20"/>
          <w:szCs w:val="20"/>
          <w:lang w:val="en-US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1212. [T016624] ТИПИЧНЫМ ВОЗБУДИТЕЛЕМ ИНФЕКЦИЙ, СВЯЗАННЫХ С ОКАЗАНИЕМ МЕДИЦИНСКОЙ ПОМОЩИ,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Pseudomonas aeruginosa</w:t>
      </w:r>
    </w:p>
    <w:p w:rsidR="005136F4" w:rsidRPr="00D20CEC" w:rsidRDefault="005136F4" w:rsidP="00B004E4">
      <w:pPr>
        <w:spacing w:line="243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Burkholderia mallei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Pseudomonas syringae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Erwinia atroseptica</w:t>
      </w:r>
    </w:p>
    <w:p w:rsidR="005136F4" w:rsidRPr="00D20CEC" w:rsidRDefault="005136F4" w:rsidP="00B004E4">
      <w:pPr>
        <w:spacing w:line="259" w:lineRule="exact"/>
        <w:ind w:right="-25"/>
        <w:rPr>
          <w:sz w:val="20"/>
          <w:szCs w:val="20"/>
          <w:lang w:val="en-US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1213. [T016625] ТИПИЧНЫМ ВОЗБУДИТЕЛЕМ ИНФЕКЦИЙ, СВЯЗАННЫХ С ОКАЗАНИЕМ МЕДИЦИНСКОЙ ПОМОЩИ,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Staphylococcus aureus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Neisseria mucosa</w:t>
      </w:r>
    </w:p>
    <w:p w:rsidR="005136F4" w:rsidRPr="00D20CEC" w:rsidRDefault="005136F4" w:rsidP="00B004E4">
      <w:pPr>
        <w:spacing w:line="243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Pseudomonas syringae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Erwinia atroseptica</w:t>
      </w:r>
    </w:p>
    <w:p w:rsidR="005136F4" w:rsidRPr="00D20CEC" w:rsidRDefault="005136F4" w:rsidP="00B004E4">
      <w:pPr>
        <w:spacing w:line="259" w:lineRule="exact"/>
        <w:ind w:right="-25"/>
        <w:rPr>
          <w:sz w:val="20"/>
          <w:szCs w:val="20"/>
          <w:lang w:val="en-US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1214. [T016626] ТИПИЧНЫМ ВОЗБУДИТЕЛЕМ ИНФЕКЦИЙ, СВЯЗАННЫХ С ОКАЗАНИЕМ МЕДИЦИНСКОЙ ПОМОЩИ,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Klebsiella pneumoniae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Burkholderia mallei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Rickettsia sibirica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Erwinia atroseptica</w:t>
      </w:r>
    </w:p>
    <w:p w:rsidR="005136F4" w:rsidRPr="00D20CEC" w:rsidRDefault="005136F4" w:rsidP="00B004E4">
      <w:pPr>
        <w:spacing w:line="260" w:lineRule="exact"/>
        <w:ind w:right="-25"/>
        <w:rPr>
          <w:sz w:val="20"/>
          <w:szCs w:val="20"/>
          <w:lang w:val="en-US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1215. [T016627] ТИПИЧНЫМ ВОЗБУДИТЕЛЕМ ИНФЕКЦИЙ, СВЯЗАННЫХ С ОКАЗАНИЕМ МЕДИЦИНСКОЙ ПОМОЩИ,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Staphylococcus epidermidis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Burkholderia mallei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Streptococcus salivarius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Erwinia atroseptica</w:t>
      </w:r>
    </w:p>
    <w:p w:rsidR="005136F4" w:rsidRPr="00D20CEC" w:rsidRDefault="005136F4" w:rsidP="00B004E4">
      <w:pPr>
        <w:spacing w:line="197" w:lineRule="exact"/>
        <w:ind w:right="-25"/>
        <w:rPr>
          <w:sz w:val="20"/>
          <w:szCs w:val="20"/>
          <w:lang w:val="en-US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1216. [T016628] ПОСТЭКСПОЗИЦИОННАЯ ИММУНОПРОФИЛАКТИКА ВОЗМОЖНА ВО ВНУТРИБОЛЬНИЧНОМ ОЧАГЕ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кори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дизентерии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эшерихиоза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стафилококкоза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1217. [T016629] ПОСТЭКСПОЗИЦИОННАЯ ИММУНОПРОФИЛАКТИКА ВОЗМОЖНА ВО ВНУТРИБОЛЬНИЧНОМ ОЧАГЕ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краснухи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дизентерии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эшерихиоза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стрептококкоза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1218. [T016631] СРОК НАБЛЮДЕНИЯ ЗА КОНТАКТНЫМИ ВО ВНУТРИБОЛЬНИЧНОМ ОЧАГЕ КОРИ СОСТАВЛЯЕТ (ДЕНЬ)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35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1219. [T016632] СРОК НАБЛЮДЕНИЯ ЗА КОНТАКТНЫМИ ВО ВНУТРИБОЛЬНИЧНОМ ОЧАГЕ ДИЗЕНТЕРИИ СОСТАВЛЯЕТ (ДЕНЬ)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17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1220. [T016633] СРОК НАБЛЮДЕНИЯ ЗА КОНТАКТНЫМИ ВО ВНУТРИБОЛЬНИЧНОМ ОЧАГЕ САЛЬМОНЕЛЛЕЗА СОСТАВЛЯЕТ (ДЕНЬ)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17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1221. [T016634] СРОК НАБЛЮДЕНИЯ ЗА КОНТАКТНЫМИ ВО ВНУТРИБОЛЬНИЧНОМ ОЧАГЕ МЕНИНГОКОККОВОЙ ИНФЕКЦИИ СОСТАВЛЯЕТ (ДЕНЬ)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17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1222. [T016635] СРОК НАБЛЮДЕНИЯ ЗА КОНТАКТНЫМИ ВО ВНУТРИБОЛЬНИЧНОМ ОЧАГЕ ЭШЕРИХИОЗА СОСТАВЛЯЕТ (ДЕНЬ)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17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1223. [T016636] ТИПИЧНЫМ ВОЗБУДИТЕЛЕМ ИНФЕКЦИЙ, СВЯЗАННЫХ С ОКАЗАНИЕМ МЕДИЦИНСКОЙ ПОМОЩИ У НОВОРОЖДЕННЫХ И РОДИЛЬНИЦ, ЯВЛЯЕТСЯ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Streptococcus agalactiae</w:t>
      </w:r>
    </w:p>
    <w:p w:rsidR="005136F4" w:rsidRPr="00D20CEC" w:rsidRDefault="005136F4" w:rsidP="00B004E4">
      <w:pPr>
        <w:spacing w:line="243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Streptococcus mitis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Pseudomonas syringae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Erwinia atroseptica</w:t>
      </w:r>
    </w:p>
    <w:p w:rsidR="005136F4" w:rsidRPr="00D20CEC" w:rsidRDefault="005136F4" w:rsidP="00B004E4">
      <w:pPr>
        <w:spacing w:line="257" w:lineRule="exact"/>
        <w:ind w:right="-25"/>
        <w:rPr>
          <w:sz w:val="20"/>
          <w:szCs w:val="20"/>
          <w:lang w:val="en-US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1224. [T016637] К ПРОФИЛАКТИЧЕСКИМ МЕРАМ В МЕДИЦИНСКОЙ ОРГАНИЗАЦИИ ОТНОСЯТ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гигиеническую обработку рук медицинских работников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очаговую дезинфекцию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антимикробную химиотерапию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карантин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1225. [T016638] К ФЕНОТИПИЧЕСКИМ МЕТОДАМ ВНУТРИВИДОВОГО ТИПИРОВАНИЯ ВОЗБУДИТЕЛЕЙ ИНФЕКИЙ, СВЯЗАННЫХ С ОКАЗАНИЕМ МЕДИЦИНСКОЙ ПОМОЩИ, ОТНОСЯТ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антибиотикотипирование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рестрикционный анализ плазмид</w:t>
      </w: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электрофорез в пульсирующем геле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мультилокусное секвенирование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1226. [T016639] В ХИРУРГИЧЕСКОМ ОТДЕЛЕНИИ, ГДЕ У ПАЦИЕНТА ПОЯВИЛИСЬ КЛИНИЧЕСКИЕ ПРОЯВЛЕНИЯ КОРИ, ОБЯЗАТЕЛЬНЫМ ПРОТИВОЭПИДЕМИЧЕСКИМ МЕРОПРИЯТИЕМ ЯВЛЯЕТСЯ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камерная дезинфекция постельных принадлежностей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интерферона контактным лицам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назначение антибиотика контактным лицам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1227. [T016640] В ПЕДИАТРИЧЕСКОМ ОТДЕЛЕНИИ, ГДЕ У РЕБЁНКА ПОЯВИЛИСЬ КЛИНИЧЕСКИЕ ПРОЯВЛЕНИЯ МЕНИНГОКОККОВОЙ ИНФЕКЦИИ, ОБЯЗАТЕЛЬНЫМ ПРОТИВОЭПИДЕМИЧЕСКИМ МЕРОПРИЯТИЕМ ЯВЛЯЕТСЯ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назначение антибиотика контактным лицам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камерная дезинфекция постельных принадлежностей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интерферона контактным лицам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1228. [T016641] В ОТДЕЛЕНИИ ГЕМОДИАЛИЗА, ГДЕ ДИАГНОСТИРОВАН САЛЬМОНЕЛЛЕЗ, ОБЯЗАТЕЛЬНЫМ ПРОТИВОЭПИДЕМИЧЕСКИМ МЕРОПРИЯТИЕМ ЯВЛЯЕТСЯ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изоляция заболевшего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назначение антибиотика контактным лицам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интерферона контактным лицам</w:t>
      </w:r>
    </w:p>
    <w:p w:rsidR="005136F4" w:rsidRDefault="005136F4" w:rsidP="00B004E4">
      <w:pPr>
        <w:spacing w:line="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1229. [T016642] В ХИРУРГИЧЕСКОМ ОТДЕЛЕНИИ, ГДЕ У ПАЦИЕНТА РЕНТГЕНОЛОГИЧЕСКИ ДИАГНОСТИРОВАНА КАВЕРНА ЛЁГКОГО, ОБЯЗАТЕЛЬНЫМ ПРОТИВОЭПИДЕМИЧЕСКИМ МЕРОПРИЯТИЕМ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изоляция заболевшего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назначение бактериофага контактным лицам </w:t>
      </w: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назначение интерферона контактным лицам</w:t>
      </w:r>
    </w:p>
    <w:p w:rsidR="005136F4" w:rsidRDefault="00022D4B" w:rsidP="00B004E4">
      <w:pPr>
        <w:spacing w:line="232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1230. [T016643] В НЕВРОЛОГИЧЕСКОМ ОТДЕЛЕНИИ, ГДЕ У ПАЦИЕНТКИ НА ТРЕТИЙ ДЕНЬ ПОСЛЕ ГОСПИТАЛИЗАЦИИ ДИАГНОСТИРОВАНА КРАСНУХА, ОБЯЗАТЕЛЬНЫМ ПРОТИВОЭПИДЕМИЧЕСКИМ МЕРОПРИЯТИЕМ ЯВЛЯЕТСЯ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заключительная дезинфекция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интерферона контактным лицам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изоляция контактных лиц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1231. [T016644] В КАРДИОХИРУРГИЧЕСКОМ ОТДЕЛЕНИИ, ГДЕ У ПАЦИЕНТА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62"/>
        </w:numPr>
        <w:tabs>
          <w:tab w:val="left" w:pos="481"/>
        </w:tabs>
        <w:spacing w:line="270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ПОСЛЕОПЕРАЦИОННОМ ПЕРИОДЕ ДИАГНОСТИРОВАНА ОСТРАЯ КИШЕЧНАЯ ИНФЕКЦИЯ, ОБЯЗАТЕЛЬНЫМ ПРОТИВОЭПИДЕМИЧЕСКИМ МЕРОПРИЯТИЕМ ЯВЛЯЕТСЯ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заключительная дезинфекция после изоляции пациента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изоляция контактных лиц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интерферона контактным лицам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1232. [T016645] В КАРДИОХИРУРГИЧЕСКОМ ОТДЕЛЕНИИ, ГДЕ У ПАЦИЕНТА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63"/>
        </w:numPr>
        <w:tabs>
          <w:tab w:val="left" w:pos="481"/>
        </w:tabs>
        <w:spacing w:line="271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ПОСЛЕОПЕРАЦИОННОМ ПЕРИОДЕ ДИАГНОСТИРОВАН САЛЬМОНЕЛЛЕЗ, ОБЯЗАТЕЛЬНЫМ ПРОТИВОЭПИДЕМИЧЕСКИМ МЕРОПРИЯТИЕМ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заключительная дезинфекция после изоляции пациента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постэкспозиционная антибиотикопрофилатика контактным лицам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интерферона контактным лицам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6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1233. [T016646] В ТРАВМАТОЛОГИЧЕСКОМ ОТДЕЛЕНИИ, ГДЕ У ПАЦИЕНТА ДИАГНОСТИРОВАНА ГАЗОВАЯ ГАНГРЕНА, ОБЯЗАТЕЛЬНЫМ ПРОТИВОЭПИДЕМИЧЕСКИМ МЕРОПРИЯТИЕМ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изоляция больного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изоляция контактных лиц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антибиотика контактным лицам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вакцинация не болевших и не привитых контактных лиц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1234. [T016663] ДЛЯ ОЦЕНКИ ЧАСТОТЫ ПОСТВЕНТИЛЯЦИОННЫХ ИНФЕКЦИЙ ДЫХАТЕЛЬНЫХ ПУТЕЙ РАССЧИТЫВАЮТ ПОКАЗАТЕЛЬ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плотности инцидентности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заболеваемости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инцидентности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превалентности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1235. [T016664] ДЛЯ ОЦЕНКИ ЧАСТОТЫ КАТЕТЕР-АССОЦИИРОВАННЫХ ИНФЕКЦИЙ КРОВОТОКА РАССЧИТЫВАЮТ ПОКАЗАТЕЛЬ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плотности инцидентности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заболеваемости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инцидентности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превалентности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1236. [T016665] ДЛЯ ОЦЕНКИ ЧАСТОТЫ ПОСТКАТЕТРИЗАЦИОННЫХ ИНФЕКЦИЙ МОЧЕВЫВОДЯЩИХ ПУТЕЙ РАССЧИТЫВАЮТ ПОКАЗАТЕЛЬ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плотности инцидентности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заболеваемости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инцидентности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превалентности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1237. [T016666] ПОКАЗАТЕЛЬ ЗАБОЛЕВАЕМОСТИ ГНОЙНО-СЕПТИЧЕСКИМИ ИНФЕКЦИЯМИ ПОСЛЕ ХИРУРГИЧЕСКИХ ВМЕШАТЕЛЬСТВ РАССЧИТЫВАЮТ НА 1000 ПАЦИЕНТОВ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оперированных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госпитализированных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выписанных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обратившихся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1238. [T016667] ПОКАЗАТЕЛЬ ЗАБОЛЕВАЕМОСТИ ГНОЙНО-СЕПТИЧЕСКИМИ ИНФЕКЦИЯМИ НОВОРОЖДЕННЫХ РАССЧИТЫВАЮТ НА 1000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новорожденных, родившихся живыми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родов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госпитализированных пациенток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обратившихся пациенток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1239. [T016668] ПОКАЗАТЕЛЬ ЗАБОЛЕВАЕМОСТИ ГНОЙНО-СЕПТИЧЕСКИМИ ИНФЕКЦИЯМИ РОДИЛЬНИЦ РАССЧИТЫВАЮТ НА 1000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родов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госпитализированных пациенток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беременных пациенток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обратившихся пациенток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1240. [T016670] СРЕДИ РОДИЛЬНИЦ, К ГРУППЕ РИСКА ВОЗНИКНОВЕНИЯ ИНФЕКЦИЙ, СВЯЗАННЫХ С ОКАЗАНИЕМ МЕДИЦИНСКОЙ ПОМОЩИ, ОТНОСЯТ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женщин с хориоамнионитом в родах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повторнородящих женщин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женщин старше 30 лет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женщин с идиопатическим артрозом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1241. [T016671] ЭНТЕРОКОКК, УСТОЙЧИВЫЙ К АМПИЦИЛЛИНУ И ГЕНТАМИЦИНУ, ВЫДЕЛЕННЫЙ У ПАЦИЕНТА ХИРУРГИЧЕСКОГО ОТДЕЛЕНИЯ ИЗ ОТДЕЛЯЕМОГО ПОСЛЕОПЕРАЦИОННОЙ РАНЫ, РАСЦЕНИВАЕТСЯ КАК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мультирезистентный возбудитель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возбудитель с резистентностью только к данным препаратам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имеющий эпидемиологического значения микроорганизм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случайный микроорганизм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1242. [T016672] СТАФИЛОКОКК, УСТОЙЧИВЫЙ К ОКСАЦИЛЛИНУ,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ВЫДЕЛЕННЫЙ У ПАЦИЕНТА ХИРУРГИЧЕСКОГО ОТДЕЛЕНИЯ ИЗ ОТДЕЛЯЕМОГО ПОСЛЕОПЕРАЦИОННОЙ РАНЫ, РАСЦЕНИВАЕТСЯ КАК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мультирезистентный возбудитель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возбудитель с резистентностью только к данному препарату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имеющий эпидемиологического значения микроорганизм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случайный микроорганизм</w:t>
      </w:r>
    </w:p>
    <w:p w:rsidR="005136F4" w:rsidRDefault="005136F4" w:rsidP="00B004E4">
      <w:pPr>
        <w:spacing w:line="24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1243. [T016674] К ИНФЕКЦИИ, СВЯЗАННОЙ С ОКАЗАНИЕМ МЕДИЦИНСКОЙ ПОМОЩИ, ОТНОСИТСЯ СЛУЧАЙ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постинъекционного абсцесса после внутримышечной инъекции, выполненной участковой медицинской сестрой ребёнку на дому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острой кишечной инфекции у ребёнка на 10-й день после выписки из медицинской организации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ветряной оспы, диагностированной на 3-й день после поступления ребёнка в педиатрическое отделение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пиодермии у новорожденного, присоединившейся на 20 сутки после выписки из родильного дома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1244. [T016675] К ИНФЕКЦИИ, СВЯЗАННОЙ С ОКАЗАНИЕМ МЕДИЦИНСКОЙ ПОМОЩИ, ОТНОСИТСЯ СЛУЧАЙ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инфекции, вызванной Clostridium perfringens после внутримышечной инъекции в поликлинике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эндометрита, вызванного Klebsiella pneumonae и диагностированного через 2 месяца после родов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ветряной оспы, диагностированной на 3-й день после поступления ребёнка в педиатрическое отделение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пиодермии у новорожденного, присоединившейся на 20 сутки после выписки из родильного дома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1245. [T016676] К ИНФЕКЦИИ, СВЯЗАННОЙ С ОКАЗАНИЕМ МЕДИЦИНСКОЙ ПОМОЩИ, ОТНОСИТСЯ СЛУЧАЙ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инфекции, вызванной вирусом гепатита В после гемотрансфузии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инфекции, вызванной вирусом гепатита А, через 2 месяца после выписки из стационара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бешенства у госпитализированного пациента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норовирусной инфекции, манифестировавшей у ребёнка через 3 часа после госпитализации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1246. [T016677] К ИНФЕКЦИИ, СВЯЗАННОЙ С ОКАЗАНИЕМ МЕДИЦИНСКОЙ ПОМОЩИ, ОТНОСИТСЯ СЛУЧАЙ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очагового туберкулёза у медицинской сестры фтизиатрического отделения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инфекции, вызванной вирусом гепатита А, через 2 месяца после выписки из стационара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пиодермии у новорожденного, присоединившейся на 20 сутки после выписки из родильного дома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краснухи у ребёнка на 7 день после госпитализации в педиатрическое отделение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1247. [T016678] К ИНФЕКЦИИ, СВЯЗАННОЙ С ОКАЗАНИЕМ МЕДИЦИНСКОЙ ПОМОЩИ, ОТНОСИТСЯ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сальмонеллез у трех пациентов гематологического отделения, зарегистрированный с интервалом 2 суток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сальмонеллез, диагностированный у пациента детского реанимационного отделения через 2 часа после госпитализации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пневмония, диагностированная через 20 часов поступления ребёнка в отделение реанимации и интенсивной терапии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краснуха у ребёнка на 7 день после госпитализации в педиатрическое отделение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1248. [T016680] ДЛЯ РЕБЁНКА С ВЕТРЯНОЙ ОСПОЙ, ВЫЯВЛЕННОЙ В ПЕДИАТРИЧЕСКОМ ОТДЕЛЕНИИ, ОБЯЗАТЕЛЬНЫМ ПРОТИВОЭПИДЕМИЧЕСКИМ МЕРОПРИЯТИЕМ ЯВЛЯЕТСЯ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изоляция неболевших и непривитых детей с 11 по 21 сутки после контакта с данным ребёнком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камерная дезинфекция постельных принадлежностей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назначение интерферона контактным детям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введение иммуноглобулина контактным лицам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1249. [T016681] БАКТЕРИАЛЬНАЯ ИНФЕКЦИЯ МОЖЕТ БЫТЬ КЛАССИФИЦИРОВАНА КАК ВНУТРИУТРОБНАЯ У НОВОРОЖДЕННОГО РЕБЁНКА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 развитии инфекционного процесса в первые 48 часов жизни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течение 10 суток после выписки из родильного дома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течение первых 28 суток жизни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течение 7 суток после рождения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1250. [T016682] ОБЯЗАТЕЛЬНОЙ ГОСПИТАЛИЗАЦИИ ПОДЛЕЖИТ БОЛЬНОЙ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генерализованной формой менингококковой инфекции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чесоткой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скарлатиной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дизентерией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1251. [T016683] ПРОТИВОЭПИДЕМИЧЕСКИЕ МЕРОПРИЯТИЯ ЭФФЕКТИВНЫ, ЕСЛИ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достигнуто снижение или предупреждение заболеваемости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мероприятия выполнены соответственно нормативным требованиям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использованы противоэпидемические средства, соответствующие нормативам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предотвращен моральный ущерб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1252. [T016685] ЛИЦ, ОБЩАВШИХСЯ С БОЛЬНЫМ ОСТРЫМ ГЕПАТИТОМ "В", ОТСТРАНЯЮТ ОТ СДАЧИ КРОВИ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 6 месяцев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 прекращения контакта с больным гепатитом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пожизненно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1 месяц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1253. [T016686] С ОСТРОЙ КИШЕЧНОЙ ИНФЕКЦИЕЙ ГОСПИТАЛИЗИРУЮТ ПО ЭПИДЕМИОЛОГИЧЕСКИМ ПОКАЗАНИЯМ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больных различных возрастов, находящихся в учреждениях закрытого типа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лиц старше 60 лет, с хроническими заболеваниями ЖКТ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сельских жителей, проживающих на эндемичной территории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медицинских работников инфекционных стационаров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1254. [T016687] ОБСЛЕДОВАНИЮ НА МАЛЯРИЮ ПОДЛЕЖАТ ЛИЦА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 неустановленным диагнозом, лихорадящие в течение 5 дней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прибывшие из местности, где есть комары рода Anopheles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 множественными укусами комаров</w:t>
      </w:r>
    </w:p>
    <w:p w:rsidR="005136F4" w:rsidRDefault="005136F4" w:rsidP="00B004E4">
      <w:pPr>
        <w:spacing w:line="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получившие донорскую кровь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1255. [T016688] ВНУТРИБОЛЬНИЧНЫЕ ВСПЫШКИ САЛЬМОНЕЛЛЕЗА С ПЕРЕДАЧЕЙ ВОЗБУДИТЕЛЯ ОТ ЧЕЛОВЕКА К ЧЕЛОВЕКУ ЧАЩЕ ВЫЗВАНЫ СЕРОВАРОМ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Pr="00D20CEC" w:rsidRDefault="00B004E4" w:rsidP="00B004E4">
      <w:pPr>
        <w:ind w:left="760" w:right="-25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  <w:lang w:val="en-US"/>
        </w:rPr>
        <w:t>=А</w:t>
      </w:r>
      <w:r w:rsidR="00022D4B"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S. typhimurium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Б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S. enteritidis</w:t>
      </w:r>
    </w:p>
    <w:p w:rsidR="005136F4" w:rsidRPr="00D20CEC" w:rsidRDefault="005136F4" w:rsidP="00B004E4">
      <w:pPr>
        <w:spacing w:line="242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В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S. infantis</w:t>
      </w:r>
    </w:p>
    <w:p w:rsidR="005136F4" w:rsidRPr="00D20CEC" w:rsidRDefault="005136F4" w:rsidP="00B004E4">
      <w:pPr>
        <w:spacing w:line="240" w:lineRule="exact"/>
        <w:ind w:right="-25"/>
        <w:rPr>
          <w:sz w:val="20"/>
          <w:szCs w:val="20"/>
          <w:lang w:val="en-US"/>
        </w:rPr>
      </w:pPr>
    </w:p>
    <w:p w:rsidR="005136F4" w:rsidRPr="00D20CEC" w:rsidRDefault="00022D4B" w:rsidP="00B004E4">
      <w:pPr>
        <w:ind w:left="760" w:right="-25"/>
        <w:rPr>
          <w:sz w:val="20"/>
          <w:szCs w:val="20"/>
          <w:lang w:val="en-US"/>
        </w:rPr>
      </w:pPr>
      <w:r w:rsidRPr="00022D4B">
        <w:rPr>
          <w:rFonts w:eastAsia="Times New Roman"/>
          <w:sz w:val="24"/>
          <w:szCs w:val="24"/>
          <w:lang w:val="en-US"/>
        </w:rPr>
        <w:t>~</w:t>
      </w:r>
      <w:r>
        <w:rPr>
          <w:rFonts w:eastAsia="Times New Roman"/>
          <w:sz w:val="24"/>
          <w:szCs w:val="24"/>
        </w:rPr>
        <w:t>Г</w:t>
      </w:r>
      <w:r w:rsidRPr="00022D4B">
        <w:rPr>
          <w:rFonts w:eastAsia="Times New Roman"/>
          <w:sz w:val="24"/>
          <w:szCs w:val="24"/>
          <w:lang w:val="en-US"/>
        </w:rPr>
        <w:t>)</w:t>
      </w:r>
      <w:r w:rsidR="00D20CEC" w:rsidRPr="00D20CEC">
        <w:rPr>
          <w:rFonts w:eastAsia="Times New Roman"/>
          <w:sz w:val="24"/>
          <w:szCs w:val="24"/>
          <w:lang w:val="en-US"/>
        </w:rPr>
        <w:t xml:space="preserve"> S. mission</w:t>
      </w: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1256. [T016691] ЗАРАЖЕНИЕ ЛЯМБЛИОЗОМ ПРОИСХОДИТ ПРИ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употреблении воды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укусе насекомого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вдыхании воздуха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переливании крови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1257. [T016693] ВЕДУЩИМ ПУТЁМ ПЕРЕДАЧИ ГЕПАТИТА "А" В ДЕТСКИХ ОБРАЗОВАТЕЛЬНЫХ УЧРЕЖДЕНИЯХ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контактно-бытовой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водный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пищевой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контактный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1258. [T016694] HBSAG ВПЕРВЫЕ ПОЯВЛЯЕТСЯ В КРОВИ У БОЛЬНОГО ОСТРЫМ ГЕПАТИТОМ В ПЕРИОД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инкубации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разгара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реконвалесценции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продромы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1259. [T016696] ПРИ СЫПНОМ ТИФЕ ВОЗБУДИТЕЛЬ ПЕРЕДАЕТСЯ ПУТЁМ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трансмиссивным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контактным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парентеральным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пищевым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1260. [T016697] ПРИ ЭНТЕРОВИРУСНОЙ ИНФЕКЦИИ ПОМИМО ФЕКАЛЬНО-ОРАЛЬНОГО МОЖЕТ ДЕЙСТВОВАТЬ МЕХАНИЗМ ПЕРЕДАЧИ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аэрозольный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контактный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артифициальный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трансмиссивный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1261. [T016698] ЯЙЦА АСКАРИД РАЗВИВАЮТСЯ В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почве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компостных ямах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рачках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1262. [T016699] ПОМИМО ПОЛОВОГО ПРИ СИФИЛИСЕ ВОЗМОЖЕН __________</w:t>
      </w:r>
    </w:p>
    <w:p w:rsidR="005136F4" w:rsidRDefault="005136F4" w:rsidP="00B004E4">
      <w:pPr>
        <w:spacing w:line="43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ПУТЬ ПЕРЕДАЧИ ВОЗБУДИТЕЛЯ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контактно-бытовой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трансмиссивный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водный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воздушно-пылевой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1263. [T016702] ЧАЩЕ ВСЕГО ГЕПАТИТ "В" ВОЗНИКАЕТ СРЕДИ ПАЦИЕНТОВ ОТДЕЛЕНИЙ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гемодиализа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гастроэнтерологических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урологических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кардиологических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1264. [T016704] БОЛЬНОЙ БРЮШНЫМ ТИФОМ МАКСИМАЛЬНО ЗАРАЗЕН В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конце второй и в начале третьей недели болезни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первые дни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периоде реконвалесценции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конце инкубации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1265. [T016706] ПОЛНЫЙ ЦИКЛ РАЗВИТИЯ ПАРАЗИТА ОСУЩЕСТВЛЯЕТСЯ В ОРГАНИЗМЕ ОДНОГО ХОЗЯИНА ПРИ ЗАБОЛЕВАНИИ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энтеробиозом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аскаридозом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тениозом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эхинококкозом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1266. [T016707] НАИБОЛЬШУЮ ЭПИДЕМИОЛОГИЧЕСКУЮ ЗНАЧИМОСТЬ ПРИ МЕНИНГОКОККОВОЙ ИНФЕКЦИИ ИМЕЮТ БОЛЬНЫЕ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острым назофарингитом и «здоровые» носители менингококков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менингоэнцефалитом и менингококцемией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пневмонией и трахеобронхитом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серозным менингитом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1267. [T016709] ВОСПРИИМЧИВЫМИ К ДЕЛЬТА-ИНФЕКЦИИ (ГЕПАТИТ D) ЯВЛЯЮТСЯ БОЛЬНЫЕ ГЕПАТИТОМ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1268. [T016711] БОЛЬНОЙ ВЕТРЯНОЙ ОСПОЙ ОПАСЕН ДЛЯ ОКРУЖАЮЩИХ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 5 дня после последних высыпаний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весь период инкубации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весь период болезни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первые 3-5 дней болезни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1269. [T016714] НАИБОЛЕЕ ПОРАЖЕННЫМИ ГРУППАМИ НАСЕЛЕНИЯ АСКАРИДОЗОМ ЯВЛЯЮТСЯ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сельское население, дети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городское население, дети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сельское население, взрослые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работники животноводческих объектов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1270. [T016716] ДЛЯ ГЕПАТИТА "А" ХАРАКТЕРНА СЕЗОННОСТЬ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осенне-зимняя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летняя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осенняя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весенняя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1271. [T016718] ОДНОРОДНАЯ ЭТИОЛОГИЧЕСКАЯ СТРУКТУРА ВОЗБУДИТЕЛЯ СРЕДИ ЗАБОЛЕВШИХ КИШЕЧНЫМИ ИНФЕКЦИЯМИ СКОРЕЕ ВСЕГО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подтверждает пищевой путь передачи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подтверждает водный путь передачи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исключает водный путь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исключает пищевой путь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1272. [T016719] ДЛЯ ПИЩЕВЫХ ВСПЫШЕК ШИГЕЛЛЕЗОВ ХАРАКТЕРЕН ПРИЗНАК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продолжительности вспышки в пределах одного максимального инкубационного периода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преобладания лёгких вариантов течения 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выделения от больных и носителей разных вариантов возбудителя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подъёма заболеваемости другими острыми кишечными заболеваниями в период, предшествующий вспышке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1273. [T016721] НАИБОЛЕЕ ЧАСТО ВСТРЕЧАЮЩИМСЯ ПРИЗНАКОМ БЫТОВЫХ ВСПЫШЕК ШИГЕЛЛЕЗОВ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заболеваемость лиц, находящихся в тесном общении с источником инфекции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длительность вспышки не превышающая продолжительности максимального инкубационного периода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выделение от заболевших разных вариантов возбудителя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преобладание больных с тяжёлым течением заболевания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1274. [T016722] СРЕДИ МЕДИЦИНСКИХ РАБОТНИКОВ К ГРУППЕ ВЫСОКОГО РИСКА ЗАРАЖЕНИЯ ГЕПАТИТОМ "В" ОТНОСЯТ ПЕРСОНАЛ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клинических и биохимических лабораторий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физиотерапевтических кабинетов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гастроэнтерологических отделений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центральных стерилизационных отделений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1275. [T016723] К ГРУППЕ АНТРОПОНОЗНЫХ ГЕЛЬМИНТОЗОВ ОТНОСЯТ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аскаридоз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токсокароз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трихинеллез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дифиллоботриоз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1276. [T016724] ДЛЯ МЕНИНГОКОККОВОЙ ИНФЕКЦИИ ХАРАКТЕРНА СЕЗОННОСТЬ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зимне-весенняя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осенне-зимняя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весенне-летняя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летне-осенняя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1277. [T016725] ЗООНОЗНЫЕ ЭШЕРИХИОЗЫ ОТНОСЯТ К ГРУППЕ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энтерогеморрагических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энтероинвазионных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энтеропатогенных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энтеротоксигенных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1278. [T016726] НАИБОЛЕЕ ЧАСТО ВЕРТИКАЛЬНЫЙ МЕХАНИЗМ ПЕРЕДАЧИ РЕАЛИЗУЕТСЯ ПРИ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краснухе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малярии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ротавирусной 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туберкулезе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1279. [T016727] В НАСТОЯЩЕЕ ВРЕМЯ В РФ РЕАЛИЗУЮТСЯ ПРОГРАММЫ ЛИКВИДАЦИИ ИНФЕКЦИЙ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полиомиелита, кори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полиомиелита, гепатита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кори, брюшного тифа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дифтерии, столбняка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1280. [T016729] БОЛЬНОЙ ЭПИДЕМИЧЕСКИМ ПАРОТИТОМ ОПАСЕН ДЛЯ ОКРУЖАЮЩИХ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последние 1-2 дня инкубационного периода и 9 дней от начала болезни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последние 1-2 дня инкубационного периода и 17 дней от начала болезни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продромальный период, период разгара и до 1 месяца после выздоровления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 14 дня с момента появления признаков воспаления в слюнных железах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1281. [T016730] ПРИ ЭНТЕРОБИОЗЕ ПОТЕНЦИАЛЬНОЙ ЭФФЕКТИВНОСТЬЮ ОБЛАДАЮТ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дегельминтизация инвазированных и соблюдение правил личной гигиены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иммунопрофилактика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госпитализация больного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наблюдение за контактными лицами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1282. [T016731] ПРИ ОРГАНИЗАЦИИ ДЕЗИНФЕКЦИИ В ОЧАГЕ НЕОБХОДИМО ЗНАТЬ, ЧТО ВОЗБУДИТЕЛЬ МЕНИНГОКОККОВОЙ ИНФЕКЦИИ МОЖЕТ СОХРАНЯТЬСЯ ВНЕ ОРГАНИЗМА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минуты, часы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дни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месяцы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годы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1283. [T016732] ДЛЯ ЭКСТРЕННОЙ ИММУНОПРОФИЛАКТИКИ КОРИ ЗДОРОВЫМ ЛИЦАМ СТАРШЕ 1 ГОДА ПРИМЕНЯЮТ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коревую вакцину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иммуноглобулин человеческий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антибиотики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бактериофаг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1284. [T016734] ПРОТИВОЭПИДЕМИЧЕСКИЕ МЕРОПРИЯТИЯ ПРОВЕДЕНЫ КАЧЕСТВЕННО, ЕСЛИ ВЫПОЛНЕНЫ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соответствии с нормативными требованиями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лицензированным медицинским учреждением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отношении наиболее уязвимого звена эпидемического процесса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 участием немедицинских сил и средств</w:t>
      </w:r>
    </w:p>
    <w:p w:rsidR="005136F4" w:rsidRDefault="005136F4" w:rsidP="00B004E4">
      <w:pPr>
        <w:spacing w:line="1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1285. [T016735] ВАКЦИНА РАЗРАБОТАНА И ПРИМЕНЯЕТСЯ ПРОТИВ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ротавирусной инфекции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малярии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чесотки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скарлатины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1286. [T016737] В БОРЬБЕ С КОКЛЮШЕМ ВЕДУЩИМ МЕРОПРИЯТИЕМ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плановая иммунизация населения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своевременное и полное выявление носителей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заключительная дезинфекция во всех очагах коклюша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своевременное выявление больных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1287. [T016738] В ОЧАГЕ КОРИ ЭКСТРЕННАЯ ПРОФИЛАКТИКА КОНТАКТНЫМ ОСУЩЕСТВЛЯЕТСЯ С ИСПОЛЬЗОВАНИЕМ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коревой вакцины или противокоревого иммуноглобулина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одновременно коревой вакцины и противокоревого иммуноглобулина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коревой вакцины для непривитых и противокоревого иммуноглобулина для привитых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коревой вакцины для привитых и противокоревого иммуноглобулина для непривитых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1288. [T016739] В ЭПИДЕМИЧЕСКИХ ОЧАГАХ АНТРОПОНОЗОВ С КОНТАКТНЫМ МЕХАНИЗМОМ ПЕРЕДАЧИ ВОЗБУДИТЕЛЯ ПРОВОДИТСЯ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дезинфекция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дератизация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дезинсекция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детоксикация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1289. [T016740] ЭКСТРЕННАЯ ПРОФИЛАКТИКА В ОЧАГЕ ДИФТЕРИИ ПРОВОДИТСЯ С ПОМОЩЬЮ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анатоксина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иммуноглобулина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сыворотки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бактериофага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1290. [T016741] К ИНФЕКЦИЯМ, УПРАВЛЯЕМЫМ, В ОСНОВНОМ, САНИТАРНО-ГИГИЕНИЧЕСКИМИ МЕРОПРИЯТИЯМИ, ОТНОСЯТ АНТРОПОНОЗЫ С МЕХАНИЗМОМ ПЕРЕДАЧИ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фекально-оральным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аэрозольным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трансмиссивным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контактным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1291. [T016742] ОСНОВНЫМ ПРОФИЛАКТИЧЕСКИМ МЕРОПРИЯТИЕМ ПРИ ГРИППЕ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иммунизация в предэпидемический период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применение иммуномодулирующих препаратов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лечение больных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изоляция больных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1292. [T016743] НАИБОЛЕЕ ЭФФЕКТИВНЫМ ДЛЯ ПРОФИЛАКТИКИ ГЕПАТИТА Е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обеспечение населения доброкачественной питьевой водой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своевременная изоляция больного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специфическая профилактика групп риска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профилактическая дезинфекция в детских дошкольных организациях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1293. [T016744] РЕПЕЛЛЕНТЫ ПРИМЕНЯЮТ В ЭПИДЕМИЧЕСКИХ ОЧАГАХ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малярии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сыпного тифа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чесотки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аскаридоза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1294. [T016745] ПОРАЖЕННОСТЬ НАСЕЛЕНИЯ АСКАРИДОЗОМ СЧИТАЕТСЯ СЛАБОЙ ИНТЕНСИВНОСТИ ПРИ ПОКАЗАТЕЛЯХ (%)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до 15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30 и выше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менее 1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15-29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1295. [T016746] МЕРОПРИЯТИЯ, НАПРАВЛЕННЫЕ НА РАЗРЫВ МЕХАНИЗМА ПЕРЕДАЧИ, ВКЛЮЧАЮТ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дезинфекцию квартиры и личных вещей больного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выявление и изоляция больного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выявление лиц, контактировавших с больным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проведение экстренной профилактики лицам, контактировавшим с больным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1296. [T016747] ЭПИДЕМИОЛОГИЧЕСКИЙ НАДЗОР ЗА ИНФЕКЦИОННЫМИ БОЛЕЗНЯМИ ОСУЩЕСТВЛЯЕТСЯ В РФ В СООТВЕТСТВИИ С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санитарно-эпидемиологическими правилами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методическими рекомендациями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рекомендациями ВОЗ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национальными руководствами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1297. [T016748] ДЛЯ ОПРЕДЕЛЕНИЯ АКТИВНОСТИ ФАКТОРОВ РИСКА НЕОБХОДИМО ИСПОЛЬЗОВАТЬ ПОКАЗАТЕЛИ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интенсивные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экстенсивные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наглядности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относительного риска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1298. [T016749] ДЛЯ ПОЛУЧЕНИЯ НАИБОЛЕЕ ДОСТОВЕРНОЙ ИНФОРМАЦИИ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64"/>
        </w:numPr>
        <w:tabs>
          <w:tab w:val="left" w:pos="507"/>
        </w:tabs>
        <w:spacing w:line="264" w:lineRule="auto"/>
        <w:ind w:left="260" w:right="-25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ФАКТОРАХ РИСКА РАЗВИТИЯ ЗАБОЛЕВАНИЙ НЕОБХОДИМА ОРГАНИЗАЦИЯ ИССЛЕДОВАНИЯ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когортного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случай-контроль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обсервационного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поперечного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1299. [T016752] ДЛЯ ВОДНЫХ ВСПЫШЕК БРЮШНОГО ТИФА ХАРАКТЕРНО ПРЕОБЛАДАНИЕ КЛИНИЧЕСКИХ ФОРМ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лёгких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средне-тяжёлых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тяжёлых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инаппарантных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1300. [T016753] ДЛЯ ПИЩЕВЫХ ВСПЫШЕК ШИГЕЛЛЕЗОВ ХАРАКТЕРНО ПРЕОБЛАДАНИЕ КЛИНИЧЕСКИХ ФОРМ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тяжёлых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средне-тяжёлых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лёгких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инаппарантных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1301. [T016754] В РОДИЛЬНОМ ДОМЕ НОВОРОЖДЕННЫХ ДОЛЖНЫ ПРИВИТЬ ПРОТИВ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вирусного гепатита В и туберкулёза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дифтерии и столбняка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кори и краснухи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гемофильной и пневмококковой инфекции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1302. [T016755] ТЕКУЩУЮ ДЕЗИНФЕКЦИЮ ПРИ ВИРУСНОМ ГЕПАТИТЕ "А" В ПАЛАТАХ СЛЕДУЕТ ПРОВОДИТЬ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 раза в день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 раз в день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раз в два дня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каждый час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1303. [T016758] ПРИ ПРОВЕДЕНИИ ОБСЛЕДОВАНИЯ ДЕТСКОЙ ПОЛИКЛИНИКИ БЫЛ ВЫЯВЛЕН НЕДОСТАТОЧНЫЙ ОХВАТ ОБЯЗАТЕЛЬНЫМИ ПРИВИВКАМИ, КОТОРЫЙ СОСТАВИЛ ПРОТИВ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дифтерии – 90%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кори – 98%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вирусного гепатита А – 90%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коклюша – 98%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1304. [T016759] СОЦИАЛЬНО-ГИГИЕНИЧЕСКИЙ МОНИТОРИНГ ОРГАНИЗУЮТ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органы и учреждения Роспотребнадзора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органы и учреждения Министерства здравоохранения РФ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министерства и департаменты здравоохранения субъектов Федерации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медицинские организации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1305. [T016760] ОСНОВНОЙ ФОРМОЙ СТАТИСТИЧЕСКОГО НАБЛЮДЕНИЯ, В КОТОРОЙ ОТРАЖАЮТСЯ ДАННЫЕ О ЗАБОЛЕВАЕМОСТИ ИНФЕКЦИОННЫМИ БОЛЕЗНЯМИ, ЯВЛЯЕТСЯ №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63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1306. [T016761] ОСНОВНОЙ ФОРМОЙ СТАТИСТИЧЕСКОГО НАБЛЮДЕНИЯ, В КОТОРОЙ ОТРАЖАЮТСЯ ДАННЫЕ О ЗАБОЛЕВАЕМОСТИ НЕИНФЕКЦИОННЫМИ БОЛЕЗНЯМИ, ЯВЛЯЕТСЯ №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63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1307. [T016762] ОСНОВНОЙ ФОРМОЙ СТАТИСТИЧЕСКОГО НАБЛЮДЕНИЯ, В КОТОРОЙ ОТРАЖАЮТСЯ ДАННЫЕ О ПРОВЕДЕННЫХ ПРОФИЛАКТИЧЕСКИХ ПРИВИВКАХ НАСЕЛЕНИЮ, ЯВЛЯЕТСЯ №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1308. [T016763] ДЛЯ ПРОФИЛАКТИКИ ИНФЕКЦИОННЫХ БОЛЕЗНЕЙ НАИБОЛЕЕ ЭФФЕКТИВНЫМ МЕРОПРИЯТИЕМ ЯВЛЯЕТСЯ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иммунопрофилактика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изоляция больных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карантин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своевременное выявление больных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1309. [T016764] В ЭПИДЕМИЧЕСКИХ ОЧАГАХ МЕДИЦИНСКОЕ НАБЛЮДЕНИЕ НАЗНАЧАЮТ ОБЩАВШИМСЯ С БОЛЬНЫМ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корью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туляремией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лептоспирозом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легионеллезом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1310. [T016766] ЗАКЛЮЧИТЕЛЬНУЮ ДЕЗИНФЕКЦИЮ В ЭПИДЕМИЧЕСКИХ ОЧАГАХ НАЗНАЧАЮТ ПРИ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дифтерии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коклюше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ветряной оспе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1311. [T016767] ОБЯЗАТЕЛЬНАЯ ГОСПИТАЛИЗАЦИЯ ПРЕДУСМОТРЕНА ДЛЯ БОЛЬНЫХ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брюшным тифом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коклюшем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корью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дизентерией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1312. [T016818] ЦЕЛЬЮ ГОСПИТАЛЬНОЙ ЭПИДЕМИОЛОГИИ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профилактика инфекций, связанных с оказанием медицинской помощи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оптимизация процесса диагностики, лечения и профилактики в отношении конкретного пациента на основе результатов оценки лечебно-диагностического процесса с использованием данных эпидемиологических исследований</w:t>
      </w:r>
    </w:p>
    <w:p w:rsidR="005136F4" w:rsidRDefault="005136F4" w:rsidP="00B004E4">
      <w:pPr>
        <w:spacing w:line="20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профилактика инфекционных и неинфекционных болезней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3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оптимизация оказания медицинской помощи в стационарах инфекционного профиля путём контроля за соблюдением санитарно-гигиенического и противоэпидемического режимов с проведением лабораторно-инструментальных исследований и измерений в соответствии с действующими нормативными документами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1313. [T016819] ЦЕЛЬЮ КЛИНИЧЕСКОЙ ЭПИДЕМИОЛОГИИ ЯВЛЯЕТСЯ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оптимизация процесса диагностики, лечения и профилактики в отношении конкретного пациента на основе результатов оценки лечебно-диагностического процесса с использованием данных эпидемиологических исследований.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профилактика инфекций, связанных с оказанием медицинской помощи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профилактика инфекционных и неинфекционных болезней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3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оптимизация оказания медицинской помощи в стационарах инфекционного профиля путём контроля за соблюдением санитарно-гигиенического и противоэпидемического режимов с проведением лабораторно-инструментальных исследований и измерений в соответствии с действующими нормативными документами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1314. [T016820] ИЗМЕРИТЬ РИСК ВОЗНИКНОВЕНИЯ НОВОГО СЛУЧАЯ БОЛЕЗНИ В КОНКРЕТНЫХ ГРУППАХ НАСЕЛЕНИЯ ПОЗВОЛЯЮТ ПОКАЗАТЕЛИ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интенсивные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экстенсивные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наглядности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отношения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1315. [T016821] ИЗМЕРИТЬ ЧАСТОТУ ВСТРЕЧАЕМОСТИ БОЛЕЗНИ В КОНКРЕТНЫХ ГРУППАХ НАСЕЛЕНИЯ ПОЗВОЛЯЮТ ПОКАЗАТЕЛИ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интенсивные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экстенсивные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наглядности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отношения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1316. [T016822] ОПИСАТЬ СТРУКТУРУ ИЗУЧАЕМОГО ЯВЛЕНИЯ ПОЗВОЛЯЮТ ПОКАЗАТЕЛИ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экстенсивные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интенсивные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наглядности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отношения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1317. [T016823] ДАННЫЕ О КОЛИЧЕСТВЕ БОЛЬНЫХ КАКОЙ-ЛИБО ХРОНИЧЕСКОЙ БОЛЕЗНЬЮ В ГРУППЕ НАСЕЛЕНИЯ С ИЗВЕСТНОЙ ЧИСЛЕННОСТЬЮ ПОЗВОЛЯЮТ РАССЧИТАТЬ ПОКАЗАТЕЛЬ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превалентности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инцидентности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отношения шансов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относительного риска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1318. [T016824] ДАННЫЕ О КОЛИЧЕСТВЕ ЗАБОЛЕВШИХ ЗА ОПРЕДЕЛЁННЫЙ ПЕРИОД КАКОЙ-ЛИБО БОЛЕЗНЬЮ В ГРУППЕ НАСЕЛЕНИЯ С ИЗВЕСТНОЙ ЧИСЛЕННОСТЬЮ ПОЗВОЛЯЮТ РАССЧИТАТЬ ПОКАЗАТЕЛЬ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инцидентности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превалентности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отношения шансов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относительного риска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1319. [T016827] ДЛЯ ОЦЕНКИ ВКЛАДА ОТДЕЛЬНЫХ ГРУПП НАСЕЛЕНИЯ В СТРУКТУРУ ЗАБОЛЕВАЕМОСТИ СОВОКУПНОГО НАСЕЛЕНИЯ СЛЕДУЕТ ИСПОЛЬЗОВАТЬ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экстенсивные показатели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интенсивные показатели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одновременно интенсивные и экстенсивные показатели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отношение абсолютного числа заболевших к численности отдельных групп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1320. [T016828] РИСК ЗАБОЛЕТЬ ДЛЯ ПРЕДСТАВИТЕЛЯ КОНКРЕТНОЙ ГРУППЫ НАСЕЛЕНИЯ ОЦЕНИВАЮТ ПО ПОКАЗАТЕЛЮ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инцидентности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превалентности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экстенсивному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наглядности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1321. [T016829] РИСК БЫТЬ БОЛЬНЫМ ДЛЯ ПРЕДСТАВИТЕЛЯ КОНКРЕТНОЙ ГРУППЫ НАСЕЛЕНИЯ ОЦЕНИВАЮТ ПО ПОКАЗАТЕЛЮ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превалентности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инцидентности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экстенсивному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наглядности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1322. [T016830] ПО ПРИМЕНЯЕМОМУ ОБЩЕНАУЧНОМУ МЕТОДУ ЭПИДЕМИОЛОГИЧЕСКИЕ ИССЛЕДОВАНИЯ ДЕЛЯТ НА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наблюдательные и экспериментальные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описательные и аналитические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когортные и случай-контроль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клинические испытания и полевые испытания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1323. [T016831] ВЫЯВЛЕНИЕ ГРУПП РИСКА, ТЕРРИТОРИЙ РИСКА, ВРЕМЕНИ РИСКА И ОПРЕДЕЛЕНИЕ ПРОБЛЕМ ПРОФИЛАКТИКИ ЯВЛЯЕТСЯ КОНЕЧНОЙ ЦЕЛЬЮ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описательных эпидемиологических исследований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аналитических эпидемиологических исследований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клинических испытаний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полевых испытаний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1324. [T016832] ОЦЕНКА ГИПОТЕЗ О НАЛИЧИИ ВЗАИМОСВЯЗИ МЕЖДУ ИЗУЧАЕМЫМ ФАКТОРОМ И ЗАБОЛЕВАЕМОСТЬЮ ЯВЛЯЕТСЯ КОНЕЧНОЙ ЦЕЛЬЮ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аналитических эпидемиологических исследований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описательных эпидемиологических исследований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клинических испытаний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полевых испытаний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1325. [T016833] ПРИ ИЗУЧЕНИИ ВЛИЯНИЯ КАКОГО-ЛИБО ФАКТОРА НА ЗАБОЛЕВАЕМОСТЬ, КОНЕЧНОЙ ЦЕЛЬЮ ЭКСПЕРИМЕНТАЛЬНЫХ ЭПИДЕМИОЛОГИЧЕСКИХ ИССЛЕДОВАНИЙ ЯВЛЯЕТСЯ</w:t>
      </w:r>
    </w:p>
    <w:p w:rsidR="005136F4" w:rsidRDefault="005136F4" w:rsidP="00B004E4">
      <w:pPr>
        <w:spacing w:line="215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подтверждение или опровержение причинно-следственного характера связи между изучаемым фактором и заболеваемостью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выдвижение гипотез о факторах, определяющих наличие выявленных групп, территорий и времени риска (факторах риск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заключение о наличии или отсутствии статистической связи между изучаемым фактором и заболеваемостью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оценка медицинских, социальных и экономических последствий воздействия фактора на здоровье населения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1326. [T016834] ОПИСАТЕЛЬНЫЕ ЭПИДЕМИОЛОГИЧЕСКИЕ ИССЛЕДОВАНИЯ ПРЕДПОЛАГАЮТ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изучение особенностей распределения заболеваемости во времени, по территории и в группах населения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оценку гипотез о факторах риска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количественную оценку действия причин, влияющих на возникновение и распространение болезней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оценку эффективности лечебных и профилактических воздействий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1327. [T016835] ДЛЯ ОТОБРАЖЕНИЯ ОСОБЕННОСТЕЙ РАСПРЕДЕЛЕНИЯ ЗАБОЛЕВАЕМОСТИ ВО ВРЕМЕНИ ИСПОЛЬЗУЮТ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линейные диаграммы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диаграммы рассеяния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секторные диаграммы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картограммы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1328. [T016836] ДЛЯ ОТОБРАЖЕНИЯ ОСОБЕННОСТЕЙ РАСПРЕДЕЛЕНИЯ ЗАБОЛЕВАЕМОСТИ ПО ГРУППАМ НАСЕЛЕНИЯ ИСПОЛЬЗУЮТ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столбиковые диаграммы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линейные диаграммы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секторные диаграммы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картограммы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1329. [T016837] ДЛЯ ОТОБРАЖЕНИЯ ОСОБЕННОСТЕЙ СТРУКТУРЫ ЗАБОЛЕВАЕМОСТИ ИСПОЛЬЗУЮТ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секторные диаграммы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линейные диаграммы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столбиковые диаграммы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картограммы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1330. [T016838] ДЛЯ ОТОБРАЖЕНИЯ ОСОБЕННОСТЕЙ РАСПРЕДЕЛЕНИЯ ЗАБОЛЕВАЕМОСТИ В ПРОСТРАНСТВЕ ИСПОЛЬЗУЮТ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картограммы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линейные диаграммы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столбиковые диаграммы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секторные диаграммы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1331. [T016840] </w:t>
      </w:r>
      <w:r>
        <w:rPr>
          <w:noProof/>
          <w:sz w:val="1"/>
          <w:szCs w:val="1"/>
        </w:rPr>
        <w:drawing>
          <wp:inline distT="0" distB="0" distL="0" distR="0" wp14:anchorId="3C42F440" wp14:editId="6FA10919">
            <wp:extent cx="4165600" cy="363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ПРЕДСТАВЛЕННОМУ РИСУНКУ МОЖНО ПРЕДПОЛОЖИТЬ, ЧТО ЗАБОЛЕВАЕМОСТЬ БОЛЕЗНЬЮ В. ХАРАКТЕРИЗОВАЛАСЬ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наличием сезонных подъёмов длительностью около 6 месяцев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наличием сезонных подъёмов длительностью около 3 месяцев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наличием сезонных подъёмов длительностью около 1 месяца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отсутствием сезонных подъёмов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1332. [T016841] </w:t>
      </w:r>
      <w:r>
        <w:rPr>
          <w:noProof/>
          <w:sz w:val="1"/>
          <w:szCs w:val="1"/>
        </w:rPr>
        <w:drawing>
          <wp:inline distT="0" distB="0" distL="0" distR="0" wp14:anchorId="0FE6F9B9" wp14:editId="2B06E894">
            <wp:extent cx="4165600" cy="363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ПРЕДСТАВЛЕННОМУ РИСУНКУ МОЖНО ПРЕДПОЛОЖИТЬ, ЧТО СЕЗОННЫЙ ПОДЪЁМ ЗАБОЛЕВАЕМОСТИ БОЛЕЗНЬЮ В. НАЧИНАЛСЯ, КАК ПРАВИЛО, 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июне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апреле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августе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сентябре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Pr="00CF5E1E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spacing w:line="200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spacing w:line="200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spacing w:line="200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1333. [T016842]</w:t>
      </w:r>
    </w:p>
    <w:p w:rsidR="005136F4" w:rsidRDefault="00D20CEC" w:rsidP="00B004E4">
      <w:pPr>
        <w:spacing w:line="20" w:lineRule="exact"/>
        <w:ind w:right="-2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3153C59" wp14:editId="20B90038">
            <wp:simplePos x="0" y="0"/>
            <wp:positionH relativeFrom="column">
              <wp:posOffset>165735</wp:posOffset>
            </wp:positionH>
            <wp:positionV relativeFrom="paragraph">
              <wp:posOffset>28575</wp:posOffset>
            </wp:positionV>
            <wp:extent cx="5588000" cy="388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9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ПРЕДСТАВЛЕННОМУ РИСУНКУ МОЖНО СДЕЛАТЬ ЗАКЛЮЧЕНИЕ, ЧТО ЗАБОЛЕВАЕМОСТЬ БОЛЕЗНЬЮ С В 1996-2007 ГОДАХ ХАРАКТЕРИЗОВАЛАСЬ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тенденцией к снижению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сезонностью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цикличностью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вспышечной заболеваемостью в 1999 г.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36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1334. [T016843] </w:t>
      </w:r>
      <w:r>
        <w:rPr>
          <w:noProof/>
          <w:sz w:val="1"/>
          <w:szCs w:val="1"/>
        </w:rPr>
        <w:drawing>
          <wp:inline distT="0" distB="0" distL="0" distR="0" wp14:anchorId="744A2EAB" wp14:editId="5CED5D84">
            <wp:extent cx="4152900" cy="3695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ПРЕДСТАВЛЕННОМУ РИСУНКУ МОЖНО СДЕЛАТЬ ЗАКЛЮЧЕНИЕ, ЧТО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наибольшее число больных вирусным гепатитом А зарегистрировано в районе 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риск заболеть гепатитом в районе А значительно выше, чем в районах Б и В</w:t>
      </w:r>
    </w:p>
    <w:p w:rsidR="005136F4" w:rsidRDefault="005136F4" w:rsidP="00B004E4">
      <w:pPr>
        <w:spacing w:line="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районе А уровень санитарно-коммунального благоустройства ниже, чем в районах Б и 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активность факторов риска в районе А выше, чем в районах Б и 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1335. [T016844] ПОКАЗАТЕЛЬ ИНЦИДЕНТНОСТИ (ЗАБОЛЕВАЕМОСТИ) РАССЧИТЫВАЮТ ПРИ СТАТИСТИЧЕСКОЙ ОБРАБОТКЕ РЕЗУЛЬТАТОВ ИССЛЕДОВАНИЙ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когортных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«случай-контроль»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поперечных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любых эпидемиологических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77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1336. [T016845] ПОКАЗАТЕЛЬ ПРЕВАЛЕНТНОСТИ (РАСПРОСТРАНЁННОСТИ)</w:t>
      </w:r>
    </w:p>
    <w:p w:rsidR="005136F4" w:rsidRDefault="005136F4" w:rsidP="00B004E4">
      <w:pPr>
        <w:spacing w:line="5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5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РАССЧИТЫВАЮТ ПРИ СТАТИСТИЧЕСКОЙ ОБРАБОТКЕ РЕЗУЛЬТАТОВ ИССЛЕДОВАНИЙ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поперечных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когортных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«случай-контроль»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любых эпидемиологических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1337. [T016846] ПРИ СТАТИСТИЧЕСКОЙ ОБРАБОТКЕ РЕЗУЛЬТАТОВ ИССЛЕДОВАНИЙ ТИПА «СЛУЧАЙ-КОНТРОЛЬ» РАССЧИТЫВАЕТСЯ ПОКАЗАТЕЛЬ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отношения шансов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относительного риска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атрибутивного риска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снижения относительного риска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3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1338. [T016847] ПО РЕЗУЛЬТАТАМ АНАЛИТИЧЕСКИХ ИССЛЕДОВАНИЙ МОЖНО СДЕЛАТЬ ВЫВОД ОБ ОТРИЦАТЕЛЬНОМ ВОЗДЕЙСТВИИ ИЗУЧАЕМОГО ФАКТОРА НА ЗДОРОВЬЕ В ТОМ СЛУЧАЕ, ЕСЛИ ЗНАЧЕНИЕ ОТНОСИТЕЛЬНОГО РИСКА ДЛЯ ГРУППЫ ЛЮДЕЙ, ПОДВЕРГАЮЩИХСЯ ВОЗДЕЙСТВИЮ ФАКТОРА, СТАТИСТИЧЕСКИ ЗНАЧИМО</w:t>
      </w:r>
    </w:p>
    <w:p w:rsidR="005136F4" w:rsidRDefault="005136F4" w:rsidP="00B004E4">
      <w:pPr>
        <w:spacing w:line="20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больше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меньше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отличается от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больше 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1339. [T016848] ПРЕИМУЩЕСТВОМ КЛАССИЧЕСКИХ КОГОРТНЫХ ЭПИДЕМИОЛОГИЧЕСКИХ ИССЛЕДОВАНИЙ ПО СРАВНЕНИЮ С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ИССЛЕДОВАНИЯМИ ТИПА «СЛУЧАЙ–КОНТРОЛЬ»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высокая вероятность получения достоверных результатов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возможность изучения редко встречающихся болезней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относительно небольшие затраты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относительно небольшое время исследования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96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spacing w:line="271" w:lineRule="auto"/>
        <w:ind w:left="260" w:right="-25"/>
        <w:rPr>
          <w:rFonts w:eastAsia="Times New Roman"/>
        </w:rPr>
      </w:pPr>
    </w:p>
    <w:p w:rsidR="00F436DF" w:rsidRPr="00CF5E1E" w:rsidRDefault="00F436DF" w:rsidP="00B004E4">
      <w:pPr>
        <w:spacing w:line="271" w:lineRule="auto"/>
        <w:ind w:left="260" w:right="-25"/>
        <w:rPr>
          <w:rFonts w:eastAsia="Times New Roman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1340. [T016849] ПРЕИМУЩЕСТВОМ ЭПИДЕМИОЛОГИЧЕСКИХ ИССЛЕДОВАНИЙ ТИПА «СЛУЧАЙ-КОНТРОЛЬ» ПО СРАВНЕНИЮ С КОГОРТНЫМИ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относительно небольшие затраты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низкая вероятность получения ошибочных результатов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возможность получения достоверных выводов по небольшой выборке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возможность изучения редких факторов риска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1341. [T016850] РАССЧЁТ ЭТИОЛОГИЧЕСКОЙ ДОЛИ ПОЗВОЛЯЕТ ОПРЕДЕЛИТЬ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удельный вес случаев болезни, связанных с влиянием конкретного фактора риска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количество людей заболевших за счёт влияния конкретного фактора риска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удельный вес случаев болезни, которые невозможно предотвратить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риск заболеть, связанный с воздействием конкретного фактора риска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1342. [T016851] ВЕЛИЧИНА ОТНОСИТЕЛЬНОГО РИСКА В КОГОРТНОМ ИССЛЕДОВАНИИ СТАТИСТИЧЕСКИ ЗНАЧИМО (ДОСТОВЕРНО) БОЛЬШЕ 1 УКАЗЫВАЕТ НА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возможность вредного влияния фактора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возможность защитного влияния фактора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 взаимосвязи между фактором и возникновением болезни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допущенные ошибки при формировании выборки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1343. [T016852] ВЕЛИЧИНА ОТНОСИТЕЛЬНОГО РИСКА В КОГОРТНОМ ИССЛЕДОВАНИИ СТАТИСТИЧЕСКИ ЗНАЧИМО (ДОСТОВЕРНО) МЕНЬШЕ 1 УКАЗЫВАЕТ НА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возможность защитного влияния фактора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возможность вредного влияния фактора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отсутствие взаимосвязи между фактором и возникновением болезни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допущенные ошибки при формировании выборки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8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1344. [T016853]</w:t>
      </w:r>
    </w:p>
    <w:p w:rsidR="005136F4" w:rsidRDefault="00D20CEC" w:rsidP="00B004E4">
      <w:pPr>
        <w:spacing w:line="20" w:lineRule="exact"/>
        <w:ind w:right="-2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1929737D" wp14:editId="6640306A">
            <wp:simplePos x="0" y="0"/>
            <wp:positionH relativeFrom="column">
              <wp:posOffset>596265</wp:posOffset>
            </wp:positionH>
            <wp:positionV relativeFrom="paragraph">
              <wp:posOffset>155575</wp:posOffset>
            </wp:positionV>
            <wp:extent cx="5080000" cy="4254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25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64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РИСУНКЕ ФИГУРНОЙ СКОБКОЙ ПОКАЗАН</w:t>
      </w:r>
    </w:p>
    <w:p w:rsidR="005136F4" w:rsidRDefault="005136F4" w:rsidP="00B004E4">
      <w:pPr>
        <w:spacing w:line="23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атрибутивный риск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абсолютный риск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относительный риск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отношение шансов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73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1345. [T016854]</w:t>
      </w:r>
    </w:p>
    <w:p w:rsidR="005136F4" w:rsidRDefault="00D20CEC" w:rsidP="00B004E4">
      <w:pPr>
        <w:spacing w:line="20" w:lineRule="exact"/>
        <w:ind w:right="-2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491F914" wp14:editId="5F0D51C6">
            <wp:simplePos x="0" y="0"/>
            <wp:positionH relativeFrom="column">
              <wp:posOffset>165735</wp:posOffset>
            </wp:positionH>
            <wp:positionV relativeFrom="paragraph">
              <wp:posOffset>28575</wp:posOffset>
            </wp:positionV>
            <wp:extent cx="5575300" cy="2781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5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ДАННЫМ, ПРЕДСТАВЛЕННЫМ В ТАБЛИЦЕ, МОЖНО СДЕЛАТЬ ЗАКЛЮЧЕНИЕ, ЧТО КУРЕНИЕ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большей степени увеличивает риск смерти от рака лёгких, чем от сердечно-сосудистых болезней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влияет на риск смерти от рака лёгких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влияет на риск смерти от сердечно-сосудистых болезней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большей степени увеличивает риск смерти от сердечно-сосудистых болезней, чем от рака лёгких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14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1346. [T016855]</w:t>
      </w:r>
    </w:p>
    <w:p w:rsidR="005136F4" w:rsidRDefault="00D20CEC" w:rsidP="00B004E4">
      <w:pPr>
        <w:spacing w:line="20" w:lineRule="exact"/>
        <w:ind w:right="-2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1CDDC23C" wp14:editId="02713817">
            <wp:simplePos x="0" y="0"/>
            <wp:positionH relativeFrom="column">
              <wp:posOffset>165735</wp:posOffset>
            </wp:positionH>
            <wp:positionV relativeFrom="paragraph">
              <wp:posOffset>28575</wp:posOffset>
            </wp:positionV>
            <wp:extent cx="5575300" cy="2781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5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ДАННЫМ, ПРЕДСТАВЛЕННЫМ В ТАБЛИЦЕ, МОЖНО СДЕЛАТЬ ЗАКЛЮЧЕНИЕ, ЧТО АБСОЛЮТНЫЙ РИСК СМЕРТИ ОТ СЕРДЕЧНО СОСУДИСТЫХ БОЛЕЗНЕЙ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выше риска смерти от рака лёгких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ниже риска смерти от рака лёгких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равен риску смерти от рака лёгких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 представленным данным оценить нельзя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57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1347. [T016856]</w:t>
      </w:r>
    </w:p>
    <w:p w:rsidR="005136F4" w:rsidRDefault="00D20CEC" w:rsidP="00B004E4">
      <w:pPr>
        <w:spacing w:line="20" w:lineRule="exact"/>
        <w:ind w:right="-2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C8177FD" wp14:editId="1DE4F025">
            <wp:simplePos x="0" y="0"/>
            <wp:positionH relativeFrom="column">
              <wp:posOffset>761365</wp:posOffset>
            </wp:positionH>
            <wp:positionV relativeFrom="paragraph">
              <wp:posOffset>155575</wp:posOffset>
            </wp:positionV>
            <wp:extent cx="4749800" cy="2654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5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ДАННЫМ, ПРЕДСТАВЛЕННЫМ В ТАБЛИЦЕ, МОЖНО СДЕЛАТЬ ЗАКЛЮЧЕНИЕ, ЧТО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95% случаев смерти от рака лёгкого связаны с курением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смертность от рака лёгкого у курящих составляет 95%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95% умерших от рака лёгкого курили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летальность при раке лёгкого у курящих составляет 95%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74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1348. [T016857]</w:t>
      </w:r>
    </w:p>
    <w:p w:rsidR="005136F4" w:rsidRDefault="00D20CEC" w:rsidP="00B004E4">
      <w:pPr>
        <w:spacing w:line="20" w:lineRule="exact"/>
        <w:ind w:right="-2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72DD6DA4" wp14:editId="33C4213E">
            <wp:simplePos x="0" y="0"/>
            <wp:positionH relativeFrom="column">
              <wp:posOffset>761365</wp:posOffset>
            </wp:positionH>
            <wp:positionV relativeFrom="paragraph">
              <wp:posOffset>155575</wp:posOffset>
            </wp:positionV>
            <wp:extent cx="4749800" cy="2654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7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ДАННЫМ, ПРЕДСТАВЛЕННЫМ В ТАБЛИЦЕ, МОЖНО СДЕЛАТЬ ЗАКЛЮЧЕНИЕ, ЧТО С КУРЕНИЕМ СВЯЗАНО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CF5E1E" w:rsidRDefault="00B004E4" w:rsidP="00B004E4">
      <w:pPr>
        <w:spacing w:line="438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больше смертей от сердечно-сосудистых болезней, чем от рака лёгкого </w:t>
      </w: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меньше смертей от сердечно-сосудистых болезней, чем от рака лёгкого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CF5E1E" w:rsidRDefault="00022D4B" w:rsidP="00B004E4">
      <w:pPr>
        <w:spacing w:line="438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равное количество смертей от сердечно-сосудистых болезней, и рака лёгкого </w:t>
      </w: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большинство смертей от сердечно-сосудистых болезней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F436DF" w:rsidRPr="00CF5E1E" w:rsidRDefault="00F436DF" w:rsidP="00B004E4">
      <w:pPr>
        <w:ind w:left="260" w:right="-25"/>
        <w:rPr>
          <w:rFonts w:eastAsia="Times New Roman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1349. [T016858]</w:t>
      </w:r>
    </w:p>
    <w:p w:rsidR="005136F4" w:rsidRDefault="00D20CEC" w:rsidP="00B004E4">
      <w:pPr>
        <w:spacing w:line="20" w:lineRule="exact"/>
        <w:ind w:right="-25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063C1A53" wp14:editId="4ACA8A9D">
            <wp:simplePos x="0" y="0"/>
            <wp:positionH relativeFrom="column">
              <wp:posOffset>761365</wp:posOffset>
            </wp:positionH>
            <wp:positionV relativeFrom="paragraph">
              <wp:posOffset>155575</wp:posOffset>
            </wp:positionV>
            <wp:extent cx="4749800" cy="2654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5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ДАННЫМ, ПРЕДСТАВЛЕННЫМ В ТАБЛИЦЕ, МОЖНО СДЕЛАТЬ ЗАКЛЮЧЕНИЕ, ЧТО С КУРЕНИЕМ СВЯЗАНО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большинство смертей от рака лёгкого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меньше смертей от сердечно-сосудистых болезней, чем от рака лёгкого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CF5E1E" w:rsidRDefault="00022D4B" w:rsidP="00B004E4">
      <w:pPr>
        <w:spacing w:line="440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равное количество смертей от сердечно-сосудистых болезней, и рака лёгкого </w:t>
      </w: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большинство смертей от сердечно-сосудистых болезней</w:t>
      </w:r>
    </w:p>
    <w:p w:rsidR="005136F4" w:rsidRDefault="005136F4" w:rsidP="00B004E4">
      <w:pPr>
        <w:spacing w:line="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1350. [T016859] ПО РЕЗУЛЬТАТАМ КЛИНИЧЕСКИХ ИСПЫТАНИЙ МОЖНО СДЕЛАТЬ ВЫВОД О НАЛИЧИИ ПОЛОЖИТЕЛЬНОГО ЭФФЕКТА ЛЕЧЕБНОГО ВОЗДЕЙСТВИЯ В ТОМ СЛУЧАЕ, ЕСЛИ ЗНАЧЕНИЕ ОТНОСИТЕЛЬНОГО РИСКА ДЛЯ ГРУППЫ ЛЕЧЕНИЯ СТАТИСТИЧЕСКИ ЗНАЧИМО</w:t>
      </w:r>
    </w:p>
    <w:p w:rsidR="005136F4" w:rsidRDefault="005136F4" w:rsidP="00B004E4">
      <w:pPr>
        <w:spacing w:line="18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меньше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отличается от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больше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больше 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1351. [T016860] ПО РЕЗУЛЬТАТАМ КЛИНИЧЕСКИХ ИСПЫТАНИЙ МОЖНО СДЕЛАТЬ ВЫВОД ОБ ОТСУТСТВИИ ЭФФЕКТА ЛЕЧЕБНОГО ВОЗДЕЙСТВИЯ В ТОМ СЛУЧАЕ, ЕСЛИ ЗНАЧЕНИЕ ОТНОСИТЕЛЬНОГО РИСКА ДЛЯ ГРУППЫ ЛЕЧЕНИЯ СТАТИСТИЧЕСКИ ЗНАЧИМО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отличается от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меньше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больше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больше 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1352. [T016861] ПО РЕЗУЛЬТАТАМ КЛИНИЧЕСКИХ ИСПЫТАНИЙ МОЖНО СДЕЛАТЬ ВЫВОД О ВРЕДНОСТИ ДЛЯ ПАЦИЕНТА ЛЕЧЕБНОГО ВОЗДЕЙСТВИЯ В ТОМ СЛУЧАЕ, ЕСЛИ ЗНАЧЕНИЕ ОТНОСИТЕЛЬНОГО РИСКА ДЛЯ ГРУППЫ ЛЕЧЕНИЯ СТАТИСТИЧЕСКИ ЗНАЧИМО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больше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меньше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отличается от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больше 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1353. [T016862] В РАНДОМИЗИРОВАННЫХ КОНТРОЛИРУЕМЫХ ИСПЫТАНИЯХ РАСПРЕДЕЛЯЮТ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предварительно отобранных участников случайным образом на группы исследуемого вмешательства и контроля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основную группу больных людей, а контрольную здоровых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участников на основную и контрольную группы в зависимости от наличия или отсутствия фактора риска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участников на группы исследуемого вмешательства и контроля в зависимости от их желания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1354. [T016863] ИММУНОБИОЛОГИЧЕСКИЕ И ЛЕКАРСТВЕННЫЕ ПРЕПАРАТЫ РАЗРЕШАЮТСЯ К ПРИМЕНЕНИЮ ПОСЛЕ ПРОВЕДЕНИЯ КЛИНИЧЕСКИХ ИСПЫТАНИЙ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 фазы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 фазы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 фазы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 фазы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1355. [T016864] В ДВОЙНЫХ СЛЕПЫХ КЛИНИЧЕСКИХ ИСПЫТАНИЯХ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пациент не знает свою принадлежность к основной или контрольной группе и врач не знает принадлежность пациента к основной или контрольной группе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пациент не знает свою принадлежность к основной или контрольной группе, а врач знает принадлежность пациента к основной или контрольной группе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врач знает принадлежность пациента к основной или контрольной группе, и пациент знает свою принадлежность к основной или контрольной группе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статистик не знает принадлежность пациента к основной или контрольной группе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1356. [T016865] НА ЗДОРОВЫХ ДОБРОВОЛЬЦАХ ПРОВОДЯТ _________ ФАЗУ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РАНДОМИЗИРОВАННЫХ КЛИНИЧЕСКИХ ИСПЫТАНИЙ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1357. [T016866] В ПЕРВОЙ ФАЗЕ РАНДОМИЗИРОВАННЫХ КЛИНИЧЕСКИХ ИСПЫТАНИЙ БОЛЬНЫЕ УЧАСТИЕ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принимают, при невозможности включения здоровых добровольцев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 принимают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принимают в равных долях со здоровыми добровольцами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принимают в соотношении один больной на пять здоровых добровольцев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1358. [T016867] В ПРОСТЫХ СЛЕПЫХ КЛИНИЧЕСКИХ ИСПЫТАНИЯХ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пациент не знает свою принадлежность к основной или контрольной группе, а врач знает принадлежность пациента к основной или контрольной группе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пациент не знает свою принадлежность к основной или контрольной группе, и врач не знает принадлежность пациента к основной или контрольной группе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врач знает принадлежность пациента к основной или контрольной группе, и пациент знает свою принадлежность к основной или контрольной группе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статистик не знает принадлежность пациента к основной или контрольной группе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1359. [T016869] В РАНДОМИЗИРОВАННОМ ПЛАЦЕБО КОНТРОЛИРУЕМОМ КЛИНИЧЕСКОМ ИСПЫТАНИИ ЛЕКАРСТВЕННОГО ПРЕПАРАТА БЫЛ ПОЛУЧЕН РЕЗУЛЬТАТ: ОТНОСИТЕЛЬНЫЙ РИСК 0,75 95%ДИ (0,44-1,32), КОТОРЫЙ СВИДЕТЕЛЬСТВУЕТ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CF5E1E" w:rsidRDefault="00B004E4" w:rsidP="00B004E4">
      <w:pPr>
        <w:spacing w:line="446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 отсутствии различий между плацебо и препаратом </w:t>
      </w:r>
    </w:p>
    <w:p w:rsidR="00CF5E1E" w:rsidRDefault="00022D4B" w:rsidP="00B004E4">
      <w:pPr>
        <w:spacing w:line="446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 преимуществе плацебо перед препаратом </w:t>
      </w:r>
    </w:p>
    <w:p w:rsidR="00CF5E1E" w:rsidRDefault="00022D4B" w:rsidP="00B004E4">
      <w:pPr>
        <w:spacing w:line="446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 преимуществе препарата перед плацебо </w:t>
      </w:r>
    </w:p>
    <w:p w:rsidR="005136F4" w:rsidRDefault="00022D4B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 неправильном выборе плацебо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1360. [T016870] В РАНДОМИЗИРОВАННОМ ПЛАЦЕБО КОНТРОЛИРУЕМОМ КЛИНИЧЕСКОМ ИСПЫТАНИИ ЛЕКАРСТВЕННОГО ПРЕПАРАТА БЫЛ ПОЛУЧЕН РЕЗУЛЬТАТ: ОТНОСИТЕЛЬНЫЙ РИСК 0,33 95%ДИ (0,24-0,45), КОТОРЫЙ СВИДЕТЕЛЬСТВУЕТ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 преимуществе препарата перед плацебо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 преимуществе плацебо перед препаратом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CF5E1E" w:rsidRDefault="00022D4B" w:rsidP="00B004E4">
      <w:pPr>
        <w:spacing w:line="438" w:lineRule="auto"/>
        <w:ind w:left="760" w:right="-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 отсутствии различий между плацебо и препаратом </w:t>
      </w: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 неправильном выборе плацебо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1361. [T016871] В РАНДОМИЗИРОВАННОМ ПЛАЦЕБО КОНТРОЛИРУЕМОМ КЛИНИЧЕСКОМ ИСПЫТАНИИ ЛЕКАРСТВЕННОГО ПРЕПАРАТА БЫЛ ПОЛУЧЕН РЕЗУЛЬТАТ: ОТНОСИТЕЛЬНЫЙ РИСК 2,56 95%ДИ (1,02-6,38), КОТОРЫЙ СВИДЕТЕЛЬСТВУЕТ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 преимуществе плацебо перед препаратом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 преимуществе препарата перед плацебо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 отсутствии различий между плацебо и препаратом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 неправильном выборе плацебо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1362. [T016872] ЧУВСТВИТЕЛЬНОСТЬ ТЕСТА 80,0% ОЗНАЧАЕТ, ЧТО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положительным у 80,0% людей с данной патологией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отрицательным у 80,0% людей без данной патологии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среди людей с положительным результатом данного теста 80,0% действительно имеют данную патологию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среди людей с отрицательным результатом данного теста 80,0% действительно не имеют данной патологии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1363. [T016873] СПЕЦИФИЧНОСТЬ ТЕСТА 80,0% ОЗНАЧАЕТ, ЧТО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отрицательным у 80,0% людей без данной патологии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положительным у 80,0% людей с данной патологией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среди людей с положительным результатом данного теста 80,0% действительно имеют данную патологию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среди людей с отрицательным результатом данного теста 80,0% действительно не имеют данной патологии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1364. [T016874] ПРОГНОСТИЧЕСКАЯ ЦЕННОСТЬ ПОЛОЖИТЕЛЬНОГО РЕЗУЛЬТАТА ТЕСТА 80,0% ОЗНАЧАЕТ, ЧТО</w:t>
      </w:r>
    </w:p>
    <w:p w:rsidR="005136F4" w:rsidRDefault="005136F4" w:rsidP="00B004E4">
      <w:pPr>
        <w:spacing w:line="21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среди людей с положительным результатом данного теста 80,0% действительно имеют данную патологию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положительным у 80,0% людей с данной патологией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отрицательным у 80,0% людей без данной патологии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среди людей с отрицательным результатом данного теста 80,0% действительно не имеют данной патологии</w:t>
      </w:r>
    </w:p>
    <w:p w:rsidR="005136F4" w:rsidRDefault="005136F4" w:rsidP="00B004E4">
      <w:pPr>
        <w:spacing w:line="231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1365. [T016875] ПРОГНОСТИЧЕСКАЯ ЦЕННОСТЬ ОТРИЦАТЕЛЬНОГО РЕЗУЛЬТАТА ТЕСТА 80,0% ОЗНАЧАЕТ, ЧТО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среди людей с отрицательным результатом данного теста 80,0% действительно не имеют данной патологии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положительным у 80,0% людей с данной патологией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результат данного теста будет отрицательным у 80,0% людей без данной патологии</w:t>
      </w:r>
    </w:p>
    <w:p w:rsidR="005136F4" w:rsidRDefault="005136F4" w:rsidP="00B004E4">
      <w:pPr>
        <w:spacing w:line="229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среди людей с положительным результатом данного теста 80,0% действительно имеют данную патологию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1366. [T016909] ПОТРЕБЛЕНИЕ ПИТЬЕВОЙ ВОДЫ С ПОВЫШЕННОЙ КОНЦЕНТРАЦИЕЙ НИТРАТОВ ЯВЛЯЕТСЯ ПРИЧИНОЙ РАЗВИТИЯ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синдрома метгемоглобинемии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флюороза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эндемического зоба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мочекаменной болезни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1367. [T016910] ПОТРЕБЛЕНИЕ ПИТЬЕВОЙ ВОДЫ С ПОВЫШЕННЫМИ КОНЦЕНТРАЦИЯМИ СОЛЕЙ КАЛЬЦИЯ И МАГНИЯ ЯВЛЯЕТСЯ ФАКТОРОМ РИСКА РАЗВИТИЯ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мочекаменной болезни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флюороза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эндемического зоба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синдрома метгемоглобинемии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1368. [T016911] В ПАТОГЕНЕЗЕ ФЛЮОРОЗА ВЕДУЩИЙ ФАКТОР – НАРУШЕНИЕ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фосфорно-кальциевого обмена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водно-солевого баланса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кислотно-щелочного равновесия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белкового обмена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1369. [T016915] НАИБОЛЬШЕЙ УСТОЙЧИВОСТЬЮ К ДЕЙСТВИЮ ПРЕПАРАТОВ ХЛОРА ОБЛАДАЮТ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энтеровирусы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эшерихии коли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холерные вибрионы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патогенные энтеробактерии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1370. [T016916] СОДЕРЖАНИЕ ФИТОПЛАНКТОНА НЕОБХОДИМО УЧИТЫВАТЬ В ИСТОЧНИКАХ ЦЕНТРАЛИЗОВАННОГО ВОДОСНАБЖЕНИЯ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поверхностных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грунтовых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межпластовых напорных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межпластовых не напорных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1371. [T016917] ПРОИЗВОДСТВЕННЫЙ КОНТРОЛЬ КАЧЕСТВА ПИТЬЕВОЙ ВОДЫ В РАСПРЕДЕЛИТЕЛЬНОЙ СЕТИ ПРОИЗВОДИТСЯ ПО ПОКАЗАТЕЛЯМ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микробиологическим и органолептическим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химическим, микробиологическим, органолептическим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органолептическим и химическим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микробиологическим и химическим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1372. [T016918] ПЕРИОДИЧНОСТЬ ОТБОРА ПРОБ ВОДЫ В РАСПРЕДЕЛИТЕЛЬНОЙ СЕТИ ЗАВИСИТ ОТ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численности обслуживаемого населения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типа распределительной сети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степени благоустройства населенного места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вида источника питьевого водоснабжения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1373. [T016919] ВОДА ЯВЛЯЕТСЯ ФАКТОРОМ ПЕРЕДАЧИ ВОЗБУДИТЕЛЯ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гепатита 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эпидемического паротита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гриппа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1374. [T016920] ПОТРЕБЛЕНИЕ ПИТЬЕВОЙ ВОДЫ С ПОВЫШЕННОЙ КОНЦЕНТРАЦИЕЙ ФТОРА ЯВЛЯЕТСЯ ПРИЧИНОЙ РАЗВИТИЯ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флюороза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эндемического зоба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синдрома метгемоглобинемии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мочекаменной болезни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1375. [T016921] ВЕДУЩАЯ РОЛЬ В ЭТИОЛОГИИ ЭНДЕМИЧЕСКОГО ЗОБА ПРИНАДЛЕЖИТ НЕДОСТАТКУ ЙОДА В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пище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питьевой воде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атмосферном воздухе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почве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1376. [T016924] САНИТАРНЫМ ПОКАЗАТЕЛЕМ СВЕЖЕГО ФЕКАЛЬНОГО ЗАГРЯЗНЕНИЯ ПИТЬЕВОЙ ВОДЫ ЯВЛЯЮТСЯ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эшерихии коли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клебсиеллы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цитробактерии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энтеробактерии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1377. [T016926] РЕГЛАМЕНТАЦИЯ ОРГАНОЛЕПТИЧЕСКИХ ПОКАЗАТЕЛЕЙ КАЧЕСТВА ПИТЬЕВОЙ ВОДЫ ОБЕСПЕЧИВАЕТ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потребительские свойства воды и протекания физиологических функций организма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токсикологическую безопасность воды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радиологическую безопасность воды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физиологическую полноценность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1378. [T016927] КЛАСС ИСТОЧНИКА ЦЕНТРАЛИЗОВАННОГО ПИТЬЕВОГО ВОДОСНАБЖЕНИЯ УСТАНАВЛИВАЕТСЯ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проектной организацией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управляющей компвнией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гарантирующей компанией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органами местного самоуправления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1379. [T016928] ОСТАТОЧНЫЙ ХЛОР В РАСПРЕДЕЛИТЕЛЬНОЙ СЕТИ В КОНЦЕНТРАЦИИ НА УРОВНЕ ГИГИЕНИЧЕСКОГО НОРМАТИВА ВТОРИЧНОЕ БАКТЕРИАЛЬНОЕ ЗАГРЯЗНЕНИЕ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подавляет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подавляет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устраняет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 устраняет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1380. [T016931] МЕТОД ОБЕЗЗАРАЖИВАНИЯ, В НАИМЕНЬШЕЙ СТЕПЕНИ ВЛИЯЮЩИЙ НА ПРОЦЕССЫ ТРАНСФОРМАЦИИ ХИМИЧЕСКИХ ВЕЩЕСТВ В ВОДЕ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УФ-облучение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хлорирование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озонирование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воздействие гамма-лучами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1381. [T016932] ОСНОВНОЙ ЗАДАЧЕЙ ОРГАНИЗАЦИИ ЗСО ДЛЯ ПОДЗЕМНЫХ ИСТОЧНИКОВ ПИТЬЕВОГО ВОДОСНАБЖЕНИЯ ЯВЛЯЕТСЯ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исключение возможности загрязнения воды источника в месте водозабора и предохранение водозаборных и водопроводных сооружений от загрязнения и повреждения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ограничение загрязнения воды источника в месте водозабора и предохранение водозаборных и водопроводных сооружений от загрязнения и повреждения</w:t>
      </w:r>
    </w:p>
    <w:p w:rsidR="005136F4" w:rsidRDefault="005136F4" w:rsidP="00B004E4">
      <w:pPr>
        <w:spacing w:line="19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исключение возможности ухудшения качества воды источника в месте водозабора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ограничение загрязнения воды источника в зоне его питания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1382. [T016933] ПРИ ОЧИСТКЕ ПИТЬЕВОЙ ВОДЫ ДЛЯ УСКОРЕНИЯ ОСАЖДЕНИЯ ВЗВЕШЕННЫХ ВЕЩЕСТВ, ПРИМЕНЯЕТСЯ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коагуляция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отстаивание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перемешивание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экстракция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1383. [T016934] РАЗМЕР 1 ПОЯСА ЗСО ПОДЗЕМНОГО ИСТОЧНИКА ПИТЬЕВОГО ВОДОСНАБЖЕНИЯ ЗАВИСИТ ОТ СТЕПЕНИ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природной защищенности источника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природной защищенности и водообильности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защищенности и величины водоотбора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инженерной защищенности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1384. [T016936] ОСНОВНЫМ ПАРАМЕТРОМ ПРИ РАСЧЁТЕ ГРАНИЦ 2 ПОЯСА ЗСО ПОДЗЕМНОГО ИСТОЧНИКА ПИТЬЕВОГО ВОДОСНАБЖЕНИЯ ЯВЛЯЕТСЯ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время микробного самоочищения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время технической эксплуатации водозабора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водообильность водоносного горизонта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производительность станции водоподготовки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1385. [T016937] ОСНОВНЫМ ПАРАМЕТРОМ ПРИ РАСЧЁТЕ ГРАНИЦ 3 ПОЯСА ЗСО ПОДЗЕМНОГО ИСТОЧНИКА ПИТЬЕВОГО ВОДОСНАБЖЕНИЯ ЯВЛЯЕТСЯ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время технической эксплуатации водозабора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водообильность водоносного горизонта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производительность станции водоподготовки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время микробного самоочищения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1386. [T016938] ВРЕМЯ МИКРОБНОГО САМООЧИЩЕНИЯ ПОВЕРХНОСТНОГО ИСТОЧНИКА ПИТЬЕВОГО ВОДОСНАБЖЕНИЯ (ВОДОТОК</w:t>
      </w:r>
      <w:r w:rsidR="00B004E4">
        <w:rPr>
          <w:rFonts w:eastAsia="Times New Roman"/>
          <w:b/>
          <w:bCs/>
          <w:sz w:val="24"/>
          <w:szCs w:val="24"/>
        </w:rPr>
        <w:t>=А</w:t>
      </w:r>
      <w:r w:rsidR="00022D4B">
        <w:rPr>
          <w:rFonts w:eastAsia="Times New Roman"/>
          <w:b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ЗАВИСИТ, ГЛАВНЫМ ОБРАЗОМ, ОТ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климатического района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расхода воды в водотоке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ширины водотока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скорости течения воды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1387. [T016939] СМЕСЬ, СОСТОЯЩАЯ ИЗ ХОЗЯЙСТВЕННО-БЫТОВЫХ И ПРОМЫШЛЕННЫХ СТОЧНЫХ ВОД, ДОПУЩЕННЫХ К ПРИЁМУ В КАНАЛИЗАЦИЮ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городские сточные воды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промышленные сточные воды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хозяйственно-бытовые сточные воды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фановые сточные воды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1388. [T016940] СОСТАВ ГОРОДСКИХ СТОЧНЫХ ВОД, ПОСТУПАЮЩИХ НА СТАНЦИЮ АЭРАЦИИ, ЗАВИСИТ ОТ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наличия локальной очистки на промышленных объектах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величины города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размера селитебной зоны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размера промышленной зоны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1389. [T016941] НА ЗАГРЯЗНЕНИЕ ВОДЫ ВОДНОГО ОБЪЕКТА ОРГАНИЧЕСКИМИ ВЕЩЕСТВАМИ УКАЗЫВАЕТ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БПК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мутность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общая жёсткость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цветность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1390. [T016942] ГИГИЕНИЧЕСКИЕ ТРЕБОВАНИЯ ПРИ РЕШЕНИИ ВОПРОСА О СПУСКЕ СТОЧНЫХ ВОД В ВОДНЫЙ ОБЪЕКТ ОТНОСЯТСЯ К ВОДЕ ВОДНОГО ОБЪЕКТА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 первого после спуска сточных вод пункта питьевого, хозяйственно-бытового или рекреационного водопользования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участке нагула рыб ценных пород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участках, используемых для рыбохозяйственных целей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0,5 км ниже места спуска сточных вод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1391. [T016945] СБРОС ЛЮБЫХ СТОЧНЫХ ВОД В ВОДНЫЙ ОБЪЕКТ НЕ ДОПУСКАЕТСЯ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пределах первого пояса зоны санитарной охраны источников питьевого водоснабжения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водохранилища энергетического назначения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реки с продолжительностью ледостава более 3 месяцев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пределах третьего пояса зоны санитарной охраны источников питьевого водоснабжения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1392. [T016947] ГИГИЕНИЧЕСКАЯ ЭФФЕКТИВНОСТЬ ОЧИСТКИ ГОРОДСКИХ СТОЧНЫХ ВОД СЧИТАЕТСЯ ДОСТАТОЧНОЙ, ЕСЛИ КОНЦЕНТРАЦИИ ХИМИЧЕСКИХ ВЕЩЕСТВ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контрольных створах водопользования соответствуют гигиеническим нормативам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месте сброса сточных вод не превышают гигиенические нормативы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месте сброса сточных вод не превышают экологические нормативы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расчётных створах не превышают рыбохозяйственные нормативы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1393. [T016949] НЕДОСТАТКОМ КАМЕРНОГО (ПЫЛЕУГОЛЬНОГО) СПОСОБА СЖИГАНИЯ ТВЁРДОГО ТОПЛИВА ЯВЛЯЕТСЯ ВЫСОКИЙ ВЫБРОС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летучей золы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диоксида серы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углеводородов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оксидов азота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1394. [T016951] В АТМОСФЕРНОМ ВОЗДУХЕ МЕСТ МАССОВОГО ОТДЫХА НАСЕЛЕНИЯ ДОЛЖНО БЫТЬ ОБЕСПЕЧЕНО СОБЛЮДЕНИЕ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0,8 ПДК с учётом суммации биологического действия веществ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0,5 ПДК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ПДК без учёта суммации биологического действия веществ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0,3 ПДК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1395. [T016953] ГИГИЕНИЧЕСКИЙ НОРМАТИВ ИНСОЛЯЦИИ ЖИЛЫХ ПОМЕЩЕНИЙ И ТЕРРИТОРИИ ЖИЛОЙ ЗАСТРОЙКИ ОБОСНОВАН ЭФФЕКТОМ ИНСОЛЯЦИИ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психофизиологическим, общеоздоровительным, бактерицидным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тепловым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электромагнитным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световым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1396. [T016954] РЕКОМЕНДУЕМАЯ ОРИЕНТАЦИЯ ОКОН ОПЕРАЦИОННЫХ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северная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восточная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западная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южная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1397. [T016955] ГИГИЕНИЧЕСКИЕ НОРМАТИВЫ ИНСОЛЯЦИИ ЖИЛЫХ ЗДАНИЙ ДОЛЖНЫ СОБЛЮДАТЬСЯ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зависимости от количества жилых комнат в квартире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 всех жилых комнатах квартиры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только в одной жилой комнате квартиры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 всех (кроме санитарных узло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помещениях квартиры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1398. [T016958] ПРИЧИНОЙ ЗАГРЯЗНЕНИЯ ПОЧВЫ ТЯЖЁЛЫМИ МЕТАЛЛАМИ МОЖЕТ БЫТЬ ИЗБЫТОЧНОЕ ВНЕСЕНИЕ В НЕЕ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полимикроудобрений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калийных удобрений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фосфорных удобрений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пестицидов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1399. [T016959] ЦВЕТНОСТЬ РЕЧНОЙ ВОДЫ ОБУСЛОВЛЕНА СОДЕРЖАНИЕМ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гуминовых комплексов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карбонатов кальция и магния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бикарбонатов кальция и магния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поверхностно-активных веществ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1400. [T016961] ПОСТОЯНСТВО СОСТАВА ХАРАКТЕРНО ДЛЯ ВОДОИСТОЧНИКОВ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межпластовых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поверхностных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искусственных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грунтовых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1401. [T016962] НА ТЕПЛОПОТЕРИ ЧЕЛОВЕКА КОНВЕКЦИЕЙ, В СОСТОЯНИИ ПОКОЯ, ПРЕОБЛАДАЮЩЕЕ ВЛИЯНИЕ ОКАЗЫВАЕТ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температура воздуха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абсолютная влажность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температура ограждений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относительная влажность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1402. [T016963] НА ТЕПЛОПОТЕРИ ЧЕЛОВЕКА ИЗЛУЧЕНИЕМ, В СОСТОЯНИИ ПОКОЯ, ПРЕОБЛАДАЮЩЕЕ ВЛИЯНИЕ ОКАЗЫВАЕТ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температура ограждений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абсолютная влажность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температура воздуха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относительная влажность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1403. [T016964] САНИТАРНЫМ ПОКАЗАТЕЛЕМ ПОЧВЫ «САНИТАРНОЕ ЧИСЛО»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количественное отношение азота гумуса к общему азоту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количественное отношение углерода гумуса к углероду растительного происхождения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процентное содержание в почве азота гумуса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процентное содержание в почве углерода гумуса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right"/>
        <w:rPr>
          <w:sz w:val="20"/>
          <w:szCs w:val="20"/>
        </w:rPr>
      </w:pPr>
      <w:r>
        <w:rPr>
          <w:rFonts w:eastAsia="Times New Roman"/>
        </w:rPr>
        <w:t>344</w:t>
      </w:r>
    </w:p>
    <w:p w:rsidR="005136F4" w:rsidRDefault="005136F4" w:rsidP="00B004E4">
      <w:pPr>
        <w:ind w:right="-25"/>
        <w:sectPr w:rsidR="005136F4">
          <w:pgSz w:w="11900" w:h="16838"/>
          <w:pgMar w:top="1142" w:right="846" w:bottom="417" w:left="1440" w:header="0" w:footer="0" w:gutter="0"/>
          <w:cols w:space="720" w:equalWidth="0">
            <w:col w:w="9620"/>
          </w:cols>
        </w:sect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1404. [T016965] ПРОЦЕСС ВОССТАНОВЛЕНИЯ НИТРАТОВ БАКТЕРИЯМИ ПОЧВЫ НАЗЫВАЕТСЯ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денитрификацией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минерализацией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гумификацией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нитрификацией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1405. [T016967] ПРИРОДНЫЕ ГЕОХИМИЧЕСКИЕ ПРОВИНЦИИ ИГРАЮТ ВЕДУЩУЮ РОЛЬ В ВОЗНИКНОВЕНИИ ЗАБОЛЕВАНИЙ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эндемических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эпидемических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пандемических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природно-очаговых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1406. [T016969] К ГРУППЕ ТЕХНОЛОГИЧЕСКИХ МЕРОПРИЯТИЙ ПО САНИТАРНОЙ ОХРАНЕ ПОЧВЫ ОТНОСЯТ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создание малоотходных производств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выбор земельных участков для полигонов захоронения ТБО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обоснование величины СЗЗ полигона захоронения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сбор, удаление и обезвреживание отходов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1407. [T016970] С ГИГИЕНИЧЕСКОЙ ТОЧКИ ЗРЕНИЯ ОСОБОЕ ЗНАЧЕНИЕ В АТМОСФЕРНЫХ ВЫБРОСАХ ТЭЦ НА ЖИДКОМ ТОПЛИВЕ ИМЕЮТ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оксиды серы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оксиды азота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аэрозоли свинца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углеводороды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1408. [T016971] ЗАЩИТА ЖИЛОЙ ЗАСТРОЙКИ ЗЕЛЁНЫМИ НАСАЖДЕНИЯМИ ОТНОСИТСЯ К ГРУППЕ МЕРОПРИЯТИЙ ПО СНИЖЕНИЮ ТРАНСПОРТНОГО ШУМА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планировочных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законодательных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технических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административных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1409. [T016973] САНИТАРНОЕ ЗАКОНОДАТЕЛЬСТВО УСТАНАВЛИВАЕТ ДОПУСТИМЫЕ ПАРАМЕТРЫ ШУМА ДЛЯ РАЗЛИЧНЫХ МЕСТ ПРЕБЫВАНИЯ ЧЕЛОВЕКА В ЗАВИСИМОСТИ ОТ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основных физиологических процессов, свойственных определённому роду деятельности человека в данных условиях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среднего возраста населения, подвергающегося воздействию шума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продолжительности пребывания человека под воздействием шума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степени защищенности места нахождения человека от воздействия шума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1410. [T016974] ПРИ ВОЗДЕЙСТВИИ ЭЛЕКТРОМАГНИТНОГО ИЗЛУЧЕНИЯ РАДИОЧАСТОТ ПОД ЗОНОЙ ОГРАНИЧЕНИЯ ЗАСТРОЙКИ ПОНИМАЕТСЯ ТЕРРИТОРИЯ, НА КОТОРОЙ РЕГЛАМЕНТИРУЕТСЯ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высота предполагаемых к строительству объектов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размещение детских и лечебно-профилактических учреждений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расстояние между радиотехническим объектом и жилыми зданиями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внутренняя планировка детских и лечебно-профилактических учреждений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1411. [T016975] СТРУКТУРНАЯ ГРАДОСТРОИТЕЛЬНАЯ ЕДИНИЦА СЕЛИТЕБНОЙ ТЕРРИТОРИИ ГОРОДА, ВКЛЮЧАЮЩАЯ ЖИЛУЮ ЗОНУ, КОМПЛЕКС УЧРЕЖДЕНИЙ И ПРЕДПРИЯТИЙ КУЛЬТУРНО-БЫТОВОГО ОБСЛУЖИВАНИЯ 1 СТУПЕНИ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микрорайон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жилой район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квартал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округ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1412. [T016976] ХОЗЯЙСТВУЮЩИЕ СУБЪЕКТЫ, КОТОРЫЕ ОБУСЛАВЛИВАЮТ СТРОИТЕЛЬСТВО НОВЫХ ГОРОДОВ ОТНОСЯТСЯ К ФАКТОРАМ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градообразующим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социальным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демографическим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социально-экономическим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1413. [T016977] В ОСНОВЕ СТУПЕНЧАТОГО ПРИНЦИПА ОРГАНИЗАЦИИ СИСТЕМЫ СОЦИАЛЬНОГО И КУЛЬТУРНО-БЫТОВОГО ОБСЛУЖИВАНИЯ НАСЕЛЕНИЯ В ГОРОДЕ ЛЕЖИТ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частота пользования тем или иным объектом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размер селитебной территории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величина города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характер градообразующих факторов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1414. [T016978] ОСНОВАНИЕ ОТНЕСЕНИЯ УЧРЕЖДЕНИЙ И ПРЕДПРИЯТИЙ СОЦИАЛЬНО-БЫТОВОГО ОБСЛУЖИВАНИЯ К 1 СТУПЕНИ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повседневность пользования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необходимость ограничения радиуса обслуживания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малая мощность учреждения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величина города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1415. [T016981] НОРМИРУЕМЫМ ПАРАМЕТРОМ ПОСТОЯННОГО ШУМА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уровень звука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эквивалентный уровень звука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уровни звукового давления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звуковое давление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1416. [T016982] УЧРЕЖДЕНИЯ ПЕРВИЧНОГО ПОЛЬЗОВАНИЯ ДОЛЖНЫ РАЗМЕЩАТЬСЯ В ПРЕДЕЛАХ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микрорайона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жилого района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административного центра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города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1417. [T016983] УЧРЕЖДЕНИЯ ЭПИЗОДИЧЕСКОГО ПОЛЬЗОВАНИЯ МОГУТ РАЗМЕЩАТЬСЯ В ПРЕДЕЛАХ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административного центра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жилого района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микрорайона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квартала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1418. [T016984] ГРАДООБРАЗУЮЩИМ ФАКТОРОМ ЯВЛЯЕТСЯ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морской порт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научно-исследовательское учреждение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предприятие энергетики местного значения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школа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1419. [T016985] СООТНОШЕНИЕ ЧИСЛЕННОСТИ ОСНОВНЫХ ГРУПП НАСЕЛЕНИЯ В ГОРОДЕ ЗАВИСИТ ОТ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характера градообразующего фактора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количества образовательных учреждений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возраста города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развития транспорта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1420. [T016987] ИНФРАЗВУК – ЭТО МЕХАНИЧЕСКИЕ КОЛЕБАНИЯ УПРУГИХ ТЕЛ ЧАСТОТОЙ МЕНЕЕ (ГЦ)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16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10000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1421. [T016989] ОБСЕРВАЦИОННОЕ ОТДЕЛЕНИЕ В СОСТАВЕ РОДИЛЬНОГО ДОМА СЛЕДУЕТ РАЗМЕЩАТЬ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отдельном отсеке, смещенном относительно основного здания или/и последнем этаже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первом этаже здания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втором этаже здания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отдельном корпусе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1422. [T016990] В ЗДАНИЯХ ЛЕЧЕБНО-ПРОФИЛАКТИЧЕСКИХ УЧРЕЖДЕНИЙ ЦЕЛЕСООБРАЗНЫ СИСТЕМЫ ОТОПЛЕНИЯ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водяные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паровые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местные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воздушные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1423. [T016992] В МЕСТАХ РЕКРЕАЦИОННОГО ВОДОПОЛЬЗОВАНИЯ ВОДА ПОВЕРХНОСТНОГО ИСТОЧНИКА ПОСЛЕ СПУСКА В НЕГО СТОЧНЫХ ВОД НЕ ДОЛЖНА ПРИОБРЕТАТЬ ЗАПАХИ, ОБНАРУЖИВАЕМЫЕ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непосредственно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 последующем хлорировании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при последующем озонировании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 воздействии ультрафиолетовыми лучами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1424. [T016993] ПРЕДЕЛЬНО ДОПУСТИМЫЙ СБРОС (ПДС) ОБЕСПЕЧИВАЕТ СООТВЕТСТВИЕ КОНЦЕНТРАЦИЙ КОМПОНЕНТОВ СТОЧНЫХ ВОД ГИГИЕНИЧЕСКИМ НОРМАТИВАМ В ВОДЕ ВОДНОГО ОБЪЕКТА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у первого после спуска сточных вод пункта водопользования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у пункта хозяйственно-питьевого водопользования </w:t>
      </w:r>
      <w:r w:rsidR="00022D4B"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на участке рыбохозяйственного водопользования</w:t>
      </w:r>
    </w:p>
    <w:p w:rsidR="005136F4" w:rsidRDefault="00022D4B" w:rsidP="00B004E4">
      <w:pPr>
        <w:spacing w:line="231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ниже первого после спуска сточных вод пункта водопользования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1425. [T016994] ГИГИЕНИЧЕСКИЕ НОРМАТИВЫ УСТАНАВЛИВАЮТ ПРЕДЕЛЫ СОДЕРЖАНИЯ В ВОДЕ ВОДНОГО ОБЪЕКТА ХИМИЧЕСКИХ ВЕЩЕСТВ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верхние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нижние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оптимальные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минимальные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1426. [T016996] МАКСИМАЛЬНАЯ НЕДЕЙСТВУЮЩАЯ (ПОДПОРОГОВАЯ)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ДОЗА ХИМИЧЕСКОГО ВЕЩЕСТВА ПРИ ЕГО ГИГИЕНИЧЕСКОМ НОРМИРОВАНИИ УСТАНАВЛИВАЕТСЯ МЕТОДОМ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санитарно-токсикологического эксперимента на теплокровных лабораторных животных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эксперимента на холоднокровных организмах – обитателях водных объектов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расчётным на основании физико-химических свойств вещества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эпидемиологического наблюдения за здоровьем популяции людей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1427. [T016997] ОРИЕНТИРОВОЧНЫЕ ДОПУСТИМЫЕ УРОВНИ (ОДУ)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ХИМИЧЕСКИХ ВЕЩЕСТВ В ВОДЕ ВОДНЫХ ОБЪЕКТОВ УСТАНАВЛИВАЮТСЯ НА ОСНОВАНИИ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расчёта, основанного на физико-химических свойствах вещества и параметрах острой токсичности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эксперимента на холоднокровных организмах – обитателях водных объектов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санитарно-токсикологического эксперимента на теплокровных лабораторных животных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эпидемиологического наблюдения за здоровьем популяции людей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1428. [T016998] ОСНОВНАЯ ЦЕЛЬ ХРОНИЧЕСКОГО САНИТАРНО-ТОКСИКОЛОГИЧЕСКОГО ЭКСПЕРИМЕНТА ПРИ ГИГИЕНИЧЕСКОМ НОРМИРОВАНИИ ХИМИЧЕСКОГО ВЕЩЕСТВА В ВОДЕ – УСТАНОВИТЬ КОНЦЕНТРАЦИЮ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подпороговую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пороговую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минимально действующую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среднесмертельную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1429. [T016999] ОПРЕДЕЛЕНИЕ ПОРОГОВОЙ КОНЦЕНТРАЦИИ ХИМИЧЕСКОГО ВЕЩЕСТВА ПО ВЛИЯНИЮ НА ОРГАНОЛЕПТИЧЕСКИЕ СВОЙСТВА ВОДЫ ОСУЩЕСТВЛЯЕТСЯ В ЭКСПЕРИМЕНТЕ С ИСПОЛЬЗОВАНИЕМ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людей-волонтеров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высокочувствительных лабораторных животных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прецизионных методов физико-химического анализа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расчётных методов на основе молекулярной структуры вещества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1430. [T017000] ОСНОВНАЯ ЗАДАЧА МЕХАНИЧЕСКОЙ ОЧИСТКИ ГОРОДСКИХ СТОЧНЫХ ВОД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снижение концентрации взвешенных веществ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задержание патогенных микроорганизмов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разложение и минерализация органических веществ, находящихся в растворенном и коллоидном состоянии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задержание цист лямблий и яиц гельминтов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1431. [T017001] ОСНОВНАЯ ЗАДАЧА БИОЛОГИЧЕСКОЙ ОЧИСТКИ ГОРОДСКИХ СТОЧНЫХ ВОД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разложение и минерализация органических веществ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задержание патогенных бактерий и вирусов </w:t>
      </w:r>
      <w:r w:rsidR="00022D4B"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снижение концентрации взвешенных веществ </w:t>
      </w:r>
      <w:r w:rsidR="00022D4B"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задержание цист лямблий и яиц гельминтов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1432. [T017002] БИОЛОГИЧЕСКАЯ ОЧИСТКА СТОЧНЫХ ВОД ОТНОСИТСЯ К ГРУППЕ МЕРОПРИЯТИЙ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санитарно-технических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технологических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планировочных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вспомогательных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1433. [T017003] ПОВТОРНОЕ ИСПОЛЬЗОВАНИЕ ДООЧИЩЕННЫХ СТОЧНЫХ ВОД В ПРОМЫШЛЕННОСТИ ОТНОСИТСЯ К ГРУППЕ МЕРОПРИЯТИЙ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технологических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санитарно-технических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планировочных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вспомогательных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1434. [T017005] ГИГИЕНИЧЕСКИЕ ТРЕБОВАНИЯ К КАЧЕСТВУ ВОССТАНОВЛЕННОЙ ВОДЫ ОПРЕДЕЛЯЮТСЯ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системой технического водоснабжения предприятия, на котором используется восстановленная вода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технологическим паспортом предприятия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наличием локальных очистных сооружений на предприятии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мощностью предприятия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1435. [T017007] ЛИМИТИРУЮЩИМ ПРИЗНАКОМ ВРЕДНОСТИ ХИМИЧЕСКОГО ВЕЩЕСТВА НАЗЫВАЕТСЯ ПОКАЗАТЕЛЬ, КОТОРОМУ СООТВЕТСТВУЕТ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наименьшая пороговая или подпороговая концентрация вещества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минимальная величина патологического эффекта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концентрация вещества, вызывающая специфические эффекты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максимально переносимая доза вещества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1436. [T017008] МЕХАНИЧЕСКИЕ ПРИЁМЫ ОЧИСТКИ СТОЧНЫХ ВОД ОТНОСЯТСЯ К ГРУППЕ МЕРОПРИЯТИЙ ПО ОХРАНЕ ВОДНЫХ ОБЪЕКТОВ</w:t>
      </w:r>
    </w:p>
    <w:p w:rsidR="005136F4" w:rsidRDefault="005136F4" w:rsidP="00B004E4">
      <w:pPr>
        <w:spacing w:line="18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санитарно-технических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планировочных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технологических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вспомогательных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1437. [T017009] ПРИ КОЛИЧЕСТВЕ СТОЧНЫХ ВОД ДО 25 М3/СУТКИ ДЛЯ ОЧИСТКИ ОПТИМАЛЬНО ПРИМЕНЕНИЕ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септика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двухъярусных отстойников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биопрудов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аэротенков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1438. [T017012] К ПЕРВОЙ КАТЕГОРИИ ХОЗЯЙСТВЕННО-БЫТОВОГО ВОДОСНАБЖЕНИЯ ОТНОСЯТСЯВОДНЫЕ ОБЪЕКТЫ ДЛЯ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питьевого водоснабжения и водоснабжения предприятий пищевой промышленности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водохранилищ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разведения ценных пород рыб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рекреационных целей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1439. [T017013] КО ВТОРОЙ КАТЕГОРИИ ХОЗЯЙСТВЕННО-БЫТОВОГО ВОДОСНАБЖЕНИЯ ОТНОСЯТСЯ ВОДНЫЕ ОБЪЕКТЫ, ИСПОЛЬЗУЕМЫЕ В ЦЕЛЯХ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рекреации, а также в черте населенных мест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централизованного водоснабжения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нецентрализованного водоснабжения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водоснабжения промышленных предприятий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1440. [T017014] СООРУЖЕНИЕ МЕХАНИЧЕСКОЙ ОЧИСТКИ СТОЧНЫХ ВОД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первичный отстойник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биофильтр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метантенк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аэротенк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1441. [T017016] АКТИВНЫЙ ИЛ – НЕОБХОДИМЫЙ КОМПОНЕНТ ТЕХНОЛОГИЧЕСКИХ ПРОЦЕССОВ ОЧИСТКИ СТОЧНЫХ ВОД В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аэротенке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метантенке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аэрофильтре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биофильтре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1442. [T017019] СТАЦИОНАРНЫЕ ПОСТЫ НАБЛЮДЕНИЯ УСТАНАВЛИВАЮТСЯ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селитебной зоне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промышленной зоне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коммунально-складской зоне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территории СЗЗ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1443. [T017020] К САНИТАРНО-ТЕХНИЧЕСКИМ МЕРОПРИЯТИЯМ ПО ОХРАНЕ АТМОСФЕРНОГО ВОЗДУХА ОТНОСИТСЯ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организация пылегазоочистки на промышленных предприятиях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организация постов наблюдения за качеством атмосферного воздуха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организация СЗЗ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усовершенствование технологического процесса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1444. [T017022] ЗАМЕНА ПЛАМЕННОГО СПОСОБА СЖИГАНИЯ ТОПЛИВА НА ЭЛЕКТРИЧЕСКИЙ ОТНОСИТСЯ К ГРУППЕ МЕРОПРИЯТИЙ ПО ОХРАНЕ АТМОСФЕРНОГО ВОЗДУХА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технологической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санитарно-технической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технико-экономической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научно-исследовательской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1445. [T017023] НАИБОЛЕЕ ЭФФЕКТИВНЫ МЕРОПРИЯТИЯ ПО ОХРАНЕ АТМОСФЕРНОГО ВОЗДУХА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направленные на условия формирования выброса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обеспечивающие рассеивания выброса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увеличивающие высоту выброса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планировочные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1446. [T017024] ОБЛАСТЬ ПРИМЕНЕНИЯ САНПИН «ВОДА ПИТЬЕВАЯ»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централизованное водоснабжение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автономные системы водоснабжения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бытовые устройства очистки воды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вода, расфасованная в ёмкости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1447. [T017025] ВОДОИСТОЧНИК НАИБОЛЕЕ НАДЕЖНЫЙ В САНИТАРНОМ ОТНОШЕНИИ – ЭТО ВОДЫ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межпластовые напорные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межпластовые безнапорные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поверхностные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грунтовые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right="-2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1448. [T017026] МЕЖПЛАСТОВЫЕ ПОДЗЕМНЫЕ ВОДЫ ХАРАКТЕРИЗУЮТСЯ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постоянством химического состава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незащищенностью от загрязнений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непостоянством солевого состава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высоким содержанием микроорганизмов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1449. [T017028] ВОДА С ПОВЫШЕННОЙ ЖЁСТКОСТЬЮ МОЖЕТ БЫТЬ ОДНОЙ ИЗ ПРИЧИН, СПОСОБСТВУЮЩИХ РАЗВИТИЮ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мочекаменной болезни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флюороза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кариеса зубов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водно-нитратной метгемоглобинемии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1450. [T017029] ОПРЕСНЕНИЕ – ЭТО ОЧИСТКА ВОДЫ ОТ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избытка солей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болезнетворных бактерий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взвешенных механических примесей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радиоактивных веществ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1451. [T017030] СУПЕРХЛОРИРОВАНИЕ ИСПОЛЬЗУЕТСЯ ПРИ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повышенном бактериальном загрязнениие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повышенном содержании в воде солей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наличии в воде аммонийных соединений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дефторировании воды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1452. [T017032] ВОДА ПОДЗЕМНЫХ ИСТОЧНИКОВ ВОДОСНАБЖЕНИЯ 1 КЛАССА ПОДАЕТСЯ ПОТРЕБИТЕЛЮ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без обработки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после хлорирования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после деаэрация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после отстаивания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1453. [T017036] ПРИ РАСЧЁТЕ НЕОБХОДИМОГО КОЛИЧЕСТВА ВОДЫ ДЛЯ ПОСЕЛЕНИЯ ОБЯЗАТЕЛЬНО УЧИТЫВАЕТСЯ КОЭФФИЦИЕНТ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неравномерности водопотребления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смешения воды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фильтрации почвы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разности температур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1454. [T017037] СИСТЕМА ПАРОВОГО ОТОПЛЕНИЯ ДОПУСКАЕТСЯ В ПОМЕЩЕНИЯХ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производственных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спортивных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административных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жилых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1455. [T017038] ВЫТЯЖНЫМИ ВЕНТИЛЯЦИОННЫМИ КАНАЛАМИ В КВАРТИРАХ ОБОРУДУЮТСЯ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ванная, кухня, туалет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жилые комнаты, кухня, ванная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кухня, ванная, коридор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жилые комнаты, туалет, коридор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1456. [T017039] СЕЛИТЕБНУЮ ТЕРРИТОРИЮ СЛЕДУЕТ РАЗМЕЩАТЬ ОТНОСИТЕЛЬНО ПРОИЗВОДСТВЕННОЙ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 наветренной стороны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 подветренной стороны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красной линии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сотступом от красной линии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1457. [T017041] ОСНОВНЫМ ПРОФИЛАКТИЧЕСКИМ МЕРОПРИЯТИЕМ ДЛЯ СНИЖЕНИЯ РОЛИ ВОДНОГО ФАКТОРА В ИНФЕКЦИОННОЙ ЗАБОЛЕВАЕМОСТИ НАСЕЛЕНИЯ ЯВЛЯЕТСЯ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организация централизованных систем питьевого водоснабжения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проведение прививок против кишечных инфекций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улучшение бытовых условий жизни населения</w:t>
      </w:r>
    </w:p>
    <w:p w:rsidR="005136F4" w:rsidRDefault="005136F4" w:rsidP="00B004E4">
      <w:pPr>
        <w:spacing w:line="7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организация нецентрализованных систем питьевого водоснабжения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1458. [T017044] НОРМА УДЕЛЬНОГО ВОДОПОТРЕБЛЕНИЯ НА 1 ЖИТЕЛЯ ЗАВИСИТ ОТ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степени благоустройства жилого фонда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вида источника водоснабжения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защищенности источника водоснабжения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водообильности источника водоснабжения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1459. [T017047] ПОКАЗАТЕЛЕМ, КОСВЕННО СВИДЕТЕЛЬСТВУЮЩИМ О СТЕПЕНИ ОСВОБОЖДЕНИЯ ПИТЬЕВОЙ ВОДЫ ОТ ВИРУСОВ ПРИ ЕЁ ОБРАБОТКЕ, ЯВЛЯЕТСЯ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мутность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цветность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наличие остаточного алюминия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наличие остаточного хлора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1460. [T017048] К ОРГАНОЛЕПТИЧЕСКИМ СВОЙСТВАМ ВОДЫ ОТНОСЯТ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запах, привкус, цветность, мутность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запах, привкус, окраска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запах, привкус, прозрачность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запах, привкус, цветность, общая жёсткость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1461. [T017050] КОМБИНИРОВАННОЕ ДЕЙСТВИЕ ХИМИЧЕСКИХ ВЕЩЕСТВ В ПИТЬЕВОЙ ВОДЕ УЧИТЫВАЕТСЯ ДЛЯ ВЕЩЕСТВ, ОТНОСЯЩИХСЯ К КЛАССАМ ОПАСНОСТИ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 и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 и 3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 и 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 и 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1462. [T017051] ПРИ ВЫБОРЕ ИСТОЧНИКА ЦЕНТРАЛИЗОВАННОГО ПИТЬЕВОГО ВОДОСНАБЖЕНИЯ ДОЛЖНЫ БЫТЬ ПРЕДСТАВЛЕНЫ АНАЛИЗЫ ПРОБ ВОДЫ ЗА ТРИ ГОДА, ОТБИРАЕМЫХ</w:t>
      </w:r>
    </w:p>
    <w:p w:rsidR="005136F4" w:rsidRDefault="005136F4" w:rsidP="00B004E4">
      <w:pPr>
        <w:spacing w:line="18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ежемесячно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посезонно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раз в полгода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 раз в год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1463. [T017052] ВОДА ЯВЛЯЕТСЯ ФАКТОРОМ ПЕРЕДАЧИ ВОЗБУДИТЕЛЕЙ ИНФЕКЦИЙ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гепатита 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гепатита 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гепатита 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гриппа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1464. [T017053] ПОДЗЕМНЫЕ ИСТОЧНИКИ ВОДОСНАБЖЕНИЯ, КАЧЕСТВО ВОДЫ КОТОРЫХ ОТВЕЧАЕТ ТРЕБОВАНИЯМ НА ПИТЬЕВУЮ ВОДУ, НО СОЛЕВОЙ СОСТАВ НЕПОСТОЯННЫЙ И ЗАВИСИТ ОТ ВРЕМЕНИ ГОДА, ОТНОСЯТСЯ К КЛАССУ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1465. [T017054] ПЛЕНОЧНЫЙ МЕТОД В СРАВНЕНИИ С ОБЪЁМНЫМ ФИЛЬТРУЕТ ВОДУ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медленно, но качественно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быстро, но некачественно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быстро и качественно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медленно и некачественно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1466. [T017055] МЕТОД КОНТАКТНОЙ КОАГУЛЯЦИИ МАЛО ЗАВИСИТ ОТ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температуры и щелочности воды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щелочности и цветности воды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цветности и мутности воды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мутности и температуры воды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1467. [T017056] ОБРАЗОВАНИЕ «БИОЛОГИЧЕСКОЙ ПЛЕНКИ» ЛЕЖИТ В ОСНОВЕ РАБОТЫ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медленного фильтра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скорого фильтра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контактного осветлителя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осветлителя со взвешенным осадком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1468. [T017057] МЕТОД КОНТАКТНОЙ КОАГУЛЯЦИИ ЛЕЖИТ В ОСНОВЕ РАБОТЫ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контактного осветлителя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осветлителя со взвешенным осадком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камеры хлопьеобразования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скорого фильтра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1469. [T017058] НАИБОЛЬШЕЙ БАКТЕРИЦИДНОЙ АКТИВНОСТЬЮ ОБЛАДАЕТ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диоксид хлора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хлорная известь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газообразный хлор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хлорамин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1470. [T017059] СОДЕРЖАНИЕ ОСТАТОЧНОГО ХЛОРА В ПИТЬЕВОЙ ВОДЕ КОНТРОЛИРУЮТ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перед подачей в распределительную сеть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распределительной сети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перед подачей в распределительную сеть и в сети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резервуаре чистой воды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1471. [T017060] ЧАСТОТА КОНТРОЛЯ ОСТАТОЧНОГО ХЛОРА В ПИТЬЕВОЙ ВОДЕ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 раз в час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 раз в сутки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раз в смену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 раза в сутки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1472. [T017061] ОДНО ИЗ ГЛАВНЫХ ПРЕМУЩЕСТВ ОБЕЗЗАРАЖИВАНИЯ ПИТЬЕВОЙ ВОДЫ УФ-ИЗЛУЧЕНИЕМ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высокий эффект для большинства бактерий, вирусов и спор простейших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возможность оперативного контроля качества обработанной воды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наличие эффекта последействия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отсутствие вторичного роста бактерий в обработанной воде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1473. [T017062] ОДНО ИЗ ГЛАВНЫХ ПРЕМУЩЕСТВ ОЗОНА ПЕРЕД ХЛОРОМ ПРИ ОБЕЗЗАРАЖИВАНИИ ПИТЬЕВОЙ ВОДЫ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окислительно-восстановительный потенциал выше, чем у хлора и даже хлора диоксида</w:t>
      </w:r>
    </w:p>
    <w:p w:rsidR="005136F4" w:rsidRDefault="005136F4" w:rsidP="00B004E4">
      <w:pPr>
        <w:spacing w:line="2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отсутствие образования продуктов трансформации химических веществ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пролонгированное бактерицидное действие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возможность оперативного контроля качества обработанной воды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1474. [T017063] ОЗОН, КАК РЕАГЕНТ ДЛЯ ОБЕЗЗАРАЖИВАНИЯ ПИТЬЕВОЙ ВОДЫ ОБЛАДАЕТ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быстрым бактерицидным эффектом и высоким окислительно-восстановительным потенциалом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быстрым бактерицидным эффектом и низким окислительно-восстановительным потенциалом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продолжительным бактерицидным эффектом и низким окислительно-восстановительным потенциалом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продолжительным бактерицидным эффектом и высоким окислительно-восстановительным потенциалом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1475. [T017064] БАКТЕРИЦИДНЫЙ ЭФФЕКТ ПРЕПАРАТОВ ХЛОРА С ПОВЫШЕНИЕМ РН ВОДЫ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понижается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повышается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изменяется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извращается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1476. [T017067] ДЛЯ ОПРЕДЕЛЕНИЯ ГИГИЕНИЧЕСКОЙ ЭФФЕКТИВНОСТИ РАБОТЫ СТАНЦИИ ВОДОПОДГОТОВКИ НЕОБХОДИМО ОЦЕНИТЬ КОНЦЕНТРАЦИИ ВЕЩЕСТВ В ВОДЕ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выходящей со станции и в местах водоразбора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месте водозабора и после водоподготовки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поступающей на станцию и на этапах очистки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резервуаре чистой воды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1477. [T017068] БИОХИМИЧЕСКОЕ ПОТРЕБЛЕНИЕ КИСЛОРОДА (БПК) – ЭТО ИНТЕГРАЛЬНЫЙ ПОКАЗАТЕЛЬ СОДЕРЖАНИЯ В ВОДЕ ВЕЩЕСТВ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биоразлагаемых органических и коллоидных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взвешенных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всех органических растворенных и коллоидных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неокисленных неорганических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1478. [T017069] ХИМИЧЕСКОЕ ПОТРЕБЛЕНИЕ КИСЛОРОДА (ХПК) – ЭТО ИНТЕГРАЛЬНЫЙ ПОКАЗАТЕЛЬ СОДЕРЖАНИЯ В ВОДЕ ВЕЩЕСТВ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всех органических растворенных и коллоидных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биоразлагаемых органических растворенных и коллоидных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взвешенных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неорганических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1479. [T017070] К САНИТАРНО-ПОКАЗАТЕЛЬНЫМ МИКРООРГАНИЗМАМ В ВОДНОЙ СРЕДЕ ОТНОСЯТСЯ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общие колиформные бактерии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клебсиелы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гемолитические стафилококки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холерные вибрионы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1480. [T017073] В КОНТРОЛЬНЫХ СТВОРАХ ПУНКТОВ ПЕРВОЙ КАТЕГОРИИ ВОДОПОЛЬЗОВАНИЯ ВОДА НЕ ДОЛЖНА ПРИОБРЕТАТЬ ЗАПАХИ ИНТЕНСИВНОСТЬЮ БОЛЕЕ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 баллов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 балла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 баллов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 баллов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1481. [T017074] НА ЗЕМЛЕДЕЛЬЧЕСКИЕ ПОЛЯ ОРОШЕНИЯ РАЗРЕШАЕТСЯ ПОДАВАТЬ СТОКИ, ПРОШЕДШИЕ ПРЕДВАРИТЕЛЬНУЮ ОЧИСТКУ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механическую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физико-химическую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обеззараживанием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биологическую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1482. [T017076] БЛИЖАЙШИЙ К МЕСТУ СПУСКА СТОЧНЫХ ВОД ПУНКТ ПРОИЗВОДСТВЕННОГО КОНТРОЛЯ ЗА СОСРЕДОТОЧЕННЫМ СБРОСОМ УСТАНАВЛИВАЕТСЯ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не далее 500 м ниже места спуска сточных вод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 расстоянии суточного пробега воды от места спуска сточных вод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 первого после спуска сточных вод пункта санитарно-бытового водопользования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ниже первого после спуска сточных вод пункта водопользования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1483. [T017077] ВЕДУЩИМ КОМПОНЕНТОМ ОТРАБОТАННЫХ ГАЗОВ АВТОМОБИЛЕЙ С КАРБЮРАТОРНЫМ ДВИГАТЕЛЕМ ЯВЛЯЕТСЯ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оксид углерода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диоксид углерода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оксид азота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диоксид серы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1484. [T017078] ПРЕДЕЛЬНО ДОПУСТИМЫЙ ВЫБРОС (ПД</w:t>
      </w:r>
      <w:r w:rsidR="00022D4B">
        <w:rPr>
          <w:rFonts w:eastAsia="Times New Roman"/>
          <w:b/>
          <w:bCs/>
          <w:sz w:val="24"/>
          <w:szCs w:val="24"/>
        </w:rPr>
        <w:t>~В)</w:t>
      </w:r>
      <w:r>
        <w:rPr>
          <w:rFonts w:eastAsia="Times New Roman"/>
          <w:b/>
          <w:bCs/>
          <w:sz w:val="24"/>
          <w:szCs w:val="24"/>
        </w:rPr>
        <w:t xml:space="preserve"> ОБЕСПЕЧИВАЕТ СОБЛЮДЕНИЕ ПДК НА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селитебной территории с учётом фонового загрязнения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месте выброса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69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территории санитарно-защитной зоны источника загрязнения </w:t>
      </w:r>
      <w:r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селитебной территории без учёта фонового загрязнения</w:t>
      </w:r>
    </w:p>
    <w:p w:rsidR="005136F4" w:rsidRDefault="005136F4" w:rsidP="00B004E4">
      <w:pPr>
        <w:spacing w:line="8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1485. [T017079] ПЕРВИЧНОЙ РЕАКЦИЕЙ ДЛЯ ОБРАЗОВАНИЯ ФОТОХИМИЧЕСКОГО ТУМАНА ЯВЛЯЕТСЯ</w:t>
      </w:r>
    </w:p>
    <w:p w:rsidR="005136F4" w:rsidRDefault="005136F4" w:rsidP="00B004E4">
      <w:pPr>
        <w:spacing w:line="19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разложение диоксида азота под действием УФ-излучения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разложение диоксида азота под действием ИК- излучения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окисление углеводородов под действием УФ-излучения </w:t>
      </w:r>
      <w:r w:rsidR="00022D4B"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окисление углеводородов под действием ИК-излучения</w:t>
      </w:r>
    </w:p>
    <w:p w:rsidR="005136F4" w:rsidRDefault="005136F4" w:rsidP="00B004E4">
      <w:pPr>
        <w:spacing w:line="2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1486. [T017080] ПРИ ГИГИЕНИЧЕСКОМ НОРМИРОВАНИИ ЗАГРЯЗНЕНИЙ АТМОСФЕРНОГО ВОЗДУХА НЕОБХОДИМО УСТАНОВЛЕНИЕ МАКСИМАЛЬНОЙ РАЗОВОЙ КОНЦЕНТРАЦИИ ДЛЯ ВЕЩЕСТВ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6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обладающих запахом или раздражающим действием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основных загрязняющих воздух поселения</w:t>
      </w:r>
    </w:p>
    <w:p w:rsidR="005136F4" w:rsidRDefault="005136F4" w:rsidP="00B004E4">
      <w:pPr>
        <w:spacing w:line="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обладающих эффектом суммации биологического действия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характерных для воздуха рабочей зоны</w:t>
      </w:r>
    </w:p>
    <w:p w:rsidR="005136F4" w:rsidRDefault="005136F4" w:rsidP="00B004E4">
      <w:pPr>
        <w:spacing w:line="3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1487. [T017081] КОНТРОЛЬ СОСТОЯНИЯ АТМОСФЕРНОГО ВОЗДУХА НА ПЕРЕДВИЖНОМ (ПОДФАКЕЛЬНОМ) ПОСТУ НАБЛЮДЕНИЯ ВКЛЮЧАЕТ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толькоспецифические вещества, свойственные выбросам источника загрязнения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основные загрязняющие вещества атмосферного воздуха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7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основные загрязняющие вещества атмосферного воздуха и специфические загрязняющие вещества, характерные для выбросов данного поселения</w:t>
      </w:r>
    </w:p>
    <w:p w:rsidR="005136F4" w:rsidRDefault="005136F4" w:rsidP="00B004E4">
      <w:pPr>
        <w:spacing w:line="19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загрязняющие вещества, наиболее распространенные вданном поселении</w:t>
      </w:r>
    </w:p>
    <w:p w:rsidR="005136F4" w:rsidRDefault="005136F4" w:rsidP="00B004E4">
      <w:pPr>
        <w:spacing w:line="265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1488. [T017082] ПОВЫШЕННАЯ КОНЦЕНТРАЦИЯ В АТМОСФЕРНОМ ВОЗДУХЕ СОЕДИНЕНИЙ ФТОРА ПРИ ДЛИТЕЛЬНОМ ВОЗДЕЙСТВИИ МОЖЕТ ВЫЗВАТЬ У НАСЕЛЕНИЯ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поражение костной системы по типу остеосклероза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появление характерных узелковых процессов в лёгких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поражение нервной системы по типу центрального паралича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пигментацию кожи, сыпь и воспаление слизистой оболочки глаз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1489. [T017083] С ГИГИЕНИЧЕСКОЙ ТОЧКИ ЗРЕНИЯ ОСОБОЕ ЗНАЧЕНИЕ В АТМОСФЕРНЫХ ВЫБРОСАХ ТЭЦ НА ГАЗОВОМ ТОПЛИВЕ ИМЕЮТ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оксиды азота, углеводороды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диоксид серы, оксиды азота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оксиды азота, аэрозоль свинца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аэрозоль свинца, углеводороды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1490. [T017084] МАРШРУТНЫЙ ПОСТ ПО КОНТРОЛЮ АТМОСФЕРНЫХ ЗАГРЯЗНЕНИЙ ПРЕДНАЗНАЧЕН ДЛЯ ОТБОРА ПРОБ</w:t>
      </w:r>
    </w:p>
    <w:p w:rsidR="005136F4" w:rsidRDefault="005136F4" w:rsidP="00B004E4">
      <w:pPr>
        <w:spacing w:line="22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 фиксированных точках по графику последовательно во времени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фиксированных точках санитарно-защитной зоны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различных расстояниях от источника загрязнения с учётом метеофакторов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фиксированных точках промышленной зоны</w:t>
      </w:r>
    </w:p>
    <w:p w:rsidR="005136F4" w:rsidRDefault="005136F4" w:rsidP="00B004E4">
      <w:pPr>
        <w:spacing w:line="2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1491. [T017086] ВЕРТИКАЛЬНЫЙ ТЕМПЕРАТУРНЫЙ ГРАДИЕНТ – ЭТО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распределение температуры воздуха по высоте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изменение температуры воздуха в течение суток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изменение температуры воздуха по сезонам года</w:t>
      </w:r>
    </w:p>
    <w:p w:rsidR="005136F4" w:rsidRDefault="005136F4" w:rsidP="00B004E4">
      <w:pPr>
        <w:spacing w:line="7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распределение температуры воздуха по горизонтали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1492. [T017087] ГИГИЕНИЧЕСКАЯ ЭФФЕКТИВНОСТЬ ОЧИСТКИ ПРОМЫШЛЕННЫХ ВЫБРОСОВ ОЦЕНИВАЕТСЯ ПО КАЧЕСТВУ АТМОСФЕРНОГО ВОЗДУХА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 границе санитарно-защитной и селитебной зон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месте непосредственного выброса в атмосферный воздух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на территории промышленных площадок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 территории санитарно-защитной зоны</w:t>
      </w:r>
    </w:p>
    <w:p w:rsidR="005136F4" w:rsidRDefault="005136F4" w:rsidP="00B004E4">
      <w:pPr>
        <w:spacing w:line="26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1493. [T017088] В КАЧЕСТВЕ ПОКАЗАТЕЛЯДЛЯ ИНТЕГРАЛЬНОЙ ОЦЕНКИ ПРИРОДНЫХ УСЛОВИЙ РАССЕИВАНИЯ ТЕХНОГЕННЫХ ЗАГРЯЗНЕНИЙ АТМОСФЕРЫ ИСПОЛЬЗУЮТ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потенциал загрязнения атмосферы (ПЗ</w:t>
      </w: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комплексный индекс загрязнения атмосферы (КИЗ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комплексный показатель (показатель К)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коэффициент А, определяющий условия горизонтального и вертикального рассеивания вредных веществ</w:t>
      </w:r>
    </w:p>
    <w:p w:rsidR="005136F4" w:rsidRDefault="005136F4" w:rsidP="00B004E4">
      <w:pPr>
        <w:spacing w:line="21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1494. [T017089] КОМПЛЕКСНЫЙ ПОКАЗАТЕЛЬ (ПОКАЗАТЕЛЬ К)</w:t>
      </w:r>
    </w:p>
    <w:p w:rsidR="005136F4" w:rsidRDefault="005136F4" w:rsidP="00B004E4">
      <w:pPr>
        <w:spacing w:line="43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ЗАГРЯЗНЕНИЯ АТМОСФЕРЫ ИСПОЛЬЗУЕТСЯ ДЛЯ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оценки степени опасности многокомпонентного загрязнения атмосферного воздуха для случаев с превышением ПДК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интегральной оценки уровня загрязнения атмосферного воздуха веществами 1 и 2 классов опасности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86" w:lineRule="auto"/>
        <w:ind w:left="760" w:right="-25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интегральной оценки степени опасности атмосферного воздуха при совместном присутствии в нем нескольких веществ, обладающих эффектом суммации действия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оценки степени опасности многокомпонентного загрязнения атмосферного воздуха для случаев непревышения ПДК</w:t>
      </w:r>
    </w:p>
    <w:p w:rsidR="005136F4" w:rsidRDefault="005136F4" w:rsidP="00B004E4">
      <w:pPr>
        <w:spacing w:line="2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7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1495. [T017090] ОСНОВНЫМ ИСТОЧНИКОМ ПОСТУПЛЕНИЯ РАДОНА В ЖИЛЫЕ ПОМЕЩЕНИЯ ЯВЛЯЕТСЯ</w:t>
      </w:r>
    </w:p>
    <w:p w:rsidR="005136F4" w:rsidRDefault="005136F4" w:rsidP="00B004E4">
      <w:pPr>
        <w:spacing w:line="20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грунт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атмосферный воздух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газовая плита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1496. [T017092] В ОПЕРАЦИОННОЙ ПРЕДУСМАТРИВАЕТСЯ ВЕНТИЛЯЦИЯ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приточно-вытяжная с преобладанием притока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приточная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вытяжная с естественным побуждением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приточно-вытяжная с преобладанием вытяжки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1497. [T017093] БАКТЕРИАЛЬНЫЕ ФИЛЬТРЫ В СИСТЕМЕ ПРИТОЧНОЙ ВЕНТИЛЯЦИИ ОПЕРАЦИОННОЙ ДОЛЖНЫ РАСПОЛАГАТЬСЯ</w:t>
      </w:r>
    </w:p>
    <w:p w:rsidR="005136F4" w:rsidRDefault="005136F4" w:rsidP="00B004E4">
      <w:pPr>
        <w:spacing w:line="18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перед приточной решёткой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 воздухозаборной шахте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вентиляционной камере вместе с калорифером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начале воздуховода</w:t>
      </w:r>
    </w:p>
    <w:p w:rsidR="005136F4" w:rsidRDefault="005136F4" w:rsidP="00B004E4">
      <w:pPr>
        <w:spacing w:line="2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1498. [T017095] САНИТАРНЫМ ПОКАЗАТЕЛЕМ ЭФФЕКТИВНОСТИ РАБОТЫ ВЕНТИЛЯЦИИ ПОМЕЩЕНИЙ ЖИЛЫХ И ОБЩЕСТВЕННЫХ ЗДАНИЙ СЛУЖИТ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диоксид углерода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окисляемость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оксиды азота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аммиак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1499. [T017096] ГИГИЕНИЧЕСКАЯ ОЦЕНКА ИНСОЛЯЦИИ ПОМЕЩЕНИЙ И УЧАСТКОВ ТЕРРИТОРИИ МИКРОРАЙОНА ДАЕТСЯ НА ОСНОВЕ ОПРЕДЕЛЕНИЯ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продолжительности и режима облучения прямыми солнечными лучами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продолжительности облученияотраженными солнечными лучами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режима облучения диффузным светом небосвода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продолжительности облучения рассеянным светом небосвода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1500. [T017098] ОПТИМАЛЬНАЯ ОРИЕНТАЦИЯ ОСИ МНОГОСЕКЦИОННОГО ЖИЛОГО ЗДАНИЯ, РАСПОЛОЖЕННОГО В ЦЕНТРАЛЬНОЙ ЗОНЕ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 гелиотермической оси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широтная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меридиональная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диагональная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1501. [T017099] ОПТИМАЛЬНАЯ ОРИЕНТАЦИЯ ОСИ МНОГОСЕКЦИОННОГО ЖИЛОГО ЗДАНИЯ, РАСПОЛОЖЕННОГО В СЕВЕРНОЙ ЗОНЕ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меридиональная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широтная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гелиотермической оси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диагональная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1502. [T017100] ОПТИМАЛЬНАЯ ОРИЕНТАЦИЯ ОСИ МНОГОСЕКЦИОННОГО ЖИЛОГО ЗДАНИЯ, РАСПОЛОЖЕННОГО В ЮЖНОЙ ЗОНЕ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широтная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меридиональная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 гелиотермической оси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диагональная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1503. [T017101] В НЕЙТРАЛЬНОЙ ЗОНЕ ИНФЕКЦИОННОГО ОТДЕЛЕНИЯ ПРЕДУСМАТРИВАЕТСЯ ВЕНТИЛЯЦИЯ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приточная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вытяжная на естественном побудителе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вытяжная механическая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приточно-вытяжная с равным объёмом притока и вытяжки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1504. [T017102] НОРМА ВОЗДУХООБМЕНА НА 1 ЧЕЛОВЕКА ПРИ ПРОЕКТИРОВАНИИ ВЕНТИЛЯЦИИ ЖИЛЫХ И ОБЩЕСТВЕННЫХ ЗДАНИЙ РАССЧИТЫВАЕТСЯ С УЧЁТОМ ОГРАНИЧЕНИЯ НАКОПЛЕНИЯ В ВОЗДУХЕ</w:t>
      </w:r>
    </w:p>
    <w:p w:rsidR="005136F4" w:rsidRDefault="005136F4" w:rsidP="00B004E4">
      <w:pPr>
        <w:spacing w:line="18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диоксида углерода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аммиака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оксидов азота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пыли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1505. [T017103] ЧИСЛО, ПОКАЗЫВАЮЩЕЕ, СКОЛЬКО РАЗ В ТЕЧЕНИЕ ЧАСА ВОЗДУХ ПОМЕЩЕНИЯ ДОЛЖЕН БЫТЬ СМЕНЕН НАРУЖНЫМ ВОЗДУХОМ, НАЗЫВАЕТСЯ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кратностью воздухообмена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воздушным кубом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необходимым объёмом воздуха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объёмом вентиляции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1506. [T017104] ОЩУЩЕНИЕ ДИСКОМФОРТА У ЧЕЛОВЕКА, НАХОДЯЩЕГОСЯ</w:t>
      </w:r>
    </w:p>
    <w:p w:rsidR="005136F4" w:rsidRDefault="005136F4" w:rsidP="00B004E4">
      <w:pPr>
        <w:spacing w:line="53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65"/>
        </w:numPr>
        <w:tabs>
          <w:tab w:val="left" w:pos="481"/>
        </w:tabs>
        <w:spacing w:line="289" w:lineRule="auto"/>
        <w:ind w:left="260" w:right="-25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ПОМЕЩЕНИИ С НИЗКОЙ ТЕМПЕРАТУРОЙ СТЕН И ОКРУЖАЮЩИХ ПРЕДМЕТОВ, ВОЗНИКАЕТ ЗА СЧЁТ ТЕПЛОПОТЕРЬ ПУТЁМ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испарения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конвекции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кондукции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1507. [T017105] МИКРОКЛИМАТ В ЗАКРЫТОМ ПОМЕЩЕНИИ, ПАРАМЕТРЫ КОТОРОГО В ОПРЕДЕЛЁННЫЕ ПЕРИОДЫ СУТОК ИЗМЕНЯЮТСЯ С ОПРЕДЕЛЁННОЙ СКОРОСТЬЮ, НА ОПРЕДЕЛЁННОЕ ВРЕМЯ И НА ОПРЕДЕЛЁННУЮ ВЕЛИЧИНУ, НАЗЫВАЕТСЯ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динамическим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оптимальным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физиологическим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неблагоприятным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1508. [T017106] ПРОДОЛЖИТЕЛЬНОСТЬ И РЕЖИМ ИНСОЛЯЦИИ ПОМЕЩЕНИЙ И УЧАСТКОВ ТЕРРИТОРИИ ЖИЛОЙ ЗОНЫ ОПРЕДЕЛЯЮТСЯ МЕТОДОМ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графоаналитическим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светотехническим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экспресс-экспериментальным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геометрическим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1509. [T017107] СВЕТОВОЙ КОЭФФИЦИЕНТ ЕСТЕСТВЕННОЙ ОСВЕЩЕННОСТИ (СК) ОПРЕДЕЛЯЕТСЯ МЕТОДОМ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геометрическим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графоаналитическим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светотехническим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экспресс-экспериментальным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1510. [T017108] ПОМЕЩЕНИЕ ДЛЯ ИНДИВИДУАЛЬНОЙ ГОСПИТАЛИЗАЦИИ БОЛЬНОГО, СОСТОЯЩЕЕ ИЗ ШЛЮЗА, ПАЛАТЫ, САНИТАРНОГО УЗЛА И НАРУЖНОГО ТАМБУРА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бокс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полубокс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инфекционная палата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однокоечная палата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1511. [T017109] БИОЛОГИЧЕСКИЙ ЭФФЕКТ ПРИ ИОНИЗАЦИИ ВОЗДУХА ПОМЕЩЕНИЙ, В ОСНОВНОМ ОПРЕДЕЛЯЕТСЯ ВОЗДЕЙСТВИЕМ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аэроионов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оксидов азота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атомарного кислорода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оксидов углерода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1512. [T017110] НОРМАТИВЫ КЕО В ПОМЕЩЕНИЯХ ЖИЛЫХ И ОБЩЕСТВЕННЫХ ЗДАНИЙ ОБЕСПЕЧИВАЮТ УРОВНИ ОСВЕЩЕННОСТИ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минимально необходимые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предельно допустимые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оптимальные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максимальные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1513. [T017111] ДЛЯ ОБЕСПЕЧЕНИЯ БЛАГОПРИЯТНЫХ УСЛОВИЙ ТЕРМОРЕГУЛЯЦИИ ПРИ ВЫСОКОЙ ТЕМПЕРАТУРЕ ВОЗДУХА В ПОМЕЩЕНИИ НЕОБХОДИМО СОЗДАТЬ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низкую влажность и достаточную подвижность воздуха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низкую влажность и слабую подвижность воздуха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высокую влажность и достаточную подвижность воздуха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высокую влажность и слабую подвижность воздуха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1514. [T017112] СЛОЖНОЕ ОРГАНИЧЕСКОЕ ВЕЩЕСТВО ПОЧВЫ, ОБРАЗУЮЩЕЕСЯ ИЗ ОРГАНИЧЕСКИХ ОТХОДОВ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гумус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материнская порода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рухляк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зольный остаток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1515. [T017113] КРИТЕРИЕМ ДЛЯ РАСЧЁТА САНИТАРНОГО ПОКАЗАТЕЛЯ ПОЧВЫ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отношение азота гумуса к общему азоту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отношение углерода гумуса к общему углероду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процентное содержание в почве азота гумуса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процентное содержание в почве углерода гумуса</w:t>
      </w:r>
    </w:p>
    <w:p w:rsidR="005136F4" w:rsidRDefault="005136F4" w:rsidP="00B004E4">
      <w:pPr>
        <w:spacing w:line="24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1516. [T017114] ГУМИФИКАЦИЯ В ПОЧВЕ ЯВЛЯЕТСЯ ПРОЦЕССОМ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биохимическим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механическим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физическим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физико-химическим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1517. [T017115] ПОПАДАНИЕ В РАНУ ЧЕЛОВЕКА ЗАГРЯЗНЕННОЙ ПОЧВЫ МОЖЕТ ЯВИТЬСЯ ПРИЧИНОЙ ЗАБОЛЕВАНИЯ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столбняком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сальмонеллезом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холерой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туляремией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1518. [T017116] НОРМЫ НАГРУЗКИ СТОКОВ НА ЗЕМЛЕДЕЛЬЧЕСКИЕ ПОЛЯ ОРОШЕНИЯ ОПРЕДЕЛЯЮТСЯ С УЧЁТОМ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характера и свойств почвы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состава сточных вод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уровня атмосферных осадков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размера территории населенного места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1519. [T017118] В РЕЗУЛЬТАТЕ ПОЧВЕННОЙ ИНФЕКЦИИ МОЖНО ЗАРАЗИТЬСЯ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сибирской язвой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туберкулезом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бруцеллезом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ящуром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1520. [T017119] ОБЩЕСАНИТАРНЫЙ ПОКАЗАТЕЛЬ ВРЕДНОСТИ ПОЧВЫ ХАРАКТЕРИЗУЕТ ВЛИЯНИЕ ЭКЗОГЕННОГО ВЕЩЕСТВА НА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самоочищающую способность почвы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ассимиляцию органических веществ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степень накопления веществ в растениях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уровень миграции веществ в среду обитания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1521. [T017120] НАИБОЛЕЕ ВЫРАЖЕННОЕ НЕБЛАГОПРИЯТНОЕ ВЛИЯНИЕ НА САНИТАРНОЕ СОСТОЯНИЕ ПОЧВЫ ПОСЕЛЕНИЯ ОКАЗЫВАЕТ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антропогенный фактор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рельеф местности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климат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материнская порода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1522. [T017121] ЛИМИТИРУЮЩИЙ ПРИЗНАК ВРЕДНОСТИ ЭКЗОГЕННОГО ХИМИЧЕСКОГО ВЕЩЕСТВА В ПОЧВЕ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фитоаккумуляционный 0,05 мг/кг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миграционный воздушный 10,0 мг/кг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миграционный водный 5,0 мг/кг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общесанитарный 1,0 мг/л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1523. [T017122] ТРАНСЛОКАЦИОННЫЙ ПОКАЗАТЕЛЬ ВРЕДНОСТИ ПОЧВЫ ХАРАКТЕРИЗУЕТ СПОСОБНОСТЬ НОРМИРУЕМОГО ВЕЩЕСТВА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переходить из почвы и накапливаться в растениях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влиять на деструкцию органических веществ почвой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влиять насамоочищающую способность почвы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способствовать миграции веществ в среду обитания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1524. [T017123] ЭТИОЛОГИЧЕСКОЙ ПРИЧИНОЙ ЭНДЕМИЧЕСКОГО ЗОБА ЯВЛЯЕТСЯ СОДЕРЖАНИЕ ЙОДА 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почве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атмосферном воздухе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питьевой воде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воде источника питьевого водоснабжения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1525. [T017124] САНИТАРНЫЕ ПРАВИЛА ПО ИНСОЛЯЦИИ РЕГЛАМЕНТИРУЮТ ЕЕ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продолжительность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интенсивность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тепловое действие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бактерицидное действие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1526. [T017125] ЗАКЛЮЧИТЕЛЬНАЯ СТАДИЯ САМООЧИЩЕНИЯ ПОЧВЫ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нитрификация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образование гумуса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минерализация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оксигенация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1527. [T017126] НИЗКОЧАСТОТНЫМ СЧИТАЕТСЯ ШУМ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 частотой ниже 400 Гц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 частотой от 400 до1000 Гц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 непрерывным спектром шириной более одной октавы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спектре которого имеются слышимые дискретные тона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1528. [T017127] СРЕДНЕЧАСТОТНЫМ СЧИТАЕТСЯ ШУМ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 частотой 400-1000 Гц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 частотой ниже 400 Гц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 непрерывным спектром шириной более одной октавы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спектре которого имеются слышимые дискретные тона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1529. [T017129] ШИРОКОПОЛОСНЫМ СЧИТАЕТСЯ ШУМ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 непрерывным спектром шириной более одной октавы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 максимумом звукового давления в области частот 400-1000 Гц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 максимумом звукового давления в области частот ниже 400 Гц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 спектре которого имеются слышимые дискретные тона</w:t>
      </w:r>
    </w:p>
    <w:p w:rsidR="005136F4" w:rsidRDefault="005136F4" w:rsidP="00B004E4">
      <w:pPr>
        <w:spacing w:line="2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1530. [T017130] НОРМАТИВЫ ПЛОТНОСТИ ЗАСТРОЙКИ МИКРОРАЙОНА ГОРОДА ЗАВИСЯТ ОТ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этажности жилых домов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географических координат местности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размеров города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характеристики градообразующего фактора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59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263B2A" w:rsidRDefault="00263B2A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2000. [T022706] К ЭКОЛОГИЧЕСКИ ОБУСЛОВЛЕННЫМ БОЛЕЗНЯМ ОТНОСЯТ ЗАБОЛЕВАНИЯ, РАЗВИВАЮЩИЕСЯ ПОД ВОЗДЕЙСТВИЕМ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вредных факторов среды обитания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вертикальной передачи наследственного материала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формирования повышенной чувствительности к различным веществам при контакте с ними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вирусно-микробного фактора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59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263B2A" w:rsidRDefault="00263B2A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2003. [T022711] СУММАРНЫЙ КАРДИОВАСКУЛЯРНЫЙ (СЕРДЕЧНО-СОСУДИСТЫЙ) РИСК ОЦЕНИВАЕТСЯ КАК ВЕРОЯТНОСТЬ РАЗВИТИЯ</w:t>
      </w:r>
    </w:p>
    <w:p w:rsidR="005136F4" w:rsidRDefault="005136F4" w:rsidP="00B004E4">
      <w:pPr>
        <w:spacing w:line="198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связанного с атеросклерозом кардиоваскулярного события в течение определённого периода времени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фатального кардиоваскулярного события в течение определённого периода времени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связанного с атеросклерозом кардиоваскулярного события за всю жизнь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фатального кардиоваскулярного события за всю жизнь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2004. [T022712] ШКАЛОЙ ОЦЕНКИ СУММАРНОГО КАРДИОВАСКУЛЯРНОГО (СЕРДЕЧНО-СОСУДИСТОГО) РИСКА, КОТОРОЙ ПОЛЬЗУЮТСЯ В РОССИИ ЯВЛЯЕТСЯ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SCORE для стран с высоким риском сердечно-сосудистых заболеваний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SCORE для стран с низким риском сердечно-сосудистых заболеваний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FINRISK</w:t>
      </w:r>
    </w:p>
    <w:p w:rsidR="005136F4" w:rsidRDefault="005136F4" w:rsidP="00B004E4">
      <w:pPr>
        <w:spacing w:line="9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ЭССЕ-РФ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2005. [T022713] ЗНАЧЕНИЕ СУММАРНОГО РИСКА РАЗВИТИЯ СЕРДЕЧНО-СОСУДИСТЫХ ЗАБОЛЕВАНИЙ ПО ШКАЛЕ SCORE, УКАЗЫВАЮЩЕЕ НА ПРИНАДЛЕЖНОСТЬ К ГРУППЕ ВЫСОКОГО РИСКА (%)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5,0 и выше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до 5,0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3,0 и выше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 3,0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2006. [T022714] ПРЕДОЖИРЕНИЕМ СЧИТАЕТСЯ ИНДЕКС МАССЫ ТЕЛА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25-29,9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20-25,9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30-34,9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29-34,9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2007. [T022717] АБСОЛЮТНОЙ НОРМОЙ СЧИТАЕТСЯ СЛЕДУЮЩИЙ ПОКАЗАТЕЛЬ АРТЕРИАЛЬНОГО ДАВЛЕНИЯ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120-129/80-84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125-135/85-89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130-139/80-85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менее120/менее 80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2008. [T022718] ЕСЛИ ИНДЕКС МАССЫ ТЕЛА РАВЕН 43, ТО ЭТО СООТВЕТСТВУЕТ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 степени ожирения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 степени ожирения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 степени ожирения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нормальной массе тела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2009. [T022720] ПО ОЦЕНКАМ ВОЗ ОПАСНЫМ ДЛЯ ЗДОРОВЬЯ НАЦИИ ЯВЛЯЕТСЯ ПОТРЕБЛЕНИЕ АЛКОГОЛЯ БОЛЕЕ ______ (Л) В ГОД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8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2010. [T022722] ЗАГРЯЗНЕНИЕ ВОДЫ, ВОЗДУХА И ПОЧВЫ АССОЦИИРУЮТСЯ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numPr>
          <w:ilvl w:val="0"/>
          <w:numId w:val="66"/>
        </w:numPr>
        <w:tabs>
          <w:tab w:val="left" w:pos="500"/>
        </w:tabs>
        <w:ind w:left="500" w:right="-25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ДОЛЕЙ СМЕРТЕЙ ОТ РАКОВЫХ ЗАБОЛЕВАНИЙ, РАВНОЙ (%)</w:t>
      </w:r>
    </w:p>
    <w:p w:rsidR="005136F4" w:rsidRDefault="005136F4" w:rsidP="00B004E4">
      <w:pPr>
        <w:spacing w:line="247" w:lineRule="exact"/>
        <w:ind w:right="-25"/>
        <w:rPr>
          <w:rFonts w:eastAsia="Times New Roman"/>
          <w:b/>
          <w:bCs/>
          <w:sz w:val="24"/>
          <w:szCs w:val="24"/>
        </w:rPr>
      </w:pPr>
    </w:p>
    <w:p w:rsidR="005136F4" w:rsidRDefault="00B004E4" w:rsidP="00B004E4">
      <w:pPr>
        <w:spacing w:line="469" w:lineRule="auto"/>
        <w:ind w:left="760" w:right="-2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=А</w:t>
      </w:r>
      <w:r w:rsidR="00022D4B">
        <w:rPr>
          <w:rFonts w:eastAsia="Times New Roman"/>
          <w:sz w:val="23"/>
          <w:szCs w:val="23"/>
        </w:rPr>
        <w:t>)</w:t>
      </w:r>
      <w:r w:rsidR="00D20CEC">
        <w:rPr>
          <w:rFonts w:eastAsia="Times New Roman"/>
          <w:sz w:val="23"/>
          <w:szCs w:val="23"/>
        </w:rPr>
        <w:t xml:space="preserve"> 2 </w:t>
      </w:r>
      <w:r w:rsidR="00022D4B">
        <w:rPr>
          <w:rFonts w:eastAsia="Times New Roman"/>
          <w:sz w:val="23"/>
          <w:szCs w:val="23"/>
        </w:rPr>
        <w:t>~Б)</w:t>
      </w:r>
      <w:r w:rsidR="00D20CEC">
        <w:rPr>
          <w:rFonts w:eastAsia="Times New Roman"/>
          <w:sz w:val="23"/>
          <w:szCs w:val="23"/>
        </w:rPr>
        <w:t xml:space="preserve"> 15 </w:t>
      </w:r>
      <w:r w:rsidR="00022D4B">
        <w:rPr>
          <w:rFonts w:eastAsia="Times New Roman"/>
          <w:sz w:val="23"/>
          <w:szCs w:val="23"/>
        </w:rPr>
        <w:t>~В)</w:t>
      </w:r>
      <w:r w:rsidR="00D20CEC">
        <w:rPr>
          <w:rFonts w:eastAsia="Times New Roman"/>
          <w:sz w:val="23"/>
          <w:szCs w:val="23"/>
        </w:rPr>
        <w:t xml:space="preserve"> 74 </w:t>
      </w:r>
      <w:r w:rsidR="00022D4B">
        <w:rPr>
          <w:rFonts w:eastAsia="Times New Roman"/>
          <w:sz w:val="23"/>
          <w:szCs w:val="23"/>
        </w:rPr>
        <w:t>~Г)</w:t>
      </w:r>
      <w:r w:rsidR="00D20CEC">
        <w:rPr>
          <w:rFonts w:eastAsia="Times New Roman"/>
          <w:sz w:val="23"/>
          <w:szCs w:val="23"/>
        </w:rPr>
        <w:t xml:space="preserve"> 23</w:t>
      </w:r>
    </w:p>
    <w:p w:rsidR="005136F4" w:rsidRDefault="005136F4" w:rsidP="00B004E4">
      <w:pPr>
        <w:spacing w:line="26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2011. [T022723] КЛЮЧЕВЫМИ ФАКТОРАМИ, ОБУСЛАВЛИВАЮЩИМИ КАНЦЕРОГЕННЫЙ ЭФФЕКТ ИОНИЗИРУЮЩЕГО ИЗЛУЧЕНИЯ, ЯВЛЯЮТСЯ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пол, доза экспозиции, возраст во время экспозиции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38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злоупотребление алкоголем, табакокурение, гормональный фон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пол, возраст во время экспозиции, табакокурение</w:t>
      </w:r>
    </w:p>
    <w:p w:rsidR="005136F4" w:rsidRDefault="005136F4" w:rsidP="00B004E4">
      <w:pPr>
        <w:spacing w:line="15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доза экспозиции, возраст во время экспозиции, злоупотребление алкоголем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2012. [T022724] ЭКСПОЗИЦИЯ УЛЬТРАФИОЛЕТОВЫМ ИЗЛУЧЕНИЕМ ОСОБЕННО ОПАСНА ДЛЯ ЛЮДЕЙ С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пигментной ксеродермой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гепатитом С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серповидно-клеточной анемией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синдромом Дауна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2013. [T022725] НАСЛЕДСТВЕННЫМ СИНДРОМОМ, СВЯЗАННЫМ С РИСКОМ РАЗВИТИЯ ЗЛОКАЧЕСТВЕННЫХ ОПУХОЛЕЙ, ЯВЛЯЕТСЯ СИНДРОМ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Линча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Шерешевского-Тернера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«кошачьего крика»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Патау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2014. [T022726] УПОТРЕБЛЕНИЕ НЮХАТЕЛЬНОГО ТАБАКА ПОВЫШАЕТ РИСК РАЗВИТИЯ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рака ротовой полости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лейкемии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костных опухолей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мезотелиомы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2015. [T022727] ВАЖНЫМ ПРЕВЕНТИВНЫМ ФАКТОРОМ КАНЦЕРОГЕНЕЗА ЯВЛЯЕТСЯ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фолиевая кислота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7,12-диметилбензантрацен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афлатоксин B1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бенз(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>пирен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2016. [T022728] ПОТРЕБЛЕНИЕ КАРОТИНОИДОВ СНИЖАЕТ РИСК РАЗВИТИЯ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рака лёгкого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рака простаты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костных опухолей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лейкемии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2017. [T022729] ЧРЕЗМЕРНОЕ ПОТРЕБЛЕНИЕ АЛКОГОЛЬНЫХ НАПИТКОВ ПОВЫШАЕТ РИСК РАЗВИТИЯ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колоректального рака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лейкемии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мезотелиомы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рака влагалища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2018. [T022730] СИНЕРГИЧЕСКОЕ ДЕЙСТВИЕ ТАБАКА И АЛКОГОЛЯ СПОСОБСТВУЕТ РАЗВИТИЮ</w:t>
      </w:r>
    </w:p>
    <w:p w:rsidR="005136F4" w:rsidRDefault="005136F4" w:rsidP="00B004E4">
      <w:pPr>
        <w:spacing w:line="206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рака языка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рака молочной железы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лейкемии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рака поджелудочной железы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2019. [T022731] ЭКСПОЗИЦИЯ ПАРАМИ СЕРНОЙ КИСЛОТЫ МОЖЕТ ПРИВЕСТИ К РАЗВИТИЮ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рака гортани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колоректального рака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мезотелиомы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костных опухолей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2020. [T022732] ЭКСПОЗИЦИЯ ДРЕВЕСНОЙ ПЫЛЬЮ МОЖЕТ ПРИВЕСТИ К РАЗВИТИЮ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рака носовой полости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колоректального рака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рака печени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рака простаты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31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2021. [T022733] ПО СРАВНЕНИЮ С НЕ ВЕГЕТАРИАНЦАМИ РИСК ВОЗНИКНОВЕНИЯ КОЛОРЕКТАЛЬНОГО РАКА ЗНАЧИМО СНИЖАЕТСЯ ПРИ СОБЛЮДЕНИИ ВЕГЕТАРИАНСКОЙ ДИЕТЫ СЛЕДУЮЩЕГО ТИПА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употребление рыбы и морепродуктов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молочно-яичная диета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полувегетарианская диета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Веганы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2022. [T022735] ФОРМАЛЬДЕГИД ЯВЛЯЕТСЯ ФАКТОРОМ РИСКА РАЗВИТИЯ ЗЛОКАЧЕСТВЕННЫХ НОВООБРАЗОВАНИЙ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носоглотки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лёгких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кожи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печени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2023. [T022736] АФЛАТОКСИНЫ ЯВЛЯЮТСЯ ФАКТОРОМ РИСКА РАЗВИТИЯ ЗЛОКАЧЕСТВЕННЫХ НОВООБРАЗОВАНИЙ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печени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носоглотки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лёгких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кожи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2024. [T022737] ЭРИОНИТ ЯВЛЯЕТСЯ ФАКТОРОМ РИСКА РАЗВИТИЯ ЗЛОКАЧЕСТВЕННЫХ НОВООБРАЗОВАНИЙ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лёгких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матки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простаты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кожи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2822. [T069326] К РЕКОМБИНАНТНЫМ (ГЕННО-ИНЖЕНЕРНЫМ) ВАКЦИНАМ ОТНОСИТСЯ ВАКЦИНА ПРОТИВ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гепатита В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кори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туберкулёза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пневмококковой инфекции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2823. [T069327] ПЕРВЫЙ УРОВЕНЬ «ХОЛОДОВОЙ ЦЕПИ» ВКЛЮЧАЕТ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организации-изготовители (или организации-импортёры) иммунобиологических лекарственных препаратов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организации оптовой торговли лекарственными средствами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городские и районные (сельские) аптечные организации, медицинские организации, индивидуальных предпринимателей, имеющих лицензию на фармацевтическую или медицинскую деятельность</w:t>
      </w:r>
    </w:p>
    <w:p w:rsidR="005136F4" w:rsidRDefault="005136F4" w:rsidP="00B004E4">
      <w:pPr>
        <w:spacing w:line="20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медицинские организации или их обособленные подразделения (участковые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больницы, амбулатории, поликлиники, родильные дом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иные организации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(медицинские кабинеты образовательных и других организаций), где используются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иммунобиологические лекарственные препараты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2824. [T069328] ВТОРОЙ УРОВЕНЬ «ХОЛОДОВОЙ ЦЕПИ» ВКЛЮЧАЕТ</w:t>
      </w:r>
    </w:p>
    <w:p w:rsidR="005136F4" w:rsidRDefault="005136F4" w:rsidP="00B004E4">
      <w:pPr>
        <w:spacing w:line="23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организации оптовой торговли лекарственными средствами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организации-изготовители (или организации-импортёры) иммунобиологических лекарственных препаратов</w:t>
      </w:r>
    </w:p>
    <w:p w:rsidR="005136F4" w:rsidRDefault="005136F4" w:rsidP="00B004E4">
      <w:pPr>
        <w:spacing w:line="228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0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городские и районные (сельские) аптечные организации, медицинские организации, индивидуальных предпринимателей, имеющих лицензию на фармацевтическую или медицинскую деятельность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медицинские организации или их обособленные подразделения (участковые больницы, амбулатории, поликлиники, родильные дом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>, иные организации</w:t>
      </w:r>
    </w:p>
    <w:p w:rsidR="005136F4" w:rsidRDefault="005136F4" w:rsidP="00B004E4">
      <w:pPr>
        <w:spacing w:line="335" w:lineRule="exact"/>
        <w:ind w:right="-25"/>
        <w:rPr>
          <w:sz w:val="20"/>
          <w:szCs w:val="20"/>
        </w:rPr>
      </w:pPr>
    </w:p>
    <w:p w:rsidR="005136F4" w:rsidRDefault="00587FEF" w:rsidP="00B004E4">
      <w:pPr>
        <w:spacing w:line="266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20CEC">
        <w:rPr>
          <w:rFonts w:eastAsia="Times New Roman"/>
          <w:sz w:val="24"/>
          <w:szCs w:val="24"/>
        </w:rPr>
        <w:t>(медицинские кабинеты образовательных и других организаций), где используются иммунобиологические лекарственные препараты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2825. [T069329] ТРЕТИЙ УРОВЕНЬ «ХОЛОДОВОЙ ЦЕПИ» ВКЛЮЧАЕТ</w:t>
      </w:r>
    </w:p>
    <w:p w:rsidR="005136F4" w:rsidRDefault="005136F4" w:rsidP="00B004E4">
      <w:pPr>
        <w:spacing w:line="250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70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городские и районные (сельские) аптечные организации, медицинские организации, индивидуальных предпринимателей, имеющих лицензию на фармацевтическую или медицинскую деятельность</w:t>
      </w:r>
    </w:p>
    <w:p w:rsidR="005136F4" w:rsidRDefault="005136F4" w:rsidP="00B004E4">
      <w:pPr>
        <w:spacing w:line="20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организации оптовой торговли лекарственными средствами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организации-изготовители (или организации-импортёры) иммунобиологических лекарственных препаратов</w:t>
      </w:r>
    </w:p>
    <w:p w:rsidR="005136F4" w:rsidRDefault="005136F4" w:rsidP="00B004E4">
      <w:pPr>
        <w:spacing w:line="21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медицинские организации или их обособленные подразделения (участковые</w:t>
      </w:r>
    </w:p>
    <w:p w:rsidR="005136F4" w:rsidRDefault="005136F4" w:rsidP="00B004E4">
      <w:pPr>
        <w:spacing w:line="44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больницы, амбулатории, поликлиники, родильные дом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иные организации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(медицинские кабинеты образовательных и других организаций), где используются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иммунобиологические лекарственные препараты</w:t>
      </w:r>
    </w:p>
    <w:p w:rsidR="005136F4" w:rsidRDefault="005136F4" w:rsidP="00B004E4">
      <w:pPr>
        <w:spacing w:line="247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2826. [T069330] ЧЕТВЁРТЫЙ УРОВЕНЬ «ХОЛОДОВОЙ ЦЕПИ» ВКЛЮЧАЕТ</w:t>
      </w:r>
    </w:p>
    <w:p w:rsidR="005136F4" w:rsidRDefault="005136F4" w:rsidP="00B004E4">
      <w:pPr>
        <w:spacing w:line="23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медицинские организации или их обособленные подразделения (участковые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больницы, амбулатории, поликлиники, родильные дом</w:t>
      </w:r>
      <w:r w:rsidR="00B004E4"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иные организации</w:t>
      </w:r>
    </w:p>
    <w:p w:rsidR="005136F4" w:rsidRDefault="005136F4" w:rsidP="00B004E4">
      <w:pPr>
        <w:spacing w:line="43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(медицинские кабинеты образовательных и других организаций), где используются</w:t>
      </w:r>
    </w:p>
    <w:p w:rsidR="005136F4" w:rsidRDefault="005136F4" w:rsidP="00B004E4">
      <w:pPr>
        <w:spacing w:line="41" w:lineRule="exact"/>
        <w:ind w:right="-25"/>
        <w:rPr>
          <w:sz w:val="20"/>
          <w:szCs w:val="20"/>
        </w:rPr>
      </w:pPr>
    </w:p>
    <w:p w:rsidR="005136F4" w:rsidRDefault="00D20CEC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иммунобиологические лекарственные препараты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71" w:lineRule="auto"/>
        <w:ind w:left="760" w:right="-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городские и районные (сельские) аптечные организации, медицинские организации, индивидуальных предпринимателей, имеющих лицензию на фармацевтическую или медицинскую деятельность</w:t>
      </w:r>
    </w:p>
    <w:p w:rsidR="005136F4" w:rsidRDefault="005136F4" w:rsidP="00B004E4">
      <w:pPr>
        <w:spacing w:line="20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организации оптовой торговли лекарственными средствами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организации-изготовители (или организации-импортёры) иммунобиологических лекарственных препаратов</w:t>
      </w:r>
    </w:p>
    <w:p w:rsidR="005136F4" w:rsidRDefault="005136F4" w:rsidP="00B004E4">
      <w:pPr>
        <w:spacing w:line="233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2827. [T069331] ХИМИЧЕСКОЕ ВЕЩЕСТВО, ПРИМЕНЯЕМОЕ ДЛЯ СТЕРИЛИЗАЦИИ ИЗДЕЛИЙ МЕДИЦИНСКОГО НАЗНАЧЕНИЯ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перекись водорода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гипохлорит кальция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хлорная известь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хлорамин Б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2828. [T069332] СТЕРИЛИЗУЮЩИМ АГЕНТОМ ПРИ ВОЗДУШНОМ МЕТОДЕ СТЕРИЛИЗАЦИИ ЯВЛЯЕТСЯ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сухой горячий воздух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водяной насыщенный пар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жидкое химическое вещество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гамма-лучи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2829. [T069333] СТЕРИЛИЗУЮЩИМ АГЕНТОМ ПРИ ПАРОВОМ МЕТОДЕ СТЕРИЛИЗАЦИИ ЯВЛЯЕТСЯ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водяной насыщенный пар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сухой горячий воздух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жидкое химическое вещество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гамма-лучи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2830. [T069450]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лихорадку Зика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хантавирусный лёгочный синдром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лихорадку скалистых гор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туляремию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2831. [T069451]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сап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туберкулёз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лейшманиоз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столбняк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2832. [T069452]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мелиоидоз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сальмонеллёз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вирусный гепатит 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паратифы А и В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2833. [T069453]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бруцеллёз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ротавирусную инфекцию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дифтерию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коклюш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2834. [T069454]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эпидемический сыпной тиф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аденовирусную инфекцию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корь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ветряную оспу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2835. [T069455]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лихорадку Хунин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инфекционный мононуклеоз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лихорадку скалистых гор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скарлатину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2836. [T069456]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лихорадку Мачупо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клещевой боррелиоз (болезнь Лайм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папилломавирусную инфекцию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микоплазменную респираторную инфекцию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2837. [T069457]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натуральную оспу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столбняк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ботулизм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педикулез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2838. [T069458]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полиомиелит, вызванный диким полиовирусом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иерсиниоз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синегнойную инфекцию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лейшманиоз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2839. [T069459]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человеческий грипп, вызванный новым подтипом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легионеллёз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хантавирусный лёгочный синдром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пневмохламидиоз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2840. [T069460]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тяжелый острый респираторный синдром (ТОРС)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грипп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легионеллёз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чесотку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2841. [T069461]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холеру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сальмонеллёз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эшерихиоз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ботулизм</w:t>
      </w:r>
    </w:p>
    <w:p w:rsidR="005136F4" w:rsidRDefault="005136F4" w:rsidP="00B004E4">
      <w:pPr>
        <w:spacing w:line="26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2842. [T069462]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сибирскую язву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амебиаз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омскую геморрагическую лихорадку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туляремию</w:t>
      </w:r>
    </w:p>
    <w:p w:rsidR="005136F4" w:rsidRDefault="005136F4" w:rsidP="00B004E4">
      <w:pPr>
        <w:spacing w:line="19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9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2843. [T069463]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лихорадку желтую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клещевой боррелиоз (болезнь Лайм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геморрагическую лихорадку с почечным синдромом (ГЛПС)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клещевой вирусный энцефалит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2844. [T069464] СП 3.4.2318-08 </w:t>
      </w:r>
      <w:r w:rsidRPr="00FE1911">
        <w:rPr>
          <w:rFonts w:eastAsia="Times New Roman"/>
          <w:b/>
          <w:bCs/>
          <w:sz w:val="23"/>
          <w:szCs w:val="23"/>
          <w:shd w:val="clear" w:color="auto" w:fill="FFFF00"/>
        </w:rPr>
        <w:t>«САНИТАРНАЯ ОХРАНА ТЕРРИТОРИИ РОССИЙСКОЙ ФЕДЕРАЦИИ»</w:t>
      </w:r>
      <w:r>
        <w:rPr>
          <w:rFonts w:eastAsia="Times New Roman"/>
          <w:b/>
          <w:bCs/>
          <w:sz w:val="23"/>
          <w:szCs w:val="23"/>
        </w:rPr>
        <w:t xml:space="preserve"> РАСПРОСТРАНЯЮТСЯ НА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ближневосточный респираторный синдром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москитную лихорадку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иксодовый клещевой боррелиоз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бешенство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2845. [T069465] СЕРОЛОГИЧЕСКОЕ ОБСЛЕДОВАНИЕ КОНТАКТНЫХ ЛИЦ ИЗ ОЧАГА ДИФТЕРИИ ДОЛЖНО БЫТЬ ПРОВЕДЕНО С МОМЕНТА ВЫЯВЛЕНИЯ ИСТОЧНИКА ИНФЕКЦИИ НЕ ПОЗДНЕЕ (ЧАС)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48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24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2846. [T069466] МАТЕРИАЛ В ЛАБОРАТОРИЮ ДЛЯ БАКТЕРИОЛОГИЧЕСКОЙ ДИАГНОСТИКИ ДИФТЕРИИ ДОЛЖЕН БЫТЬ ДОСТАВЛЕН ПОСЛЕ ВЗЯТИЯ МАТЕРИАЛА НЕ ПОЗДНЕЕ, ЧЕМ ЧЕРЕЗ (ЧАС)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2847. [T069472] ИММУНИЗАЦИЯ ПРОТИВ КОРИ ПО ЭПИДЕМИЧЕСКИМ ПОКАЗАНИЯМ С МОМЕНТА ВЫЯВЛЕНИЯ ПЕРВОГО БОЛЬНОГО В ОЧАГЕ ПРОВОДИТСЯ В ТЕЧЕНИЕ (ДЕНЬ)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5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7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2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2848. [T069474] ДЕТИ И ПОДРОСТКИ ИЗ ОРГАНИЗАЦИЙ С КРУГЛОСУТОЧНЫМ ПРЕБЫВАНИЕМ, ПЕРЕНЕСШИЕ СКАРЛАТИНУ, ПОДЛЕЖАТ ДОПОЛНИТЕЛЬНОЙ ___-ДНЕВНОЙ ИЗОЛЯЦИИ ПОСЛЕ ВЫПИСКИ ИЗ СТАЦИОНАРА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17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2849. [T069475] ДЕТИ, ПОСЕЩАЮЩИЕ ДОШКОЛЬНЫЕ ОБРАЗОВАТЕЛЬНЫЕ ОРГАНИЗАЦИИ И ПЕРВЫЕ 2 КЛАССА ОБЩЕОБРАЗОВАТЕЛЬНОЙ ОРГАНИЗАЦИИ, ПЕРЕБОЛЕВШИЕ СКАРЛАТИНОЙ, ДОПУСКАЮТСЯ В ЭТИ ОРГАНИЗАЦИИ ЧЕРЕЗ ___ ДНЕЙ ПОСЛЕ КЛИНИЧЕСКОГО ВЫЗДОРОВЛЕНИЯ</w:t>
      </w:r>
    </w:p>
    <w:p w:rsidR="005136F4" w:rsidRDefault="005136F4" w:rsidP="00B004E4">
      <w:pPr>
        <w:spacing w:line="185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17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2850. [T069476] МАТЕРИАЛ В ЛАБОРАТОРИЮ ДЛЯ БАКТЕРИОЛОГИЧЕСКОЙ ДИАГНОСТИКИ КОКЛЮША ПОСЛЕ ВЗЯТИЯ МАТЕРИАЛА ДОЛЖЕН БЫТЬ ДОСТАВЛЕН НЕ ПОЗДНЕЕ (ЧАС)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6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8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2851. [T069477] БАКТЕРИОНОСИТЕЛЬСТВО ПРИ КОКЛЮШЕ, КАК ПРАВИЛО, НЕ ПРЕВЫШАЕТ (НЕДЕЛЯ)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2852. [T069923] ВЕДУЩАЯ РОЛЬ ПРИ ПРОВЕДЕНИИ ВРАЧЕБНО-ПРОФЕССИОНАЛЬНОЙ КОНСУЛЬТАЦИИ ШКОЛЬНИКОВ ПРИНАДЛЕЖИТ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врачу-педиатру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врачу по гигиене детей и подростков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заведующему детской поликлиникой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врачу-терапевту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2853. [T069928] ПРЕДПОЧТИТЕЛЬНЫМИ СОЛНЦЕЗАЩИТНЫМИ УСТРОЙСТВАМИ В КОМПЬЮТЕРНЫХ КЛАССАХ ЯВЛЯЮТСЯ</w:t>
      </w:r>
    </w:p>
    <w:p w:rsidR="005136F4" w:rsidRDefault="005136F4" w:rsidP="00B004E4">
      <w:pPr>
        <w:spacing w:line="188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жалюзи с вертикальными ламелями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тюлевые занавески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деревянные ставни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жалюзи с горизонтальными ламелями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0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2854. [T069929] НАИБОЛЕЕ ПРИЕМЛЕМЫЙ (С ТОЧКИ ЗРЕНИЯ ОБЕСПЕЧЕНИЯ ЭЛЕКТРОМАГНИТНОЙ БЕЗОПАСНОСТИ) ВАРИАНТ ВЗАИМНОГО РАСПОЛОЖЕНИЯ РАБОЧИХ МЕСТ В КОМПЬЮТЕРНОМ КЛАССЕ</w:t>
      </w:r>
    </w:p>
    <w:p w:rsidR="005136F4" w:rsidRDefault="005136F4" w:rsidP="00B004E4">
      <w:pPr>
        <w:spacing w:line="204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периметральный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рядный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 шахматном порядке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центральный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2855. [T069931] В ИГРУШКАХ ДЛЯ ДЕТЕЙ ДО 3 ЛЕТ НЕ ДОПУСКАЕТСЯ МИГРАЦИЯ ХИМИЧЕСКИХ ВЕЩЕСТВ______ КЛАССА ОПАСНОСТИ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3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4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2856. [T069932] ЗАНЯТИЯ С УЧАЩИМИСЯ ПОДГОТОВИТЕЛЬНОЙ ГРУППЫ ФИЗИЧЕСКОГО ВОСПИТАНИЯ ОРГАНИЗУЮТСЯ</w:t>
      </w:r>
    </w:p>
    <w:p w:rsidR="005136F4" w:rsidRDefault="005136F4" w:rsidP="00B004E4">
      <w:pPr>
        <w:spacing w:line="221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7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вместе с основной, по той же программе, но со сниженной нагрузкой и без сдачи нормативов</w:t>
      </w:r>
    </w:p>
    <w:p w:rsidR="005136F4" w:rsidRDefault="005136F4" w:rsidP="00B004E4">
      <w:pPr>
        <w:spacing w:line="22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вместе с основной, по той же программе, с той же нагрузкой, но без сдачи нормативов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вместе с основной, но по своей программе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вне сетки расписания, по своей программе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2857. [T069934] ОПТИМАЛЬНЫМ С ГИГИЕНИЧЕСКИХ ПОЗИЦИЙ ЯВЛЯЕТСЯ РАСПОЛОЖЕНИЕ УРОКОВ ТРУДА В ПЕРИОД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начинающегося утомления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высокой работоспособности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конечного порыва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восстановления работоспособности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2858. [T069938] ГОДОВОЕ ПОСТУПЛЕНИЕ РАДИОНУКЛИДОВ ЧЕРЕЗ ОРГАНЫ ДЫХАНИЯ НЕ ДОЛЖНО ПРЕВЫШАТЬ</w:t>
      </w:r>
    </w:p>
    <w:p w:rsidR="005136F4" w:rsidRDefault="005136F4" w:rsidP="00B004E4">
      <w:pPr>
        <w:spacing w:line="219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44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значения допустимой объёмной активности (ДО</w:t>
      </w: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</w:t>
      </w:r>
      <w:r w:rsidR="00022D4B"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предел эффективной дозы </w:t>
      </w:r>
      <w:r w:rsidR="00022D4B"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предел эквивалентной дозы</w:t>
      </w:r>
    </w:p>
    <w:p w:rsidR="005136F4" w:rsidRDefault="005136F4" w:rsidP="00B004E4">
      <w:pPr>
        <w:spacing w:line="1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минимально значимой активности радиоизотопа в воздухе рабочей зоны (МЗ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88" w:lineRule="auto"/>
        <w:ind w:left="260" w:right="-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2859. [T069940] В ПРОЕКТИРУЕМЫХ ЖИЛЫХ ЗДАНИЯХ СРЕДНЕГОДОВАЯ ЭКВИВАЛЕНТНАЯ РАВНОВЕСНАЯ ОБЪЁМНАЯ АКТИВНОСТЬ ДОЧЕРНИХ ПРОДУКТОВ РАСПАДА РАДОНА И ТОРОНА НЕ ДОЛЖНА ПРЕВЫШАТЬ</w:t>
      </w:r>
    </w:p>
    <w:p w:rsidR="005136F4" w:rsidRDefault="005136F4" w:rsidP="00B004E4">
      <w:pPr>
        <w:spacing w:line="15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100 Бк/м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</w:p>
    <w:p w:rsidR="005136F4" w:rsidRDefault="005136F4" w:rsidP="00B004E4">
      <w:pPr>
        <w:spacing w:line="148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200 Бк/м</w:t>
      </w:r>
      <w:r w:rsidR="00D20CEC">
        <w:rPr>
          <w:rFonts w:eastAsia="Times New Roman"/>
          <w:sz w:val="32"/>
          <w:szCs w:val="32"/>
          <w:vertAlign w:val="superscript"/>
        </w:rPr>
        <w:t>3</w:t>
      </w:r>
    </w:p>
    <w:p w:rsidR="005136F4" w:rsidRDefault="005136F4" w:rsidP="00B004E4">
      <w:pPr>
        <w:spacing w:line="177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предел годового поступления (ПГП)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значения допустимой объёмной активности (ДО</w:t>
      </w:r>
      <w:r w:rsidR="00B004E4">
        <w:rPr>
          <w:rFonts w:eastAsia="Times New Roman"/>
          <w:sz w:val="24"/>
          <w:szCs w:val="24"/>
        </w:rPr>
        <w:t>=А</w:t>
      </w:r>
      <w:r>
        <w:rPr>
          <w:rFonts w:eastAsia="Times New Roman"/>
          <w:sz w:val="24"/>
          <w:szCs w:val="24"/>
        </w:rPr>
        <w:t>)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2860. [T069944] ВЫРАЖЕННОСТЬ (ТЯЖЕСТЬ) ДЕТЕРМИНИРОВАННОГО СОМАТИЧЕСКОГО ЭФФЕКТА</w:t>
      </w:r>
    </w:p>
    <w:p w:rsidR="005136F4" w:rsidRDefault="005136F4" w:rsidP="00B004E4">
      <w:pPr>
        <w:spacing w:line="224" w:lineRule="exact"/>
        <w:ind w:right="-25"/>
        <w:rPr>
          <w:sz w:val="20"/>
          <w:szCs w:val="20"/>
        </w:rPr>
      </w:pPr>
    </w:p>
    <w:p w:rsidR="005136F4" w:rsidRDefault="00B004E4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находится в прямой зависимости от величины поглощенной дозы ионизирующего излучения</w:t>
      </w:r>
    </w:p>
    <w:p w:rsidR="005136F4" w:rsidRDefault="005136F4" w:rsidP="00B004E4">
      <w:pPr>
        <w:spacing w:line="226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5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находится в прямой зависимости от величины коллективной эффективной дозы </w:t>
      </w: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не зависит от величины коллективной эффективной дозы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не зависит от мощности экспозиционной дозы</w:t>
      </w:r>
    </w:p>
    <w:p w:rsidR="005136F4" w:rsidRDefault="005136F4" w:rsidP="00B004E4">
      <w:pPr>
        <w:spacing w:line="22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2861. [T069947] ТЯЖЕСТЬ И ХАРАКТЕР КРИТИЧЕСКИХ ЭФФЕКТОВ ПРИ ВОЗДЕЙСТВИИ БОЛЬШИХ ДОЗ ИОНИЗИРУЮЩЕГО ИЗЛУЧЕНИЯ ЗАВИСИТ ОТ</w:t>
      </w:r>
    </w:p>
    <w:p w:rsidR="005136F4" w:rsidRDefault="005136F4" w:rsidP="00B004E4">
      <w:pPr>
        <w:spacing w:line="20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вида ионизирующего излучения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вида источника ионизирующего излучения</w:t>
      </w:r>
    </w:p>
    <w:p w:rsidR="005136F4" w:rsidRDefault="005136F4" w:rsidP="00B004E4">
      <w:pPr>
        <w:spacing w:line="252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образования высокоактивных радикалов и перекисей в биологических тканях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нарушения процессов биосинтеза в биологических тканях</w:t>
      </w:r>
    </w:p>
    <w:p w:rsidR="005136F4" w:rsidRDefault="005136F4" w:rsidP="00B004E4">
      <w:pPr>
        <w:spacing w:line="3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2862. [T069948] НАИБОЛЕЕ ОПАСНЫМИ ПРИ ПОСТУПЛЕНИИ В ОРГАНИЗМ ЯВЛЯЮТСЯ РАДИОИЗОТОПЫ, РАСПАДАЮЩИЕСЯ ПО ТИПУ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альфа-распада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электронного распада</w:t>
      </w:r>
    </w:p>
    <w:p w:rsidR="005136F4" w:rsidRDefault="005136F4" w:rsidP="00B004E4">
      <w:pPr>
        <w:spacing w:line="241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гамма-распада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позитронного распада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2863. [T069949] ЭФФЕКТИВНАЯ ДОЗА ДЛЯ ПЕРСОНАЛА ГРУППЫ «А» ЗА ПЕРИОД ТРУДОВОЙ ДЕЯТЕЛЬНОСТИ (50 ЛЕТ) НЕ ДОЛЖНА ПРЕВЫШАТЬ (М3</w:t>
      </w:r>
      <w:r w:rsidR="00022D4B">
        <w:rPr>
          <w:rFonts w:eastAsia="Times New Roman"/>
          <w:b/>
          <w:bCs/>
          <w:sz w:val="24"/>
          <w:szCs w:val="24"/>
        </w:rPr>
        <w:t>~В)</w:t>
      </w:r>
    </w:p>
    <w:p w:rsidR="005136F4" w:rsidRDefault="005136F4" w:rsidP="00B004E4">
      <w:pPr>
        <w:spacing w:line="203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1000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70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250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2500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2864. [T069950] ПЛАНИРУЕМОЕ ОБЛУЧЕНИЕ В ЭФФЕКТИВНОЙ ДОЗЕ ДО 100 М3В В ГОД ДОПУСКАЕТСЯ С РАЗРЕШЕНИЯ</w:t>
      </w:r>
    </w:p>
    <w:p w:rsidR="005136F4" w:rsidRDefault="005136F4" w:rsidP="00B004E4">
      <w:pPr>
        <w:spacing w:line="212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территориального органа госсанэпиднадзора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федерального органа госсанэпиднадзора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руководителя предприятия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территориального органа Ростехнадзора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2865. [T069951] ОБЛУЧЕНИЕ ЭФФЕКТИВНОЙ ДОЗОЙ СВЫШЕ 200 М3В В ТЕЧЕНИЕ ГОДА ДОЛЖНО РАССМАТРИВАТЬСЯ КАК</w:t>
      </w:r>
    </w:p>
    <w:p w:rsidR="005136F4" w:rsidRDefault="005136F4" w:rsidP="00B004E4">
      <w:pPr>
        <w:spacing w:line="211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потенциально опасное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опасное</w:t>
      </w:r>
    </w:p>
    <w:p w:rsidR="005136F4" w:rsidRDefault="005136F4" w:rsidP="00B004E4">
      <w:pPr>
        <w:spacing w:line="255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264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опасное для лиц, имеющих медицинские противопоказания для работы с источниками ионизирующего излучения</w:t>
      </w:r>
    </w:p>
    <w:p w:rsidR="005136F4" w:rsidRDefault="005136F4" w:rsidP="00B004E4">
      <w:pPr>
        <w:spacing w:line="216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опасное для лиц, относящихся к персоналу группы Б</w:t>
      </w:r>
    </w:p>
    <w:p w:rsidR="005136F4" w:rsidRDefault="005136F4" w:rsidP="00B004E4">
      <w:pPr>
        <w:spacing w:line="257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71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2866. [T069952] ПРИ ИСПОЛЬЗОВАНИИ ИСТОЧНИКОВ ИОНИЗИРУЮЩЕГО ИЗЛУЧЕНИЯ В МЕДИЦИНСКИХ ЦЕЛЯХ КОНТРОЛЬ ДОЗ ОБЛУЧЕНИЯ ПАЦИЕНТА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является обязательным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регламентируется территориальным управлением Роспотребнадзора</w:t>
      </w:r>
    </w:p>
    <w:p w:rsidR="005136F4" w:rsidRDefault="005136F4" w:rsidP="00B004E4">
      <w:pPr>
        <w:spacing w:line="253" w:lineRule="exact"/>
        <w:ind w:right="-25"/>
        <w:rPr>
          <w:sz w:val="20"/>
          <w:szCs w:val="20"/>
        </w:rPr>
      </w:pPr>
    </w:p>
    <w:p w:rsidR="005136F4" w:rsidRDefault="00022D4B" w:rsidP="00B004E4">
      <w:pPr>
        <w:spacing w:line="440" w:lineRule="auto"/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регламентируется Федеральными органами управления Роспотребнадзора </w:t>
      </w: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является обязательным при использовании закрытых источников излучения</w:t>
      </w:r>
    </w:p>
    <w:p w:rsidR="005136F4" w:rsidRDefault="005136F4" w:rsidP="00B004E4">
      <w:pPr>
        <w:spacing w:line="200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6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2867. [T069954] ИСТОЧНИКАМИ ЗАГРЯЗНЕНИЯ ОБЪЕКТОВ ОКРУЖАЮЩЕЙ СРЕДЫ ИСКУССТВЕННЫМИ РАДИОНУКЛИДАМИ ЯВЛЯЮТСЯ</w:t>
      </w:r>
    </w:p>
    <w:p w:rsidR="005136F4" w:rsidRDefault="005136F4" w:rsidP="00B004E4">
      <w:pPr>
        <w:spacing w:line="207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предприятия ядерно-топливного цикла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почвенный воздух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рентгенодиагностические установки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космогенные радионуклиды</w:t>
      </w:r>
    </w:p>
    <w:p w:rsidR="005136F4" w:rsidRDefault="005136F4" w:rsidP="00B004E4">
      <w:pPr>
        <w:spacing w:line="259" w:lineRule="exact"/>
        <w:ind w:right="-25"/>
        <w:rPr>
          <w:sz w:val="20"/>
          <w:szCs w:val="20"/>
        </w:rPr>
      </w:pPr>
    </w:p>
    <w:p w:rsidR="005136F4" w:rsidRDefault="00D20CEC" w:rsidP="00B004E4">
      <w:pPr>
        <w:spacing w:line="264" w:lineRule="auto"/>
        <w:ind w:left="260" w:right="-2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2868. [T069973] НАИБОЛЕЕ МАССОВЫЕ ПОРАЖЕНИЯ ПРИ ПРИМЕНЕНИИ БИОЛОГИЧЕСКОГО ОРУЖИЯ ВЫЗЫВАЕТ СПОСОБ</w:t>
      </w:r>
    </w:p>
    <w:p w:rsidR="005136F4" w:rsidRDefault="005136F4" w:rsidP="00B004E4">
      <w:pPr>
        <w:spacing w:line="209" w:lineRule="exact"/>
        <w:ind w:right="-25"/>
        <w:rPr>
          <w:sz w:val="20"/>
          <w:szCs w:val="20"/>
        </w:rPr>
      </w:pPr>
    </w:p>
    <w:p w:rsidR="005136F4" w:rsidRDefault="00B004E4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=А</w:t>
      </w:r>
      <w:r w:rsidR="00022D4B">
        <w:rPr>
          <w:rFonts w:eastAsia="Times New Roman"/>
          <w:sz w:val="24"/>
          <w:szCs w:val="24"/>
        </w:rPr>
        <w:t>)</w:t>
      </w:r>
      <w:r w:rsidR="00D20CEC">
        <w:rPr>
          <w:rFonts w:eastAsia="Times New Roman"/>
          <w:sz w:val="24"/>
          <w:szCs w:val="24"/>
        </w:rPr>
        <w:t xml:space="preserve"> аэрозольный</w:t>
      </w:r>
    </w:p>
    <w:p w:rsidR="005136F4" w:rsidRDefault="005136F4" w:rsidP="00B004E4">
      <w:pPr>
        <w:spacing w:line="243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~Б)</w:t>
      </w:r>
      <w:r w:rsidR="00D20CEC">
        <w:rPr>
          <w:rFonts w:eastAsia="Times New Roman"/>
          <w:sz w:val="24"/>
          <w:szCs w:val="24"/>
        </w:rPr>
        <w:t xml:space="preserve"> контактный</w:t>
      </w:r>
    </w:p>
    <w:p w:rsidR="005136F4" w:rsidRDefault="005136F4" w:rsidP="00B004E4">
      <w:pPr>
        <w:spacing w:line="242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~В)</w:t>
      </w:r>
      <w:r w:rsidR="00D20CEC">
        <w:rPr>
          <w:rFonts w:eastAsia="Times New Roman"/>
          <w:sz w:val="24"/>
          <w:szCs w:val="24"/>
        </w:rPr>
        <w:t xml:space="preserve"> алиментарный</w:t>
      </w:r>
    </w:p>
    <w:p w:rsidR="005136F4" w:rsidRDefault="005136F4" w:rsidP="00B004E4">
      <w:pPr>
        <w:spacing w:line="240" w:lineRule="exact"/>
        <w:ind w:right="-25"/>
        <w:rPr>
          <w:sz w:val="20"/>
          <w:szCs w:val="20"/>
        </w:rPr>
      </w:pPr>
    </w:p>
    <w:p w:rsidR="005136F4" w:rsidRDefault="00022D4B" w:rsidP="00B004E4">
      <w:pPr>
        <w:ind w:left="760" w:right="-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~Г)</w:t>
      </w:r>
      <w:r w:rsidR="00D20CEC">
        <w:rPr>
          <w:rFonts w:eastAsia="Times New Roman"/>
          <w:sz w:val="24"/>
          <w:szCs w:val="24"/>
        </w:rPr>
        <w:t xml:space="preserve"> трансмиссивный</w:t>
      </w:r>
    </w:p>
    <w:sectPr w:rsidR="005136F4">
      <w:pgSz w:w="11900" w:h="16838"/>
      <w:pgMar w:top="1142" w:right="846" w:bottom="417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80" w:rsidRDefault="00C60180" w:rsidP="00C14330">
      <w:r>
        <w:separator/>
      </w:r>
    </w:p>
  </w:endnote>
  <w:endnote w:type="continuationSeparator" w:id="0">
    <w:p w:rsidR="00C60180" w:rsidRDefault="00C60180" w:rsidP="00C1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018280"/>
      <w:docPartObj>
        <w:docPartGallery w:val="Page Numbers (Bottom of Page)"/>
        <w:docPartUnique/>
      </w:docPartObj>
    </w:sdtPr>
    <w:sdtEndPr/>
    <w:sdtContent>
      <w:p w:rsidR="00421C8D" w:rsidRDefault="00421C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F1">
          <w:rPr>
            <w:noProof/>
          </w:rPr>
          <w:t>1</w:t>
        </w:r>
        <w:r>
          <w:fldChar w:fldCharType="end"/>
        </w:r>
      </w:p>
    </w:sdtContent>
  </w:sdt>
  <w:p w:rsidR="00421C8D" w:rsidRDefault="00421C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80" w:rsidRDefault="00C60180" w:rsidP="00C14330">
      <w:r>
        <w:separator/>
      </w:r>
    </w:p>
  </w:footnote>
  <w:footnote w:type="continuationSeparator" w:id="0">
    <w:p w:rsidR="00C60180" w:rsidRDefault="00C60180" w:rsidP="00C14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F888FE62"/>
    <w:lvl w:ilvl="0" w:tplc="A9CEBD44">
      <w:start w:val="785"/>
      <w:numFmt w:val="decimal"/>
      <w:lvlText w:val="%1."/>
      <w:lvlJc w:val="left"/>
    </w:lvl>
    <w:lvl w:ilvl="1" w:tplc="60FAD2AA">
      <w:numFmt w:val="decimal"/>
      <w:lvlText w:val=""/>
      <w:lvlJc w:val="left"/>
    </w:lvl>
    <w:lvl w:ilvl="2" w:tplc="5FB4F496">
      <w:numFmt w:val="decimal"/>
      <w:lvlText w:val=""/>
      <w:lvlJc w:val="left"/>
    </w:lvl>
    <w:lvl w:ilvl="3" w:tplc="AED0DDB2">
      <w:numFmt w:val="decimal"/>
      <w:lvlText w:val=""/>
      <w:lvlJc w:val="left"/>
    </w:lvl>
    <w:lvl w:ilvl="4" w:tplc="81923628">
      <w:numFmt w:val="decimal"/>
      <w:lvlText w:val=""/>
      <w:lvlJc w:val="left"/>
    </w:lvl>
    <w:lvl w:ilvl="5" w:tplc="2A9CFD14">
      <w:numFmt w:val="decimal"/>
      <w:lvlText w:val=""/>
      <w:lvlJc w:val="left"/>
    </w:lvl>
    <w:lvl w:ilvl="6" w:tplc="90822EF8">
      <w:numFmt w:val="decimal"/>
      <w:lvlText w:val=""/>
      <w:lvlJc w:val="left"/>
    </w:lvl>
    <w:lvl w:ilvl="7" w:tplc="498E5E32">
      <w:numFmt w:val="decimal"/>
      <w:lvlText w:val=""/>
      <w:lvlJc w:val="left"/>
    </w:lvl>
    <w:lvl w:ilvl="8" w:tplc="FF8C68DC">
      <w:numFmt w:val="decimal"/>
      <w:lvlText w:val=""/>
      <w:lvlJc w:val="left"/>
    </w:lvl>
  </w:abstractNum>
  <w:abstractNum w:abstractNumId="1" w15:restartNumberingAfterBreak="0">
    <w:nsid w:val="00000822"/>
    <w:multiLevelType w:val="hybridMultilevel"/>
    <w:tmpl w:val="6C4AAE14"/>
    <w:lvl w:ilvl="0" w:tplc="E4C4BE28">
      <w:start w:val="199"/>
      <w:numFmt w:val="decimal"/>
      <w:lvlText w:val="%1."/>
      <w:lvlJc w:val="left"/>
    </w:lvl>
    <w:lvl w:ilvl="1" w:tplc="A142F874">
      <w:numFmt w:val="decimal"/>
      <w:lvlText w:val=""/>
      <w:lvlJc w:val="left"/>
    </w:lvl>
    <w:lvl w:ilvl="2" w:tplc="0FF80EF0">
      <w:numFmt w:val="decimal"/>
      <w:lvlText w:val=""/>
      <w:lvlJc w:val="left"/>
    </w:lvl>
    <w:lvl w:ilvl="3" w:tplc="883858D4">
      <w:numFmt w:val="decimal"/>
      <w:lvlText w:val=""/>
      <w:lvlJc w:val="left"/>
    </w:lvl>
    <w:lvl w:ilvl="4" w:tplc="2038755C">
      <w:numFmt w:val="decimal"/>
      <w:lvlText w:val=""/>
      <w:lvlJc w:val="left"/>
    </w:lvl>
    <w:lvl w:ilvl="5" w:tplc="DFC4E438">
      <w:numFmt w:val="decimal"/>
      <w:lvlText w:val=""/>
      <w:lvlJc w:val="left"/>
    </w:lvl>
    <w:lvl w:ilvl="6" w:tplc="C84A4906">
      <w:numFmt w:val="decimal"/>
      <w:lvlText w:val=""/>
      <w:lvlJc w:val="left"/>
    </w:lvl>
    <w:lvl w:ilvl="7" w:tplc="03345B60">
      <w:numFmt w:val="decimal"/>
      <w:lvlText w:val=""/>
      <w:lvlJc w:val="left"/>
    </w:lvl>
    <w:lvl w:ilvl="8" w:tplc="FC1A2EA0">
      <w:numFmt w:val="decimal"/>
      <w:lvlText w:val=""/>
      <w:lvlJc w:val="left"/>
    </w:lvl>
  </w:abstractNum>
  <w:abstractNum w:abstractNumId="2" w15:restartNumberingAfterBreak="0">
    <w:nsid w:val="00000902"/>
    <w:multiLevelType w:val="hybridMultilevel"/>
    <w:tmpl w:val="E6C819D8"/>
    <w:lvl w:ilvl="0" w:tplc="B80E9E54">
      <w:start w:val="415"/>
      <w:numFmt w:val="decimal"/>
      <w:lvlText w:val="%1."/>
      <w:lvlJc w:val="left"/>
    </w:lvl>
    <w:lvl w:ilvl="1" w:tplc="7A86F832">
      <w:numFmt w:val="decimal"/>
      <w:lvlText w:val=""/>
      <w:lvlJc w:val="left"/>
    </w:lvl>
    <w:lvl w:ilvl="2" w:tplc="2BD04ADE">
      <w:numFmt w:val="decimal"/>
      <w:lvlText w:val=""/>
      <w:lvlJc w:val="left"/>
    </w:lvl>
    <w:lvl w:ilvl="3" w:tplc="84BA667E">
      <w:numFmt w:val="decimal"/>
      <w:lvlText w:val=""/>
      <w:lvlJc w:val="left"/>
    </w:lvl>
    <w:lvl w:ilvl="4" w:tplc="845E74F0">
      <w:numFmt w:val="decimal"/>
      <w:lvlText w:val=""/>
      <w:lvlJc w:val="left"/>
    </w:lvl>
    <w:lvl w:ilvl="5" w:tplc="9580F60E">
      <w:numFmt w:val="decimal"/>
      <w:lvlText w:val=""/>
      <w:lvlJc w:val="left"/>
    </w:lvl>
    <w:lvl w:ilvl="6" w:tplc="2390928C">
      <w:numFmt w:val="decimal"/>
      <w:lvlText w:val=""/>
      <w:lvlJc w:val="left"/>
    </w:lvl>
    <w:lvl w:ilvl="7" w:tplc="79F8A8A2">
      <w:numFmt w:val="decimal"/>
      <w:lvlText w:val=""/>
      <w:lvlJc w:val="left"/>
    </w:lvl>
    <w:lvl w:ilvl="8" w:tplc="E1AAEB38">
      <w:numFmt w:val="decimal"/>
      <w:lvlText w:val=""/>
      <w:lvlJc w:val="left"/>
    </w:lvl>
  </w:abstractNum>
  <w:abstractNum w:abstractNumId="3" w15:restartNumberingAfterBreak="0">
    <w:nsid w:val="00000D66"/>
    <w:multiLevelType w:val="hybridMultilevel"/>
    <w:tmpl w:val="91D8A2F6"/>
    <w:lvl w:ilvl="0" w:tplc="37680F24">
      <w:start w:val="1"/>
      <w:numFmt w:val="bullet"/>
      <w:lvlText w:val="В"/>
      <w:lvlJc w:val="left"/>
    </w:lvl>
    <w:lvl w:ilvl="1" w:tplc="5E2AFA6C">
      <w:numFmt w:val="decimal"/>
      <w:lvlText w:val=""/>
      <w:lvlJc w:val="left"/>
    </w:lvl>
    <w:lvl w:ilvl="2" w:tplc="B4521EE4">
      <w:numFmt w:val="decimal"/>
      <w:lvlText w:val=""/>
      <w:lvlJc w:val="left"/>
    </w:lvl>
    <w:lvl w:ilvl="3" w:tplc="55506672">
      <w:numFmt w:val="decimal"/>
      <w:lvlText w:val=""/>
      <w:lvlJc w:val="left"/>
    </w:lvl>
    <w:lvl w:ilvl="4" w:tplc="BF8031EC">
      <w:numFmt w:val="decimal"/>
      <w:lvlText w:val=""/>
      <w:lvlJc w:val="left"/>
    </w:lvl>
    <w:lvl w:ilvl="5" w:tplc="A9F6BD52">
      <w:numFmt w:val="decimal"/>
      <w:lvlText w:val=""/>
      <w:lvlJc w:val="left"/>
    </w:lvl>
    <w:lvl w:ilvl="6" w:tplc="92344822">
      <w:numFmt w:val="decimal"/>
      <w:lvlText w:val=""/>
      <w:lvlJc w:val="left"/>
    </w:lvl>
    <w:lvl w:ilvl="7" w:tplc="D22A378E">
      <w:numFmt w:val="decimal"/>
      <w:lvlText w:val=""/>
      <w:lvlJc w:val="left"/>
    </w:lvl>
    <w:lvl w:ilvl="8" w:tplc="B980EDA6">
      <w:numFmt w:val="decimal"/>
      <w:lvlText w:val=""/>
      <w:lvlJc w:val="left"/>
    </w:lvl>
  </w:abstractNum>
  <w:abstractNum w:abstractNumId="4" w15:restartNumberingAfterBreak="0">
    <w:nsid w:val="00000FBF"/>
    <w:multiLevelType w:val="hybridMultilevel"/>
    <w:tmpl w:val="6CF680A6"/>
    <w:lvl w:ilvl="0" w:tplc="F2CC0060">
      <w:start w:val="731"/>
      <w:numFmt w:val="decimal"/>
      <w:lvlText w:val="%1."/>
      <w:lvlJc w:val="left"/>
    </w:lvl>
    <w:lvl w:ilvl="1" w:tplc="E472A276">
      <w:numFmt w:val="decimal"/>
      <w:lvlText w:val=""/>
      <w:lvlJc w:val="left"/>
    </w:lvl>
    <w:lvl w:ilvl="2" w:tplc="0FB4CE3E">
      <w:numFmt w:val="decimal"/>
      <w:lvlText w:val=""/>
      <w:lvlJc w:val="left"/>
    </w:lvl>
    <w:lvl w:ilvl="3" w:tplc="C5527E20">
      <w:numFmt w:val="decimal"/>
      <w:lvlText w:val=""/>
      <w:lvlJc w:val="left"/>
    </w:lvl>
    <w:lvl w:ilvl="4" w:tplc="F0383A7A">
      <w:numFmt w:val="decimal"/>
      <w:lvlText w:val=""/>
      <w:lvlJc w:val="left"/>
    </w:lvl>
    <w:lvl w:ilvl="5" w:tplc="DDD01BBE">
      <w:numFmt w:val="decimal"/>
      <w:lvlText w:val=""/>
      <w:lvlJc w:val="left"/>
    </w:lvl>
    <w:lvl w:ilvl="6" w:tplc="C00E6B2C">
      <w:numFmt w:val="decimal"/>
      <w:lvlText w:val=""/>
      <w:lvlJc w:val="left"/>
    </w:lvl>
    <w:lvl w:ilvl="7" w:tplc="EFC05E40">
      <w:numFmt w:val="decimal"/>
      <w:lvlText w:val=""/>
      <w:lvlJc w:val="left"/>
    </w:lvl>
    <w:lvl w:ilvl="8" w:tplc="50DC9D2A">
      <w:numFmt w:val="decimal"/>
      <w:lvlText w:val=""/>
      <w:lvlJc w:val="left"/>
    </w:lvl>
  </w:abstractNum>
  <w:abstractNum w:abstractNumId="5" w15:restartNumberingAfterBreak="0">
    <w:nsid w:val="0000121F"/>
    <w:multiLevelType w:val="hybridMultilevel"/>
    <w:tmpl w:val="97505CC6"/>
    <w:lvl w:ilvl="0" w:tplc="9ED85702">
      <w:start w:val="325"/>
      <w:numFmt w:val="decimal"/>
      <w:lvlText w:val="%1."/>
      <w:lvlJc w:val="left"/>
    </w:lvl>
    <w:lvl w:ilvl="1" w:tplc="8474FBAC">
      <w:numFmt w:val="decimal"/>
      <w:lvlText w:val=""/>
      <w:lvlJc w:val="left"/>
    </w:lvl>
    <w:lvl w:ilvl="2" w:tplc="AC98B022">
      <w:numFmt w:val="decimal"/>
      <w:lvlText w:val=""/>
      <w:lvlJc w:val="left"/>
    </w:lvl>
    <w:lvl w:ilvl="3" w:tplc="8CA87A3C">
      <w:numFmt w:val="decimal"/>
      <w:lvlText w:val=""/>
      <w:lvlJc w:val="left"/>
    </w:lvl>
    <w:lvl w:ilvl="4" w:tplc="E1949F20">
      <w:numFmt w:val="decimal"/>
      <w:lvlText w:val=""/>
      <w:lvlJc w:val="left"/>
    </w:lvl>
    <w:lvl w:ilvl="5" w:tplc="188AE29C">
      <w:numFmt w:val="decimal"/>
      <w:lvlText w:val=""/>
      <w:lvlJc w:val="left"/>
    </w:lvl>
    <w:lvl w:ilvl="6" w:tplc="017AE76E">
      <w:numFmt w:val="decimal"/>
      <w:lvlText w:val=""/>
      <w:lvlJc w:val="left"/>
    </w:lvl>
    <w:lvl w:ilvl="7" w:tplc="EE7A750A">
      <w:numFmt w:val="decimal"/>
      <w:lvlText w:val=""/>
      <w:lvlJc w:val="left"/>
    </w:lvl>
    <w:lvl w:ilvl="8" w:tplc="60588884">
      <w:numFmt w:val="decimal"/>
      <w:lvlText w:val=""/>
      <w:lvlJc w:val="left"/>
    </w:lvl>
  </w:abstractNum>
  <w:abstractNum w:abstractNumId="6" w15:restartNumberingAfterBreak="0">
    <w:nsid w:val="000012E1"/>
    <w:multiLevelType w:val="hybridMultilevel"/>
    <w:tmpl w:val="1826B3A0"/>
    <w:lvl w:ilvl="0" w:tplc="B63242FE">
      <w:start w:val="274"/>
      <w:numFmt w:val="decimal"/>
      <w:lvlText w:val="%1."/>
      <w:lvlJc w:val="left"/>
    </w:lvl>
    <w:lvl w:ilvl="1" w:tplc="62FAAC6A">
      <w:start w:val="1"/>
      <w:numFmt w:val="bullet"/>
      <w:lvlText w:val="с"/>
      <w:lvlJc w:val="left"/>
    </w:lvl>
    <w:lvl w:ilvl="2" w:tplc="D960D09C">
      <w:numFmt w:val="decimal"/>
      <w:lvlText w:val=""/>
      <w:lvlJc w:val="left"/>
    </w:lvl>
    <w:lvl w:ilvl="3" w:tplc="6E5E76E8">
      <w:numFmt w:val="decimal"/>
      <w:lvlText w:val=""/>
      <w:lvlJc w:val="left"/>
    </w:lvl>
    <w:lvl w:ilvl="4" w:tplc="1DFA7FDC">
      <w:numFmt w:val="decimal"/>
      <w:lvlText w:val=""/>
      <w:lvlJc w:val="left"/>
    </w:lvl>
    <w:lvl w:ilvl="5" w:tplc="A04AB0E0">
      <w:numFmt w:val="decimal"/>
      <w:lvlText w:val=""/>
      <w:lvlJc w:val="left"/>
    </w:lvl>
    <w:lvl w:ilvl="6" w:tplc="0EB6AF12">
      <w:numFmt w:val="decimal"/>
      <w:lvlText w:val=""/>
      <w:lvlJc w:val="left"/>
    </w:lvl>
    <w:lvl w:ilvl="7" w:tplc="DB88AB38">
      <w:numFmt w:val="decimal"/>
      <w:lvlText w:val=""/>
      <w:lvlJc w:val="left"/>
    </w:lvl>
    <w:lvl w:ilvl="8" w:tplc="1A2C92F0">
      <w:numFmt w:val="decimal"/>
      <w:lvlText w:val=""/>
      <w:lvlJc w:val="left"/>
    </w:lvl>
  </w:abstractNum>
  <w:abstractNum w:abstractNumId="7" w15:restartNumberingAfterBreak="0">
    <w:nsid w:val="00001366"/>
    <w:multiLevelType w:val="hybridMultilevel"/>
    <w:tmpl w:val="EE82B7BA"/>
    <w:lvl w:ilvl="0" w:tplc="102A8EA6">
      <w:start w:val="39"/>
      <w:numFmt w:val="decimal"/>
      <w:lvlText w:val="%1."/>
      <w:lvlJc w:val="left"/>
    </w:lvl>
    <w:lvl w:ilvl="1" w:tplc="09BCB722">
      <w:numFmt w:val="decimal"/>
      <w:lvlText w:val=""/>
      <w:lvlJc w:val="left"/>
    </w:lvl>
    <w:lvl w:ilvl="2" w:tplc="046E7346">
      <w:numFmt w:val="decimal"/>
      <w:lvlText w:val=""/>
      <w:lvlJc w:val="left"/>
    </w:lvl>
    <w:lvl w:ilvl="3" w:tplc="E11EB874">
      <w:numFmt w:val="decimal"/>
      <w:lvlText w:val=""/>
      <w:lvlJc w:val="left"/>
    </w:lvl>
    <w:lvl w:ilvl="4" w:tplc="AF666BA6">
      <w:numFmt w:val="decimal"/>
      <w:lvlText w:val=""/>
      <w:lvlJc w:val="left"/>
    </w:lvl>
    <w:lvl w:ilvl="5" w:tplc="4DE6CAC4">
      <w:numFmt w:val="decimal"/>
      <w:lvlText w:val=""/>
      <w:lvlJc w:val="left"/>
    </w:lvl>
    <w:lvl w:ilvl="6" w:tplc="79D689A4">
      <w:numFmt w:val="decimal"/>
      <w:lvlText w:val=""/>
      <w:lvlJc w:val="left"/>
    </w:lvl>
    <w:lvl w:ilvl="7" w:tplc="D7FA18DC">
      <w:numFmt w:val="decimal"/>
      <w:lvlText w:val=""/>
      <w:lvlJc w:val="left"/>
    </w:lvl>
    <w:lvl w:ilvl="8" w:tplc="F982854C">
      <w:numFmt w:val="decimal"/>
      <w:lvlText w:val=""/>
      <w:lvlJc w:val="left"/>
    </w:lvl>
  </w:abstractNum>
  <w:abstractNum w:abstractNumId="8" w15:restartNumberingAfterBreak="0">
    <w:nsid w:val="0000139D"/>
    <w:multiLevelType w:val="hybridMultilevel"/>
    <w:tmpl w:val="A4106CB6"/>
    <w:lvl w:ilvl="0" w:tplc="0360C15C">
      <w:start w:val="480"/>
      <w:numFmt w:val="decimal"/>
      <w:lvlText w:val="%1."/>
      <w:lvlJc w:val="left"/>
    </w:lvl>
    <w:lvl w:ilvl="1" w:tplc="57BC326E">
      <w:numFmt w:val="decimal"/>
      <w:lvlText w:val=""/>
      <w:lvlJc w:val="left"/>
    </w:lvl>
    <w:lvl w:ilvl="2" w:tplc="078025A4">
      <w:numFmt w:val="decimal"/>
      <w:lvlText w:val=""/>
      <w:lvlJc w:val="left"/>
    </w:lvl>
    <w:lvl w:ilvl="3" w:tplc="9014C71E">
      <w:numFmt w:val="decimal"/>
      <w:lvlText w:val=""/>
      <w:lvlJc w:val="left"/>
    </w:lvl>
    <w:lvl w:ilvl="4" w:tplc="621C5326">
      <w:numFmt w:val="decimal"/>
      <w:lvlText w:val=""/>
      <w:lvlJc w:val="left"/>
    </w:lvl>
    <w:lvl w:ilvl="5" w:tplc="34D40F8A">
      <w:numFmt w:val="decimal"/>
      <w:lvlText w:val=""/>
      <w:lvlJc w:val="left"/>
    </w:lvl>
    <w:lvl w:ilvl="6" w:tplc="A7307026">
      <w:numFmt w:val="decimal"/>
      <w:lvlText w:val=""/>
      <w:lvlJc w:val="left"/>
    </w:lvl>
    <w:lvl w:ilvl="7" w:tplc="DE8E7224">
      <w:numFmt w:val="decimal"/>
      <w:lvlText w:val=""/>
      <w:lvlJc w:val="left"/>
    </w:lvl>
    <w:lvl w:ilvl="8" w:tplc="38C2D126">
      <w:numFmt w:val="decimal"/>
      <w:lvlText w:val=""/>
      <w:lvlJc w:val="left"/>
    </w:lvl>
  </w:abstractNum>
  <w:abstractNum w:abstractNumId="9" w15:restartNumberingAfterBreak="0">
    <w:nsid w:val="000013E9"/>
    <w:multiLevelType w:val="hybridMultilevel"/>
    <w:tmpl w:val="BD9E0A52"/>
    <w:lvl w:ilvl="0" w:tplc="3F1A4598">
      <w:start w:val="559"/>
      <w:numFmt w:val="decimal"/>
      <w:lvlText w:val="%1."/>
      <w:lvlJc w:val="left"/>
    </w:lvl>
    <w:lvl w:ilvl="1" w:tplc="493E4F58">
      <w:numFmt w:val="decimal"/>
      <w:lvlText w:val=""/>
      <w:lvlJc w:val="left"/>
    </w:lvl>
    <w:lvl w:ilvl="2" w:tplc="3F42411E">
      <w:numFmt w:val="decimal"/>
      <w:lvlText w:val=""/>
      <w:lvlJc w:val="left"/>
    </w:lvl>
    <w:lvl w:ilvl="3" w:tplc="AB8818BE">
      <w:numFmt w:val="decimal"/>
      <w:lvlText w:val=""/>
      <w:lvlJc w:val="left"/>
    </w:lvl>
    <w:lvl w:ilvl="4" w:tplc="B394D2A6">
      <w:numFmt w:val="decimal"/>
      <w:lvlText w:val=""/>
      <w:lvlJc w:val="left"/>
    </w:lvl>
    <w:lvl w:ilvl="5" w:tplc="A85E8D92">
      <w:numFmt w:val="decimal"/>
      <w:lvlText w:val=""/>
      <w:lvlJc w:val="left"/>
    </w:lvl>
    <w:lvl w:ilvl="6" w:tplc="AAB21D72">
      <w:numFmt w:val="decimal"/>
      <w:lvlText w:val=""/>
      <w:lvlJc w:val="left"/>
    </w:lvl>
    <w:lvl w:ilvl="7" w:tplc="05560C18">
      <w:numFmt w:val="decimal"/>
      <w:lvlText w:val=""/>
      <w:lvlJc w:val="left"/>
    </w:lvl>
    <w:lvl w:ilvl="8" w:tplc="59880A38">
      <w:numFmt w:val="decimal"/>
      <w:lvlText w:val=""/>
      <w:lvlJc w:val="left"/>
    </w:lvl>
  </w:abstractNum>
  <w:abstractNum w:abstractNumId="10" w15:restartNumberingAfterBreak="0">
    <w:nsid w:val="000015A1"/>
    <w:multiLevelType w:val="hybridMultilevel"/>
    <w:tmpl w:val="19A2E108"/>
    <w:lvl w:ilvl="0" w:tplc="B204DE54">
      <w:start w:val="1"/>
      <w:numFmt w:val="bullet"/>
      <w:lvlText w:val="И"/>
      <w:lvlJc w:val="left"/>
    </w:lvl>
    <w:lvl w:ilvl="1" w:tplc="D51E9ED0">
      <w:numFmt w:val="decimal"/>
      <w:lvlText w:val=""/>
      <w:lvlJc w:val="left"/>
    </w:lvl>
    <w:lvl w:ilvl="2" w:tplc="05F2514A">
      <w:numFmt w:val="decimal"/>
      <w:lvlText w:val=""/>
      <w:lvlJc w:val="left"/>
    </w:lvl>
    <w:lvl w:ilvl="3" w:tplc="03CAA400">
      <w:numFmt w:val="decimal"/>
      <w:lvlText w:val=""/>
      <w:lvlJc w:val="left"/>
    </w:lvl>
    <w:lvl w:ilvl="4" w:tplc="00423404">
      <w:numFmt w:val="decimal"/>
      <w:lvlText w:val=""/>
      <w:lvlJc w:val="left"/>
    </w:lvl>
    <w:lvl w:ilvl="5" w:tplc="C83E694A">
      <w:numFmt w:val="decimal"/>
      <w:lvlText w:val=""/>
      <w:lvlJc w:val="left"/>
    </w:lvl>
    <w:lvl w:ilvl="6" w:tplc="DDAA51BE">
      <w:numFmt w:val="decimal"/>
      <w:lvlText w:val=""/>
      <w:lvlJc w:val="left"/>
    </w:lvl>
    <w:lvl w:ilvl="7" w:tplc="402C5CF6">
      <w:numFmt w:val="decimal"/>
      <w:lvlText w:val=""/>
      <w:lvlJc w:val="left"/>
    </w:lvl>
    <w:lvl w:ilvl="8" w:tplc="D38C5A32">
      <w:numFmt w:val="decimal"/>
      <w:lvlText w:val=""/>
      <w:lvlJc w:val="left"/>
    </w:lvl>
  </w:abstractNum>
  <w:abstractNum w:abstractNumId="11" w15:restartNumberingAfterBreak="0">
    <w:nsid w:val="000016C5"/>
    <w:multiLevelType w:val="hybridMultilevel"/>
    <w:tmpl w:val="CC2683D8"/>
    <w:lvl w:ilvl="0" w:tplc="76C26B66">
      <w:start w:val="1"/>
      <w:numFmt w:val="bullet"/>
      <w:lvlText w:val="К"/>
      <w:lvlJc w:val="left"/>
    </w:lvl>
    <w:lvl w:ilvl="1" w:tplc="B172EAB4">
      <w:numFmt w:val="decimal"/>
      <w:lvlText w:val=""/>
      <w:lvlJc w:val="left"/>
    </w:lvl>
    <w:lvl w:ilvl="2" w:tplc="B2342766">
      <w:numFmt w:val="decimal"/>
      <w:lvlText w:val=""/>
      <w:lvlJc w:val="left"/>
    </w:lvl>
    <w:lvl w:ilvl="3" w:tplc="D3B66A74">
      <w:numFmt w:val="decimal"/>
      <w:lvlText w:val=""/>
      <w:lvlJc w:val="left"/>
    </w:lvl>
    <w:lvl w:ilvl="4" w:tplc="6C0A3696">
      <w:numFmt w:val="decimal"/>
      <w:lvlText w:val=""/>
      <w:lvlJc w:val="left"/>
    </w:lvl>
    <w:lvl w:ilvl="5" w:tplc="63284E6C">
      <w:numFmt w:val="decimal"/>
      <w:lvlText w:val=""/>
      <w:lvlJc w:val="left"/>
    </w:lvl>
    <w:lvl w:ilvl="6" w:tplc="127225C4">
      <w:numFmt w:val="decimal"/>
      <w:lvlText w:val=""/>
      <w:lvlJc w:val="left"/>
    </w:lvl>
    <w:lvl w:ilvl="7" w:tplc="46580D7A">
      <w:numFmt w:val="decimal"/>
      <w:lvlText w:val=""/>
      <w:lvlJc w:val="left"/>
    </w:lvl>
    <w:lvl w:ilvl="8" w:tplc="814830B4">
      <w:numFmt w:val="decimal"/>
      <w:lvlText w:val=""/>
      <w:lvlJc w:val="left"/>
    </w:lvl>
  </w:abstractNum>
  <w:abstractNum w:abstractNumId="12" w15:restartNumberingAfterBreak="0">
    <w:nsid w:val="0000187E"/>
    <w:multiLevelType w:val="hybridMultilevel"/>
    <w:tmpl w:val="D958A306"/>
    <w:lvl w:ilvl="0" w:tplc="C79C3A32">
      <w:start w:val="529"/>
      <w:numFmt w:val="decimal"/>
      <w:lvlText w:val="%1."/>
      <w:lvlJc w:val="left"/>
    </w:lvl>
    <w:lvl w:ilvl="1" w:tplc="DD8AABC0">
      <w:numFmt w:val="decimal"/>
      <w:lvlText w:val=""/>
      <w:lvlJc w:val="left"/>
    </w:lvl>
    <w:lvl w:ilvl="2" w:tplc="8FF8B9A8">
      <w:numFmt w:val="decimal"/>
      <w:lvlText w:val=""/>
      <w:lvlJc w:val="left"/>
    </w:lvl>
    <w:lvl w:ilvl="3" w:tplc="DE1A2050">
      <w:numFmt w:val="decimal"/>
      <w:lvlText w:val=""/>
      <w:lvlJc w:val="left"/>
    </w:lvl>
    <w:lvl w:ilvl="4" w:tplc="E3CEEEEA">
      <w:numFmt w:val="decimal"/>
      <w:lvlText w:val=""/>
      <w:lvlJc w:val="left"/>
    </w:lvl>
    <w:lvl w:ilvl="5" w:tplc="316EA46C">
      <w:numFmt w:val="decimal"/>
      <w:lvlText w:val=""/>
      <w:lvlJc w:val="left"/>
    </w:lvl>
    <w:lvl w:ilvl="6" w:tplc="66EA9D14">
      <w:numFmt w:val="decimal"/>
      <w:lvlText w:val=""/>
      <w:lvlJc w:val="left"/>
    </w:lvl>
    <w:lvl w:ilvl="7" w:tplc="A2C00E4C">
      <w:numFmt w:val="decimal"/>
      <w:lvlText w:val=""/>
      <w:lvlJc w:val="left"/>
    </w:lvl>
    <w:lvl w:ilvl="8" w:tplc="F5126ED8">
      <w:numFmt w:val="decimal"/>
      <w:lvlText w:val=""/>
      <w:lvlJc w:val="left"/>
    </w:lvl>
  </w:abstractNum>
  <w:abstractNum w:abstractNumId="13" w15:restartNumberingAfterBreak="0">
    <w:nsid w:val="00001916"/>
    <w:multiLevelType w:val="hybridMultilevel"/>
    <w:tmpl w:val="8C24BC74"/>
    <w:lvl w:ilvl="0" w:tplc="4C7ED9A0">
      <w:start w:val="988"/>
      <w:numFmt w:val="decimal"/>
      <w:lvlText w:val="%1."/>
      <w:lvlJc w:val="left"/>
    </w:lvl>
    <w:lvl w:ilvl="1" w:tplc="91C6CDB0">
      <w:numFmt w:val="decimal"/>
      <w:lvlText w:val=""/>
      <w:lvlJc w:val="left"/>
    </w:lvl>
    <w:lvl w:ilvl="2" w:tplc="5F6C4DC2">
      <w:numFmt w:val="decimal"/>
      <w:lvlText w:val=""/>
      <w:lvlJc w:val="left"/>
    </w:lvl>
    <w:lvl w:ilvl="3" w:tplc="9CE6C7EA">
      <w:numFmt w:val="decimal"/>
      <w:lvlText w:val=""/>
      <w:lvlJc w:val="left"/>
    </w:lvl>
    <w:lvl w:ilvl="4" w:tplc="F98897B2">
      <w:numFmt w:val="decimal"/>
      <w:lvlText w:val=""/>
      <w:lvlJc w:val="left"/>
    </w:lvl>
    <w:lvl w:ilvl="5" w:tplc="01567726">
      <w:numFmt w:val="decimal"/>
      <w:lvlText w:val=""/>
      <w:lvlJc w:val="left"/>
    </w:lvl>
    <w:lvl w:ilvl="6" w:tplc="7FD22752">
      <w:numFmt w:val="decimal"/>
      <w:lvlText w:val=""/>
      <w:lvlJc w:val="left"/>
    </w:lvl>
    <w:lvl w:ilvl="7" w:tplc="F4B45832">
      <w:numFmt w:val="decimal"/>
      <w:lvlText w:val=""/>
      <w:lvlJc w:val="left"/>
    </w:lvl>
    <w:lvl w:ilvl="8" w:tplc="FCB8DEC8">
      <w:numFmt w:val="decimal"/>
      <w:lvlText w:val=""/>
      <w:lvlJc w:val="left"/>
    </w:lvl>
  </w:abstractNum>
  <w:abstractNum w:abstractNumId="14" w15:restartNumberingAfterBreak="0">
    <w:nsid w:val="00001CD0"/>
    <w:multiLevelType w:val="hybridMultilevel"/>
    <w:tmpl w:val="51D278F8"/>
    <w:lvl w:ilvl="0" w:tplc="3738D682">
      <w:start w:val="46"/>
      <w:numFmt w:val="decimal"/>
      <w:lvlText w:val="%1."/>
      <w:lvlJc w:val="left"/>
    </w:lvl>
    <w:lvl w:ilvl="1" w:tplc="D2AA7986">
      <w:numFmt w:val="decimal"/>
      <w:lvlText w:val=""/>
      <w:lvlJc w:val="left"/>
    </w:lvl>
    <w:lvl w:ilvl="2" w:tplc="9CAAAB2C">
      <w:numFmt w:val="decimal"/>
      <w:lvlText w:val=""/>
      <w:lvlJc w:val="left"/>
    </w:lvl>
    <w:lvl w:ilvl="3" w:tplc="411C5EE4">
      <w:numFmt w:val="decimal"/>
      <w:lvlText w:val=""/>
      <w:lvlJc w:val="left"/>
    </w:lvl>
    <w:lvl w:ilvl="4" w:tplc="CB5E8C34">
      <w:numFmt w:val="decimal"/>
      <w:lvlText w:val=""/>
      <w:lvlJc w:val="left"/>
    </w:lvl>
    <w:lvl w:ilvl="5" w:tplc="32C2A4CE">
      <w:numFmt w:val="decimal"/>
      <w:lvlText w:val=""/>
      <w:lvlJc w:val="left"/>
    </w:lvl>
    <w:lvl w:ilvl="6" w:tplc="12E8C224">
      <w:numFmt w:val="decimal"/>
      <w:lvlText w:val=""/>
      <w:lvlJc w:val="left"/>
    </w:lvl>
    <w:lvl w:ilvl="7" w:tplc="84449D9C">
      <w:numFmt w:val="decimal"/>
      <w:lvlText w:val=""/>
      <w:lvlJc w:val="left"/>
    </w:lvl>
    <w:lvl w:ilvl="8" w:tplc="1744E376">
      <w:numFmt w:val="decimal"/>
      <w:lvlText w:val=""/>
      <w:lvlJc w:val="left"/>
    </w:lvl>
  </w:abstractNum>
  <w:abstractNum w:abstractNumId="15" w15:restartNumberingAfterBreak="0">
    <w:nsid w:val="000022CD"/>
    <w:multiLevelType w:val="hybridMultilevel"/>
    <w:tmpl w:val="925ECD4A"/>
    <w:lvl w:ilvl="0" w:tplc="357C2812">
      <w:start w:val="892"/>
      <w:numFmt w:val="decimal"/>
      <w:lvlText w:val="%1."/>
      <w:lvlJc w:val="left"/>
    </w:lvl>
    <w:lvl w:ilvl="1" w:tplc="93826E56">
      <w:numFmt w:val="decimal"/>
      <w:lvlText w:val=""/>
      <w:lvlJc w:val="left"/>
    </w:lvl>
    <w:lvl w:ilvl="2" w:tplc="6A5241DC">
      <w:numFmt w:val="decimal"/>
      <w:lvlText w:val=""/>
      <w:lvlJc w:val="left"/>
    </w:lvl>
    <w:lvl w:ilvl="3" w:tplc="E49824C8">
      <w:numFmt w:val="decimal"/>
      <w:lvlText w:val=""/>
      <w:lvlJc w:val="left"/>
    </w:lvl>
    <w:lvl w:ilvl="4" w:tplc="76BED112">
      <w:numFmt w:val="decimal"/>
      <w:lvlText w:val=""/>
      <w:lvlJc w:val="left"/>
    </w:lvl>
    <w:lvl w:ilvl="5" w:tplc="27146DC2">
      <w:numFmt w:val="decimal"/>
      <w:lvlText w:val=""/>
      <w:lvlJc w:val="left"/>
    </w:lvl>
    <w:lvl w:ilvl="6" w:tplc="31167C9A">
      <w:numFmt w:val="decimal"/>
      <w:lvlText w:val=""/>
      <w:lvlJc w:val="left"/>
    </w:lvl>
    <w:lvl w:ilvl="7" w:tplc="C046CDB4">
      <w:numFmt w:val="decimal"/>
      <w:lvlText w:val=""/>
      <w:lvlJc w:val="left"/>
    </w:lvl>
    <w:lvl w:ilvl="8" w:tplc="068C9370">
      <w:numFmt w:val="decimal"/>
      <w:lvlText w:val=""/>
      <w:lvlJc w:val="left"/>
    </w:lvl>
  </w:abstractNum>
  <w:abstractNum w:abstractNumId="16" w15:restartNumberingAfterBreak="0">
    <w:nsid w:val="0000261E"/>
    <w:multiLevelType w:val="hybridMultilevel"/>
    <w:tmpl w:val="A394E664"/>
    <w:lvl w:ilvl="0" w:tplc="323EBC54">
      <w:start w:val="1"/>
      <w:numFmt w:val="bullet"/>
      <w:lvlText w:val="С"/>
      <w:lvlJc w:val="left"/>
    </w:lvl>
    <w:lvl w:ilvl="1" w:tplc="852C70D2">
      <w:numFmt w:val="decimal"/>
      <w:lvlText w:val=""/>
      <w:lvlJc w:val="left"/>
    </w:lvl>
    <w:lvl w:ilvl="2" w:tplc="93A6BAE8">
      <w:numFmt w:val="decimal"/>
      <w:lvlText w:val=""/>
      <w:lvlJc w:val="left"/>
    </w:lvl>
    <w:lvl w:ilvl="3" w:tplc="FF0298D4">
      <w:numFmt w:val="decimal"/>
      <w:lvlText w:val=""/>
      <w:lvlJc w:val="left"/>
    </w:lvl>
    <w:lvl w:ilvl="4" w:tplc="9A7E4DE4">
      <w:numFmt w:val="decimal"/>
      <w:lvlText w:val=""/>
      <w:lvlJc w:val="left"/>
    </w:lvl>
    <w:lvl w:ilvl="5" w:tplc="7D6E4EC4">
      <w:numFmt w:val="decimal"/>
      <w:lvlText w:val=""/>
      <w:lvlJc w:val="left"/>
    </w:lvl>
    <w:lvl w:ilvl="6" w:tplc="3A18FA02">
      <w:numFmt w:val="decimal"/>
      <w:lvlText w:val=""/>
      <w:lvlJc w:val="left"/>
    </w:lvl>
    <w:lvl w:ilvl="7" w:tplc="D222E9C6">
      <w:numFmt w:val="decimal"/>
      <w:lvlText w:val=""/>
      <w:lvlJc w:val="left"/>
    </w:lvl>
    <w:lvl w:ilvl="8" w:tplc="FD8A450A">
      <w:numFmt w:val="decimal"/>
      <w:lvlText w:val=""/>
      <w:lvlJc w:val="left"/>
    </w:lvl>
  </w:abstractNum>
  <w:abstractNum w:abstractNumId="17" w15:restartNumberingAfterBreak="0">
    <w:nsid w:val="000026CA"/>
    <w:multiLevelType w:val="hybridMultilevel"/>
    <w:tmpl w:val="3EE68B78"/>
    <w:lvl w:ilvl="0" w:tplc="18F23CF8">
      <w:start w:val="383"/>
      <w:numFmt w:val="decimal"/>
      <w:lvlText w:val="%1."/>
      <w:lvlJc w:val="left"/>
    </w:lvl>
    <w:lvl w:ilvl="1" w:tplc="824ABD1E">
      <w:numFmt w:val="decimal"/>
      <w:lvlText w:val=""/>
      <w:lvlJc w:val="left"/>
    </w:lvl>
    <w:lvl w:ilvl="2" w:tplc="A516D076">
      <w:numFmt w:val="decimal"/>
      <w:lvlText w:val=""/>
      <w:lvlJc w:val="left"/>
    </w:lvl>
    <w:lvl w:ilvl="3" w:tplc="E2C06DF0">
      <w:numFmt w:val="decimal"/>
      <w:lvlText w:val=""/>
      <w:lvlJc w:val="left"/>
    </w:lvl>
    <w:lvl w:ilvl="4" w:tplc="E86E6368">
      <w:numFmt w:val="decimal"/>
      <w:lvlText w:val=""/>
      <w:lvlJc w:val="left"/>
    </w:lvl>
    <w:lvl w:ilvl="5" w:tplc="F43EAF42">
      <w:numFmt w:val="decimal"/>
      <w:lvlText w:val=""/>
      <w:lvlJc w:val="left"/>
    </w:lvl>
    <w:lvl w:ilvl="6" w:tplc="05BEC988">
      <w:numFmt w:val="decimal"/>
      <w:lvlText w:val=""/>
      <w:lvlJc w:val="left"/>
    </w:lvl>
    <w:lvl w:ilvl="7" w:tplc="1A5E077A">
      <w:numFmt w:val="decimal"/>
      <w:lvlText w:val=""/>
      <w:lvlJc w:val="left"/>
    </w:lvl>
    <w:lvl w:ilvl="8" w:tplc="57BC518E">
      <w:numFmt w:val="decimal"/>
      <w:lvlText w:val=""/>
      <w:lvlJc w:val="left"/>
    </w:lvl>
  </w:abstractNum>
  <w:abstractNum w:abstractNumId="18" w15:restartNumberingAfterBreak="0">
    <w:nsid w:val="0000288F"/>
    <w:multiLevelType w:val="hybridMultilevel"/>
    <w:tmpl w:val="71DA31E6"/>
    <w:lvl w:ilvl="0" w:tplc="9B1E5802">
      <w:start w:val="870"/>
      <w:numFmt w:val="decimal"/>
      <w:lvlText w:val="%1."/>
      <w:lvlJc w:val="left"/>
    </w:lvl>
    <w:lvl w:ilvl="1" w:tplc="CE40F864">
      <w:numFmt w:val="decimal"/>
      <w:lvlText w:val=""/>
      <w:lvlJc w:val="left"/>
    </w:lvl>
    <w:lvl w:ilvl="2" w:tplc="A268ECD2">
      <w:numFmt w:val="decimal"/>
      <w:lvlText w:val=""/>
      <w:lvlJc w:val="left"/>
    </w:lvl>
    <w:lvl w:ilvl="3" w:tplc="B3F0A14A">
      <w:numFmt w:val="decimal"/>
      <w:lvlText w:val=""/>
      <w:lvlJc w:val="left"/>
    </w:lvl>
    <w:lvl w:ilvl="4" w:tplc="04CAFF14">
      <w:numFmt w:val="decimal"/>
      <w:lvlText w:val=""/>
      <w:lvlJc w:val="left"/>
    </w:lvl>
    <w:lvl w:ilvl="5" w:tplc="3DA68BF4">
      <w:numFmt w:val="decimal"/>
      <w:lvlText w:val=""/>
      <w:lvlJc w:val="left"/>
    </w:lvl>
    <w:lvl w:ilvl="6" w:tplc="7024B346">
      <w:numFmt w:val="decimal"/>
      <w:lvlText w:val=""/>
      <w:lvlJc w:val="left"/>
    </w:lvl>
    <w:lvl w:ilvl="7" w:tplc="0114C17C">
      <w:numFmt w:val="decimal"/>
      <w:lvlText w:val=""/>
      <w:lvlJc w:val="left"/>
    </w:lvl>
    <w:lvl w:ilvl="8" w:tplc="43741BD2">
      <w:numFmt w:val="decimal"/>
      <w:lvlText w:val=""/>
      <w:lvlJc w:val="left"/>
    </w:lvl>
  </w:abstractNum>
  <w:abstractNum w:abstractNumId="19" w15:restartNumberingAfterBreak="0">
    <w:nsid w:val="00002C3B"/>
    <w:multiLevelType w:val="hybridMultilevel"/>
    <w:tmpl w:val="D6B6A46A"/>
    <w:lvl w:ilvl="0" w:tplc="F9168BCA">
      <w:start w:val="1"/>
      <w:numFmt w:val="bullet"/>
      <w:lvlText w:val="В"/>
      <w:lvlJc w:val="left"/>
    </w:lvl>
    <w:lvl w:ilvl="1" w:tplc="6D886C76">
      <w:numFmt w:val="decimal"/>
      <w:lvlText w:val=""/>
      <w:lvlJc w:val="left"/>
    </w:lvl>
    <w:lvl w:ilvl="2" w:tplc="5B0C692A">
      <w:numFmt w:val="decimal"/>
      <w:lvlText w:val=""/>
      <w:lvlJc w:val="left"/>
    </w:lvl>
    <w:lvl w:ilvl="3" w:tplc="E6DABD0E">
      <w:numFmt w:val="decimal"/>
      <w:lvlText w:val=""/>
      <w:lvlJc w:val="left"/>
    </w:lvl>
    <w:lvl w:ilvl="4" w:tplc="336E8B7A">
      <w:numFmt w:val="decimal"/>
      <w:lvlText w:val=""/>
      <w:lvlJc w:val="left"/>
    </w:lvl>
    <w:lvl w:ilvl="5" w:tplc="4CEE9D24">
      <w:numFmt w:val="decimal"/>
      <w:lvlText w:val=""/>
      <w:lvlJc w:val="left"/>
    </w:lvl>
    <w:lvl w:ilvl="6" w:tplc="D8024184">
      <w:numFmt w:val="decimal"/>
      <w:lvlText w:val=""/>
      <w:lvlJc w:val="left"/>
    </w:lvl>
    <w:lvl w:ilvl="7" w:tplc="D61A2E46">
      <w:numFmt w:val="decimal"/>
      <w:lvlText w:val=""/>
      <w:lvlJc w:val="left"/>
    </w:lvl>
    <w:lvl w:ilvl="8" w:tplc="C08A0CB6">
      <w:numFmt w:val="decimal"/>
      <w:lvlText w:val=""/>
      <w:lvlJc w:val="left"/>
    </w:lvl>
  </w:abstractNum>
  <w:abstractNum w:abstractNumId="20" w15:restartNumberingAfterBreak="0">
    <w:nsid w:val="00002C49"/>
    <w:multiLevelType w:val="hybridMultilevel"/>
    <w:tmpl w:val="338E3638"/>
    <w:lvl w:ilvl="0" w:tplc="5640456E">
      <w:start w:val="1"/>
      <w:numFmt w:val="bullet"/>
      <w:lvlText w:val="С"/>
      <w:lvlJc w:val="left"/>
    </w:lvl>
    <w:lvl w:ilvl="1" w:tplc="E0885960">
      <w:numFmt w:val="decimal"/>
      <w:lvlText w:val=""/>
      <w:lvlJc w:val="left"/>
    </w:lvl>
    <w:lvl w:ilvl="2" w:tplc="1108B530">
      <w:numFmt w:val="decimal"/>
      <w:lvlText w:val=""/>
      <w:lvlJc w:val="left"/>
    </w:lvl>
    <w:lvl w:ilvl="3" w:tplc="91AACA3A">
      <w:numFmt w:val="decimal"/>
      <w:lvlText w:val=""/>
      <w:lvlJc w:val="left"/>
    </w:lvl>
    <w:lvl w:ilvl="4" w:tplc="8EF26CD2">
      <w:numFmt w:val="decimal"/>
      <w:lvlText w:val=""/>
      <w:lvlJc w:val="left"/>
    </w:lvl>
    <w:lvl w:ilvl="5" w:tplc="43742008">
      <w:numFmt w:val="decimal"/>
      <w:lvlText w:val=""/>
      <w:lvlJc w:val="left"/>
    </w:lvl>
    <w:lvl w:ilvl="6" w:tplc="29202DA8">
      <w:numFmt w:val="decimal"/>
      <w:lvlText w:val=""/>
      <w:lvlJc w:val="left"/>
    </w:lvl>
    <w:lvl w:ilvl="7" w:tplc="DEB0942E">
      <w:numFmt w:val="decimal"/>
      <w:lvlText w:val=""/>
      <w:lvlJc w:val="left"/>
    </w:lvl>
    <w:lvl w:ilvl="8" w:tplc="42C04736">
      <w:numFmt w:val="decimal"/>
      <w:lvlText w:val=""/>
      <w:lvlJc w:val="left"/>
    </w:lvl>
  </w:abstractNum>
  <w:abstractNum w:abstractNumId="21" w15:restartNumberingAfterBreak="0">
    <w:nsid w:val="00002E40"/>
    <w:multiLevelType w:val="hybridMultilevel"/>
    <w:tmpl w:val="6A5E1958"/>
    <w:lvl w:ilvl="0" w:tplc="C82E2B3C">
      <w:start w:val="35"/>
      <w:numFmt w:val="decimal"/>
      <w:lvlText w:val="%1."/>
      <w:lvlJc w:val="left"/>
    </w:lvl>
    <w:lvl w:ilvl="1" w:tplc="249A8DB8">
      <w:numFmt w:val="decimal"/>
      <w:lvlText w:val=""/>
      <w:lvlJc w:val="left"/>
    </w:lvl>
    <w:lvl w:ilvl="2" w:tplc="5E7E77FC">
      <w:numFmt w:val="decimal"/>
      <w:lvlText w:val=""/>
      <w:lvlJc w:val="left"/>
    </w:lvl>
    <w:lvl w:ilvl="3" w:tplc="84703520">
      <w:numFmt w:val="decimal"/>
      <w:lvlText w:val=""/>
      <w:lvlJc w:val="left"/>
    </w:lvl>
    <w:lvl w:ilvl="4" w:tplc="9B5C96D8">
      <w:numFmt w:val="decimal"/>
      <w:lvlText w:val=""/>
      <w:lvlJc w:val="left"/>
    </w:lvl>
    <w:lvl w:ilvl="5" w:tplc="5AFE40DE">
      <w:numFmt w:val="decimal"/>
      <w:lvlText w:val=""/>
      <w:lvlJc w:val="left"/>
    </w:lvl>
    <w:lvl w:ilvl="6" w:tplc="117ACA34">
      <w:numFmt w:val="decimal"/>
      <w:lvlText w:val=""/>
      <w:lvlJc w:val="left"/>
    </w:lvl>
    <w:lvl w:ilvl="7" w:tplc="D7B275E6">
      <w:numFmt w:val="decimal"/>
      <w:lvlText w:val=""/>
      <w:lvlJc w:val="left"/>
    </w:lvl>
    <w:lvl w:ilvl="8" w:tplc="5E0428C8">
      <w:numFmt w:val="decimal"/>
      <w:lvlText w:val=""/>
      <w:lvlJc w:val="left"/>
    </w:lvl>
  </w:abstractNum>
  <w:abstractNum w:abstractNumId="22" w15:restartNumberingAfterBreak="0">
    <w:nsid w:val="00002F14"/>
    <w:multiLevelType w:val="hybridMultilevel"/>
    <w:tmpl w:val="0016C88E"/>
    <w:lvl w:ilvl="0" w:tplc="85EAC3F0">
      <w:start w:val="748"/>
      <w:numFmt w:val="decimal"/>
      <w:lvlText w:val="%1."/>
      <w:lvlJc w:val="left"/>
    </w:lvl>
    <w:lvl w:ilvl="1" w:tplc="7EB68746">
      <w:numFmt w:val="decimal"/>
      <w:lvlText w:val=""/>
      <w:lvlJc w:val="left"/>
    </w:lvl>
    <w:lvl w:ilvl="2" w:tplc="F5349674">
      <w:numFmt w:val="decimal"/>
      <w:lvlText w:val=""/>
      <w:lvlJc w:val="left"/>
    </w:lvl>
    <w:lvl w:ilvl="3" w:tplc="89EA6F96">
      <w:numFmt w:val="decimal"/>
      <w:lvlText w:val=""/>
      <w:lvlJc w:val="left"/>
    </w:lvl>
    <w:lvl w:ilvl="4" w:tplc="40148AC2">
      <w:numFmt w:val="decimal"/>
      <w:lvlText w:val=""/>
      <w:lvlJc w:val="left"/>
    </w:lvl>
    <w:lvl w:ilvl="5" w:tplc="A2426416">
      <w:numFmt w:val="decimal"/>
      <w:lvlText w:val=""/>
      <w:lvlJc w:val="left"/>
    </w:lvl>
    <w:lvl w:ilvl="6" w:tplc="1D04A8EA">
      <w:numFmt w:val="decimal"/>
      <w:lvlText w:val=""/>
      <w:lvlJc w:val="left"/>
    </w:lvl>
    <w:lvl w:ilvl="7" w:tplc="997EE49E">
      <w:numFmt w:val="decimal"/>
      <w:lvlText w:val=""/>
      <w:lvlJc w:val="left"/>
    </w:lvl>
    <w:lvl w:ilvl="8" w:tplc="36A6F984">
      <w:numFmt w:val="decimal"/>
      <w:lvlText w:val=""/>
      <w:lvlJc w:val="left"/>
    </w:lvl>
  </w:abstractNum>
  <w:abstractNum w:abstractNumId="23" w15:restartNumberingAfterBreak="0">
    <w:nsid w:val="00002FFF"/>
    <w:multiLevelType w:val="hybridMultilevel"/>
    <w:tmpl w:val="C92E89A0"/>
    <w:lvl w:ilvl="0" w:tplc="4B6031AE">
      <w:start w:val="1"/>
      <w:numFmt w:val="bullet"/>
      <w:lvlText w:val="У"/>
      <w:lvlJc w:val="left"/>
    </w:lvl>
    <w:lvl w:ilvl="1" w:tplc="401608AA">
      <w:numFmt w:val="decimal"/>
      <w:lvlText w:val=""/>
      <w:lvlJc w:val="left"/>
    </w:lvl>
    <w:lvl w:ilvl="2" w:tplc="B4E2BEB8">
      <w:numFmt w:val="decimal"/>
      <w:lvlText w:val=""/>
      <w:lvlJc w:val="left"/>
    </w:lvl>
    <w:lvl w:ilvl="3" w:tplc="1820F3DC">
      <w:numFmt w:val="decimal"/>
      <w:lvlText w:val=""/>
      <w:lvlJc w:val="left"/>
    </w:lvl>
    <w:lvl w:ilvl="4" w:tplc="F4223EF6">
      <w:numFmt w:val="decimal"/>
      <w:lvlText w:val=""/>
      <w:lvlJc w:val="left"/>
    </w:lvl>
    <w:lvl w:ilvl="5" w:tplc="BBDA29DC">
      <w:numFmt w:val="decimal"/>
      <w:lvlText w:val=""/>
      <w:lvlJc w:val="left"/>
    </w:lvl>
    <w:lvl w:ilvl="6" w:tplc="5F2CAE40">
      <w:numFmt w:val="decimal"/>
      <w:lvlText w:val=""/>
      <w:lvlJc w:val="left"/>
    </w:lvl>
    <w:lvl w:ilvl="7" w:tplc="75B41D86">
      <w:numFmt w:val="decimal"/>
      <w:lvlText w:val=""/>
      <w:lvlJc w:val="left"/>
    </w:lvl>
    <w:lvl w:ilvl="8" w:tplc="0E985A38">
      <w:numFmt w:val="decimal"/>
      <w:lvlText w:val=""/>
      <w:lvlJc w:val="left"/>
    </w:lvl>
  </w:abstractNum>
  <w:abstractNum w:abstractNumId="24" w15:restartNumberingAfterBreak="0">
    <w:nsid w:val="000032E6"/>
    <w:multiLevelType w:val="hybridMultilevel"/>
    <w:tmpl w:val="AFB418EC"/>
    <w:lvl w:ilvl="0" w:tplc="60F63C74">
      <w:start w:val="1"/>
      <w:numFmt w:val="bullet"/>
      <w:lvlText w:val="О"/>
      <w:lvlJc w:val="left"/>
    </w:lvl>
    <w:lvl w:ilvl="1" w:tplc="B150C3BC">
      <w:numFmt w:val="decimal"/>
      <w:lvlText w:val=""/>
      <w:lvlJc w:val="left"/>
    </w:lvl>
    <w:lvl w:ilvl="2" w:tplc="87F40862">
      <w:numFmt w:val="decimal"/>
      <w:lvlText w:val=""/>
      <w:lvlJc w:val="left"/>
    </w:lvl>
    <w:lvl w:ilvl="3" w:tplc="D758F6CC">
      <w:numFmt w:val="decimal"/>
      <w:lvlText w:val=""/>
      <w:lvlJc w:val="left"/>
    </w:lvl>
    <w:lvl w:ilvl="4" w:tplc="964EDCBA">
      <w:numFmt w:val="decimal"/>
      <w:lvlText w:val=""/>
      <w:lvlJc w:val="left"/>
    </w:lvl>
    <w:lvl w:ilvl="5" w:tplc="676C040C">
      <w:numFmt w:val="decimal"/>
      <w:lvlText w:val=""/>
      <w:lvlJc w:val="left"/>
    </w:lvl>
    <w:lvl w:ilvl="6" w:tplc="86BC5432">
      <w:numFmt w:val="decimal"/>
      <w:lvlText w:val=""/>
      <w:lvlJc w:val="left"/>
    </w:lvl>
    <w:lvl w:ilvl="7" w:tplc="5BE6E03A">
      <w:numFmt w:val="decimal"/>
      <w:lvlText w:val=""/>
      <w:lvlJc w:val="left"/>
    </w:lvl>
    <w:lvl w:ilvl="8" w:tplc="BDEC91F8">
      <w:numFmt w:val="decimal"/>
      <w:lvlText w:val=""/>
      <w:lvlJc w:val="left"/>
    </w:lvl>
  </w:abstractNum>
  <w:abstractNum w:abstractNumId="25" w15:restartNumberingAfterBreak="0">
    <w:nsid w:val="0000366B"/>
    <w:multiLevelType w:val="hybridMultilevel"/>
    <w:tmpl w:val="EC5E5702"/>
    <w:lvl w:ilvl="0" w:tplc="75A48E1A">
      <w:start w:val="57"/>
      <w:numFmt w:val="decimal"/>
      <w:lvlText w:val="%1."/>
      <w:lvlJc w:val="left"/>
    </w:lvl>
    <w:lvl w:ilvl="1" w:tplc="1D9EB6B0">
      <w:numFmt w:val="decimal"/>
      <w:lvlText w:val=""/>
      <w:lvlJc w:val="left"/>
    </w:lvl>
    <w:lvl w:ilvl="2" w:tplc="272AED4A">
      <w:numFmt w:val="decimal"/>
      <w:lvlText w:val=""/>
      <w:lvlJc w:val="left"/>
    </w:lvl>
    <w:lvl w:ilvl="3" w:tplc="F69A06FC">
      <w:numFmt w:val="decimal"/>
      <w:lvlText w:val=""/>
      <w:lvlJc w:val="left"/>
    </w:lvl>
    <w:lvl w:ilvl="4" w:tplc="40D23B3E">
      <w:numFmt w:val="decimal"/>
      <w:lvlText w:val=""/>
      <w:lvlJc w:val="left"/>
    </w:lvl>
    <w:lvl w:ilvl="5" w:tplc="143A5540">
      <w:numFmt w:val="decimal"/>
      <w:lvlText w:val=""/>
      <w:lvlJc w:val="left"/>
    </w:lvl>
    <w:lvl w:ilvl="6" w:tplc="F1B8A38C">
      <w:numFmt w:val="decimal"/>
      <w:lvlText w:val=""/>
      <w:lvlJc w:val="left"/>
    </w:lvl>
    <w:lvl w:ilvl="7" w:tplc="A9E647D2">
      <w:numFmt w:val="decimal"/>
      <w:lvlText w:val=""/>
      <w:lvlJc w:val="left"/>
    </w:lvl>
    <w:lvl w:ilvl="8" w:tplc="C75C9DD0">
      <w:numFmt w:val="decimal"/>
      <w:lvlText w:val=""/>
      <w:lvlJc w:val="left"/>
    </w:lvl>
  </w:abstractNum>
  <w:abstractNum w:abstractNumId="26" w15:restartNumberingAfterBreak="0">
    <w:nsid w:val="0000368E"/>
    <w:multiLevelType w:val="hybridMultilevel"/>
    <w:tmpl w:val="E34ED23C"/>
    <w:lvl w:ilvl="0" w:tplc="E01413E4">
      <w:start w:val="12"/>
      <w:numFmt w:val="decimal"/>
      <w:lvlText w:val="%1"/>
      <w:lvlJc w:val="left"/>
    </w:lvl>
    <w:lvl w:ilvl="1" w:tplc="5602E1A0">
      <w:numFmt w:val="decimal"/>
      <w:lvlText w:val=""/>
      <w:lvlJc w:val="left"/>
    </w:lvl>
    <w:lvl w:ilvl="2" w:tplc="4406215E">
      <w:numFmt w:val="decimal"/>
      <w:lvlText w:val=""/>
      <w:lvlJc w:val="left"/>
    </w:lvl>
    <w:lvl w:ilvl="3" w:tplc="5AFAA0CA">
      <w:numFmt w:val="decimal"/>
      <w:lvlText w:val=""/>
      <w:lvlJc w:val="left"/>
    </w:lvl>
    <w:lvl w:ilvl="4" w:tplc="F948CC6C">
      <w:numFmt w:val="decimal"/>
      <w:lvlText w:val=""/>
      <w:lvlJc w:val="left"/>
    </w:lvl>
    <w:lvl w:ilvl="5" w:tplc="F2A8B750">
      <w:numFmt w:val="decimal"/>
      <w:lvlText w:val=""/>
      <w:lvlJc w:val="left"/>
    </w:lvl>
    <w:lvl w:ilvl="6" w:tplc="1A8000AC">
      <w:numFmt w:val="decimal"/>
      <w:lvlText w:val=""/>
      <w:lvlJc w:val="left"/>
    </w:lvl>
    <w:lvl w:ilvl="7" w:tplc="39249484">
      <w:numFmt w:val="decimal"/>
      <w:lvlText w:val=""/>
      <w:lvlJc w:val="left"/>
    </w:lvl>
    <w:lvl w:ilvl="8" w:tplc="1932E07C">
      <w:numFmt w:val="decimal"/>
      <w:lvlText w:val=""/>
      <w:lvlJc w:val="left"/>
    </w:lvl>
  </w:abstractNum>
  <w:abstractNum w:abstractNumId="27" w15:restartNumberingAfterBreak="0">
    <w:nsid w:val="00003699"/>
    <w:multiLevelType w:val="hybridMultilevel"/>
    <w:tmpl w:val="34EC8CA6"/>
    <w:lvl w:ilvl="0" w:tplc="47B8EB8E">
      <w:start w:val="413"/>
      <w:numFmt w:val="decimal"/>
      <w:lvlText w:val="%1."/>
      <w:lvlJc w:val="left"/>
    </w:lvl>
    <w:lvl w:ilvl="1" w:tplc="6E4CF194">
      <w:numFmt w:val="decimal"/>
      <w:lvlText w:val=""/>
      <w:lvlJc w:val="left"/>
    </w:lvl>
    <w:lvl w:ilvl="2" w:tplc="4BD0EF30">
      <w:numFmt w:val="decimal"/>
      <w:lvlText w:val=""/>
      <w:lvlJc w:val="left"/>
    </w:lvl>
    <w:lvl w:ilvl="3" w:tplc="93908832">
      <w:numFmt w:val="decimal"/>
      <w:lvlText w:val=""/>
      <w:lvlJc w:val="left"/>
    </w:lvl>
    <w:lvl w:ilvl="4" w:tplc="6E50956A">
      <w:numFmt w:val="decimal"/>
      <w:lvlText w:val=""/>
      <w:lvlJc w:val="left"/>
    </w:lvl>
    <w:lvl w:ilvl="5" w:tplc="A4FE51C0">
      <w:numFmt w:val="decimal"/>
      <w:lvlText w:val=""/>
      <w:lvlJc w:val="left"/>
    </w:lvl>
    <w:lvl w:ilvl="6" w:tplc="8EF6F9CA">
      <w:numFmt w:val="decimal"/>
      <w:lvlText w:val=""/>
      <w:lvlJc w:val="left"/>
    </w:lvl>
    <w:lvl w:ilvl="7" w:tplc="6588AA14">
      <w:numFmt w:val="decimal"/>
      <w:lvlText w:val=""/>
      <w:lvlJc w:val="left"/>
    </w:lvl>
    <w:lvl w:ilvl="8" w:tplc="6526F404">
      <w:numFmt w:val="decimal"/>
      <w:lvlText w:val=""/>
      <w:lvlJc w:val="left"/>
    </w:lvl>
  </w:abstractNum>
  <w:abstractNum w:abstractNumId="28" w15:restartNumberingAfterBreak="0">
    <w:nsid w:val="00003A61"/>
    <w:multiLevelType w:val="hybridMultilevel"/>
    <w:tmpl w:val="CFAA4B04"/>
    <w:lvl w:ilvl="0" w:tplc="601C7CB8">
      <w:start w:val="889"/>
      <w:numFmt w:val="decimal"/>
      <w:lvlText w:val="%1."/>
      <w:lvlJc w:val="left"/>
    </w:lvl>
    <w:lvl w:ilvl="1" w:tplc="0FDCB87E">
      <w:numFmt w:val="decimal"/>
      <w:lvlText w:val=""/>
      <w:lvlJc w:val="left"/>
    </w:lvl>
    <w:lvl w:ilvl="2" w:tplc="44947358">
      <w:numFmt w:val="decimal"/>
      <w:lvlText w:val=""/>
      <w:lvlJc w:val="left"/>
    </w:lvl>
    <w:lvl w:ilvl="3" w:tplc="6B8075CA">
      <w:numFmt w:val="decimal"/>
      <w:lvlText w:val=""/>
      <w:lvlJc w:val="left"/>
    </w:lvl>
    <w:lvl w:ilvl="4" w:tplc="609EE55A">
      <w:numFmt w:val="decimal"/>
      <w:lvlText w:val=""/>
      <w:lvlJc w:val="left"/>
    </w:lvl>
    <w:lvl w:ilvl="5" w:tplc="6B8898C6">
      <w:numFmt w:val="decimal"/>
      <w:lvlText w:val=""/>
      <w:lvlJc w:val="left"/>
    </w:lvl>
    <w:lvl w:ilvl="6" w:tplc="723A8410">
      <w:numFmt w:val="decimal"/>
      <w:lvlText w:val=""/>
      <w:lvlJc w:val="left"/>
    </w:lvl>
    <w:lvl w:ilvl="7" w:tplc="BC8CEE22">
      <w:numFmt w:val="decimal"/>
      <w:lvlText w:val=""/>
      <w:lvlJc w:val="left"/>
    </w:lvl>
    <w:lvl w:ilvl="8" w:tplc="175C927E">
      <w:numFmt w:val="decimal"/>
      <w:lvlText w:val=""/>
      <w:lvlJc w:val="left"/>
    </w:lvl>
  </w:abstractNum>
  <w:abstractNum w:abstractNumId="29" w15:restartNumberingAfterBreak="0">
    <w:nsid w:val="00003C61"/>
    <w:multiLevelType w:val="hybridMultilevel"/>
    <w:tmpl w:val="339C4D28"/>
    <w:lvl w:ilvl="0" w:tplc="744AA980">
      <w:start w:val="1"/>
      <w:numFmt w:val="bullet"/>
      <w:lvlText w:val="В"/>
      <w:lvlJc w:val="left"/>
    </w:lvl>
    <w:lvl w:ilvl="1" w:tplc="380EEC74">
      <w:numFmt w:val="decimal"/>
      <w:lvlText w:val=""/>
      <w:lvlJc w:val="left"/>
    </w:lvl>
    <w:lvl w:ilvl="2" w:tplc="D556E674">
      <w:numFmt w:val="decimal"/>
      <w:lvlText w:val=""/>
      <w:lvlJc w:val="left"/>
    </w:lvl>
    <w:lvl w:ilvl="3" w:tplc="8C9E0B32">
      <w:numFmt w:val="decimal"/>
      <w:lvlText w:val=""/>
      <w:lvlJc w:val="left"/>
    </w:lvl>
    <w:lvl w:ilvl="4" w:tplc="BA664D48">
      <w:numFmt w:val="decimal"/>
      <w:lvlText w:val=""/>
      <w:lvlJc w:val="left"/>
    </w:lvl>
    <w:lvl w:ilvl="5" w:tplc="23920016">
      <w:numFmt w:val="decimal"/>
      <w:lvlText w:val=""/>
      <w:lvlJc w:val="left"/>
    </w:lvl>
    <w:lvl w:ilvl="6" w:tplc="9EC2E2BC">
      <w:numFmt w:val="decimal"/>
      <w:lvlText w:val=""/>
      <w:lvlJc w:val="left"/>
    </w:lvl>
    <w:lvl w:ilvl="7" w:tplc="E6DAD13A">
      <w:numFmt w:val="decimal"/>
      <w:lvlText w:val=""/>
      <w:lvlJc w:val="left"/>
    </w:lvl>
    <w:lvl w:ilvl="8" w:tplc="50B23C76">
      <w:numFmt w:val="decimal"/>
      <w:lvlText w:val=""/>
      <w:lvlJc w:val="left"/>
    </w:lvl>
  </w:abstractNum>
  <w:abstractNum w:abstractNumId="30" w15:restartNumberingAfterBreak="0">
    <w:nsid w:val="00003CD5"/>
    <w:multiLevelType w:val="hybridMultilevel"/>
    <w:tmpl w:val="9364F598"/>
    <w:lvl w:ilvl="0" w:tplc="56A675B4">
      <w:start w:val="556"/>
      <w:numFmt w:val="decimal"/>
      <w:lvlText w:val="%1."/>
      <w:lvlJc w:val="left"/>
    </w:lvl>
    <w:lvl w:ilvl="1" w:tplc="113C73A8">
      <w:numFmt w:val="decimal"/>
      <w:lvlText w:val=""/>
      <w:lvlJc w:val="left"/>
    </w:lvl>
    <w:lvl w:ilvl="2" w:tplc="68B8D164">
      <w:numFmt w:val="decimal"/>
      <w:lvlText w:val=""/>
      <w:lvlJc w:val="left"/>
    </w:lvl>
    <w:lvl w:ilvl="3" w:tplc="99605EA2">
      <w:numFmt w:val="decimal"/>
      <w:lvlText w:val=""/>
      <w:lvlJc w:val="left"/>
    </w:lvl>
    <w:lvl w:ilvl="4" w:tplc="CFA0CB7C">
      <w:numFmt w:val="decimal"/>
      <w:lvlText w:val=""/>
      <w:lvlJc w:val="left"/>
    </w:lvl>
    <w:lvl w:ilvl="5" w:tplc="CF48B1D8">
      <w:numFmt w:val="decimal"/>
      <w:lvlText w:val=""/>
      <w:lvlJc w:val="left"/>
    </w:lvl>
    <w:lvl w:ilvl="6" w:tplc="32B6B846">
      <w:numFmt w:val="decimal"/>
      <w:lvlText w:val=""/>
      <w:lvlJc w:val="left"/>
    </w:lvl>
    <w:lvl w:ilvl="7" w:tplc="F67CBD54">
      <w:numFmt w:val="decimal"/>
      <w:lvlText w:val=""/>
      <w:lvlJc w:val="left"/>
    </w:lvl>
    <w:lvl w:ilvl="8" w:tplc="EAE02B12">
      <w:numFmt w:val="decimal"/>
      <w:lvlText w:val=""/>
      <w:lvlJc w:val="left"/>
    </w:lvl>
  </w:abstractNum>
  <w:abstractNum w:abstractNumId="31" w15:restartNumberingAfterBreak="0">
    <w:nsid w:val="00003CD6"/>
    <w:multiLevelType w:val="hybridMultilevel"/>
    <w:tmpl w:val="2B908202"/>
    <w:lvl w:ilvl="0" w:tplc="0602C690">
      <w:start w:val="730"/>
      <w:numFmt w:val="decimal"/>
      <w:lvlText w:val="%1."/>
      <w:lvlJc w:val="left"/>
    </w:lvl>
    <w:lvl w:ilvl="1" w:tplc="0CDCAFF0">
      <w:numFmt w:val="decimal"/>
      <w:lvlText w:val=""/>
      <w:lvlJc w:val="left"/>
    </w:lvl>
    <w:lvl w:ilvl="2" w:tplc="F5541D5A">
      <w:numFmt w:val="decimal"/>
      <w:lvlText w:val=""/>
      <w:lvlJc w:val="left"/>
    </w:lvl>
    <w:lvl w:ilvl="3" w:tplc="8B582D3E">
      <w:numFmt w:val="decimal"/>
      <w:lvlText w:val=""/>
      <w:lvlJc w:val="left"/>
    </w:lvl>
    <w:lvl w:ilvl="4" w:tplc="F8B01156">
      <w:numFmt w:val="decimal"/>
      <w:lvlText w:val=""/>
      <w:lvlJc w:val="left"/>
    </w:lvl>
    <w:lvl w:ilvl="5" w:tplc="4BD81D7E">
      <w:numFmt w:val="decimal"/>
      <w:lvlText w:val=""/>
      <w:lvlJc w:val="left"/>
    </w:lvl>
    <w:lvl w:ilvl="6" w:tplc="E2045552">
      <w:numFmt w:val="decimal"/>
      <w:lvlText w:val=""/>
      <w:lvlJc w:val="left"/>
    </w:lvl>
    <w:lvl w:ilvl="7" w:tplc="8E20C50C">
      <w:numFmt w:val="decimal"/>
      <w:lvlText w:val=""/>
      <w:lvlJc w:val="left"/>
    </w:lvl>
    <w:lvl w:ilvl="8" w:tplc="0CB4B2BC">
      <w:numFmt w:val="decimal"/>
      <w:lvlText w:val=""/>
      <w:lvlJc w:val="left"/>
    </w:lvl>
  </w:abstractNum>
  <w:abstractNum w:abstractNumId="32" w15:restartNumberingAfterBreak="0">
    <w:nsid w:val="00003EF6"/>
    <w:multiLevelType w:val="hybridMultilevel"/>
    <w:tmpl w:val="253CF59A"/>
    <w:lvl w:ilvl="0" w:tplc="B268E96A">
      <w:start w:val="172"/>
      <w:numFmt w:val="decimal"/>
      <w:lvlText w:val="%1."/>
      <w:lvlJc w:val="left"/>
    </w:lvl>
    <w:lvl w:ilvl="1" w:tplc="2E722C28">
      <w:numFmt w:val="decimal"/>
      <w:lvlText w:val=""/>
      <w:lvlJc w:val="left"/>
    </w:lvl>
    <w:lvl w:ilvl="2" w:tplc="423099F6">
      <w:numFmt w:val="decimal"/>
      <w:lvlText w:val=""/>
      <w:lvlJc w:val="left"/>
    </w:lvl>
    <w:lvl w:ilvl="3" w:tplc="DAE04D26">
      <w:numFmt w:val="decimal"/>
      <w:lvlText w:val=""/>
      <w:lvlJc w:val="left"/>
    </w:lvl>
    <w:lvl w:ilvl="4" w:tplc="2C60E21C">
      <w:numFmt w:val="decimal"/>
      <w:lvlText w:val=""/>
      <w:lvlJc w:val="left"/>
    </w:lvl>
    <w:lvl w:ilvl="5" w:tplc="09846518">
      <w:numFmt w:val="decimal"/>
      <w:lvlText w:val=""/>
      <w:lvlJc w:val="left"/>
    </w:lvl>
    <w:lvl w:ilvl="6" w:tplc="C4488D56">
      <w:numFmt w:val="decimal"/>
      <w:lvlText w:val=""/>
      <w:lvlJc w:val="left"/>
    </w:lvl>
    <w:lvl w:ilvl="7" w:tplc="7F60F970">
      <w:numFmt w:val="decimal"/>
      <w:lvlText w:val=""/>
      <w:lvlJc w:val="left"/>
    </w:lvl>
    <w:lvl w:ilvl="8" w:tplc="D13EAF3E">
      <w:numFmt w:val="decimal"/>
      <w:lvlText w:val=""/>
      <w:lvlJc w:val="left"/>
    </w:lvl>
  </w:abstractNum>
  <w:abstractNum w:abstractNumId="33" w15:restartNumberingAfterBreak="0">
    <w:nsid w:val="0000401D"/>
    <w:multiLevelType w:val="hybridMultilevel"/>
    <w:tmpl w:val="72640904"/>
    <w:lvl w:ilvl="0" w:tplc="260865DC">
      <w:start w:val="1"/>
      <w:numFmt w:val="bullet"/>
      <w:lvlText w:val="В"/>
      <w:lvlJc w:val="left"/>
    </w:lvl>
    <w:lvl w:ilvl="1" w:tplc="35E4D116">
      <w:numFmt w:val="decimal"/>
      <w:lvlText w:val=""/>
      <w:lvlJc w:val="left"/>
    </w:lvl>
    <w:lvl w:ilvl="2" w:tplc="E8B03F72">
      <w:numFmt w:val="decimal"/>
      <w:lvlText w:val=""/>
      <w:lvlJc w:val="left"/>
    </w:lvl>
    <w:lvl w:ilvl="3" w:tplc="87289894">
      <w:numFmt w:val="decimal"/>
      <w:lvlText w:val=""/>
      <w:lvlJc w:val="left"/>
    </w:lvl>
    <w:lvl w:ilvl="4" w:tplc="F962C834">
      <w:numFmt w:val="decimal"/>
      <w:lvlText w:val=""/>
      <w:lvlJc w:val="left"/>
    </w:lvl>
    <w:lvl w:ilvl="5" w:tplc="1AF6B55C">
      <w:numFmt w:val="decimal"/>
      <w:lvlText w:val=""/>
      <w:lvlJc w:val="left"/>
    </w:lvl>
    <w:lvl w:ilvl="6" w:tplc="F76EEBBE">
      <w:numFmt w:val="decimal"/>
      <w:lvlText w:val=""/>
      <w:lvlJc w:val="left"/>
    </w:lvl>
    <w:lvl w:ilvl="7" w:tplc="6B90EC4A">
      <w:numFmt w:val="decimal"/>
      <w:lvlText w:val=""/>
      <w:lvlJc w:val="left"/>
    </w:lvl>
    <w:lvl w:ilvl="8" w:tplc="8BC21FE2">
      <w:numFmt w:val="decimal"/>
      <w:lvlText w:val=""/>
      <w:lvlJc w:val="left"/>
    </w:lvl>
  </w:abstractNum>
  <w:abstractNum w:abstractNumId="34" w15:restartNumberingAfterBreak="0">
    <w:nsid w:val="0000409D"/>
    <w:multiLevelType w:val="hybridMultilevel"/>
    <w:tmpl w:val="0CB4D704"/>
    <w:lvl w:ilvl="0" w:tplc="3C5C1E0E">
      <w:start w:val="213"/>
      <w:numFmt w:val="decimal"/>
      <w:lvlText w:val="%1."/>
      <w:lvlJc w:val="left"/>
    </w:lvl>
    <w:lvl w:ilvl="1" w:tplc="80BC5560">
      <w:numFmt w:val="decimal"/>
      <w:lvlText w:val=""/>
      <w:lvlJc w:val="left"/>
    </w:lvl>
    <w:lvl w:ilvl="2" w:tplc="DBE80AC8">
      <w:numFmt w:val="decimal"/>
      <w:lvlText w:val=""/>
      <w:lvlJc w:val="left"/>
    </w:lvl>
    <w:lvl w:ilvl="3" w:tplc="086EA96E">
      <w:numFmt w:val="decimal"/>
      <w:lvlText w:val=""/>
      <w:lvlJc w:val="left"/>
    </w:lvl>
    <w:lvl w:ilvl="4" w:tplc="5650AD2A">
      <w:numFmt w:val="decimal"/>
      <w:lvlText w:val=""/>
      <w:lvlJc w:val="left"/>
    </w:lvl>
    <w:lvl w:ilvl="5" w:tplc="C24EAD92">
      <w:numFmt w:val="decimal"/>
      <w:lvlText w:val=""/>
      <w:lvlJc w:val="left"/>
    </w:lvl>
    <w:lvl w:ilvl="6" w:tplc="3DA06BDE">
      <w:numFmt w:val="decimal"/>
      <w:lvlText w:val=""/>
      <w:lvlJc w:val="left"/>
    </w:lvl>
    <w:lvl w:ilvl="7" w:tplc="A8241638">
      <w:numFmt w:val="decimal"/>
      <w:lvlText w:val=""/>
      <w:lvlJc w:val="left"/>
    </w:lvl>
    <w:lvl w:ilvl="8" w:tplc="B63481C0">
      <w:numFmt w:val="decimal"/>
      <w:lvlText w:val=""/>
      <w:lvlJc w:val="left"/>
    </w:lvl>
  </w:abstractNum>
  <w:abstractNum w:abstractNumId="35" w15:restartNumberingAfterBreak="0">
    <w:nsid w:val="0000422D"/>
    <w:multiLevelType w:val="hybridMultilevel"/>
    <w:tmpl w:val="5134D30A"/>
    <w:lvl w:ilvl="0" w:tplc="BC8001EE">
      <w:start w:val="793"/>
      <w:numFmt w:val="decimal"/>
      <w:lvlText w:val="%1."/>
      <w:lvlJc w:val="left"/>
    </w:lvl>
    <w:lvl w:ilvl="1" w:tplc="53403886">
      <w:start w:val="1"/>
      <w:numFmt w:val="bullet"/>
      <w:lvlText w:val="и"/>
      <w:lvlJc w:val="left"/>
    </w:lvl>
    <w:lvl w:ilvl="2" w:tplc="0016B3DA">
      <w:numFmt w:val="decimal"/>
      <w:lvlText w:val=""/>
      <w:lvlJc w:val="left"/>
    </w:lvl>
    <w:lvl w:ilvl="3" w:tplc="5AE6B4AA">
      <w:numFmt w:val="decimal"/>
      <w:lvlText w:val=""/>
      <w:lvlJc w:val="left"/>
    </w:lvl>
    <w:lvl w:ilvl="4" w:tplc="5C0E1F96">
      <w:numFmt w:val="decimal"/>
      <w:lvlText w:val=""/>
      <w:lvlJc w:val="left"/>
    </w:lvl>
    <w:lvl w:ilvl="5" w:tplc="14B4AB46">
      <w:numFmt w:val="decimal"/>
      <w:lvlText w:val=""/>
      <w:lvlJc w:val="left"/>
    </w:lvl>
    <w:lvl w:ilvl="6" w:tplc="39503A2E">
      <w:numFmt w:val="decimal"/>
      <w:lvlText w:val=""/>
      <w:lvlJc w:val="left"/>
    </w:lvl>
    <w:lvl w:ilvl="7" w:tplc="7F28C200">
      <w:numFmt w:val="decimal"/>
      <w:lvlText w:val=""/>
      <w:lvlJc w:val="left"/>
    </w:lvl>
    <w:lvl w:ilvl="8" w:tplc="21982156">
      <w:numFmt w:val="decimal"/>
      <w:lvlText w:val=""/>
      <w:lvlJc w:val="left"/>
    </w:lvl>
  </w:abstractNum>
  <w:abstractNum w:abstractNumId="36" w15:restartNumberingAfterBreak="0">
    <w:nsid w:val="00004230"/>
    <w:multiLevelType w:val="hybridMultilevel"/>
    <w:tmpl w:val="533204F8"/>
    <w:lvl w:ilvl="0" w:tplc="029C7D52">
      <w:start w:val="99"/>
      <w:numFmt w:val="decimal"/>
      <w:lvlText w:val="%1."/>
      <w:lvlJc w:val="left"/>
    </w:lvl>
    <w:lvl w:ilvl="1" w:tplc="338013CE">
      <w:numFmt w:val="decimal"/>
      <w:lvlText w:val=""/>
      <w:lvlJc w:val="left"/>
    </w:lvl>
    <w:lvl w:ilvl="2" w:tplc="03E491C8">
      <w:numFmt w:val="decimal"/>
      <w:lvlText w:val=""/>
      <w:lvlJc w:val="left"/>
    </w:lvl>
    <w:lvl w:ilvl="3" w:tplc="2606FD5A">
      <w:numFmt w:val="decimal"/>
      <w:lvlText w:val=""/>
      <w:lvlJc w:val="left"/>
    </w:lvl>
    <w:lvl w:ilvl="4" w:tplc="1F265186">
      <w:numFmt w:val="decimal"/>
      <w:lvlText w:val=""/>
      <w:lvlJc w:val="left"/>
    </w:lvl>
    <w:lvl w:ilvl="5" w:tplc="14A42E98">
      <w:numFmt w:val="decimal"/>
      <w:lvlText w:val=""/>
      <w:lvlJc w:val="left"/>
    </w:lvl>
    <w:lvl w:ilvl="6" w:tplc="F1FE6020">
      <w:numFmt w:val="decimal"/>
      <w:lvlText w:val=""/>
      <w:lvlJc w:val="left"/>
    </w:lvl>
    <w:lvl w:ilvl="7" w:tplc="FF6C74C4">
      <w:numFmt w:val="decimal"/>
      <w:lvlText w:val=""/>
      <w:lvlJc w:val="left"/>
    </w:lvl>
    <w:lvl w:ilvl="8" w:tplc="12B6372E">
      <w:numFmt w:val="decimal"/>
      <w:lvlText w:val=""/>
      <w:lvlJc w:val="left"/>
    </w:lvl>
  </w:abstractNum>
  <w:abstractNum w:abstractNumId="37" w15:restartNumberingAfterBreak="0">
    <w:nsid w:val="00004657"/>
    <w:multiLevelType w:val="hybridMultilevel"/>
    <w:tmpl w:val="BDFE37AC"/>
    <w:lvl w:ilvl="0" w:tplc="0AB29D7C">
      <w:start w:val="1"/>
      <w:numFmt w:val="bullet"/>
      <w:lvlText w:val="К"/>
      <w:lvlJc w:val="left"/>
    </w:lvl>
    <w:lvl w:ilvl="1" w:tplc="3F561B38">
      <w:numFmt w:val="decimal"/>
      <w:lvlText w:val=""/>
      <w:lvlJc w:val="left"/>
    </w:lvl>
    <w:lvl w:ilvl="2" w:tplc="73FE6CA8">
      <w:numFmt w:val="decimal"/>
      <w:lvlText w:val=""/>
      <w:lvlJc w:val="left"/>
    </w:lvl>
    <w:lvl w:ilvl="3" w:tplc="EBE677D4">
      <w:numFmt w:val="decimal"/>
      <w:lvlText w:val=""/>
      <w:lvlJc w:val="left"/>
    </w:lvl>
    <w:lvl w:ilvl="4" w:tplc="7EC27068">
      <w:numFmt w:val="decimal"/>
      <w:lvlText w:val=""/>
      <w:lvlJc w:val="left"/>
    </w:lvl>
    <w:lvl w:ilvl="5" w:tplc="D0DADDB2">
      <w:numFmt w:val="decimal"/>
      <w:lvlText w:val=""/>
      <w:lvlJc w:val="left"/>
    </w:lvl>
    <w:lvl w:ilvl="6" w:tplc="786C5010">
      <w:numFmt w:val="decimal"/>
      <w:lvlText w:val=""/>
      <w:lvlJc w:val="left"/>
    </w:lvl>
    <w:lvl w:ilvl="7" w:tplc="E8361784">
      <w:numFmt w:val="decimal"/>
      <w:lvlText w:val=""/>
      <w:lvlJc w:val="left"/>
    </w:lvl>
    <w:lvl w:ilvl="8" w:tplc="AC60528C">
      <w:numFmt w:val="decimal"/>
      <w:lvlText w:val=""/>
      <w:lvlJc w:val="left"/>
    </w:lvl>
  </w:abstractNum>
  <w:abstractNum w:abstractNumId="38" w15:restartNumberingAfterBreak="0">
    <w:nsid w:val="0000489C"/>
    <w:multiLevelType w:val="hybridMultilevel"/>
    <w:tmpl w:val="515EE444"/>
    <w:lvl w:ilvl="0" w:tplc="BB3A5444">
      <w:start w:val="979"/>
      <w:numFmt w:val="decimal"/>
      <w:lvlText w:val="%1."/>
      <w:lvlJc w:val="left"/>
    </w:lvl>
    <w:lvl w:ilvl="1" w:tplc="2398EF74">
      <w:numFmt w:val="decimal"/>
      <w:lvlText w:val=""/>
      <w:lvlJc w:val="left"/>
    </w:lvl>
    <w:lvl w:ilvl="2" w:tplc="E9A29208">
      <w:numFmt w:val="decimal"/>
      <w:lvlText w:val=""/>
      <w:lvlJc w:val="left"/>
    </w:lvl>
    <w:lvl w:ilvl="3" w:tplc="D7D499C8">
      <w:numFmt w:val="decimal"/>
      <w:lvlText w:val=""/>
      <w:lvlJc w:val="left"/>
    </w:lvl>
    <w:lvl w:ilvl="4" w:tplc="F806C33E">
      <w:numFmt w:val="decimal"/>
      <w:lvlText w:val=""/>
      <w:lvlJc w:val="left"/>
    </w:lvl>
    <w:lvl w:ilvl="5" w:tplc="A36E3938">
      <w:numFmt w:val="decimal"/>
      <w:lvlText w:val=""/>
      <w:lvlJc w:val="left"/>
    </w:lvl>
    <w:lvl w:ilvl="6" w:tplc="740C5C5A">
      <w:numFmt w:val="decimal"/>
      <w:lvlText w:val=""/>
      <w:lvlJc w:val="left"/>
    </w:lvl>
    <w:lvl w:ilvl="7" w:tplc="60F62040">
      <w:numFmt w:val="decimal"/>
      <w:lvlText w:val=""/>
      <w:lvlJc w:val="left"/>
    </w:lvl>
    <w:lvl w:ilvl="8" w:tplc="9F4CB976">
      <w:numFmt w:val="decimal"/>
      <w:lvlText w:val=""/>
      <w:lvlJc w:val="left"/>
    </w:lvl>
  </w:abstractNum>
  <w:abstractNum w:abstractNumId="39" w15:restartNumberingAfterBreak="0">
    <w:nsid w:val="00004944"/>
    <w:multiLevelType w:val="hybridMultilevel"/>
    <w:tmpl w:val="89503D80"/>
    <w:lvl w:ilvl="0" w:tplc="BA8031A0">
      <w:start w:val="26"/>
      <w:numFmt w:val="decimal"/>
      <w:lvlText w:val="%1."/>
      <w:lvlJc w:val="left"/>
    </w:lvl>
    <w:lvl w:ilvl="1" w:tplc="22D00834">
      <w:numFmt w:val="decimal"/>
      <w:lvlText w:val=""/>
      <w:lvlJc w:val="left"/>
    </w:lvl>
    <w:lvl w:ilvl="2" w:tplc="05F6F86A">
      <w:numFmt w:val="decimal"/>
      <w:lvlText w:val=""/>
      <w:lvlJc w:val="left"/>
    </w:lvl>
    <w:lvl w:ilvl="3" w:tplc="8AA2D83A">
      <w:numFmt w:val="decimal"/>
      <w:lvlText w:val=""/>
      <w:lvlJc w:val="left"/>
    </w:lvl>
    <w:lvl w:ilvl="4" w:tplc="D3CAA642">
      <w:numFmt w:val="decimal"/>
      <w:lvlText w:val=""/>
      <w:lvlJc w:val="left"/>
    </w:lvl>
    <w:lvl w:ilvl="5" w:tplc="CF06BD4A">
      <w:numFmt w:val="decimal"/>
      <w:lvlText w:val=""/>
      <w:lvlJc w:val="left"/>
    </w:lvl>
    <w:lvl w:ilvl="6" w:tplc="351CDF2E">
      <w:numFmt w:val="decimal"/>
      <w:lvlText w:val=""/>
      <w:lvlJc w:val="left"/>
    </w:lvl>
    <w:lvl w:ilvl="7" w:tplc="7C66E0DE">
      <w:numFmt w:val="decimal"/>
      <w:lvlText w:val=""/>
      <w:lvlJc w:val="left"/>
    </w:lvl>
    <w:lvl w:ilvl="8" w:tplc="5C02535C">
      <w:numFmt w:val="decimal"/>
      <w:lvlText w:val=""/>
      <w:lvlJc w:val="left"/>
    </w:lvl>
  </w:abstractNum>
  <w:abstractNum w:abstractNumId="40" w15:restartNumberingAfterBreak="0">
    <w:nsid w:val="00004A80"/>
    <w:multiLevelType w:val="hybridMultilevel"/>
    <w:tmpl w:val="3FB8FE74"/>
    <w:lvl w:ilvl="0" w:tplc="2F46DDCE">
      <w:start w:val="517"/>
      <w:numFmt w:val="decimal"/>
      <w:lvlText w:val="%1."/>
      <w:lvlJc w:val="left"/>
    </w:lvl>
    <w:lvl w:ilvl="1" w:tplc="CC7891B0">
      <w:numFmt w:val="decimal"/>
      <w:lvlText w:val=""/>
      <w:lvlJc w:val="left"/>
    </w:lvl>
    <w:lvl w:ilvl="2" w:tplc="827E92F0">
      <w:numFmt w:val="decimal"/>
      <w:lvlText w:val=""/>
      <w:lvlJc w:val="left"/>
    </w:lvl>
    <w:lvl w:ilvl="3" w:tplc="966E8706">
      <w:numFmt w:val="decimal"/>
      <w:lvlText w:val=""/>
      <w:lvlJc w:val="left"/>
    </w:lvl>
    <w:lvl w:ilvl="4" w:tplc="694E3774">
      <w:numFmt w:val="decimal"/>
      <w:lvlText w:val=""/>
      <w:lvlJc w:val="left"/>
    </w:lvl>
    <w:lvl w:ilvl="5" w:tplc="AEF44810">
      <w:numFmt w:val="decimal"/>
      <w:lvlText w:val=""/>
      <w:lvlJc w:val="left"/>
    </w:lvl>
    <w:lvl w:ilvl="6" w:tplc="F8B24F82">
      <w:numFmt w:val="decimal"/>
      <w:lvlText w:val=""/>
      <w:lvlJc w:val="left"/>
    </w:lvl>
    <w:lvl w:ilvl="7" w:tplc="8B3CE234">
      <w:numFmt w:val="decimal"/>
      <w:lvlText w:val=""/>
      <w:lvlJc w:val="left"/>
    </w:lvl>
    <w:lvl w:ilvl="8" w:tplc="81F06BBE">
      <w:numFmt w:val="decimal"/>
      <w:lvlText w:val=""/>
      <w:lvlJc w:val="left"/>
    </w:lvl>
  </w:abstractNum>
  <w:abstractNum w:abstractNumId="41" w15:restartNumberingAfterBreak="0">
    <w:nsid w:val="00005422"/>
    <w:multiLevelType w:val="hybridMultilevel"/>
    <w:tmpl w:val="C7CECF4C"/>
    <w:lvl w:ilvl="0" w:tplc="4418B9AA">
      <w:start w:val="168"/>
      <w:numFmt w:val="decimal"/>
      <w:lvlText w:val="%1."/>
      <w:lvlJc w:val="left"/>
    </w:lvl>
    <w:lvl w:ilvl="1" w:tplc="66DC8E96">
      <w:numFmt w:val="decimal"/>
      <w:lvlText w:val=""/>
      <w:lvlJc w:val="left"/>
    </w:lvl>
    <w:lvl w:ilvl="2" w:tplc="A22603DC">
      <w:numFmt w:val="decimal"/>
      <w:lvlText w:val=""/>
      <w:lvlJc w:val="left"/>
    </w:lvl>
    <w:lvl w:ilvl="3" w:tplc="8D22FB88">
      <w:numFmt w:val="decimal"/>
      <w:lvlText w:val=""/>
      <w:lvlJc w:val="left"/>
    </w:lvl>
    <w:lvl w:ilvl="4" w:tplc="3E8E19D8">
      <w:numFmt w:val="decimal"/>
      <w:lvlText w:val=""/>
      <w:lvlJc w:val="left"/>
    </w:lvl>
    <w:lvl w:ilvl="5" w:tplc="C41023DA">
      <w:numFmt w:val="decimal"/>
      <w:lvlText w:val=""/>
      <w:lvlJc w:val="left"/>
    </w:lvl>
    <w:lvl w:ilvl="6" w:tplc="BE9C08BC">
      <w:numFmt w:val="decimal"/>
      <w:lvlText w:val=""/>
      <w:lvlJc w:val="left"/>
    </w:lvl>
    <w:lvl w:ilvl="7" w:tplc="5FBC3A0E">
      <w:numFmt w:val="decimal"/>
      <w:lvlText w:val=""/>
      <w:lvlJc w:val="left"/>
    </w:lvl>
    <w:lvl w:ilvl="8" w:tplc="B8A8889A">
      <w:numFmt w:val="decimal"/>
      <w:lvlText w:val=""/>
      <w:lvlJc w:val="left"/>
    </w:lvl>
  </w:abstractNum>
  <w:abstractNum w:abstractNumId="42" w15:restartNumberingAfterBreak="0">
    <w:nsid w:val="000054DC"/>
    <w:multiLevelType w:val="hybridMultilevel"/>
    <w:tmpl w:val="25C8B476"/>
    <w:lvl w:ilvl="0" w:tplc="AF06ECFE">
      <w:start w:val="12"/>
      <w:numFmt w:val="decimal"/>
      <w:lvlText w:val="%1"/>
      <w:lvlJc w:val="left"/>
    </w:lvl>
    <w:lvl w:ilvl="1" w:tplc="52C02906">
      <w:numFmt w:val="decimal"/>
      <w:lvlText w:val=""/>
      <w:lvlJc w:val="left"/>
    </w:lvl>
    <w:lvl w:ilvl="2" w:tplc="2EBAF650">
      <w:numFmt w:val="decimal"/>
      <w:lvlText w:val=""/>
      <w:lvlJc w:val="left"/>
    </w:lvl>
    <w:lvl w:ilvl="3" w:tplc="23FCC9C6">
      <w:numFmt w:val="decimal"/>
      <w:lvlText w:val=""/>
      <w:lvlJc w:val="left"/>
    </w:lvl>
    <w:lvl w:ilvl="4" w:tplc="5D6A39BE">
      <w:numFmt w:val="decimal"/>
      <w:lvlText w:val=""/>
      <w:lvlJc w:val="left"/>
    </w:lvl>
    <w:lvl w:ilvl="5" w:tplc="772A07A6">
      <w:numFmt w:val="decimal"/>
      <w:lvlText w:val=""/>
      <w:lvlJc w:val="left"/>
    </w:lvl>
    <w:lvl w:ilvl="6" w:tplc="A4BEBF78">
      <w:numFmt w:val="decimal"/>
      <w:lvlText w:val=""/>
      <w:lvlJc w:val="left"/>
    </w:lvl>
    <w:lvl w:ilvl="7" w:tplc="DCDA30E2">
      <w:numFmt w:val="decimal"/>
      <w:lvlText w:val=""/>
      <w:lvlJc w:val="left"/>
    </w:lvl>
    <w:lvl w:ilvl="8" w:tplc="CD72472C">
      <w:numFmt w:val="decimal"/>
      <w:lvlText w:val=""/>
      <w:lvlJc w:val="left"/>
    </w:lvl>
  </w:abstractNum>
  <w:abstractNum w:abstractNumId="43" w15:restartNumberingAfterBreak="0">
    <w:nsid w:val="00005772"/>
    <w:multiLevelType w:val="hybridMultilevel"/>
    <w:tmpl w:val="0030793A"/>
    <w:lvl w:ilvl="0" w:tplc="1D2683E8">
      <w:start w:val="1"/>
      <w:numFmt w:val="bullet"/>
      <w:lvlText w:val="В"/>
      <w:lvlJc w:val="left"/>
    </w:lvl>
    <w:lvl w:ilvl="1" w:tplc="05468EE6">
      <w:numFmt w:val="decimal"/>
      <w:lvlText w:val=""/>
      <w:lvlJc w:val="left"/>
    </w:lvl>
    <w:lvl w:ilvl="2" w:tplc="AA74C5FC">
      <w:numFmt w:val="decimal"/>
      <w:lvlText w:val=""/>
      <w:lvlJc w:val="left"/>
    </w:lvl>
    <w:lvl w:ilvl="3" w:tplc="117C0B94">
      <w:numFmt w:val="decimal"/>
      <w:lvlText w:val=""/>
      <w:lvlJc w:val="left"/>
    </w:lvl>
    <w:lvl w:ilvl="4" w:tplc="73F05848">
      <w:numFmt w:val="decimal"/>
      <w:lvlText w:val=""/>
      <w:lvlJc w:val="left"/>
    </w:lvl>
    <w:lvl w:ilvl="5" w:tplc="36AE1302">
      <w:numFmt w:val="decimal"/>
      <w:lvlText w:val=""/>
      <w:lvlJc w:val="left"/>
    </w:lvl>
    <w:lvl w:ilvl="6" w:tplc="8A9ADFC8">
      <w:numFmt w:val="decimal"/>
      <w:lvlText w:val=""/>
      <w:lvlJc w:val="left"/>
    </w:lvl>
    <w:lvl w:ilvl="7" w:tplc="B4DAC36C">
      <w:numFmt w:val="decimal"/>
      <w:lvlText w:val=""/>
      <w:lvlJc w:val="left"/>
    </w:lvl>
    <w:lvl w:ilvl="8" w:tplc="B51EBD24">
      <w:numFmt w:val="decimal"/>
      <w:lvlText w:val=""/>
      <w:lvlJc w:val="left"/>
    </w:lvl>
  </w:abstractNum>
  <w:abstractNum w:abstractNumId="44" w15:restartNumberingAfterBreak="0">
    <w:nsid w:val="000058B0"/>
    <w:multiLevelType w:val="hybridMultilevel"/>
    <w:tmpl w:val="1AE408BA"/>
    <w:lvl w:ilvl="0" w:tplc="3DD2FB22">
      <w:start w:val="349"/>
      <w:numFmt w:val="decimal"/>
      <w:lvlText w:val="%1."/>
      <w:lvlJc w:val="left"/>
    </w:lvl>
    <w:lvl w:ilvl="1" w:tplc="067C1420">
      <w:numFmt w:val="decimal"/>
      <w:lvlText w:val=""/>
      <w:lvlJc w:val="left"/>
    </w:lvl>
    <w:lvl w:ilvl="2" w:tplc="8C8A1912">
      <w:numFmt w:val="decimal"/>
      <w:lvlText w:val=""/>
      <w:lvlJc w:val="left"/>
    </w:lvl>
    <w:lvl w:ilvl="3" w:tplc="4346458A">
      <w:numFmt w:val="decimal"/>
      <w:lvlText w:val=""/>
      <w:lvlJc w:val="left"/>
    </w:lvl>
    <w:lvl w:ilvl="4" w:tplc="1AC2038A">
      <w:numFmt w:val="decimal"/>
      <w:lvlText w:val=""/>
      <w:lvlJc w:val="left"/>
    </w:lvl>
    <w:lvl w:ilvl="5" w:tplc="360001CC">
      <w:numFmt w:val="decimal"/>
      <w:lvlText w:val=""/>
      <w:lvlJc w:val="left"/>
    </w:lvl>
    <w:lvl w:ilvl="6" w:tplc="3094E526">
      <w:numFmt w:val="decimal"/>
      <w:lvlText w:val=""/>
      <w:lvlJc w:val="left"/>
    </w:lvl>
    <w:lvl w:ilvl="7" w:tplc="A1244D3A">
      <w:numFmt w:val="decimal"/>
      <w:lvlText w:val=""/>
      <w:lvlJc w:val="left"/>
    </w:lvl>
    <w:lvl w:ilvl="8" w:tplc="02C22ED0">
      <w:numFmt w:val="decimal"/>
      <w:lvlText w:val=""/>
      <w:lvlJc w:val="left"/>
    </w:lvl>
  </w:abstractNum>
  <w:abstractNum w:abstractNumId="45" w15:restartNumberingAfterBreak="0">
    <w:nsid w:val="00005991"/>
    <w:multiLevelType w:val="hybridMultilevel"/>
    <w:tmpl w:val="0ACA288E"/>
    <w:lvl w:ilvl="0" w:tplc="1578045E">
      <w:start w:val="206"/>
      <w:numFmt w:val="decimal"/>
      <w:lvlText w:val="%1."/>
      <w:lvlJc w:val="left"/>
    </w:lvl>
    <w:lvl w:ilvl="1" w:tplc="D2440D32">
      <w:numFmt w:val="decimal"/>
      <w:lvlText w:val=""/>
      <w:lvlJc w:val="left"/>
    </w:lvl>
    <w:lvl w:ilvl="2" w:tplc="8B20D026">
      <w:numFmt w:val="decimal"/>
      <w:lvlText w:val=""/>
      <w:lvlJc w:val="left"/>
    </w:lvl>
    <w:lvl w:ilvl="3" w:tplc="E6EA2D1E">
      <w:numFmt w:val="decimal"/>
      <w:lvlText w:val=""/>
      <w:lvlJc w:val="left"/>
    </w:lvl>
    <w:lvl w:ilvl="4" w:tplc="61AA1E40">
      <w:numFmt w:val="decimal"/>
      <w:lvlText w:val=""/>
      <w:lvlJc w:val="left"/>
    </w:lvl>
    <w:lvl w:ilvl="5" w:tplc="DEEA4E30">
      <w:numFmt w:val="decimal"/>
      <w:lvlText w:val=""/>
      <w:lvlJc w:val="left"/>
    </w:lvl>
    <w:lvl w:ilvl="6" w:tplc="F94EB5AA">
      <w:numFmt w:val="decimal"/>
      <w:lvlText w:val=""/>
      <w:lvlJc w:val="left"/>
    </w:lvl>
    <w:lvl w:ilvl="7" w:tplc="A802FC32">
      <w:numFmt w:val="decimal"/>
      <w:lvlText w:val=""/>
      <w:lvlJc w:val="left"/>
    </w:lvl>
    <w:lvl w:ilvl="8" w:tplc="C76852B2">
      <w:numFmt w:val="decimal"/>
      <w:lvlText w:val=""/>
      <w:lvlJc w:val="left"/>
    </w:lvl>
  </w:abstractNum>
  <w:abstractNum w:abstractNumId="46" w15:restartNumberingAfterBreak="0">
    <w:nsid w:val="00005C67"/>
    <w:multiLevelType w:val="hybridMultilevel"/>
    <w:tmpl w:val="E0304D2C"/>
    <w:lvl w:ilvl="0" w:tplc="F63AC3F6">
      <w:start w:val="1"/>
      <w:numFmt w:val="bullet"/>
      <w:lvlText w:val="В"/>
      <w:lvlJc w:val="left"/>
    </w:lvl>
    <w:lvl w:ilvl="1" w:tplc="2C0E64D8">
      <w:numFmt w:val="decimal"/>
      <w:lvlText w:val=""/>
      <w:lvlJc w:val="left"/>
    </w:lvl>
    <w:lvl w:ilvl="2" w:tplc="2654A86A">
      <w:numFmt w:val="decimal"/>
      <w:lvlText w:val=""/>
      <w:lvlJc w:val="left"/>
    </w:lvl>
    <w:lvl w:ilvl="3" w:tplc="983EED78">
      <w:numFmt w:val="decimal"/>
      <w:lvlText w:val=""/>
      <w:lvlJc w:val="left"/>
    </w:lvl>
    <w:lvl w:ilvl="4" w:tplc="AB2EA7E6">
      <w:numFmt w:val="decimal"/>
      <w:lvlText w:val=""/>
      <w:lvlJc w:val="left"/>
    </w:lvl>
    <w:lvl w:ilvl="5" w:tplc="9970FF9C">
      <w:numFmt w:val="decimal"/>
      <w:lvlText w:val=""/>
      <w:lvlJc w:val="left"/>
    </w:lvl>
    <w:lvl w:ilvl="6" w:tplc="8EDC22F4">
      <w:numFmt w:val="decimal"/>
      <w:lvlText w:val=""/>
      <w:lvlJc w:val="left"/>
    </w:lvl>
    <w:lvl w:ilvl="7" w:tplc="36D4E96C">
      <w:numFmt w:val="decimal"/>
      <w:lvlText w:val=""/>
      <w:lvlJc w:val="left"/>
    </w:lvl>
    <w:lvl w:ilvl="8" w:tplc="80ACB1E4">
      <w:numFmt w:val="decimal"/>
      <w:lvlText w:val=""/>
      <w:lvlJc w:val="left"/>
    </w:lvl>
  </w:abstractNum>
  <w:abstractNum w:abstractNumId="47" w15:restartNumberingAfterBreak="0">
    <w:nsid w:val="00005E9D"/>
    <w:multiLevelType w:val="hybridMultilevel"/>
    <w:tmpl w:val="E6FAC124"/>
    <w:lvl w:ilvl="0" w:tplc="FE0CC0AE">
      <w:start w:val="925"/>
      <w:numFmt w:val="decimal"/>
      <w:lvlText w:val="%1."/>
      <w:lvlJc w:val="left"/>
    </w:lvl>
    <w:lvl w:ilvl="1" w:tplc="6F84B692">
      <w:numFmt w:val="decimal"/>
      <w:lvlText w:val=""/>
      <w:lvlJc w:val="left"/>
    </w:lvl>
    <w:lvl w:ilvl="2" w:tplc="9D5AF9F6">
      <w:numFmt w:val="decimal"/>
      <w:lvlText w:val=""/>
      <w:lvlJc w:val="left"/>
    </w:lvl>
    <w:lvl w:ilvl="3" w:tplc="F4DAE966">
      <w:numFmt w:val="decimal"/>
      <w:lvlText w:val=""/>
      <w:lvlJc w:val="left"/>
    </w:lvl>
    <w:lvl w:ilvl="4" w:tplc="A1106F3E">
      <w:numFmt w:val="decimal"/>
      <w:lvlText w:val=""/>
      <w:lvlJc w:val="left"/>
    </w:lvl>
    <w:lvl w:ilvl="5" w:tplc="F6C2F8FC">
      <w:numFmt w:val="decimal"/>
      <w:lvlText w:val=""/>
      <w:lvlJc w:val="left"/>
    </w:lvl>
    <w:lvl w:ilvl="6" w:tplc="64BC121C">
      <w:numFmt w:val="decimal"/>
      <w:lvlText w:val=""/>
      <w:lvlJc w:val="left"/>
    </w:lvl>
    <w:lvl w:ilvl="7" w:tplc="0C5800C6">
      <w:numFmt w:val="decimal"/>
      <w:lvlText w:val=""/>
      <w:lvlJc w:val="left"/>
    </w:lvl>
    <w:lvl w:ilvl="8" w:tplc="0318E82A">
      <w:numFmt w:val="decimal"/>
      <w:lvlText w:val=""/>
      <w:lvlJc w:val="left"/>
    </w:lvl>
  </w:abstractNum>
  <w:abstractNum w:abstractNumId="48" w15:restartNumberingAfterBreak="0">
    <w:nsid w:val="00006032"/>
    <w:multiLevelType w:val="hybridMultilevel"/>
    <w:tmpl w:val="8F4E33D0"/>
    <w:lvl w:ilvl="0" w:tplc="06C622F4">
      <w:start w:val="132"/>
      <w:numFmt w:val="decimal"/>
      <w:lvlText w:val="%1."/>
      <w:lvlJc w:val="left"/>
    </w:lvl>
    <w:lvl w:ilvl="1" w:tplc="69B6ECD4">
      <w:numFmt w:val="decimal"/>
      <w:lvlText w:val=""/>
      <w:lvlJc w:val="left"/>
    </w:lvl>
    <w:lvl w:ilvl="2" w:tplc="33105DC0">
      <w:numFmt w:val="decimal"/>
      <w:lvlText w:val=""/>
      <w:lvlJc w:val="left"/>
    </w:lvl>
    <w:lvl w:ilvl="3" w:tplc="F4B45EC6">
      <w:numFmt w:val="decimal"/>
      <w:lvlText w:val=""/>
      <w:lvlJc w:val="left"/>
    </w:lvl>
    <w:lvl w:ilvl="4" w:tplc="5EF8DB90">
      <w:numFmt w:val="decimal"/>
      <w:lvlText w:val=""/>
      <w:lvlJc w:val="left"/>
    </w:lvl>
    <w:lvl w:ilvl="5" w:tplc="E4C4C1B2">
      <w:numFmt w:val="decimal"/>
      <w:lvlText w:val=""/>
      <w:lvlJc w:val="left"/>
    </w:lvl>
    <w:lvl w:ilvl="6" w:tplc="3CDAD9A0">
      <w:numFmt w:val="decimal"/>
      <w:lvlText w:val=""/>
      <w:lvlJc w:val="left"/>
    </w:lvl>
    <w:lvl w:ilvl="7" w:tplc="8FF298BA">
      <w:numFmt w:val="decimal"/>
      <w:lvlText w:val=""/>
      <w:lvlJc w:val="left"/>
    </w:lvl>
    <w:lvl w:ilvl="8" w:tplc="B5C4BC22">
      <w:numFmt w:val="decimal"/>
      <w:lvlText w:val=""/>
      <w:lvlJc w:val="left"/>
    </w:lvl>
  </w:abstractNum>
  <w:abstractNum w:abstractNumId="49" w15:restartNumberingAfterBreak="0">
    <w:nsid w:val="000060BF"/>
    <w:multiLevelType w:val="hybridMultilevel"/>
    <w:tmpl w:val="4FB8D8BA"/>
    <w:lvl w:ilvl="0" w:tplc="FF96AA44">
      <w:start w:val="687"/>
      <w:numFmt w:val="decimal"/>
      <w:lvlText w:val="%1."/>
      <w:lvlJc w:val="left"/>
    </w:lvl>
    <w:lvl w:ilvl="1" w:tplc="9FC8513C">
      <w:numFmt w:val="decimal"/>
      <w:lvlText w:val=""/>
      <w:lvlJc w:val="left"/>
    </w:lvl>
    <w:lvl w:ilvl="2" w:tplc="0346FB52">
      <w:numFmt w:val="decimal"/>
      <w:lvlText w:val=""/>
      <w:lvlJc w:val="left"/>
    </w:lvl>
    <w:lvl w:ilvl="3" w:tplc="2470395C">
      <w:numFmt w:val="decimal"/>
      <w:lvlText w:val=""/>
      <w:lvlJc w:val="left"/>
    </w:lvl>
    <w:lvl w:ilvl="4" w:tplc="FE8CE6DC">
      <w:numFmt w:val="decimal"/>
      <w:lvlText w:val=""/>
      <w:lvlJc w:val="left"/>
    </w:lvl>
    <w:lvl w:ilvl="5" w:tplc="3BC0A8E8">
      <w:numFmt w:val="decimal"/>
      <w:lvlText w:val=""/>
      <w:lvlJc w:val="left"/>
    </w:lvl>
    <w:lvl w:ilvl="6" w:tplc="48F09DC6">
      <w:numFmt w:val="decimal"/>
      <w:lvlText w:val=""/>
      <w:lvlJc w:val="left"/>
    </w:lvl>
    <w:lvl w:ilvl="7" w:tplc="1C66F564">
      <w:numFmt w:val="decimal"/>
      <w:lvlText w:val=""/>
      <w:lvlJc w:val="left"/>
    </w:lvl>
    <w:lvl w:ilvl="8" w:tplc="9396678C">
      <w:numFmt w:val="decimal"/>
      <w:lvlText w:val=""/>
      <w:lvlJc w:val="left"/>
    </w:lvl>
  </w:abstractNum>
  <w:abstractNum w:abstractNumId="50" w15:restartNumberingAfterBreak="0">
    <w:nsid w:val="00006172"/>
    <w:multiLevelType w:val="hybridMultilevel"/>
    <w:tmpl w:val="44F03F90"/>
    <w:lvl w:ilvl="0" w:tplc="F46A50AE">
      <w:start w:val="1"/>
      <w:numFmt w:val="bullet"/>
      <w:lvlText w:val="В"/>
      <w:lvlJc w:val="left"/>
    </w:lvl>
    <w:lvl w:ilvl="1" w:tplc="84622E78">
      <w:numFmt w:val="decimal"/>
      <w:lvlText w:val=""/>
      <w:lvlJc w:val="left"/>
    </w:lvl>
    <w:lvl w:ilvl="2" w:tplc="37C4E78E">
      <w:numFmt w:val="decimal"/>
      <w:lvlText w:val=""/>
      <w:lvlJc w:val="left"/>
    </w:lvl>
    <w:lvl w:ilvl="3" w:tplc="D5EEAA40">
      <w:numFmt w:val="decimal"/>
      <w:lvlText w:val=""/>
      <w:lvlJc w:val="left"/>
    </w:lvl>
    <w:lvl w:ilvl="4" w:tplc="D5968084">
      <w:numFmt w:val="decimal"/>
      <w:lvlText w:val=""/>
      <w:lvlJc w:val="left"/>
    </w:lvl>
    <w:lvl w:ilvl="5" w:tplc="B16C30FA">
      <w:numFmt w:val="decimal"/>
      <w:lvlText w:val=""/>
      <w:lvlJc w:val="left"/>
    </w:lvl>
    <w:lvl w:ilvl="6" w:tplc="3760A7D2">
      <w:numFmt w:val="decimal"/>
      <w:lvlText w:val=""/>
      <w:lvlJc w:val="left"/>
    </w:lvl>
    <w:lvl w:ilvl="7" w:tplc="8ECEE518">
      <w:numFmt w:val="decimal"/>
      <w:lvlText w:val=""/>
      <w:lvlJc w:val="left"/>
    </w:lvl>
    <w:lvl w:ilvl="8" w:tplc="59EE5460">
      <w:numFmt w:val="decimal"/>
      <w:lvlText w:val=""/>
      <w:lvlJc w:val="left"/>
    </w:lvl>
  </w:abstractNum>
  <w:abstractNum w:abstractNumId="51" w15:restartNumberingAfterBreak="0">
    <w:nsid w:val="000066C4"/>
    <w:multiLevelType w:val="hybridMultilevel"/>
    <w:tmpl w:val="BBAA04DC"/>
    <w:lvl w:ilvl="0" w:tplc="D7A2DFD4">
      <w:start w:val="81"/>
      <w:numFmt w:val="decimal"/>
      <w:lvlText w:val="%1."/>
      <w:lvlJc w:val="left"/>
    </w:lvl>
    <w:lvl w:ilvl="1" w:tplc="6E96EAF2">
      <w:numFmt w:val="decimal"/>
      <w:lvlText w:val=""/>
      <w:lvlJc w:val="left"/>
    </w:lvl>
    <w:lvl w:ilvl="2" w:tplc="D4007F30">
      <w:numFmt w:val="decimal"/>
      <w:lvlText w:val=""/>
      <w:lvlJc w:val="left"/>
    </w:lvl>
    <w:lvl w:ilvl="3" w:tplc="B2D06A0A">
      <w:numFmt w:val="decimal"/>
      <w:lvlText w:val=""/>
      <w:lvlJc w:val="left"/>
    </w:lvl>
    <w:lvl w:ilvl="4" w:tplc="8CCE37F4">
      <w:numFmt w:val="decimal"/>
      <w:lvlText w:val=""/>
      <w:lvlJc w:val="left"/>
    </w:lvl>
    <w:lvl w:ilvl="5" w:tplc="EA30D55C">
      <w:numFmt w:val="decimal"/>
      <w:lvlText w:val=""/>
      <w:lvlJc w:val="left"/>
    </w:lvl>
    <w:lvl w:ilvl="6" w:tplc="C6E6164E">
      <w:numFmt w:val="decimal"/>
      <w:lvlText w:val=""/>
      <w:lvlJc w:val="left"/>
    </w:lvl>
    <w:lvl w:ilvl="7" w:tplc="1728D83A">
      <w:numFmt w:val="decimal"/>
      <w:lvlText w:val=""/>
      <w:lvlJc w:val="left"/>
    </w:lvl>
    <w:lvl w:ilvl="8" w:tplc="EAA670C2">
      <w:numFmt w:val="decimal"/>
      <w:lvlText w:val=""/>
      <w:lvlJc w:val="left"/>
    </w:lvl>
  </w:abstractNum>
  <w:abstractNum w:abstractNumId="52" w15:restartNumberingAfterBreak="0">
    <w:nsid w:val="00006899"/>
    <w:multiLevelType w:val="hybridMultilevel"/>
    <w:tmpl w:val="C9C28B6A"/>
    <w:lvl w:ilvl="0" w:tplc="CE3C73D8">
      <w:start w:val="543"/>
      <w:numFmt w:val="decimal"/>
      <w:lvlText w:val="%1."/>
      <w:lvlJc w:val="left"/>
    </w:lvl>
    <w:lvl w:ilvl="1" w:tplc="A4165052">
      <w:numFmt w:val="decimal"/>
      <w:lvlText w:val=""/>
      <w:lvlJc w:val="left"/>
    </w:lvl>
    <w:lvl w:ilvl="2" w:tplc="EEF84020">
      <w:numFmt w:val="decimal"/>
      <w:lvlText w:val=""/>
      <w:lvlJc w:val="left"/>
    </w:lvl>
    <w:lvl w:ilvl="3" w:tplc="A0FEC264">
      <w:numFmt w:val="decimal"/>
      <w:lvlText w:val=""/>
      <w:lvlJc w:val="left"/>
    </w:lvl>
    <w:lvl w:ilvl="4" w:tplc="33244386">
      <w:numFmt w:val="decimal"/>
      <w:lvlText w:val=""/>
      <w:lvlJc w:val="left"/>
    </w:lvl>
    <w:lvl w:ilvl="5" w:tplc="B6EAAF16">
      <w:numFmt w:val="decimal"/>
      <w:lvlText w:val=""/>
      <w:lvlJc w:val="left"/>
    </w:lvl>
    <w:lvl w:ilvl="6" w:tplc="923CAEE6">
      <w:numFmt w:val="decimal"/>
      <w:lvlText w:val=""/>
      <w:lvlJc w:val="left"/>
    </w:lvl>
    <w:lvl w:ilvl="7" w:tplc="4986EE76">
      <w:numFmt w:val="decimal"/>
      <w:lvlText w:val=""/>
      <w:lvlJc w:val="left"/>
    </w:lvl>
    <w:lvl w:ilvl="8" w:tplc="DB0E4782">
      <w:numFmt w:val="decimal"/>
      <w:lvlText w:val=""/>
      <w:lvlJc w:val="left"/>
    </w:lvl>
  </w:abstractNum>
  <w:abstractNum w:abstractNumId="53" w15:restartNumberingAfterBreak="0">
    <w:nsid w:val="0000692C"/>
    <w:multiLevelType w:val="hybridMultilevel"/>
    <w:tmpl w:val="3D2E62FE"/>
    <w:lvl w:ilvl="0" w:tplc="45485F8C">
      <w:start w:val="510"/>
      <w:numFmt w:val="decimal"/>
      <w:lvlText w:val="%1."/>
      <w:lvlJc w:val="left"/>
    </w:lvl>
    <w:lvl w:ilvl="1" w:tplc="0BE477C4">
      <w:numFmt w:val="decimal"/>
      <w:lvlText w:val=""/>
      <w:lvlJc w:val="left"/>
    </w:lvl>
    <w:lvl w:ilvl="2" w:tplc="1CF8B2AA">
      <w:numFmt w:val="decimal"/>
      <w:lvlText w:val=""/>
      <w:lvlJc w:val="left"/>
    </w:lvl>
    <w:lvl w:ilvl="3" w:tplc="BE0083C4">
      <w:numFmt w:val="decimal"/>
      <w:lvlText w:val=""/>
      <w:lvlJc w:val="left"/>
    </w:lvl>
    <w:lvl w:ilvl="4" w:tplc="6172D442">
      <w:numFmt w:val="decimal"/>
      <w:lvlText w:val=""/>
      <w:lvlJc w:val="left"/>
    </w:lvl>
    <w:lvl w:ilvl="5" w:tplc="661843DC">
      <w:numFmt w:val="decimal"/>
      <w:lvlText w:val=""/>
      <w:lvlJc w:val="left"/>
    </w:lvl>
    <w:lvl w:ilvl="6" w:tplc="D71CE252">
      <w:numFmt w:val="decimal"/>
      <w:lvlText w:val=""/>
      <w:lvlJc w:val="left"/>
    </w:lvl>
    <w:lvl w:ilvl="7" w:tplc="F552F1D0">
      <w:numFmt w:val="decimal"/>
      <w:lvlText w:val=""/>
      <w:lvlJc w:val="left"/>
    </w:lvl>
    <w:lvl w:ilvl="8" w:tplc="4E88341A">
      <w:numFmt w:val="decimal"/>
      <w:lvlText w:val=""/>
      <w:lvlJc w:val="left"/>
    </w:lvl>
  </w:abstractNum>
  <w:abstractNum w:abstractNumId="54" w15:restartNumberingAfterBreak="0">
    <w:nsid w:val="00006AD6"/>
    <w:multiLevelType w:val="hybridMultilevel"/>
    <w:tmpl w:val="F82076EA"/>
    <w:lvl w:ilvl="0" w:tplc="72D833AE">
      <w:start w:val="778"/>
      <w:numFmt w:val="decimal"/>
      <w:lvlText w:val="%1."/>
      <w:lvlJc w:val="left"/>
    </w:lvl>
    <w:lvl w:ilvl="1" w:tplc="0AFA7D1A">
      <w:numFmt w:val="decimal"/>
      <w:lvlText w:val=""/>
      <w:lvlJc w:val="left"/>
    </w:lvl>
    <w:lvl w:ilvl="2" w:tplc="C3D8C80E">
      <w:numFmt w:val="decimal"/>
      <w:lvlText w:val=""/>
      <w:lvlJc w:val="left"/>
    </w:lvl>
    <w:lvl w:ilvl="3" w:tplc="454E2926">
      <w:numFmt w:val="decimal"/>
      <w:lvlText w:val=""/>
      <w:lvlJc w:val="left"/>
    </w:lvl>
    <w:lvl w:ilvl="4" w:tplc="F498F4B0">
      <w:numFmt w:val="decimal"/>
      <w:lvlText w:val=""/>
      <w:lvlJc w:val="left"/>
    </w:lvl>
    <w:lvl w:ilvl="5" w:tplc="BB02D10A">
      <w:numFmt w:val="decimal"/>
      <w:lvlText w:val=""/>
      <w:lvlJc w:val="left"/>
    </w:lvl>
    <w:lvl w:ilvl="6" w:tplc="01E89238">
      <w:numFmt w:val="decimal"/>
      <w:lvlText w:val=""/>
      <w:lvlJc w:val="left"/>
    </w:lvl>
    <w:lvl w:ilvl="7" w:tplc="E4D43DE0">
      <w:numFmt w:val="decimal"/>
      <w:lvlText w:val=""/>
      <w:lvlJc w:val="left"/>
    </w:lvl>
    <w:lvl w:ilvl="8" w:tplc="1F8EE684">
      <w:numFmt w:val="decimal"/>
      <w:lvlText w:val=""/>
      <w:lvlJc w:val="left"/>
    </w:lvl>
  </w:abstractNum>
  <w:abstractNum w:abstractNumId="55" w15:restartNumberingAfterBreak="0">
    <w:nsid w:val="00006B72"/>
    <w:multiLevelType w:val="hybridMultilevel"/>
    <w:tmpl w:val="466641F6"/>
    <w:lvl w:ilvl="0" w:tplc="F1E68470">
      <w:start w:val="1"/>
      <w:numFmt w:val="bullet"/>
      <w:lvlText w:val="В"/>
      <w:lvlJc w:val="left"/>
    </w:lvl>
    <w:lvl w:ilvl="1" w:tplc="355212B8">
      <w:numFmt w:val="decimal"/>
      <w:lvlText w:val=""/>
      <w:lvlJc w:val="left"/>
    </w:lvl>
    <w:lvl w:ilvl="2" w:tplc="9B826290">
      <w:numFmt w:val="decimal"/>
      <w:lvlText w:val=""/>
      <w:lvlJc w:val="left"/>
    </w:lvl>
    <w:lvl w:ilvl="3" w:tplc="A6442EE2">
      <w:numFmt w:val="decimal"/>
      <w:lvlText w:val=""/>
      <w:lvlJc w:val="left"/>
    </w:lvl>
    <w:lvl w:ilvl="4" w:tplc="0010DEEA">
      <w:numFmt w:val="decimal"/>
      <w:lvlText w:val=""/>
      <w:lvlJc w:val="left"/>
    </w:lvl>
    <w:lvl w:ilvl="5" w:tplc="41061670">
      <w:numFmt w:val="decimal"/>
      <w:lvlText w:val=""/>
      <w:lvlJc w:val="left"/>
    </w:lvl>
    <w:lvl w:ilvl="6" w:tplc="1BDE7B46">
      <w:numFmt w:val="decimal"/>
      <w:lvlText w:val=""/>
      <w:lvlJc w:val="left"/>
    </w:lvl>
    <w:lvl w:ilvl="7" w:tplc="91AA93F4">
      <w:numFmt w:val="decimal"/>
      <w:lvlText w:val=""/>
      <w:lvlJc w:val="left"/>
    </w:lvl>
    <w:lvl w:ilvl="8" w:tplc="92E833CE">
      <w:numFmt w:val="decimal"/>
      <w:lvlText w:val=""/>
      <w:lvlJc w:val="left"/>
    </w:lvl>
  </w:abstractNum>
  <w:abstractNum w:abstractNumId="56" w15:restartNumberingAfterBreak="0">
    <w:nsid w:val="00006C69"/>
    <w:multiLevelType w:val="hybridMultilevel"/>
    <w:tmpl w:val="70E697FA"/>
    <w:lvl w:ilvl="0" w:tplc="EC2A8488">
      <w:start w:val="865"/>
      <w:numFmt w:val="decimal"/>
      <w:lvlText w:val="%1."/>
      <w:lvlJc w:val="left"/>
    </w:lvl>
    <w:lvl w:ilvl="1" w:tplc="D9701A2C">
      <w:numFmt w:val="decimal"/>
      <w:lvlText w:val=""/>
      <w:lvlJc w:val="left"/>
    </w:lvl>
    <w:lvl w:ilvl="2" w:tplc="5172D3D4">
      <w:numFmt w:val="decimal"/>
      <w:lvlText w:val=""/>
      <w:lvlJc w:val="left"/>
    </w:lvl>
    <w:lvl w:ilvl="3" w:tplc="08ACFF86">
      <w:numFmt w:val="decimal"/>
      <w:lvlText w:val=""/>
      <w:lvlJc w:val="left"/>
    </w:lvl>
    <w:lvl w:ilvl="4" w:tplc="436CD59A">
      <w:numFmt w:val="decimal"/>
      <w:lvlText w:val=""/>
      <w:lvlJc w:val="left"/>
    </w:lvl>
    <w:lvl w:ilvl="5" w:tplc="2C3E9686">
      <w:numFmt w:val="decimal"/>
      <w:lvlText w:val=""/>
      <w:lvlJc w:val="left"/>
    </w:lvl>
    <w:lvl w:ilvl="6" w:tplc="31FAA5CC">
      <w:numFmt w:val="decimal"/>
      <w:lvlText w:val=""/>
      <w:lvlJc w:val="left"/>
    </w:lvl>
    <w:lvl w:ilvl="7" w:tplc="F0BC2600">
      <w:numFmt w:val="decimal"/>
      <w:lvlText w:val=""/>
      <w:lvlJc w:val="left"/>
    </w:lvl>
    <w:lvl w:ilvl="8" w:tplc="5240EDB2">
      <w:numFmt w:val="decimal"/>
      <w:lvlText w:val=""/>
      <w:lvlJc w:val="left"/>
    </w:lvl>
  </w:abstractNum>
  <w:abstractNum w:abstractNumId="57" w15:restartNumberingAfterBreak="0">
    <w:nsid w:val="00007049"/>
    <w:multiLevelType w:val="hybridMultilevel"/>
    <w:tmpl w:val="218EA118"/>
    <w:lvl w:ilvl="0" w:tplc="AC62C72A">
      <w:start w:val="497"/>
      <w:numFmt w:val="decimal"/>
      <w:lvlText w:val="%1."/>
      <w:lvlJc w:val="left"/>
    </w:lvl>
    <w:lvl w:ilvl="1" w:tplc="1B3E996E">
      <w:numFmt w:val="decimal"/>
      <w:lvlText w:val=""/>
      <w:lvlJc w:val="left"/>
    </w:lvl>
    <w:lvl w:ilvl="2" w:tplc="ACEC6D54">
      <w:numFmt w:val="decimal"/>
      <w:lvlText w:val=""/>
      <w:lvlJc w:val="left"/>
    </w:lvl>
    <w:lvl w:ilvl="3" w:tplc="8AA67EE4">
      <w:numFmt w:val="decimal"/>
      <w:lvlText w:val=""/>
      <w:lvlJc w:val="left"/>
    </w:lvl>
    <w:lvl w:ilvl="4" w:tplc="7834D0FA">
      <w:numFmt w:val="decimal"/>
      <w:lvlText w:val=""/>
      <w:lvlJc w:val="left"/>
    </w:lvl>
    <w:lvl w:ilvl="5" w:tplc="7C240D76">
      <w:numFmt w:val="decimal"/>
      <w:lvlText w:val=""/>
      <w:lvlJc w:val="left"/>
    </w:lvl>
    <w:lvl w:ilvl="6" w:tplc="B596A946">
      <w:numFmt w:val="decimal"/>
      <w:lvlText w:val=""/>
      <w:lvlJc w:val="left"/>
    </w:lvl>
    <w:lvl w:ilvl="7" w:tplc="72C8C21A">
      <w:numFmt w:val="decimal"/>
      <w:lvlText w:val=""/>
      <w:lvlJc w:val="left"/>
    </w:lvl>
    <w:lvl w:ilvl="8" w:tplc="F446C222">
      <w:numFmt w:val="decimal"/>
      <w:lvlText w:val=""/>
      <w:lvlJc w:val="left"/>
    </w:lvl>
  </w:abstractNum>
  <w:abstractNum w:abstractNumId="58" w15:restartNumberingAfterBreak="0">
    <w:nsid w:val="000073DA"/>
    <w:multiLevelType w:val="hybridMultilevel"/>
    <w:tmpl w:val="C36A5324"/>
    <w:lvl w:ilvl="0" w:tplc="20860C2A">
      <w:start w:val="348"/>
      <w:numFmt w:val="decimal"/>
      <w:lvlText w:val="%1."/>
      <w:lvlJc w:val="left"/>
    </w:lvl>
    <w:lvl w:ilvl="1" w:tplc="297E2AB0">
      <w:numFmt w:val="decimal"/>
      <w:lvlText w:val=""/>
      <w:lvlJc w:val="left"/>
    </w:lvl>
    <w:lvl w:ilvl="2" w:tplc="122EDA00">
      <w:numFmt w:val="decimal"/>
      <w:lvlText w:val=""/>
      <w:lvlJc w:val="left"/>
    </w:lvl>
    <w:lvl w:ilvl="3" w:tplc="CC880BEC">
      <w:numFmt w:val="decimal"/>
      <w:lvlText w:val=""/>
      <w:lvlJc w:val="left"/>
    </w:lvl>
    <w:lvl w:ilvl="4" w:tplc="B5B2DC80">
      <w:numFmt w:val="decimal"/>
      <w:lvlText w:val=""/>
      <w:lvlJc w:val="left"/>
    </w:lvl>
    <w:lvl w:ilvl="5" w:tplc="C9125EC8">
      <w:numFmt w:val="decimal"/>
      <w:lvlText w:val=""/>
      <w:lvlJc w:val="left"/>
    </w:lvl>
    <w:lvl w:ilvl="6" w:tplc="8264CA2E">
      <w:numFmt w:val="decimal"/>
      <w:lvlText w:val=""/>
      <w:lvlJc w:val="left"/>
    </w:lvl>
    <w:lvl w:ilvl="7" w:tplc="D0722B1E">
      <w:numFmt w:val="decimal"/>
      <w:lvlText w:val=""/>
      <w:lvlJc w:val="left"/>
    </w:lvl>
    <w:lvl w:ilvl="8" w:tplc="9A5E8080">
      <w:numFmt w:val="decimal"/>
      <w:lvlText w:val=""/>
      <w:lvlJc w:val="left"/>
    </w:lvl>
  </w:abstractNum>
  <w:abstractNum w:abstractNumId="59" w15:restartNumberingAfterBreak="0">
    <w:nsid w:val="000075EF"/>
    <w:multiLevelType w:val="hybridMultilevel"/>
    <w:tmpl w:val="F45AEAB0"/>
    <w:lvl w:ilvl="0" w:tplc="E1948028">
      <w:start w:val="1"/>
      <w:numFmt w:val="bullet"/>
      <w:lvlText w:val="К"/>
      <w:lvlJc w:val="left"/>
    </w:lvl>
    <w:lvl w:ilvl="1" w:tplc="0ED2F3E8">
      <w:numFmt w:val="decimal"/>
      <w:lvlText w:val=""/>
      <w:lvlJc w:val="left"/>
    </w:lvl>
    <w:lvl w:ilvl="2" w:tplc="99E8EEBA">
      <w:numFmt w:val="decimal"/>
      <w:lvlText w:val=""/>
      <w:lvlJc w:val="left"/>
    </w:lvl>
    <w:lvl w:ilvl="3" w:tplc="FC144A7A">
      <w:numFmt w:val="decimal"/>
      <w:lvlText w:val=""/>
      <w:lvlJc w:val="left"/>
    </w:lvl>
    <w:lvl w:ilvl="4" w:tplc="C2D4F61E">
      <w:numFmt w:val="decimal"/>
      <w:lvlText w:val=""/>
      <w:lvlJc w:val="left"/>
    </w:lvl>
    <w:lvl w:ilvl="5" w:tplc="6562D03A">
      <w:numFmt w:val="decimal"/>
      <w:lvlText w:val=""/>
      <w:lvlJc w:val="left"/>
    </w:lvl>
    <w:lvl w:ilvl="6" w:tplc="E6481CF0">
      <w:numFmt w:val="decimal"/>
      <w:lvlText w:val=""/>
      <w:lvlJc w:val="left"/>
    </w:lvl>
    <w:lvl w:ilvl="7" w:tplc="668C626E">
      <w:numFmt w:val="decimal"/>
      <w:lvlText w:val=""/>
      <w:lvlJc w:val="left"/>
    </w:lvl>
    <w:lvl w:ilvl="8" w:tplc="AFDAE564">
      <w:numFmt w:val="decimal"/>
      <w:lvlText w:val=""/>
      <w:lvlJc w:val="left"/>
    </w:lvl>
  </w:abstractNum>
  <w:abstractNum w:abstractNumId="60" w15:restartNumberingAfterBreak="0">
    <w:nsid w:val="00007983"/>
    <w:multiLevelType w:val="hybridMultilevel"/>
    <w:tmpl w:val="B4E2DFF6"/>
    <w:lvl w:ilvl="0" w:tplc="783AC992">
      <w:start w:val="1"/>
      <w:numFmt w:val="bullet"/>
      <w:lvlText w:val="В"/>
      <w:lvlJc w:val="left"/>
    </w:lvl>
    <w:lvl w:ilvl="1" w:tplc="9D6E0BB0">
      <w:numFmt w:val="decimal"/>
      <w:lvlText w:val=""/>
      <w:lvlJc w:val="left"/>
    </w:lvl>
    <w:lvl w:ilvl="2" w:tplc="DC32129A">
      <w:numFmt w:val="decimal"/>
      <w:lvlText w:val=""/>
      <w:lvlJc w:val="left"/>
    </w:lvl>
    <w:lvl w:ilvl="3" w:tplc="24A2AC7A">
      <w:numFmt w:val="decimal"/>
      <w:lvlText w:val=""/>
      <w:lvlJc w:val="left"/>
    </w:lvl>
    <w:lvl w:ilvl="4" w:tplc="6222464C">
      <w:numFmt w:val="decimal"/>
      <w:lvlText w:val=""/>
      <w:lvlJc w:val="left"/>
    </w:lvl>
    <w:lvl w:ilvl="5" w:tplc="3AA436B2">
      <w:numFmt w:val="decimal"/>
      <w:lvlText w:val=""/>
      <w:lvlJc w:val="left"/>
    </w:lvl>
    <w:lvl w:ilvl="6" w:tplc="97ECD80A">
      <w:numFmt w:val="decimal"/>
      <w:lvlText w:val=""/>
      <w:lvlJc w:val="left"/>
    </w:lvl>
    <w:lvl w:ilvl="7" w:tplc="AC0269CA">
      <w:numFmt w:val="decimal"/>
      <w:lvlText w:val=""/>
      <w:lvlJc w:val="left"/>
    </w:lvl>
    <w:lvl w:ilvl="8" w:tplc="E8F2524E">
      <w:numFmt w:val="decimal"/>
      <w:lvlText w:val=""/>
      <w:lvlJc w:val="left"/>
    </w:lvl>
  </w:abstractNum>
  <w:abstractNum w:abstractNumId="61" w15:restartNumberingAfterBreak="0">
    <w:nsid w:val="0000798B"/>
    <w:multiLevelType w:val="hybridMultilevel"/>
    <w:tmpl w:val="936C17E4"/>
    <w:lvl w:ilvl="0" w:tplc="08AE3DA2">
      <w:start w:val="1"/>
      <w:numFmt w:val="bullet"/>
      <w:lvlText w:val="О"/>
      <w:lvlJc w:val="left"/>
    </w:lvl>
    <w:lvl w:ilvl="1" w:tplc="D8667A36">
      <w:numFmt w:val="decimal"/>
      <w:lvlText w:val=""/>
      <w:lvlJc w:val="left"/>
    </w:lvl>
    <w:lvl w:ilvl="2" w:tplc="F8EC3E56">
      <w:numFmt w:val="decimal"/>
      <w:lvlText w:val=""/>
      <w:lvlJc w:val="left"/>
    </w:lvl>
    <w:lvl w:ilvl="3" w:tplc="E4960FF4">
      <w:numFmt w:val="decimal"/>
      <w:lvlText w:val=""/>
      <w:lvlJc w:val="left"/>
    </w:lvl>
    <w:lvl w:ilvl="4" w:tplc="5EAC50DC">
      <w:numFmt w:val="decimal"/>
      <w:lvlText w:val=""/>
      <w:lvlJc w:val="left"/>
    </w:lvl>
    <w:lvl w:ilvl="5" w:tplc="7AC8BE30">
      <w:numFmt w:val="decimal"/>
      <w:lvlText w:val=""/>
      <w:lvlJc w:val="left"/>
    </w:lvl>
    <w:lvl w:ilvl="6" w:tplc="B3C29528">
      <w:numFmt w:val="decimal"/>
      <w:lvlText w:val=""/>
      <w:lvlJc w:val="left"/>
    </w:lvl>
    <w:lvl w:ilvl="7" w:tplc="B97E887E">
      <w:numFmt w:val="decimal"/>
      <w:lvlText w:val=""/>
      <w:lvlJc w:val="left"/>
    </w:lvl>
    <w:lvl w:ilvl="8" w:tplc="C10C6874">
      <w:numFmt w:val="decimal"/>
      <w:lvlText w:val=""/>
      <w:lvlJc w:val="left"/>
    </w:lvl>
  </w:abstractNum>
  <w:abstractNum w:abstractNumId="62" w15:restartNumberingAfterBreak="0">
    <w:nsid w:val="00007BB9"/>
    <w:multiLevelType w:val="hybridMultilevel"/>
    <w:tmpl w:val="8060589E"/>
    <w:lvl w:ilvl="0" w:tplc="031EE03A">
      <w:start w:val="423"/>
      <w:numFmt w:val="decimal"/>
      <w:lvlText w:val="%1."/>
      <w:lvlJc w:val="left"/>
    </w:lvl>
    <w:lvl w:ilvl="1" w:tplc="CE3A1AFC">
      <w:numFmt w:val="decimal"/>
      <w:lvlText w:val=""/>
      <w:lvlJc w:val="left"/>
    </w:lvl>
    <w:lvl w:ilvl="2" w:tplc="7680AB76">
      <w:numFmt w:val="decimal"/>
      <w:lvlText w:val=""/>
      <w:lvlJc w:val="left"/>
    </w:lvl>
    <w:lvl w:ilvl="3" w:tplc="61AC6EF6">
      <w:numFmt w:val="decimal"/>
      <w:lvlText w:val=""/>
      <w:lvlJc w:val="left"/>
    </w:lvl>
    <w:lvl w:ilvl="4" w:tplc="524A74EE">
      <w:numFmt w:val="decimal"/>
      <w:lvlText w:val=""/>
      <w:lvlJc w:val="left"/>
    </w:lvl>
    <w:lvl w:ilvl="5" w:tplc="6DD29FB6">
      <w:numFmt w:val="decimal"/>
      <w:lvlText w:val=""/>
      <w:lvlJc w:val="left"/>
    </w:lvl>
    <w:lvl w:ilvl="6" w:tplc="857ED4A6">
      <w:numFmt w:val="decimal"/>
      <w:lvlText w:val=""/>
      <w:lvlJc w:val="left"/>
    </w:lvl>
    <w:lvl w:ilvl="7" w:tplc="79309FAE">
      <w:numFmt w:val="decimal"/>
      <w:lvlText w:val=""/>
      <w:lvlJc w:val="left"/>
    </w:lvl>
    <w:lvl w:ilvl="8" w:tplc="7BB8D062">
      <w:numFmt w:val="decimal"/>
      <w:lvlText w:val=""/>
      <w:lvlJc w:val="left"/>
    </w:lvl>
  </w:abstractNum>
  <w:abstractNum w:abstractNumId="63" w15:restartNumberingAfterBreak="0">
    <w:nsid w:val="00007DD1"/>
    <w:multiLevelType w:val="hybridMultilevel"/>
    <w:tmpl w:val="ACBAD54A"/>
    <w:lvl w:ilvl="0" w:tplc="2C1CB3C2">
      <w:start w:val="893"/>
      <w:numFmt w:val="decimal"/>
      <w:lvlText w:val="%1."/>
      <w:lvlJc w:val="left"/>
    </w:lvl>
    <w:lvl w:ilvl="1" w:tplc="87B0CD16">
      <w:numFmt w:val="decimal"/>
      <w:lvlText w:val=""/>
      <w:lvlJc w:val="left"/>
    </w:lvl>
    <w:lvl w:ilvl="2" w:tplc="7990011A">
      <w:numFmt w:val="decimal"/>
      <w:lvlText w:val=""/>
      <w:lvlJc w:val="left"/>
    </w:lvl>
    <w:lvl w:ilvl="3" w:tplc="A66AD2F4">
      <w:numFmt w:val="decimal"/>
      <w:lvlText w:val=""/>
      <w:lvlJc w:val="left"/>
    </w:lvl>
    <w:lvl w:ilvl="4" w:tplc="82707216">
      <w:numFmt w:val="decimal"/>
      <w:lvlText w:val=""/>
      <w:lvlJc w:val="left"/>
    </w:lvl>
    <w:lvl w:ilvl="5" w:tplc="45649266">
      <w:numFmt w:val="decimal"/>
      <w:lvlText w:val=""/>
      <w:lvlJc w:val="left"/>
    </w:lvl>
    <w:lvl w:ilvl="6" w:tplc="BF9C7884">
      <w:numFmt w:val="decimal"/>
      <w:lvlText w:val=""/>
      <w:lvlJc w:val="left"/>
    </w:lvl>
    <w:lvl w:ilvl="7" w:tplc="FBA488F2">
      <w:numFmt w:val="decimal"/>
      <w:lvlText w:val=""/>
      <w:lvlJc w:val="left"/>
    </w:lvl>
    <w:lvl w:ilvl="8" w:tplc="1B968FFE">
      <w:numFmt w:val="decimal"/>
      <w:lvlText w:val=""/>
      <w:lvlJc w:val="left"/>
    </w:lvl>
  </w:abstractNum>
  <w:abstractNum w:abstractNumId="64" w15:restartNumberingAfterBreak="0">
    <w:nsid w:val="00007EB7"/>
    <w:multiLevelType w:val="hybridMultilevel"/>
    <w:tmpl w:val="26C4B360"/>
    <w:lvl w:ilvl="0" w:tplc="F8544660">
      <w:start w:val="126"/>
      <w:numFmt w:val="decimal"/>
      <w:lvlText w:val="%1."/>
      <w:lvlJc w:val="left"/>
    </w:lvl>
    <w:lvl w:ilvl="1" w:tplc="37840D8C">
      <w:numFmt w:val="decimal"/>
      <w:lvlText w:val=""/>
      <w:lvlJc w:val="left"/>
    </w:lvl>
    <w:lvl w:ilvl="2" w:tplc="139CCBA6">
      <w:numFmt w:val="decimal"/>
      <w:lvlText w:val=""/>
      <w:lvlJc w:val="left"/>
    </w:lvl>
    <w:lvl w:ilvl="3" w:tplc="3B6E6B96">
      <w:numFmt w:val="decimal"/>
      <w:lvlText w:val=""/>
      <w:lvlJc w:val="left"/>
    </w:lvl>
    <w:lvl w:ilvl="4" w:tplc="C27EF766">
      <w:numFmt w:val="decimal"/>
      <w:lvlText w:val=""/>
      <w:lvlJc w:val="left"/>
    </w:lvl>
    <w:lvl w:ilvl="5" w:tplc="BE10FED6">
      <w:numFmt w:val="decimal"/>
      <w:lvlText w:val=""/>
      <w:lvlJc w:val="left"/>
    </w:lvl>
    <w:lvl w:ilvl="6" w:tplc="194CFA76">
      <w:numFmt w:val="decimal"/>
      <w:lvlText w:val=""/>
      <w:lvlJc w:val="left"/>
    </w:lvl>
    <w:lvl w:ilvl="7" w:tplc="05109B5C">
      <w:numFmt w:val="decimal"/>
      <w:lvlText w:val=""/>
      <w:lvlJc w:val="left"/>
    </w:lvl>
    <w:lvl w:ilvl="8" w:tplc="A650D53A">
      <w:numFmt w:val="decimal"/>
      <w:lvlText w:val=""/>
      <w:lvlJc w:val="left"/>
    </w:lvl>
  </w:abstractNum>
  <w:abstractNum w:abstractNumId="65" w15:restartNumberingAfterBreak="0">
    <w:nsid w:val="00007F4F"/>
    <w:multiLevelType w:val="hybridMultilevel"/>
    <w:tmpl w:val="DDDAA118"/>
    <w:lvl w:ilvl="0" w:tplc="B1AC9CFC">
      <w:start w:val="1"/>
      <w:numFmt w:val="bullet"/>
      <w:lvlText w:val="С"/>
      <w:lvlJc w:val="left"/>
    </w:lvl>
    <w:lvl w:ilvl="1" w:tplc="DA4089C8">
      <w:numFmt w:val="decimal"/>
      <w:lvlText w:val=""/>
      <w:lvlJc w:val="left"/>
    </w:lvl>
    <w:lvl w:ilvl="2" w:tplc="36AE0004">
      <w:numFmt w:val="decimal"/>
      <w:lvlText w:val=""/>
      <w:lvlJc w:val="left"/>
    </w:lvl>
    <w:lvl w:ilvl="3" w:tplc="DD74471E">
      <w:numFmt w:val="decimal"/>
      <w:lvlText w:val=""/>
      <w:lvlJc w:val="left"/>
    </w:lvl>
    <w:lvl w:ilvl="4" w:tplc="A84E472C">
      <w:numFmt w:val="decimal"/>
      <w:lvlText w:val=""/>
      <w:lvlJc w:val="left"/>
    </w:lvl>
    <w:lvl w:ilvl="5" w:tplc="BC22DB3E">
      <w:numFmt w:val="decimal"/>
      <w:lvlText w:val=""/>
      <w:lvlJc w:val="left"/>
    </w:lvl>
    <w:lvl w:ilvl="6" w:tplc="76728912">
      <w:numFmt w:val="decimal"/>
      <w:lvlText w:val=""/>
      <w:lvlJc w:val="left"/>
    </w:lvl>
    <w:lvl w:ilvl="7" w:tplc="18364460">
      <w:numFmt w:val="decimal"/>
      <w:lvlText w:val=""/>
      <w:lvlJc w:val="left"/>
    </w:lvl>
    <w:lvl w:ilvl="8" w:tplc="8886EF72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4"/>
  </w:num>
  <w:num w:numId="5">
    <w:abstractNumId w:val="25"/>
  </w:num>
  <w:num w:numId="6">
    <w:abstractNumId w:val="51"/>
  </w:num>
  <w:num w:numId="7">
    <w:abstractNumId w:val="36"/>
  </w:num>
  <w:num w:numId="8">
    <w:abstractNumId w:val="64"/>
  </w:num>
  <w:num w:numId="9">
    <w:abstractNumId w:val="48"/>
  </w:num>
  <w:num w:numId="10">
    <w:abstractNumId w:val="19"/>
  </w:num>
  <w:num w:numId="11">
    <w:abstractNumId w:val="10"/>
  </w:num>
  <w:num w:numId="12">
    <w:abstractNumId w:val="41"/>
  </w:num>
  <w:num w:numId="13">
    <w:abstractNumId w:val="32"/>
  </w:num>
  <w:num w:numId="14">
    <w:abstractNumId w:val="1"/>
  </w:num>
  <w:num w:numId="15">
    <w:abstractNumId w:val="45"/>
  </w:num>
  <w:num w:numId="16">
    <w:abstractNumId w:val="34"/>
  </w:num>
  <w:num w:numId="17">
    <w:abstractNumId w:val="6"/>
  </w:num>
  <w:num w:numId="18">
    <w:abstractNumId w:val="61"/>
  </w:num>
  <w:num w:numId="19">
    <w:abstractNumId w:val="5"/>
  </w:num>
  <w:num w:numId="20">
    <w:abstractNumId w:val="58"/>
  </w:num>
  <w:num w:numId="21">
    <w:abstractNumId w:val="44"/>
  </w:num>
  <w:num w:numId="22">
    <w:abstractNumId w:val="17"/>
  </w:num>
  <w:num w:numId="23">
    <w:abstractNumId w:val="27"/>
  </w:num>
  <w:num w:numId="24">
    <w:abstractNumId w:val="2"/>
  </w:num>
  <w:num w:numId="25">
    <w:abstractNumId w:val="62"/>
  </w:num>
  <w:num w:numId="26">
    <w:abstractNumId w:val="43"/>
  </w:num>
  <w:num w:numId="27">
    <w:abstractNumId w:val="8"/>
  </w:num>
  <w:num w:numId="28">
    <w:abstractNumId w:val="57"/>
  </w:num>
  <w:num w:numId="29">
    <w:abstractNumId w:val="53"/>
  </w:num>
  <w:num w:numId="30">
    <w:abstractNumId w:val="40"/>
  </w:num>
  <w:num w:numId="31">
    <w:abstractNumId w:val="12"/>
  </w:num>
  <w:num w:numId="32">
    <w:abstractNumId w:val="11"/>
  </w:num>
  <w:num w:numId="33">
    <w:abstractNumId w:val="52"/>
  </w:num>
  <w:num w:numId="34">
    <w:abstractNumId w:val="30"/>
  </w:num>
  <w:num w:numId="35">
    <w:abstractNumId w:val="9"/>
  </w:num>
  <w:num w:numId="36">
    <w:abstractNumId w:val="49"/>
  </w:num>
  <w:num w:numId="37">
    <w:abstractNumId w:val="46"/>
  </w:num>
  <w:num w:numId="38">
    <w:abstractNumId w:val="31"/>
  </w:num>
  <w:num w:numId="39">
    <w:abstractNumId w:val="4"/>
  </w:num>
  <w:num w:numId="40">
    <w:abstractNumId w:val="22"/>
  </w:num>
  <w:num w:numId="41">
    <w:abstractNumId w:val="54"/>
  </w:num>
  <w:num w:numId="42">
    <w:abstractNumId w:val="0"/>
  </w:num>
  <w:num w:numId="43">
    <w:abstractNumId w:val="35"/>
  </w:num>
  <w:num w:numId="44">
    <w:abstractNumId w:val="42"/>
  </w:num>
  <w:num w:numId="45">
    <w:abstractNumId w:val="26"/>
  </w:num>
  <w:num w:numId="46">
    <w:abstractNumId w:val="3"/>
  </w:num>
  <w:num w:numId="47">
    <w:abstractNumId w:val="60"/>
  </w:num>
  <w:num w:numId="48">
    <w:abstractNumId w:val="59"/>
  </w:num>
  <w:num w:numId="49">
    <w:abstractNumId w:val="37"/>
  </w:num>
  <w:num w:numId="50">
    <w:abstractNumId w:val="20"/>
  </w:num>
  <w:num w:numId="51">
    <w:abstractNumId w:val="29"/>
  </w:num>
  <w:num w:numId="52">
    <w:abstractNumId w:val="23"/>
  </w:num>
  <w:num w:numId="53">
    <w:abstractNumId w:val="56"/>
  </w:num>
  <w:num w:numId="54">
    <w:abstractNumId w:val="18"/>
  </w:num>
  <w:num w:numId="55">
    <w:abstractNumId w:val="28"/>
  </w:num>
  <w:num w:numId="56">
    <w:abstractNumId w:val="15"/>
  </w:num>
  <w:num w:numId="57">
    <w:abstractNumId w:val="63"/>
  </w:num>
  <w:num w:numId="58">
    <w:abstractNumId w:val="16"/>
  </w:num>
  <w:num w:numId="59">
    <w:abstractNumId w:val="47"/>
  </w:num>
  <w:num w:numId="60">
    <w:abstractNumId w:val="38"/>
  </w:num>
  <w:num w:numId="61">
    <w:abstractNumId w:val="13"/>
  </w:num>
  <w:num w:numId="62">
    <w:abstractNumId w:val="50"/>
  </w:num>
  <w:num w:numId="63">
    <w:abstractNumId w:val="55"/>
  </w:num>
  <w:num w:numId="64">
    <w:abstractNumId w:val="24"/>
  </w:num>
  <w:num w:numId="65">
    <w:abstractNumId w:val="33"/>
  </w:num>
  <w:num w:numId="66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F4"/>
    <w:rsid w:val="00022D4B"/>
    <w:rsid w:val="000C411F"/>
    <w:rsid w:val="00154F97"/>
    <w:rsid w:val="00263B2A"/>
    <w:rsid w:val="0029335C"/>
    <w:rsid w:val="002E15F1"/>
    <w:rsid w:val="003155E7"/>
    <w:rsid w:val="00377E78"/>
    <w:rsid w:val="003D0F9E"/>
    <w:rsid w:val="00410184"/>
    <w:rsid w:val="00421C8D"/>
    <w:rsid w:val="004755FA"/>
    <w:rsid w:val="005136F4"/>
    <w:rsid w:val="00587FEF"/>
    <w:rsid w:val="00646E06"/>
    <w:rsid w:val="006505FE"/>
    <w:rsid w:val="00657661"/>
    <w:rsid w:val="006C47E4"/>
    <w:rsid w:val="00737B54"/>
    <w:rsid w:val="00742604"/>
    <w:rsid w:val="007B5A9C"/>
    <w:rsid w:val="007C4C36"/>
    <w:rsid w:val="00810B8C"/>
    <w:rsid w:val="0085171B"/>
    <w:rsid w:val="00891BF9"/>
    <w:rsid w:val="00920D2D"/>
    <w:rsid w:val="00A14BBA"/>
    <w:rsid w:val="00A64AB5"/>
    <w:rsid w:val="00B004E4"/>
    <w:rsid w:val="00BE3527"/>
    <w:rsid w:val="00C14330"/>
    <w:rsid w:val="00C60180"/>
    <w:rsid w:val="00CB3B2B"/>
    <w:rsid w:val="00CD3392"/>
    <w:rsid w:val="00CF5E1E"/>
    <w:rsid w:val="00D15F87"/>
    <w:rsid w:val="00D20CEC"/>
    <w:rsid w:val="00DA142F"/>
    <w:rsid w:val="00E4418B"/>
    <w:rsid w:val="00E454C2"/>
    <w:rsid w:val="00EC5288"/>
    <w:rsid w:val="00F436DF"/>
    <w:rsid w:val="00F9484A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CCDFA-6014-43BE-A6AA-BFA763A3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43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4330"/>
  </w:style>
  <w:style w:type="paragraph" w:styleId="a6">
    <w:name w:val="footer"/>
    <w:basedOn w:val="a"/>
    <w:link w:val="a7"/>
    <w:uiPriority w:val="99"/>
    <w:unhideWhenUsed/>
    <w:rsid w:val="00C143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4330"/>
  </w:style>
  <w:style w:type="paragraph" w:styleId="a8">
    <w:name w:val="Balloon Text"/>
    <w:basedOn w:val="a"/>
    <w:link w:val="a9"/>
    <w:uiPriority w:val="99"/>
    <w:semiHidden/>
    <w:unhideWhenUsed/>
    <w:rsid w:val="007B5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18AC68-9C92-4E89-9342-7128B41E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58498</Words>
  <Characters>333445</Characters>
  <Application>Microsoft Office Word</Application>
  <DocSecurity>0</DocSecurity>
  <Lines>2778</Lines>
  <Paragraphs>782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Dynasty</cp:lastModifiedBy>
  <cp:revision>10</cp:revision>
  <dcterms:created xsi:type="dcterms:W3CDTF">2020-06-29T19:05:00Z</dcterms:created>
  <dcterms:modified xsi:type="dcterms:W3CDTF">2020-07-01T13:49:00Z</dcterms:modified>
</cp:coreProperties>
</file>