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EF" w:rsidRDefault="00DC2DEF" w:rsidP="008E26FF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ФЕДЕРАЛЬНОЕ ГОСУДАРСТВЕННОЕ БЮДЖЕТНОЕ ОБРАЗОВАТЕЛЬНОЕ УЧРЕЖДЕНИЕ </w:t>
      </w:r>
    </w:p>
    <w:p w:rsidR="00DC2DEF" w:rsidRDefault="00DC2DEF" w:rsidP="008E26FF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ВЫСШЕГО ОБРАЗОВАНИЯ</w:t>
      </w:r>
    </w:p>
    <w:p w:rsidR="00DC2DEF" w:rsidRDefault="00DC2DEF" w:rsidP="008E26FF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«ДАГЕСТАНСКИЙ ГОСУДАРСТВЕННЫЙ МЕДИЦИНСКИЙ УНИВЕРСИТЕТ»</w:t>
      </w:r>
    </w:p>
    <w:p w:rsidR="00DC2DEF" w:rsidRDefault="00DC2DEF" w:rsidP="008E26FF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МИНИСТЕРСТВА ЗДРАВООХРАНЕНИЯ РОССИЙСКОЙ ФЕДЕРАЦИИ</w:t>
      </w:r>
    </w:p>
    <w:p w:rsidR="00DC2DEF" w:rsidRPr="008E26FF" w:rsidRDefault="00DC2DEF" w:rsidP="00DC2DEF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05A8E" w:rsidRPr="00B70234" w:rsidRDefault="00B2775B" w:rsidP="00B363A6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К </w:t>
      </w:r>
      <w:r w:rsidR="00C05A8E">
        <w:rPr>
          <w:rFonts w:ascii="Times New Roman" w:hAnsi="Times New Roman" w:cs="Times New Roman"/>
          <w:b/>
          <w:sz w:val="28"/>
          <w:szCs w:val="28"/>
        </w:rPr>
        <w:t>ДИФФЕРЕНЦИРОВАННОМУ ЗАЧЕТУ</w:t>
      </w:r>
    </w:p>
    <w:p w:rsidR="005A34B3" w:rsidRDefault="005A34B3" w:rsidP="00B363A6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348FE">
        <w:rPr>
          <w:rFonts w:ascii="Times New Roman" w:hAnsi="Times New Roman" w:cs="Times New Roman"/>
          <w:b/>
          <w:sz w:val="28"/>
          <w:szCs w:val="28"/>
        </w:rPr>
        <w:t>ДИСЦИПЛИНЕ</w:t>
      </w:r>
      <w:r w:rsidR="00DC2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48FE">
        <w:rPr>
          <w:rFonts w:ascii="Times New Roman" w:hAnsi="Times New Roman" w:cs="Times New Roman"/>
          <w:b/>
          <w:sz w:val="28"/>
          <w:szCs w:val="28"/>
        </w:rPr>
        <w:t>«</w:t>
      </w:r>
      <w:r w:rsidRPr="00B70234">
        <w:rPr>
          <w:rFonts w:ascii="Times New Roman" w:hAnsi="Times New Roman" w:cs="Times New Roman"/>
          <w:b/>
          <w:sz w:val="28"/>
          <w:szCs w:val="28"/>
        </w:rPr>
        <w:t>ВНУТРЕННИ</w:t>
      </w:r>
      <w:r w:rsidR="00F348FE">
        <w:rPr>
          <w:rFonts w:ascii="Times New Roman" w:hAnsi="Times New Roman" w:cs="Times New Roman"/>
          <w:b/>
          <w:sz w:val="28"/>
          <w:szCs w:val="28"/>
        </w:rPr>
        <w:t>Е</w:t>
      </w:r>
      <w:r w:rsidRPr="00B70234">
        <w:rPr>
          <w:rFonts w:ascii="Times New Roman" w:hAnsi="Times New Roman" w:cs="Times New Roman"/>
          <w:b/>
          <w:sz w:val="28"/>
          <w:szCs w:val="28"/>
        </w:rPr>
        <w:t xml:space="preserve"> БОЛЕЗН</w:t>
      </w:r>
      <w:r w:rsidR="00F348FE">
        <w:rPr>
          <w:rFonts w:ascii="Times New Roman" w:hAnsi="Times New Roman" w:cs="Times New Roman"/>
          <w:b/>
          <w:sz w:val="28"/>
          <w:szCs w:val="28"/>
        </w:rPr>
        <w:t>И»</w:t>
      </w:r>
    </w:p>
    <w:p w:rsidR="00B16CB2" w:rsidRDefault="005A34B3" w:rsidP="00B363A6">
      <w:pPr>
        <w:pStyle w:val="a3"/>
        <w:tabs>
          <w:tab w:val="left" w:pos="426"/>
        </w:tabs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34">
        <w:rPr>
          <w:rFonts w:ascii="Times New Roman" w:hAnsi="Times New Roman" w:cs="Times New Roman"/>
          <w:b/>
          <w:sz w:val="28"/>
          <w:szCs w:val="28"/>
        </w:rPr>
        <w:t>ДЛЯ СТУДЕНТОВ МЕДИКО-ПРОФИЛАКТИЧЕСКОГО ФАКУЛЬТЕТА</w:t>
      </w:r>
    </w:p>
    <w:p w:rsidR="00B363A6" w:rsidRPr="00B363A6" w:rsidRDefault="00B363A6" w:rsidP="00B363A6">
      <w:pPr>
        <w:pStyle w:val="a3"/>
        <w:tabs>
          <w:tab w:val="left" w:pos="426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2495C" w:rsidRPr="00B70234" w:rsidRDefault="00042254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234">
        <w:rPr>
          <w:rFonts w:ascii="Times New Roman" w:hAnsi="Times New Roman" w:cs="Times New Roman"/>
          <w:color w:val="000000"/>
          <w:sz w:val="28"/>
          <w:szCs w:val="28"/>
        </w:rPr>
        <w:t xml:space="preserve">Бронхиальная астма. </w:t>
      </w:r>
      <w:r w:rsidRPr="00B70234">
        <w:rPr>
          <w:rFonts w:ascii="Times New Roman" w:hAnsi="Times New Roman" w:cs="Times New Roman"/>
          <w:sz w:val="28"/>
          <w:szCs w:val="28"/>
        </w:rPr>
        <w:t xml:space="preserve">Определение. Эпидемиология. Патофизиология бронхиальной астмы. </w:t>
      </w:r>
    </w:p>
    <w:p w:rsidR="00D85B5D" w:rsidRPr="00B70234" w:rsidRDefault="0052495C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234">
        <w:rPr>
          <w:rFonts w:ascii="Times New Roman" w:hAnsi="Times New Roman" w:cs="Times New Roman"/>
          <w:color w:val="000000"/>
          <w:sz w:val="28"/>
          <w:szCs w:val="28"/>
        </w:rPr>
        <w:t xml:space="preserve">Бронхиальная астма. </w:t>
      </w:r>
      <w:r w:rsidR="00042254" w:rsidRPr="00B70234">
        <w:rPr>
          <w:rFonts w:ascii="Times New Roman" w:hAnsi="Times New Roman" w:cs="Times New Roman"/>
          <w:sz w:val="28"/>
          <w:szCs w:val="28"/>
        </w:rPr>
        <w:t xml:space="preserve">Факторы риска (внутренние и внешние). Патогенез. Диагностика: анамнез и оценка симптомов, </w:t>
      </w:r>
      <w:proofErr w:type="spellStart"/>
      <w:r w:rsidR="00042254" w:rsidRPr="00B70234">
        <w:rPr>
          <w:rFonts w:ascii="Times New Roman" w:hAnsi="Times New Roman" w:cs="Times New Roman"/>
          <w:sz w:val="28"/>
          <w:szCs w:val="28"/>
        </w:rPr>
        <w:t>физикальное</w:t>
      </w:r>
      <w:proofErr w:type="spellEnd"/>
      <w:r w:rsidR="00042254" w:rsidRPr="00B70234">
        <w:rPr>
          <w:rFonts w:ascii="Times New Roman" w:hAnsi="Times New Roman" w:cs="Times New Roman"/>
          <w:sz w:val="28"/>
          <w:szCs w:val="28"/>
        </w:rPr>
        <w:t xml:space="preserve"> обследование, оценка функции легких (спирометрия, пиковая скорость выдоха, гиперреактивность дыхательных путей), </w:t>
      </w:r>
      <w:proofErr w:type="spellStart"/>
      <w:r w:rsidR="00042254" w:rsidRPr="00B70234">
        <w:rPr>
          <w:rFonts w:ascii="Times New Roman" w:hAnsi="Times New Roman" w:cs="Times New Roman"/>
          <w:sz w:val="28"/>
          <w:szCs w:val="28"/>
        </w:rPr>
        <w:t>неинвазивное</w:t>
      </w:r>
      <w:proofErr w:type="spellEnd"/>
      <w:r w:rsidR="00042254" w:rsidRPr="00B70234">
        <w:rPr>
          <w:rFonts w:ascii="Times New Roman" w:hAnsi="Times New Roman" w:cs="Times New Roman"/>
          <w:sz w:val="28"/>
          <w:szCs w:val="28"/>
        </w:rPr>
        <w:t xml:space="preserve"> измерение маркеров воспаления дыхательных путей, определение аллергического статуса. </w:t>
      </w:r>
    </w:p>
    <w:p w:rsidR="00831E84" w:rsidRPr="00B70234" w:rsidRDefault="00D85B5D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234">
        <w:rPr>
          <w:rFonts w:ascii="Times New Roman" w:hAnsi="Times New Roman" w:cs="Times New Roman"/>
          <w:color w:val="000000"/>
          <w:sz w:val="28"/>
          <w:szCs w:val="28"/>
        </w:rPr>
        <w:t xml:space="preserve">Бронхиальная астма. </w:t>
      </w:r>
      <w:r w:rsidR="00042254" w:rsidRPr="00B70234">
        <w:rPr>
          <w:rFonts w:ascii="Times New Roman" w:hAnsi="Times New Roman" w:cs="Times New Roman"/>
          <w:sz w:val="28"/>
          <w:szCs w:val="28"/>
        </w:rPr>
        <w:t xml:space="preserve">Классификация по степени тяжести. Дифференциальная диагностика </w:t>
      </w:r>
      <w:proofErr w:type="spellStart"/>
      <w:r w:rsidR="00042254" w:rsidRPr="00B70234">
        <w:rPr>
          <w:rFonts w:ascii="Times New Roman" w:hAnsi="Times New Roman" w:cs="Times New Roman"/>
          <w:sz w:val="28"/>
          <w:szCs w:val="28"/>
        </w:rPr>
        <w:t>обструктивных</w:t>
      </w:r>
      <w:proofErr w:type="spellEnd"/>
      <w:r w:rsidR="00042254" w:rsidRPr="00B70234">
        <w:rPr>
          <w:rFonts w:ascii="Times New Roman" w:hAnsi="Times New Roman" w:cs="Times New Roman"/>
          <w:sz w:val="28"/>
          <w:szCs w:val="28"/>
        </w:rPr>
        <w:t xml:space="preserve"> заболеваний легких. Лечение: препараты для контроля заболевания, средства неотложной помощи. Ступенчатый подход к медикаментозной терапии. Оценка степени тяжести обострения. </w:t>
      </w:r>
    </w:p>
    <w:p w:rsidR="00042254" w:rsidRPr="00B70234" w:rsidRDefault="00831E84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234">
        <w:rPr>
          <w:rFonts w:ascii="Times New Roman" w:hAnsi="Times New Roman" w:cs="Times New Roman"/>
          <w:color w:val="000000"/>
          <w:sz w:val="28"/>
          <w:szCs w:val="28"/>
        </w:rPr>
        <w:t xml:space="preserve">Бронхиальная астма. </w:t>
      </w:r>
      <w:r w:rsidR="00042254" w:rsidRPr="00B70234">
        <w:rPr>
          <w:rFonts w:ascii="Times New Roman" w:hAnsi="Times New Roman" w:cs="Times New Roman"/>
          <w:sz w:val="28"/>
          <w:szCs w:val="28"/>
        </w:rPr>
        <w:t>Лечение обострения в домашних условиях и в стационаре. Критерии для перевода в отделение реанимации/интенсивной терапии. Критерии выписки из стационара.</w:t>
      </w:r>
    </w:p>
    <w:p w:rsidR="00831E84" w:rsidRPr="00B70234" w:rsidRDefault="00042254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Хронический бронхит. </w:t>
      </w:r>
      <w:r w:rsidRPr="00B70234">
        <w:rPr>
          <w:sz w:val="28"/>
          <w:szCs w:val="28"/>
        </w:rPr>
        <w:t>Оп</w:t>
      </w:r>
      <w:r w:rsidRPr="00B70234">
        <w:rPr>
          <w:sz w:val="28"/>
          <w:szCs w:val="28"/>
        </w:rPr>
        <w:softHyphen/>
        <w:t>ре</w:t>
      </w:r>
      <w:r w:rsidRPr="00B70234">
        <w:rPr>
          <w:sz w:val="28"/>
          <w:szCs w:val="28"/>
        </w:rPr>
        <w:softHyphen/>
        <w:t>де</w:t>
      </w:r>
      <w:r w:rsidRPr="00B70234">
        <w:rPr>
          <w:sz w:val="28"/>
          <w:szCs w:val="28"/>
        </w:rPr>
        <w:softHyphen/>
        <w:t>ле</w:t>
      </w:r>
      <w:r w:rsidRPr="00B70234">
        <w:rPr>
          <w:sz w:val="28"/>
          <w:szCs w:val="28"/>
        </w:rPr>
        <w:softHyphen/>
        <w:t>ние за</w:t>
      </w:r>
      <w:r w:rsidRPr="00B70234">
        <w:rPr>
          <w:sz w:val="28"/>
          <w:szCs w:val="28"/>
        </w:rPr>
        <w:softHyphen/>
        <w:t>бо</w:t>
      </w:r>
      <w:r w:rsidRPr="00B70234">
        <w:rPr>
          <w:sz w:val="28"/>
          <w:szCs w:val="28"/>
        </w:rPr>
        <w:softHyphen/>
        <w:t>ле</w:t>
      </w:r>
      <w:r w:rsidRPr="00B70234">
        <w:rPr>
          <w:sz w:val="28"/>
          <w:szCs w:val="28"/>
        </w:rPr>
        <w:softHyphen/>
        <w:t>ва</w:t>
      </w:r>
      <w:r w:rsidRPr="00B70234">
        <w:rPr>
          <w:sz w:val="28"/>
          <w:szCs w:val="28"/>
        </w:rPr>
        <w:softHyphen/>
        <w:t>ния. Клас</w:t>
      </w:r>
      <w:r w:rsidRPr="00B70234">
        <w:rPr>
          <w:sz w:val="28"/>
          <w:szCs w:val="28"/>
        </w:rPr>
        <w:softHyphen/>
        <w:t>си</w:t>
      </w:r>
      <w:r w:rsidRPr="00B70234">
        <w:rPr>
          <w:sz w:val="28"/>
          <w:szCs w:val="28"/>
        </w:rPr>
        <w:softHyphen/>
        <w:t>фи</w:t>
      </w:r>
      <w:r w:rsidRPr="00B70234">
        <w:rPr>
          <w:sz w:val="28"/>
          <w:szCs w:val="28"/>
        </w:rPr>
        <w:softHyphen/>
        <w:t>ка</w:t>
      </w:r>
      <w:r w:rsidRPr="00B70234">
        <w:rPr>
          <w:sz w:val="28"/>
          <w:szCs w:val="28"/>
        </w:rPr>
        <w:softHyphen/>
        <w:t>ция по этио</w:t>
      </w:r>
      <w:r w:rsidRPr="00B70234">
        <w:rPr>
          <w:sz w:val="28"/>
          <w:szCs w:val="28"/>
        </w:rPr>
        <w:softHyphen/>
        <w:t>ло</w:t>
      </w:r>
      <w:r w:rsidRPr="00B70234">
        <w:rPr>
          <w:sz w:val="28"/>
          <w:szCs w:val="28"/>
        </w:rPr>
        <w:softHyphen/>
        <w:t>гии (ви</w:t>
      </w:r>
      <w:r w:rsidRPr="00B70234">
        <w:rPr>
          <w:sz w:val="28"/>
          <w:szCs w:val="28"/>
        </w:rPr>
        <w:softHyphen/>
        <w:t>рус</w:t>
      </w:r>
      <w:r w:rsidRPr="00B70234">
        <w:rPr>
          <w:sz w:val="28"/>
          <w:szCs w:val="28"/>
        </w:rPr>
        <w:softHyphen/>
        <w:t>ные, бак</w:t>
      </w:r>
      <w:r w:rsidRPr="00B70234">
        <w:rPr>
          <w:sz w:val="28"/>
          <w:szCs w:val="28"/>
        </w:rPr>
        <w:softHyphen/>
        <w:t>те</w:t>
      </w:r>
      <w:r w:rsidRPr="00B70234">
        <w:rPr>
          <w:sz w:val="28"/>
          <w:szCs w:val="28"/>
        </w:rPr>
        <w:softHyphen/>
        <w:t>ри</w:t>
      </w:r>
      <w:r w:rsidRPr="00B70234">
        <w:rPr>
          <w:sz w:val="28"/>
          <w:szCs w:val="28"/>
        </w:rPr>
        <w:softHyphen/>
        <w:t>аль</w:t>
      </w:r>
      <w:r w:rsidRPr="00B70234">
        <w:rPr>
          <w:sz w:val="28"/>
          <w:szCs w:val="28"/>
        </w:rPr>
        <w:softHyphen/>
        <w:t>ные, от воз</w:t>
      </w:r>
      <w:r w:rsidRPr="00B70234">
        <w:rPr>
          <w:sz w:val="28"/>
          <w:szCs w:val="28"/>
        </w:rPr>
        <w:softHyphen/>
        <w:t>дей</w:t>
      </w:r>
      <w:r w:rsidRPr="00B70234">
        <w:rPr>
          <w:sz w:val="28"/>
          <w:szCs w:val="28"/>
        </w:rPr>
        <w:softHyphen/>
        <w:t>ст</w:t>
      </w:r>
      <w:r w:rsidRPr="00B70234">
        <w:rPr>
          <w:sz w:val="28"/>
          <w:szCs w:val="28"/>
        </w:rPr>
        <w:softHyphen/>
        <w:t>вия хи</w:t>
      </w:r>
      <w:r w:rsidRPr="00B70234">
        <w:rPr>
          <w:sz w:val="28"/>
          <w:szCs w:val="28"/>
        </w:rPr>
        <w:softHyphen/>
        <w:t>ми</w:t>
      </w:r>
      <w:r w:rsidRPr="00B70234">
        <w:rPr>
          <w:sz w:val="28"/>
          <w:szCs w:val="28"/>
        </w:rPr>
        <w:softHyphen/>
        <w:t>че</w:t>
      </w:r>
      <w:r w:rsidRPr="00B70234">
        <w:rPr>
          <w:sz w:val="28"/>
          <w:szCs w:val="28"/>
        </w:rPr>
        <w:softHyphen/>
        <w:t>ских и фи</w:t>
      </w:r>
      <w:r w:rsidRPr="00B70234">
        <w:rPr>
          <w:sz w:val="28"/>
          <w:szCs w:val="28"/>
        </w:rPr>
        <w:softHyphen/>
        <w:t>зи</w:t>
      </w:r>
      <w:r w:rsidRPr="00B70234">
        <w:rPr>
          <w:sz w:val="28"/>
          <w:szCs w:val="28"/>
        </w:rPr>
        <w:softHyphen/>
        <w:t>че</w:t>
      </w:r>
      <w:r w:rsidRPr="00B70234">
        <w:rPr>
          <w:sz w:val="28"/>
          <w:szCs w:val="28"/>
        </w:rPr>
        <w:softHyphen/>
        <w:t>ских фак</w:t>
      </w:r>
      <w:r w:rsidRPr="00B70234">
        <w:rPr>
          <w:sz w:val="28"/>
          <w:szCs w:val="28"/>
        </w:rPr>
        <w:softHyphen/>
        <w:t>то</w:t>
      </w:r>
      <w:r w:rsidRPr="00B70234">
        <w:rPr>
          <w:sz w:val="28"/>
          <w:szCs w:val="28"/>
        </w:rPr>
        <w:softHyphen/>
        <w:t>ров, пы</w:t>
      </w:r>
      <w:r w:rsidRPr="00B70234">
        <w:rPr>
          <w:sz w:val="28"/>
          <w:szCs w:val="28"/>
        </w:rPr>
        <w:softHyphen/>
        <w:t>ле</w:t>
      </w:r>
      <w:r w:rsidRPr="00B70234">
        <w:rPr>
          <w:sz w:val="28"/>
          <w:szCs w:val="28"/>
        </w:rPr>
        <w:softHyphen/>
        <w:t>вые), по мор</w:t>
      </w:r>
      <w:r w:rsidRPr="00B70234">
        <w:rPr>
          <w:sz w:val="28"/>
          <w:szCs w:val="28"/>
        </w:rPr>
        <w:softHyphen/>
        <w:t>фо</w:t>
      </w:r>
      <w:r w:rsidRPr="00B70234">
        <w:rPr>
          <w:sz w:val="28"/>
          <w:szCs w:val="28"/>
        </w:rPr>
        <w:softHyphen/>
        <w:t>ло</w:t>
      </w:r>
      <w:r w:rsidRPr="00B70234">
        <w:rPr>
          <w:sz w:val="28"/>
          <w:szCs w:val="28"/>
        </w:rPr>
        <w:softHyphen/>
        <w:t>ги</w:t>
      </w:r>
      <w:r w:rsidRPr="00B70234">
        <w:rPr>
          <w:sz w:val="28"/>
          <w:szCs w:val="28"/>
        </w:rPr>
        <w:softHyphen/>
        <w:t>че</w:t>
      </w:r>
      <w:r w:rsidRPr="00B70234">
        <w:rPr>
          <w:sz w:val="28"/>
          <w:szCs w:val="28"/>
        </w:rPr>
        <w:softHyphen/>
        <w:t>ским из</w:t>
      </w:r>
      <w:r w:rsidRPr="00B70234">
        <w:rPr>
          <w:sz w:val="28"/>
          <w:szCs w:val="28"/>
        </w:rPr>
        <w:softHyphen/>
        <w:t>ме</w:t>
      </w:r>
      <w:r w:rsidRPr="00B70234">
        <w:rPr>
          <w:sz w:val="28"/>
          <w:szCs w:val="28"/>
        </w:rPr>
        <w:softHyphen/>
        <w:t>не</w:t>
      </w:r>
      <w:r w:rsidRPr="00B70234">
        <w:rPr>
          <w:sz w:val="28"/>
          <w:szCs w:val="28"/>
        </w:rPr>
        <w:softHyphen/>
        <w:t>ни</w:t>
      </w:r>
      <w:r w:rsidRPr="00B70234">
        <w:rPr>
          <w:sz w:val="28"/>
          <w:szCs w:val="28"/>
        </w:rPr>
        <w:softHyphen/>
        <w:t>ям (</w:t>
      </w:r>
      <w:proofErr w:type="gramStart"/>
      <w:r w:rsidRPr="00B70234">
        <w:rPr>
          <w:sz w:val="28"/>
          <w:szCs w:val="28"/>
        </w:rPr>
        <w:t>ка</w:t>
      </w:r>
      <w:r w:rsidRPr="00B70234">
        <w:rPr>
          <w:sz w:val="28"/>
          <w:szCs w:val="28"/>
        </w:rPr>
        <w:softHyphen/>
        <w:t>та</w:t>
      </w:r>
      <w:r w:rsidRPr="00B70234">
        <w:rPr>
          <w:sz w:val="28"/>
          <w:szCs w:val="28"/>
        </w:rPr>
        <w:softHyphen/>
        <w:t>раль</w:t>
      </w:r>
      <w:r w:rsidRPr="00B70234">
        <w:rPr>
          <w:sz w:val="28"/>
          <w:szCs w:val="28"/>
        </w:rPr>
        <w:softHyphen/>
        <w:t>ный</w:t>
      </w:r>
      <w:proofErr w:type="gramEnd"/>
      <w:r w:rsidRPr="00B70234">
        <w:rPr>
          <w:sz w:val="28"/>
          <w:szCs w:val="28"/>
        </w:rPr>
        <w:t>, гной</w:t>
      </w:r>
      <w:r w:rsidRPr="00B70234">
        <w:rPr>
          <w:sz w:val="28"/>
          <w:szCs w:val="28"/>
        </w:rPr>
        <w:softHyphen/>
        <w:t>ный), по функ</w:t>
      </w:r>
      <w:r w:rsidRPr="00B70234">
        <w:rPr>
          <w:sz w:val="28"/>
          <w:szCs w:val="28"/>
        </w:rPr>
        <w:softHyphen/>
        <w:t>цио</w:t>
      </w:r>
      <w:r w:rsidRPr="00B70234">
        <w:rPr>
          <w:sz w:val="28"/>
          <w:szCs w:val="28"/>
        </w:rPr>
        <w:softHyphen/>
        <w:t>наль</w:t>
      </w:r>
      <w:r w:rsidRPr="00B70234">
        <w:rPr>
          <w:sz w:val="28"/>
          <w:szCs w:val="28"/>
        </w:rPr>
        <w:softHyphen/>
        <w:t>ным из</w:t>
      </w:r>
      <w:r w:rsidRPr="00B70234">
        <w:rPr>
          <w:sz w:val="28"/>
          <w:szCs w:val="28"/>
        </w:rPr>
        <w:softHyphen/>
        <w:t>ме</w:t>
      </w:r>
      <w:r w:rsidRPr="00B70234">
        <w:rPr>
          <w:sz w:val="28"/>
          <w:szCs w:val="28"/>
        </w:rPr>
        <w:softHyphen/>
        <w:t>не</w:t>
      </w:r>
      <w:r w:rsidRPr="00B70234">
        <w:rPr>
          <w:sz w:val="28"/>
          <w:szCs w:val="28"/>
        </w:rPr>
        <w:softHyphen/>
        <w:t>ни</w:t>
      </w:r>
      <w:r w:rsidRPr="00B70234">
        <w:rPr>
          <w:sz w:val="28"/>
          <w:szCs w:val="28"/>
        </w:rPr>
        <w:softHyphen/>
        <w:t>ям (</w:t>
      </w:r>
      <w:proofErr w:type="spellStart"/>
      <w:r w:rsidRPr="00B70234">
        <w:rPr>
          <w:sz w:val="28"/>
          <w:szCs w:val="28"/>
        </w:rPr>
        <w:t>об</w:t>
      </w:r>
      <w:r w:rsidRPr="00B70234">
        <w:rPr>
          <w:sz w:val="28"/>
          <w:szCs w:val="28"/>
        </w:rPr>
        <w:softHyphen/>
        <w:t>струк</w:t>
      </w:r>
      <w:r w:rsidRPr="00B70234">
        <w:rPr>
          <w:sz w:val="28"/>
          <w:szCs w:val="28"/>
        </w:rPr>
        <w:softHyphen/>
        <w:t>тив</w:t>
      </w:r>
      <w:r w:rsidRPr="00B70234">
        <w:rPr>
          <w:sz w:val="28"/>
          <w:szCs w:val="28"/>
        </w:rPr>
        <w:softHyphen/>
        <w:t>ный</w:t>
      </w:r>
      <w:proofErr w:type="spellEnd"/>
      <w:r w:rsidRPr="00B70234">
        <w:rPr>
          <w:sz w:val="28"/>
          <w:szCs w:val="28"/>
        </w:rPr>
        <w:t xml:space="preserve"> и </w:t>
      </w:r>
      <w:proofErr w:type="spellStart"/>
      <w:r w:rsidRPr="00B70234">
        <w:rPr>
          <w:sz w:val="28"/>
          <w:szCs w:val="28"/>
        </w:rPr>
        <w:t>не</w:t>
      </w:r>
      <w:r w:rsidRPr="00B70234">
        <w:rPr>
          <w:sz w:val="28"/>
          <w:szCs w:val="28"/>
        </w:rPr>
        <w:softHyphen/>
        <w:t>об</w:t>
      </w:r>
      <w:r w:rsidRPr="00B70234">
        <w:rPr>
          <w:sz w:val="28"/>
          <w:szCs w:val="28"/>
        </w:rPr>
        <w:softHyphen/>
        <w:t>струк</w:t>
      </w:r>
      <w:r w:rsidRPr="00B70234">
        <w:rPr>
          <w:sz w:val="28"/>
          <w:szCs w:val="28"/>
        </w:rPr>
        <w:softHyphen/>
        <w:t>тив</w:t>
      </w:r>
      <w:r w:rsidRPr="00B70234">
        <w:rPr>
          <w:sz w:val="28"/>
          <w:szCs w:val="28"/>
        </w:rPr>
        <w:softHyphen/>
        <w:t>ный</w:t>
      </w:r>
      <w:proofErr w:type="spellEnd"/>
      <w:r w:rsidRPr="00B70234">
        <w:rPr>
          <w:sz w:val="28"/>
          <w:szCs w:val="28"/>
        </w:rPr>
        <w:t>). Па</w:t>
      </w:r>
      <w:r w:rsidRPr="00B70234">
        <w:rPr>
          <w:sz w:val="28"/>
          <w:szCs w:val="28"/>
        </w:rPr>
        <w:softHyphen/>
        <w:t>то</w:t>
      </w:r>
      <w:r w:rsidRPr="00B70234">
        <w:rPr>
          <w:sz w:val="28"/>
          <w:szCs w:val="28"/>
        </w:rPr>
        <w:softHyphen/>
        <w:t>ге</w:t>
      </w:r>
      <w:r w:rsidRPr="00B70234">
        <w:rPr>
          <w:sz w:val="28"/>
          <w:szCs w:val="28"/>
        </w:rPr>
        <w:softHyphen/>
        <w:t xml:space="preserve">нез хр. бронхита. </w:t>
      </w:r>
    </w:p>
    <w:p w:rsidR="007F5B42" w:rsidRPr="00B70234" w:rsidRDefault="00831E84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Хронический бронхит. </w:t>
      </w:r>
      <w:r w:rsidR="00042254" w:rsidRPr="00B70234">
        <w:rPr>
          <w:sz w:val="28"/>
          <w:szCs w:val="28"/>
        </w:rPr>
        <w:t>Осо</w:t>
      </w:r>
      <w:r w:rsidR="00042254" w:rsidRPr="00B70234">
        <w:rPr>
          <w:sz w:val="28"/>
          <w:szCs w:val="28"/>
        </w:rPr>
        <w:softHyphen/>
        <w:t>бен</w:t>
      </w:r>
      <w:r w:rsidR="00042254" w:rsidRPr="00B70234">
        <w:rPr>
          <w:sz w:val="28"/>
          <w:szCs w:val="28"/>
        </w:rPr>
        <w:softHyphen/>
        <w:t>но</w:t>
      </w:r>
      <w:r w:rsidR="00042254" w:rsidRPr="00B70234">
        <w:rPr>
          <w:sz w:val="28"/>
          <w:szCs w:val="28"/>
        </w:rPr>
        <w:softHyphen/>
        <w:t>сти кли</w:t>
      </w:r>
      <w:r w:rsidR="00042254" w:rsidRPr="00B70234">
        <w:rPr>
          <w:sz w:val="28"/>
          <w:szCs w:val="28"/>
        </w:rPr>
        <w:softHyphen/>
        <w:t>ни</w:t>
      </w:r>
      <w:r w:rsidR="00042254" w:rsidRPr="00B70234">
        <w:rPr>
          <w:sz w:val="28"/>
          <w:szCs w:val="28"/>
        </w:rPr>
        <w:softHyphen/>
        <w:t>че</w:t>
      </w:r>
      <w:r w:rsidR="00042254" w:rsidRPr="00B70234">
        <w:rPr>
          <w:sz w:val="28"/>
          <w:szCs w:val="28"/>
        </w:rPr>
        <w:softHyphen/>
        <w:t>ской кар</w:t>
      </w:r>
      <w:r w:rsidR="00042254" w:rsidRPr="00B70234">
        <w:rPr>
          <w:sz w:val="28"/>
          <w:szCs w:val="28"/>
        </w:rPr>
        <w:softHyphen/>
        <w:t>ти</w:t>
      </w:r>
      <w:r w:rsidR="00042254" w:rsidRPr="00B70234">
        <w:rPr>
          <w:sz w:val="28"/>
          <w:szCs w:val="28"/>
        </w:rPr>
        <w:softHyphen/>
        <w:t>ны в за</w:t>
      </w:r>
      <w:r w:rsidR="00042254" w:rsidRPr="00B70234">
        <w:rPr>
          <w:sz w:val="28"/>
          <w:szCs w:val="28"/>
        </w:rPr>
        <w:softHyphen/>
        <w:t>ви</w:t>
      </w:r>
      <w:r w:rsidR="00042254" w:rsidRPr="00B70234">
        <w:rPr>
          <w:sz w:val="28"/>
          <w:szCs w:val="28"/>
        </w:rPr>
        <w:softHyphen/>
        <w:t>си</w:t>
      </w:r>
      <w:r w:rsidR="00042254" w:rsidRPr="00B70234">
        <w:rPr>
          <w:sz w:val="28"/>
          <w:szCs w:val="28"/>
        </w:rPr>
        <w:softHyphen/>
        <w:t>мо</w:t>
      </w:r>
      <w:r w:rsidR="00042254" w:rsidRPr="00B70234">
        <w:rPr>
          <w:sz w:val="28"/>
          <w:szCs w:val="28"/>
        </w:rPr>
        <w:softHyphen/>
        <w:t>сти от фор</w:t>
      </w:r>
      <w:r w:rsidR="00042254" w:rsidRPr="00B70234">
        <w:rPr>
          <w:sz w:val="28"/>
          <w:szCs w:val="28"/>
        </w:rPr>
        <w:softHyphen/>
        <w:t>мы хро</w:t>
      </w:r>
      <w:r w:rsidR="00042254" w:rsidRPr="00B70234">
        <w:rPr>
          <w:sz w:val="28"/>
          <w:szCs w:val="28"/>
        </w:rPr>
        <w:softHyphen/>
        <w:t>ни</w:t>
      </w:r>
      <w:r w:rsidR="00042254" w:rsidRPr="00B70234">
        <w:rPr>
          <w:sz w:val="28"/>
          <w:szCs w:val="28"/>
        </w:rPr>
        <w:softHyphen/>
        <w:t>че</w:t>
      </w:r>
      <w:r w:rsidR="00042254" w:rsidRPr="00B70234">
        <w:rPr>
          <w:sz w:val="28"/>
          <w:szCs w:val="28"/>
        </w:rPr>
        <w:softHyphen/>
        <w:t>ско</w:t>
      </w:r>
      <w:r w:rsidR="00042254" w:rsidRPr="00B70234">
        <w:rPr>
          <w:sz w:val="28"/>
          <w:szCs w:val="28"/>
        </w:rPr>
        <w:softHyphen/>
        <w:t>го брон</w:t>
      </w:r>
      <w:r w:rsidR="00042254" w:rsidRPr="00B70234">
        <w:rPr>
          <w:sz w:val="28"/>
          <w:szCs w:val="28"/>
        </w:rPr>
        <w:softHyphen/>
        <w:t>хи</w:t>
      </w:r>
      <w:r w:rsidR="00042254" w:rsidRPr="00B70234">
        <w:rPr>
          <w:sz w:val="28"/>
          <w:szCs w:val="28"/>
        </w:rPr>
        <w:softHyphen/>
        <w:t>та. При</w:t>
      </w:r>
      <w:r w:rsidR="00042254" w:rsidRPr="00B70234">
        <w:rPr>
          <w:sz w:val="28"/>
          <w:szCs w:val="28"/>
        </w:rPr>
        <w:softHyphen/>
        <w:t>зна</w:t>
      </w:r>
      <w:r w:rsidR="00042254" w:rsidRPr="00B70234">
        <w:rPr>
          <w:sz w:val="28"/>
          <w:szCs w:val="28"/>
        </w:rPr>
        <w:softHyphen/>
        <w:t>ки брон</w:t>
      </w:r>
      <w:r w:rsidR="00042254" w:rsidRPr="00B70234">
        <w:rPr>
          <w:sz w:val="28"/>
          <w:szCs w:val="28"/>
        </w:rPr>
        <w:softHyphen/>
        <w:t>хи</w:t>
      </w:r>
      <w:r w:rsidR="00042254" w:rsidRPr="00B70234">
        <w:rPr>
          <w:sz w:val="28"/>
          <w:szCs w:val="28"/>
        </w:rPr>
        <w:softHyphen/>
        <w:t>аль</w:t>
      </w:r>
      <w:r w:rsidR="00042254" w:rsidRPr="00B70234">
        <w:rPr>
          <w:sz w:val="28"/>
          <w:szCs w:val="28"/>
        </w:rPr>
        <w:softHyphen/>
        <w:t>ной об</w:t>
      </w:r>
      <w:r w:rsidR="00042254" w:rsidRPr="00B70234">
        <w:rPr>
          <w:sz w:val="28"/>
          <w:szCs w:val="28"/>
        </w:rPr>
        <w:softHyphen/>
        <w:t>струк</w:t>
      </w:r>
      <w:r w:rsidR="00042254" w:rsidRPr="00B70234">
        <w:rPr>
          <w:sz w:val="28"/>
          <w:szCs w:val="28"/>
        </w:rPr>
        <w:softHyphen/>
        <w:t>ции. Ди</w:t>
      </w:r>
      <w:r w:rsidR="00042254" w:rsidRPr="00B70234">
        <w:rPr>
          <w:sz w:val="28"/>
          <w:szCs w:val="28"/>
        </w:rPr>
        <w:softHyphen/>
        <w:t>аг</w:t>
      </w:r>
      <w:r w:rsidR="00042254" w:rsidRPr="00B70234">
        <w:rPr>
          <w:sz w:val="28"/>
          <w:szCs w:val="28"/>
        </w:rPr>
        <w:softHyphen/>
        <w:t>ноз и диф</w:t>
      </w:r>
      <w:r w:rsidR="00042254" w:rsidRPr="00B70234">
        <w:rPr>
          <w:sz w:val="28"/>
          <w:szCs w:val="28"/>
        </w:rPr>
        <w:softHyphen/>
        <w:t>фе</w:t>
      </w:r>
      <w:r w:rsidR="00042254" w:rsidRPr="00B70234">
        <w:rPr>
          <w:sz w:val="28"/>
          <w:szCs w:val="28"/>
        </w:rPr>
        <w:softHyphen/>
        <w:t>рен</w:t>
      </w:r>
      <w:r w:rsidR="00042254" w:rsidRPr="00B70234">
        <w:rPr>
          <w:sz w:val="28"/>
          <w:szCs w:val="28"/>
        </w:rPr>
        <w:softHyphen/>
        <w:t>ци</w:t>
      </w:r>
      <w:r w:rsidR="00042254" w:rsidRPr="00B70234">
        <w:rPr>
          <w:sz w:val="28"/>
          <w:szCs w:val="28"/>
        </w:rPr>
        <w:softHyphen/>
        <w:t>аль</w:t>
      </w:r>
      <w:r w:rsidR="00042254" w:rsidRPr="00B70234">
        <w:rPr>
          <w:sz w:val="28"/>
          <w:szCs w:val="28"/>
        </w:rPr>
        <w:softHyphen/>
        <w:t>ный ди</w:t>
      </w:r>
      <w:r w:rsidR="00042254" w:rsidRPr="00B70234">
        <w:rPr>
          <w:sz w:val="28"/>
          <w:szCs w:val="28"/>
        </w:rPr>
        <w:softHyphen/>
        <w:t>аг</w:t>
      </w:r>
      <w:r w:rsidR="00042254" w:rsidRPr="00B70234">
        <w:rPr>
          <w:sz w:val="28"/>
          <w:szCs w:val="28"/>
        </w:rPr>
        <w:softHyphen/>
        <w:t>ноз. Те</w:t>
      </w:r>
      <w:r w:rsidR="00042254" w:rsidRPr="00B70234">
        <w:rPr>
          <w:sz w:val="28"/>
          <w:szCs w:val="28"/>
        </w:rPr>
        <w:softHyphen/>
        <w:t>че</w:t>
      </w:r>
      <w:r w:rsidR="00042254" w:rsidRPr="00B70234">
        <w:rPr>
          <w:sz w:val="28"/>
          <w:szCs w:val="28"/>
        </w:rPr>
        <w:softHyphen/>
        <w:t>ние за</w:t>
      </w:r>
      <w:r w:rsidR="00042254" w:rsidRPr="00B70234">
        <w:rPr>
          <w:sz w:val="28"/>
          <w:szCs w:val="28"/>
        </w:rPr>
        <w:softHyphen/>
        <w:t>бо</w:t>
      </w:r>
      <w:r w:rsidR="00042254" w:rsidRPr="00B70234">
        <w:rPr>
          <w:sz w:val="28"/>
          <w:szCs w:val="28"/>
        </w:rPr>
        <w:softHyphen/>
        <w:t>ле</w:t>
      </w:r>
      <w:r w:rsidR="00042254" w:rsidRPr="00B70234">
        <w:rPr>
          <w:sz w:val="28"/>
          <w:szCs w:val="28"/>
        </w:rPr>
        <w:softHyphen/>
        <w:t>ва</w:t>
      </w:r>
      <w:r w:rsidR="00042254" w:rsidRPr="00B70234">
        <w:rPr>
          <w:sz w:val="28"/>
          <w:szCs w:val="28"/>
        </w:rPr>
        <w:softHyphen/>
        <w:t xml:space="preserve">ния. </w:t>
      </w:r>
    </w:p>
    <w:p w:rsidR="004D511B" w:rsidRPr="00B70234" w:rsidRDefault="007F5B42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Хронический бронхит. </w:t>
      </w:r>
      <w:r w:rsidR="00042254" w:rsidRPr="00B70234">
        <w:rPr>
          <w:sz w:val="28"/>
          <w:szCs w:val="28"/>
        </w:rPr>
        <w:t>Ле</w:t>
      </w:r>
      <w:r w:rsidR="00042254" w:rsidRPr="00B70234">
        <w:rPr>
          <w:sz w:val="28"/>
          <w:szCs w:val="28"/>
        </w:rPr>
        <w:softHyphen/>
        <w:t>че</w:t>
      </w:r>
      <w:r w:rsidR="00042254" w:rsidRPr="00B70234">
        <w:rPr>
          <w:sz w:val="28"/>
          <w:szCs w:val="28"/>
        </w:rPr>
        <w:softHyphen/>
        <w:t>ние. Ме</w:t>
      </w:r>
      <w:r w:rsidR="00042254" w:rsidRPr="00B70234">
        <w:rPr>
          <w:sz w:val="28"/>
          <w:szCs w:val="28"/>
        </w:rPr>
        <w:softHyphen/>
        <w:t>то</w:t>
      </w:r>
      <w:r w:rsidR="00042254" w:rsidRPr="00B70234">
        <w:rPr>
          <w:sz w:val="28"/>
          <w:szCs w:val="28"/>
        </w:rPr>
        <w:softHyphen/>
        <w:t>ды про</w:t>
      </w:r>
      <w:r w:rsidR="00042254" w:rsidRPr="00B70234">
        <w:rPr>
          <w:sz w:val="28"/>
          <w:szCs w:val="28"/>
        </w:rPr>
        <w:softHyphen/>
        <w:t>фи</w:t>
      </w:r>
      <w:r w:rsidR="00042254" w:rsidRPr="00B70234">
        <w:rPr>
          <w:sz w:val="28"/>
          <w:szCs w:val="28"/>
        </w:rPr>
        <w:softHyphen/>
        <w:t>лак</w:t>
      </w:r>
      <w:r w:rsidR="00042254" w:rsidRPr="00B70234">
        <w:rPr>
          <w:sz w:val="28"/>
          <w:szCs w:val="28"/>
        </w:rPr>
        <w:softHyphen/>
        <w:t>ти</w:t>
      </w:r>
      <w:r w:rsidR="00042254" w:rsidRPr="00B70234">
        <w:rPr>
          <w:sz w:val="28"/>
          <w:szCs w:val="28"/>
        </w:rPr>
        <w:softHyphen/>
        <w:t xml:space="preserve">ки. </w:t>
      </w:r>
    </w:p>
    <w:p w:rsidR="004B63FA" w:rsidRPr="00B70234" w:rsidRDefault="00042254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Пневмонии. </w:t>
      </w:r>
      <w:r w:rsidRPr="00B70234">
        <w:rPr>
          <w:sz w:val="28"/>
          <w:szCs w:val="28"/>
        </w:rPr>
        <w:t xml:space="preserve">Определение. Эпидемиология. Факторы риска. Классификация (внебольничная, </w:t>
      </w:r>
      <w:proofErr w:type="spellStart"/>
      <w:r w:rsidRPr="00B70234">
        <w:rPr>
          <w:sz w:val="28"/>
          <w:szCs w:val="28"/>
        </w:rPr>
        <w:t>нозокомиальная</w:t>
      </w:r>
      <w:proofErr w:type="spellEnd"/>
      <w:r w:rsidRPr="00B70234">
        <w:rPr>
          <w:sz w:val="28"/>
          <w:szCs w:val="28"/>
        </w:rPr>
        <w:t xml:space="preserve">, аспирационная, пневмония у лиц с тяжелыми дефектами иммунитета). Этиология.  Патогенез. </w:t>
      </w:r>
    </w:p>
    <w:p w:rsidR="004B63FA" w:rsidRPr="00B70234" w:rsidRDefault="004B63FA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Pr="00B70234">
        <w:rPr>
          <w:color w:val="000000"/>
          <w:sz w:val="28"/>
          <w:szCs w:val="28"/>
        </w:rPr>
        <w:t xml:space="preserve">Пневмонии. </w:t>
      </w:r>
      <w:r w:rsidR="00042254" w:rsidRPr="00B70234">
        <w:rPr>
          <w:sz w:val="28"/>
          <w:szCs w:val="28"/>
        </w:rPr>
        <w:t>Клинические проявления. Критерии диагноза. Рекомендуемые клинические обследования. Оп</w:t>
      </w:r>
      <w:r w:rsidR="00042254" w:rsidRPr="00B70234">
        <w:rPr>
          <w:sz w:val="28"/>
          <w:szCs w:val="28"/>
        </w:rPr>
        <w:softHyphen/>
        <w:t xml:space="preserve">ределение тяжести течения болезни. Критерии для госпитализации. </w:t>
      </w:r>
    </w:p>
    <w:p w:rsidR="002F5204" w:rsidRPr="00B70234" w:rsidRDefault="004B63FA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Pr="00B70234">
        <w:rPr>
          <w:color w:val="000000"/>
          <w:sz w:val="28"/>
          <w:szCs w:val="28"/>
        </w:rPr>
        <w:t xml:space="preserve">Пневмонии. </w:t>
      </w:r>
      <w:r w:rsidR="00042254" w:rsidRPr="00B70234">
        <w:rPr>
          <w:sz w:val="28"/>
          <w:szCs w:val="28"/>
        </w:rPr>
        <w:t xml:space="preserve">Критерии для проведения интенсивной терапии. Дифференциальная диагностика. Лечение в амбулаторных условиях и в стационаре. </w:t>
      </w:r>
    </w:p>
    <w:p w:rsidR="00042254" w:rsidRPr="00B70234" w:rsidRDefault="002F5204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Pr="00B70234">
        <w:rPr>
          <w:color w:val="000000"/>
          <w:sz w:val="28"/>
          <w:szCs w:val="28"/>
        </w:rPr>
        <w:t xml:space="preserve">Пневмонии. </w:t>
      </w:r>
      <w:r w:rsidR="00042254" w:rsidRPr="00B70234">
        <w:rPr>
          <w:sz w:val="28"/>
          <w:szCs w:val="28"/>
        </w:rPr>
        <w:t>Оценка эффективности лечения. Осложнения. Прогноз.</w:t>
      </w:r>
    </w:p>
    <w:p w:rsidR="004223BD" w:rsidRPr="00B70234" w:rsidRDefault="001C1893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 </w:t>
      </w:r>
      <w:r w:rsidR="000C3ADD" w:rsidRPr="00B70234">
        <w:rPr>
          <w:sz w:val="28"/>
          <w:szCs w:val="28"/>
        </w:rPr>
        <w:t>Ишемическая болезнь сердца</w:t>
      </w:r>
      <w:r w:rsidR="00D52ACE" w:rsidRPr="00B70234">
        <w:rPr>
          <w:sz w:val="28"/>
          <w:szCs w:val="28"/>
        </w:rPr>
        <w:t xml:space="preserve">. </w:t>
      </w:r>
      <w:r w:rsidR="00B2512B" w:rsidRPr="00B70234">
        <w:rPr>
          <w:sz w:val="28"/>
          <w:szCs w:val="28"/>
        </w:rPr>
        <w:t xml:space="preserve">Стенокардия. </w:t>
      </w:r>
      <w:r w:rsidR="000C3ADD" w:rsidRPr="00B70234">
        <w:rPr>
          <w:sz w:val="28"/>
          <w:szCs w:val="28"/>
        </w:rPr>
        <w:t>Э</w:t>
      </w:r>
      <w:r w:rsidR="004223BD" w:rsidRPr="00B70234">
        <w:rPr>
          <w:sz w:val="28"/>
          <w:szCs w:val="28"/>
        </w:rPr>
        <w:t>тио</w:t>
      </w:r>
      <w:r w:rsidR="000C3ADD" w:rsidRPr="00B70234">
        <w:rPr>
          <w:sz w:val="28"/>
          <w:szCs w:val="28"/>
        </w:rPr>
        <w:t>логия. Патогенез. Классификация.</w:t>
      </w:r>
    </w:p>
    <w:p w:rsidR="00B2512B" w:rsidRPr="00B70234" w:rsidRDefault="00B2512B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 </w:t>
      </w:r>
      <w:r w:rsidR="00A87B9A" w:rsidRPr="00B70234">
        <w:rPr>
          <w:sz w:val="28"/>
          <w:szCs w:val="28"/>
        </w:rPr>
        <w:t>Ишемическая болезнь сердца.</w:t>
      </w:r>
      <w:r w:rsidR="000141B6" w:rsidRPr="00B70234">
        <w:rPr>
          <w:sz w:val="28"/>
          <w:szCs w:val="28"/>
        </w:rPr>
        <w:t xml:space="preserve"> </w:t>
      </w:r>
      <w:r w:rsidR="009835A8" w:rsidRPr="00B70234">
        <w:rPr>
          <w:sz w:val="28"/>
          <w:szCs w:val="28"/>
        </w:rPr>
        <w:t xml:space="preserve">Стенокардия. </w:t>
      </w:r>
      <w:r w:rsidR="000141B6" w:rsidRPr="00B70234">
        <w:rPr>
          <w:sz w:val="28"/>
          <w:szCs w:val="28"/>
        </w:rPr>
        <w:t>Клиника. Диагностика. Лечение.</w:t>
      </w:r>
    </w:p>
    <w:p w:rsidR="006A2B50" w:rsidRPr="00B70234" w:rsidRDefault="000141B6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 </w:t>
      </w:r>
      <w:r w:rsidR="00F839F7" w:rsidRPr="00B70234">
        <w:rPr>
          <w:color w:val="000000"/>
          <w:sz w:val="28"/>
          <w:szCs w:val="28"/>
        </w:rPr>
        <w:t>Ревматизм.</w:t>
      </w:r>
      <w:r w:rsidR="00F839F7" w:rsidRPr="00B70234">
        <w:rPr>
          <w:sz w:val="28"/>
          <w:szCs w:val="28"/>
        </w:rPr>
        <w:t xml:space="preserve"> Этио</w:t>
      </w:r>
      <w:r w:rsidR="00F839F7" w:rsidRPr="00B70234">
        <w:rPr>
          <w:sz w:val="28"/>
          <w:szCs w:val="28"/>
        </w:rPr>
        <w:softHyphen/>
        <w:t>ло</w:t>
      </w:r>
      <w:r w:rsidR="00F839F7" w:rsidRPr="00B70234">
        <w:rPr>
          <w:sz w:val="28"/>
          <w:szCs w:val="28"/>
        </w:rPr>
        <w:softHyphen/>
        <w:t>гия. Па</w:t>
      </w:r>
      <w:r w:rsidR="00F839F7" w:rsidRPr="00B70234">
        <w:rPr>
          <w:sz w:val="28"/>
          <w:szCs w:val="28"/>
        </w:rPr>
        <w:softHyphen/>
        <w:t>то</w:t>
      </w:r>
      <w:r w:rsidR="00F839F7" w:rsidRPr="00B70234">
        <w:rPr>
          <w:sz w:val="28"/>
          <w:szCs w:val="28"/>
        </w:rPr>
        <w:softHyphen/>
        <w:t>ге</w:t>
      </w:r>
      <w:r w:rsidR="00F839F7" w:rsidRPr="00B70234">
        <w:rPr>
          <w:sz w:val="28"/>
          <w:szCs w:val="28"/>
        </w:rPr>
        <w:softHyphen/>
        <w:t>нез. Клас</w:t>
      </w:r>
      <w:r w:rsidR="00F839F7" w:rsidRPr="00B70234">
        <w:rPr>
          <w:sz w:val="28"/>
          <w:szCs w:val="28"/>
        </w:rPr>
        <w:softHyphen/>
        <w:t>си</w:t>
      </w:r>
      <w:r w:rsidR="00F839F7" w:rsidRPr="00B70234">
        <w:rPr>
          <w:sz w:val="28"/>
          <w:szCs w:val="28"/>
        </w:rPr>
        <w:softHyphen/>
        <w:t>фи</w:t>
      </w:r>
      <w:r w:rsidR="00F839F7" w:rsidRPr="00B70234">
        <w:rPr>
          <w:sz w:val="28"/>
          <w:szCs w:val="28"/>
        </w:rPr>
        <w:softHyphen/>
        <w:t>ка</w:t>
      </w:r>
      <w:r w:rsidR="00F839F7" w:rsidRPr="00B70234">
        <w:rPr>
          <w:sz w:val="28"/>
          <w:szCs w:val="28"/>
        </w:rPr>
        <w:softHyphen/>
        <w:t>ция рев</w:t>
      </w:r>
      <w:r w:rsidR="00F839F7" w:rsidRPr="00B70234">
        <w:rPr>
          <w:sz w:val="28"/>
          <w:szCs w:val="28"/>
        </w:rPr>
        <w:softHyphen/>
        <w:t>ма</w:t>
      </w:r>
      <w:r w:rsidR="00F839F7" w:rsidRPr="00B70234">
        <w:rPr>
          <w:sz w:val="28"/>
          <w:szCs w:val="28"/>
        </w:rPr>
        <w:softHyphen/>
        <w:t>тиз</w:t>
      </w:r>
      <w:r w:rsidR="00F839F7" w:rsidRPr="00B70234">
        <w:rPr>
          <w:sz w:val="28"/>
          <w:szCs w:val="28"/>
        </w:rPr>
        <w:softHyphen/>
        <w:t>ма. Кри</w:t>
      </w:r>
      <w:r w:rsidR="00F839F7" w:rsidRPr="00B70234">
        <w:rPr>
          <w:sz w:val="28"/>
          <w:szCs w:val="28"/>
        </w:rPr>
        <w:softHyphen/>
        <w:t>те</w:t>
      </w:r>
      <w:r w:rsidR="00F839F7" w:rsidRPr="00B70234">
        <w:rPr>
          <w:sz w:val="28"/>
          <w:szCs w:val="28"/>
        </w:rPr>
        <w:softHyphen/>
        <w:t>рии ди</w:t>
      </w:r>
      <w:r w:rsidR="00F839F7" w:rsidRPr="00B70234">
        <w:rPr>
          <w:sz w:val="28"/>
          <w:szCs w:val="28"/>
        </w:rPr>
        <w:softHyphen/>
        <w:t>аг</w:t>
      </w:r>
      <w:r w:rsidR="00F839F7" w:rsidRPr="00B70234">
        <w:rPr>
          <w:sz w:val="28"/>
          <w:szCs w:val="28"/>
        </w:rPr>
        <w:softHyphen/>
        <w:t>но</w:t>
      </w:r>
      <w:r w:rsidR="00F839F7" w:rsidRPr="00B70234">
        <w:rPr>
          <w:sz w:val="28"/>
          <w:szCs w:val="28"/>
        </w:rPr>
        <w:softHyphen/>
        <w:t>сти</w:t>
      </w:r>
      <w:r w:rsidR="00F839F7" w:rsidRPr="00B70234">
        <w:rPr>
          <w:sz w:val="28"/>
          <w:szCs w:val="28"/>
        </w:rPr>
        <w:softHyphen/>
        <w:t>ки за</w:t>
      </w:r>
      <w:r w:rsidR="00F839F7" w:rsidRPr="00B70234">
        <w:rPr>
          <w:sz w:val="28"/>
          <w:szCs w:val="28"/>
        </w:rPr>
        <w:softHyphen/>
        <w:t>бо</w:t>
      </w:r>
      <w:r w:rsidR="00F839F7" w:rsidRPr="00B70234">
        <w:rPr>
          <w:sz w:val="28"/>
          <w:szCs w:val="28"/>
        </w:rPr>
        <w:softHyphen/>
        <w:t>ле</w:t>
      </w:r>
      <w:r w:rsidR="00F839F7" w:rsidRPr="00B70234">
        <w:rPr>
          <w:sz w:val="28"/>
          <w:szCs w:val="28"/>
        </w:rPr>
        <w:softHyphen/>
        <w:t>ва</w:t>
      </w:r>
      <w:r w:rsidR="00F839F7" w:rsidRPr="00B70234">
        <w:rPr>
          <w:sz w:val="28"/>
          <w:szCs w:val="28"/>
        </w:rPr>
        <w:softHyphen/>
        <w:t>ния. Ор</w:t>
      </w:r>
      <w:r w:rsidR="00F839F7" w:rsidRPr="00B70234">
        <w:rPr>
          <w:sz w:val="28"/>
          <w:szCs w:val="28"/>
        </w:rPr>
        <w:softHyphen/>
        <w:t>ган</w:t>
      </w:r>
      <w:r w:rsidR="00F839F7" w:rsidRPr="00B70234">
        <w:rPr>
          <w:sz w:val="28"/>
          <w:szCs w:val="28"/>
        </w:rPr>
        <w:softHyphen/>
        <w:t>ные про</w:t>
      </w:r>
      <w:r w:rsidR="00F839F7" w:rsidRPr="00B70234">
        <w:rPr>
          <w:sz w:val="28"/>
          <w:szCs w:val="28"/>
        </w:rPr>
        <w:softHyphen/>
        <w:t>яв</w:t>
      </w:r>
      <w:r w:rsidR="00F839F7" w:rsidRPr="00B70234">
        <w:rPr>
          <w:sz w:val="28"/>
          <w:szCs w:val="28"/>
        </w:rPr>
        <w:softHyphen/>
        <w:t>ле</w:t>
      </w:r>
      <w:r w:rsidR="00F839F7" w:rsidRPr="00B70234">
        <w:rPr>
          <w:sz w:val="28"/>
          <w:szCs w:val="28"/>
        </w:rPr>
        <w:softHyphen/>
        <w:t>ния рев</w:t>
      </w:r>
      <w:r w:rsidR="00F839F7" w:rsidRPr="00B70234">
        <w:rPr>
          <w:sz w:val="28"/>
          <w:szCs w:val="28"/>
        </w:rPr>
        <w:softHyphen/>
        <w:t>ма</w:t>
      </w:r>
      <w:r w:rsidR="00F839F7" w:rsidRPr="00B70234">
        <w:rPr>
          <w:sz w:val="28"/>
          <w:szCs w:val="28"/>
        </w:rPr>
        <w:softHyphen/>
        <w:t>тиз</w:t>
      </w:r>
      <w:r w:rsidR="00F839F7" w:rsidRPr="00B70234">
        <w:rPr>
          <w:sz w:val="28"/>
          <w:szCs w:val="28"/>
        </w:rPr>
        <w:softHyphen/>
        <w:t>ма – кар</w:t>
      </w:r>
      <w:r w:rsidR="00F839F7" w:rsidRPr="00B70234">
        <w:rPr>
          <w:sz w:val="28"/>
          <w:szCs w:val="28"/>
        </w:rPr>
        <w:softHyphen/>
        <w:t>дит, по</w:t>
      </w:r>
      <w:r w:rsidR="00F839F7" w:rsidRPr="00B70234">
        <w:rPr>
          <w:sz w:val="28"/>
          <w:szCs w:val="28"/>
        </w:rPr>
        <w:softHyphen/>
        <w:t>ли</w:t>
      </w:r>
      <w:r w:rsidR="00F839F7" w:rsidRPr="00B70234">
        <w:rPr>
          <w:sz w:val="28"/>
          <w:szCs w:val="28"/>
        </w:rPr>
        <w:softHyphen/>
        <w:t>арт</w:t>
      </w:r>
      <w:r w:rsidR="00F839F7" w:rsidRPr="00B70234">
        <w:rPr>
          <w:sz w:val="28"/>
          <w:szCs w:val="28"/>
        </w:rPr>
        <w:softHyphen/>
        <w:t>рит, рев</w:t>
      </w:r>
      <w:r w:rsidR="00F839F7" w:rsidRPr="00B70234">
        <w:rPr>
          <w:sz w:val="28"/>
          <w:szCs w:val="28"/>
        </w:rPr>
        <w:softHyphen/>
        <w:t>ма</w:t>
      </w:r>
      <w:r w:rsidR="00F839F7" w:rsidRPr="00B70234">
        <w:rPr>
          <w:sz w:val="28"/>
          <w:szCs w:val="28"/>
        </w:rPr>
        <w:softHyphen/>
        <w:t>ти</w:t>
      </w:r>
      <w:r w:rsidR="00F839F7" w:rsidRPr="00B70234">
        <w:rPr>
          <w:sz w:val="28"/>
          <w:szCs w:val="28"/>
        </w:rPr>
        <w:softHyphen/>
        <w:t>че</w:t>
      </w:r>
      <w:r w:rsidR="00F839F7" w:rsidRPr="00B70234">
        <w:rPr>
          <w:sz w:val="28"/>
          <w:szCs w:val="28"/>
        </w:rPr>
        <w:softHyphen/>
        <w:t>ская хо</w:t>
      </w:r>
      <w:r w:rsidR="00F839F7" w:rsidRPr="00B70234">
        <w:rPr>
          <w:sz w:val="28"/>
          <w:szCs w:val="28"/>
        </w:rPr>
        <w:softHyphen/>
        <w:t xml:space="preserve">рея, </w:t>
      </w:r>
      <w:proofErr w:type="spellStart"/>
      <w:r w:rsidR="00F839F7" w:rsidRPr="00B70234">
        <w:rPr>
          <w:sz w:val="28"/>
          <w:szCs w:val="28"/>
        </w:rPr>
        <w:t>ану</w:t>
      </w:r>
      <w:r w:rsidR="00F839F7" w:rsidRPr="00B70234">
        <w:rPr>
          <w:sz w:val="28"/>
          <w:szCs w:val="28"/>
        </w:rPr>
        <w:softHyphen/>
        <w:t>ляр</w:t>
      </w:r>
      <w:r w:rsidR="00F839F7" w:rsidRPr="00B70234">
        <w:rPr>
          <w:sz w:val="28"/>
          <w:szCs w:val="28"/>
        </w:rPr>
        <w:softHyphen/>
        <w:t>ная</w:t>
      </w:r>
      <w:proofErr w:type="spellEnd"/>
      <w:r w:rsidR="00F839F7" w:rsidRPr="00B70234">
        <w:rPr>
          <w:sz w:val="28"/>
          <w:szCs w:val="28"/>
        </w:rPr>
        <w:t xml:space="preserve"> эри</w:t>
      </w:r>
      <w:r w:rsidR="00F839F7" w:rsidRPr="00B70234">
        <w:rPr>
          <w:sz w:val="28"/>
          <w:szCs w:val="28"/>
        </w:rPr>
        <w:softHyphen/>
        <w:t>те</w:t>
      </w:r>
      <w:r w:rsidR="00F839F7" w:rsidRPr="00B70234">
        <w:rPr>
          <w:sz w:val="28"/>
          <w:szCs w:val="28"/>
        </w:rPr>
        <w:softHyphen/>
        <w:t>ма, рев</w:t>
      </w:r>
      <w:r w:rsidR="00F839F7" w:rsidRPr="00B70234">
        <w:rPr>
          <w:sz w:val="28"/>
          <w:szCs w:val="28"/>
        </w:rPr>
        <w:softHyphen/>
        <w:t>ма</w:t>
      </w:r>
      <w:r w:rsidR="00F839F7" w:rsidRPr="00B70234">
        <w:rPr>
          <w:sz w:val="28"/>
          <w:szCs w:val="28"/>
        </w:rPr>
        <w:softHyphen/>
        <w:t>ти</w:t>
      </w:r>
      <w:r w:rsidR="00F839F7" w:rsidRPr="00B70234">
        <w:rPr>
          <w:sz w:val="28"/>
          <w:szCs w:val="28"/>
        </w:rPr>
        <w:softHyphen/>
        <w:t>че</w:t>
      </w:r>
      <w:r w:rsidR="00F839F7" w:rsidRPr="00B70234">
        <w:rPr>
          <w:sz w:val="28"/>
          <w:szCs w:val="28"/>
        </w:rPr>
        <w:softHyphen/>
        <w:t>ские узел</w:t>
      </w:r>
      <w:r w:rsidR="00F839F7" w:rsidRPr="00B70234">
        <w:rPr>
          <w:sz w:val="28"/>
          <w:szCs w:val="28"/>
        </w:rPr>
        <w:softHyphen/>
        <w:t xml:space="preserve">ки. </w:t>
      </w:r>
    </w:p>
    <w:p w:rsidR="00F839F7" w:rsidRPr="00B70234" w:rsidRDefault="006A2B50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sz w:val="28"/>
          <w:szCs w:val="28"/>
        </w:rPr>
        <w:lastRenderedPageBreak/>
        <w:t xml:space="preserve"> </w:t>
      </w:r>
      <w:r w:rsidRPr="00B70234">
        <w:rPr>
          <w:color w:val="000000"/>
          <w:sz w:val="28"/>
          <w:szCs w:val="28"/>
        </w:rPr>
        <w:t>Ревматизм.</w:t>
      </w:r>
      <w:r w:rsidRPr="00B70234">
        <w:rPr>
          <w:sz w:val="28"/>
          <w:szCs w:val="28"/>
        </w:rPr>
        <w:t xml:space="preserve"> </w:t>
      </w:r>
      <w:r w:rsidR="00F839F7" w:rsidRPr="00B70234">
        <w:rPr>
          <w:sz w:val="28"/>
          <w:szCs w:val="28"/>
        </w:rPr>
        <w:t>Диф</w:t>
      </w:r>
      <w:r w:rsidR="00F839F7" w:rsidRPr="00B70234">
        <w:rPr>
          <w:sz w:val="28"/>
          <w:szCs w:val="28"/>
        </w:rPr>
        <w:softHyphen/>
        <w:t>фе</w:t>
      </w:r>
      <w:r w:rsidR="00F839F7" w:rsidRPr="00B70234">
        <w:rPr>
          <w:sz w:val="28"/>
          <w:szCs w:val="28"/>
        </w:rPr>
        <w:softHyphen/>
        <w:t>рен</w:t>
      </w:r>
      <w:r w:rsidR="00F839F7" w:rsidRPr="00B70234">
        <w:rPr>
          <w:sz w:val="28"/>
          <w:szCs w:val="28"/>
        </w:rPr>
        <w:softHyphen/>
        <w:t>ци</w:t>
      </w:r>
      <w:r w:rsidR="00F839F7" w:rsidRPr="00B70234">
        <w:rPr>
          <w:sz w:val="28"/>
          <w:szCs w:val="28"/>
        </w:rPr>
        <w:softHyphen/>
        <w:t>аль</w:t>
      </w:r>
      <w:r w:rsidR="00F839F7" w:rsidRPr="00B70234">
        <w:rPr>
          <w:sz w:val="28"/>
          <w:szCs w:val="28"/>
        </w:rPr>
        <w:softHyphen/>
        <w:t>ный ди</w:t>
      </w:r>
      <w:r w:rsidR="00F839F7" w:rsidRPr="00B70234">
        <w:rPr>
          <w:sz w:val="28"/>
          <w:szCs w:val="28"/>
        </w:rPr>
        <w:softHyphen/>
        <w:t>аг</w:t>
      </w:r>
      <w:r w:rsidR="00F839F7" w:rsidRPr="00B70234">
        <w:rPr>
          <w:sz w:val="28"/>
          <w:szCs w:val="28"/>
        </w:rPr>
        <w:softHyphen/>
        <w:t>ноз. Те</w:t>
      </w:r>
      <w:r w:rsidR="00F839F7" w:rsidRPr="00B70234">
        <w:rPr>
          <w:sz w:val="28"/>
          <w:szCs w:val="28"/>
        </w:rPr>
        <w:softHyphen/>
        <w:t>че</w:t>
      </w:r>
      <w:r w:rsidR="00F839F7" w:rsidRPr="00B70234">
        <w:rPr>
          <w:sz w:val="28"/>
          <w:szCs w:val="28"/>
        </w:rPr>
        <w:softHyphen/>
        <w:t>ние. Ос</w:t>
      </w:r>
      <w:r w:rsidR="00F839F7" w:rsidRPr="00B70234">
        <w:rPr>
          <w:sz w:val="28"/>
          <w:szCs w:val="28"/>
        </w:rPr>
        <w:softHyphen/>
        <w:t>лож</w:t>
      </w:r>
      <w:r w:rsidR="00F839F7" w:rsidRPr="00B70234">
        <w:rPr>
          <w:sz w:val="28"/>
          <w:szCs w:val="28"/>
        </w:rPr>
        <w:softHyphen/>
        <w:t>не</w:t>
      </w:r>
      <w:r w:rsidR="00F839F7" w:rsidRPr="00B70234">
        <w:rPr>
          <w:sz w:val="28"/>
          <w:szCs w:val="28"/>
        </w:rPr>
        <w:softHyphen/>
        <w:t>ния. Ле</w:t>
      </w:r>
      <w:r w:rsidR="00F839F7" w:rsidRPr="00B70234">
        <w:rPr>
          <w:sz w:val="28"/>
          <w:szCs w:val="28"/>
        </w:rPr>
        <w:softHyphen/>
        <w:t>че</w:t>
      </w:r>
      <w:r w:rsidR="00F839F7" w:rsidRPr="00B70234">
        <w:rPr>
          <w:sz w:val="28"/>
          <w:szCs w:val="28"/>
        </w:rPr>
        <w:softHyphen/>
        <w:t>ние. Ме</w:t>
      </w:r>
      <w:r w:rsidR="00F839F7" w:rsidRPr="00B70234">
        <w:rPr>
          <w:sz w:val="28"/>
          <w:szCs w:val="28"/>
        </w:rPr>
        <w:softHyphen/>
        <w:t>то</w:t>
      </w:r>
      <w:r w:rsidR="00F839F7" w:rsidRPr="00B70234">
        <w:rPr>
          <w:sz w:val="28"/>
          <w:szCs w:val="28"/>
        </w:rPr>
        <w:softHyphen/>
        <w:t>ды про</w:t>
      </w:r>
      <w:r w:rsidR="00F839F7" w:rsidRPr="00B70234">
        <w:rPr>
          <w:sz w:val="28"/>
          <w:szCs w:val="28"/>
        </w:rPr>
        <w:softHyphen/>
        <w:t>фи</w:t>
      </w:r>
      <w:r w:rsidR="00F839F7" w:rsidRPr="00B70234">
        <w:rPr>
          <w:sz w:val="28"/>
          <w:szCs w:val="28"/>
        </w:rPr>
        <w:softHyphen/>
        <w:t>лак</w:t>
      </w:r>
      <w:r w:rsidR="00F839F7" w:rsidRPr="00B70234">
        <w:rPr>
          <w:sz w:val="28"/>
          <w:szCs w:val="28"/>
        </w:rPr>
        <w:softHyphen/>
        <w:t>ти</w:t>
      </w:r>
      <w:r w:rsidR="00F839F7" w:rsidRPr="00B70234">
        <w:rPr>
          <w:sz w:val="28"/>
          <w:szCs w:val="28"/>
        </w:rPr>
        <w:softHyphen/>
        <w:t>ки</w:t>
      </w:r>
    </w:p>
    <w:p w:rsidR="006A2B50" w:rsidRPr="00B70234" w:rsidRDefault="006A2B50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="00F839F7" w:rsidRPr="00B70234">
        <w:rPr>
          <w:sz w:val="28"/>
          <w:szCs w:val="28"/>
        </w:rPr>
        <w:t>Не</w:t>
      </w:r>
      <w:r w:rsidR="00F839F7" w:rsidRPr="00B70234">
        <w:rPr>
          <w:sz w:val="28"/>
          <w:szCs w:val="28"/>
        </w:rPr>
        <w:softHyphen/>
        <w:t>дос</w:t>
      </w:r>
      <w:r w:rsidR="00F839F7" w:rsidRPr="00B70234">
        <w:rPr>
          <w:sz w:val="28"/>
          <w:szCs w:val="28"/>
        </w:rPr>
        <w:softHyphen/>
        <w:t>та</w:t>
      </w:r>
      <w:r w:rsidR="00F839F7" w:rsidRPr="00B70234">
        <w:rPr>
          <w:sz w:val="28"/>
          <w:szCs w:val="28"/>
        </w:rPr>
        <w:softHyphen/>
        <w:t>точ</w:t>
      </w:r>
      <w:r w:rsidR="00F839F7" w:rsidRPr="00B70234">
        <w:rPr>
          <w:sz w:val="28"/>
          <w:szCs w:val="28"/>
        </w:rPr>
        <w:softHyphen/>
        <w:t>ность мит</w:t>
      </w:r>
      <w:r w:rsidR="00F839F7" w:rsidRPr="00B70234">
        <w:rPr>
          <w:sz w:val="28"/>
          <w:szCs w:val="28"/>
        </w:rPr>
        <w:softHyphen/>
        <w:t>р</w:t>
      </w:r>
      <w:r w:rsidRPr="00B70234">
        <w:rPr>
          <w:sz w:val="28"/>
          <w:szCs w:val="28"/>
        </w:rPr>
        <w:t>аль</w:t>
      </w:r>
      <w:r w:rsidRPr="00B70234">
        <w:rPr>
          <w:sz w:val="28"/>
          <w:szCs w:val="28"/>
        </w:rPr>
        <w:softHyphen/>
        <w:t>но</w:t>
      </w:r>
      <w:r w:rsidRPr="00B70234">
        <w:rPr>
          <w:sz w:val="28"/>
          <w:szCs w:val="28"/>
        </w:rPr>
        <w:softHyphen/>
        <w:t>го кла</w:t>
      </w:r>
      <w:r w:rsidRPr="00B70234">
        <w:rPr>
          <w:sz w:val="28"/>
          <w:szCs w:val="28"/>
        </w:rPr>
        <w:softHyphen/>
        <w:t>па</w:t>
      </w:r>
      <w:r w:rsidRPr="00B70234">
        <w:rPr>
          <w:sz w:val="28"/>
          <w:szCs w:val="28"/>
        </w:rPr>
        <w:softHyphen/>
        <w:t>на.</w:t>
      </w:r>
      <w:r w:rsidR="00FE3527" w:rsidRPr="00B70234">
        <w:rPr>
          <w:sz w:val="28"/>
          <w:szCs w:val="28"/>
        </w:rPr>
        <w:t xml:space="preserve"> Кли</w:t>
      </w:r>
      <w:r w:rsidR="00FE3527" w:rsidRPr="00B70234">
        <w:rPr>
          <w:sz w:val="28"/>
          <w:szCs w:val="28"/>
        </w:rPr>
        <w:softHyphen/>
        <w:t>ни</w:t>
      </w:r>
      <w:r w:rsidR="00FE3527" w:rsidRPr="00B70234">
        <w:rPr>
          <w:sz w:val="28"/>
          <w:szCs w:val="28"/>
        </w:rPr>
        <w:softHyphen/>
        <w:t>че</w:t>
      </w:r>
      <w:r w:rsidR="00FE3527" w:rsidRPr="00B70234">
        <w:rPr>
          <w:sz w:val="28"/>
          <w:szCs w:val="28"/>
        </w:rPr>
        <w:softHyphen/>
        <w:t>ские про</w:t>
      </w:r>
      <w:r w:rsidR="00FE3527" w:rsidRPr="00B70234">
        <w:rPr>
          <w:sz w:val="28"/>
          <w:szCs w:val="28"/>
        </w:rPr>
        <w:softHyphen/>
        <w:t>яв</w:t>
      </w:r>
      <w:r w:rsidR="00FE3527" w:rsidRPr="00B70234">
        <w:rPr>
          <w:sz w:val="28"/>
          <w:szCs w:val="28"/>
        </w:rPr>
        <w:softHyphen/>
        <w:t>ле</w:t>
      </w:r>
      <w:r w:rsidR="00FE3527" w:rsidRPr="00B70234">
        <w:rPr>
          <w:sz w:val="28"/>
          <w:szCs w:val="28"/>
        </w:rPr>
        <w:softHyphen/>
        <w:t>ния. Ге</w:t>
      </w:r>
      <w:r w:rsidR="00FE3527" w:rsidRPr="00B70234">
        <w:rPr>
          <w:sz w:val="28"/>
          <w:szCs w:val="28"/>
        </w:rPr>
        <w:softHyphen/>
        <w:t>мо</w:t>
      </w:r>
      <w:r w:rsidR="00FE3527" w:rsidRPr="00B70234">
        <w:rPr>
          <w:sz w:val="28"/>
          <w:szCs w:val="28"/>
        </w:rPr>
        <w:softHyphen/>
        <w:t>ди</w:t>
      </w:r>
      <w:r w:rsidR="00FE3527" w:rsidRPr="00B70234">
        <w:rPr>
          <w:sz w:val="28"/>
          <w:szCs w:val="28"/>
        </w:rPr>
        <w:softHyphen/>
        <w:t>на</w:t>
      </w:r>
      <w:r w:rsidR="00FE3527" w:rsidRPr="00B70234">
        <w:rPr>
          <w:sz w:val="28"/>
          <w:szCs w:val="28"/>
        </w:rPr>
        <w:softHyphen/>
        <w:t>ми</w:t>
      </w:r>
      <w:r w:rsidR="00FE3527" w:rsidRPr="00B70234">
        <w:rPr>
          <w:sz w:val="28"/>
          <w:szCs w:val="28"/>
        </w:rPr>
        <w:softHyphen/>
        <w:t>ка. Диф</w:t>
      </w:r>
      <w:r w:rsidR="00FE3527" w:rsidRPr="00B70234">
        <w:rPr>
          <w:sz w:val="28"/>
          <w:szCs w:val="28"/>
        </w:rPr>
        <w:softHyphen/>
        <w:t>фе</w:t>
      </w:r>
      <w:r w:rsidR="00FE3527" w:rsidRPr="00B70234">
        <w:rPr>
          <w:sz w:val="28"/>
          <w:szCs w:val="28"/>
        </w:rPr>
        <w:softHyphen/>
        <w:t>рен</w:t>
      </w:r>
      <w:r w:rsidR="00FE3527" w:rsidRPr="00B70234">
        <w:rPr>
          <w:sz w:val="28"/>
          <w:szCs w:val="28"/>
        </w:rPr>
        <w:softHyphen/>
        <w:t>ци</w:t>
      </w:r>
      <w:r w:rsidR="00FE3527" w:rsidRPr="00B70234">
        <w:rPr>
          <w:sz w:val="28"/>
          <w:szCs w:val="28"/>
        </w:rPr>
        <w:softHyphen/>
        <w:t>аль</w:t>
      </w:r>
      <w:r w:rsidR="00FE3527" w:rsidRPr="00B70234">
        <w:rPr>
          <w:sz w:val="28"/>
          <w:szCs w:val="28"/>
        </w:rPr>
        <w:softHyphen/>
        <w:t>ный ди</w:t>
      </w:r>
      <w:r w:rsidR="00FE3527" w:rsidRPr="00B70234">
        <w:rPr>
          <w:sz w:val="28"/>
          <w:szCs w:val="28"/>
        </w:rPr>
        <w:softHyphen/>
        <w:t>аг</w:t>
      </w:r>
      <w:r w:rsidR="00FE3527" w:rsidRPr="00B70234">
        <w:rPr>
          <w:sz w:val="28"/>
          <w:szCs w:val="28"/>
        </w:rPr>
        <w:softHyphen/>
        <w:t>ноз по</w:t>
      </w:r>
      <w:r w:rsidR="00FE3527" w:rsidRPr="00B70234">
        <w:rPr>
          <w:sz w:val="28"/>
          <w:szCs w:val="28"/>
        </w:rPr>
        <w:softHyphen/>
        <w:t>ро</w:t>
      </w:r>
      <w:r w:rsidR="00FE3527" w:rsidRPr="00B70234">
        <w:rPr>
          <w:sz w:val="28"/>
          <w:szCs w:val="28"/>
        </w:rPr>
        <w:softHyphen/>
        <w:t>ков серд</w:t>
      </w:r>
      <w:r w:rsidR="00FE3527" w:rsidRPr="00B70234">
        <w:rPr>
          <w:sz w:val="28"/>
          <w:szCs w:val="28"/>
        </w:rPr>
        <w:softHyphen/>
        <w:t>ца. По</w:t>
      </w:r>
      <w:r w:rsidR="00FE3527" w:rsidRPr="00B70234">
        <w:rPr>
          <w:sz w:val="28"/>
          <w:szCs w:val="28"/>
        </w:rPr>
        <w:softHyphen/>
        <w:t>ка</w:t>
      </w:r>
      <w:r w:rsidR="00FE3527" w:rsidRPr="00B70234">
        <w:rPr>
          <w:sz w:val="28"/>
          <w:szCs w:val="28"/>
        </w:rPr>
        <w:softHyphen/>
        <w:t>за</w:t>
      </w:r>
      <w:r w:rsidR="00FE3527" w:rsidRPr="00B70234">
        <w:rPr>
          <w:sz w:val="28"/>
          <w:szCs w:val="28"/>
        </w:rPr>
        <w:softHyphen/>
        <w:t>ния к хи</w:t>
      </w:r>
      <w:r w:rsidR="00FE3527" w:rsidRPr="00B70234">
        <w:rPr>
          <w:sz w:val="28"/>
          <w:szCs w:val="28"/>
        </w:rPr>
        <w:softHyphen/>
        <w:t>рур</w:t>
      </w:r>
      <w:r w:rsidR="00FE3527" w:rsidRPr="00B70234">
        <w:rPr>
          <w:sz w:val="28"/>
          <w:szCs w:val="28"/>
        </w:rPr>
        <w:softHyphen/>
        <w:t>ги</w:t>
      </w:r>
      <w:r w:rsidR="00FE3527" w:rsidRPr="00B70234">
        <w:rPr>
          <w:sz w:val="28"/>
          <w:szCs w:val="28"/>
        </w:rPr>
        <w:softHyphen/>
        <w:t>че</w:t>
      </w:r>
      <w:r w:rsidR="00FE3527" w:rsidRPr="00B70234">
        <w:rPr>
          <w:sz w:val="28"/>
          <w:szCs w:val="28"/>
        </w:rPr>
        <w:softHyphen/>
        <w:t>ско</w:t>
      </w:r>
      <w:r w:rsidR="00FE3527" w:rsidRPr="00B70234">
        <w:rPr>
          <w:sz w:val="28"/>
          <w:szCs w:val="28"/>
        </w:rPr>
        <w:softHyphen/>
        <w:t>му ле</w:t>
      </w:r>
      <w:r w:rsidR="00FE3527" w:rsidRPr="00B70234">
        <w:rPr>
          <w:sz w:val="28"/>
          <w:szCs w:val="28"/>
        </w:rPr>
        <w:softHyphen/>
        <w:t>че</w:t>
      </w:r>
      <w:r w:rsidR="00FE3527" w:rsidRPr="00B70234">
        <w:rPr>
          <w:sz w:val="28"/>
          <w:szCs w:val="28"/>
        </w:rPr>
        <w:softHyphen/>
        <w:t>нию. Ме</w:t>
      </w:r>
      <w:r w:rsidR="00FE3527" w:rsidRPr="00B70234">
        <w:rPr>
          <w:sz w:val="28"/>
          <w:szCs w:val="28"/>
        </w:rPr>
        <w:softHyphen/>
        <w:t>то</w:t>
      </w:r>
      <w:r w:rsidR="00FE3527" w:rsidRPr="00B70234">
        <w:rPr>
          <w:sz w:val="28"/>
          <w:szCs w:val="28"/>
        </w:rPr>
        <w:softHyphen/>
        <w:t>ды про</w:t>
      </w:r>
      <w:r w:rsidR="00FE3527" w:rsidRPr="00B70234">
        <w:rPr>
          <w:sz w:val="28"/>
          <w:szCs w:val="28"/>
        </w:rPr>
        <w:softHyphen/>
        <w:t>фи</w:t>
      </w:r>
      <w:r w:rsidR="00FE3527" w:rsidRPr="00B70234">
        <w:rPr>
          <w:sz w:val="28"/>
          <w:szCs w:val="28"/>
        </w:rPr>
        <w:softHyphen/>
        <w:t>лак</w:t>
      </w:r>
      <w:r w:rsidR="00FE3527" w:rsidRPr="00B70234">
        <w:rPr>
          <w:sz w:val="28"/>
          <w:szCs w:val="28"/>
        </w:rPr>
        <w:softHyphen/>
        <w:t>ти</w:t>
      </w:r>
      <w:r w:rsidR="00FE3527" w:rsidRPr="00B70234">
        <w:rPr>
          <w:sz w:val="28"/>
          <w:szCs w:val="28"/>
        </w:rPr>
        <w:softHyphen/>
        <w:t>ки.</w:t>
      </w:r>
    </w:p>
    <w:p w:rsidR="006A2B50" w:rsidRPr="00B70234" w:rsidRDefault="006A2B50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М</w:t>
      </w:r>
      <w:r w:rsidR="00F839F7" w:rsidRPr="00B70234">
        <w:rPr>
          <w:sz w:val="28"/>
          <w:szCs w:val="28"/>
        </w:rPr>
        <w:t>ит</w:t>
      </w:r>
      <w:r w:rsidR="00F839F7" w:rsidRPr="00B70234">
        <w:rPr>
          <w:sz w:val="28"/>
          <w:szCs w:val="28"/>
        </w:rPr>
        <w:softHyphen/>
        <w:t>раль</w:t>
      </w:r>
      <w:r w:rsidR="00F839F7" w:rsidRPr="00B70234">
        <w:rPr>
          <w:sz w:val="28"/>
          <w:szCs w:val="28"/>
        </w:rPr>
        <w:softHyphen/>
        <w:t>ный сте</w:t>
      </w:r>
      <w:r w:rsidR="00F839F7" w:rsidRPr="00B70234">
        <w:rPr>
          <w:sz w:val="28"/>
          <w:szCs w:val="28"/>
        </w:rPr>
        <w:softHyphen/>
        <w:t xml:space="preserve">ноз. </w:t>
      </w:r>
      <w:r w:rsidR="00FE3527" w:rsidRPr="00B70234">
        <w:rPr>
          <w:sz w:val="28"/>
          <w:szCs w:val="28"/>
        </w:rPr>
        <w:t>Кли</w:t>
      </w:r>
      <w:r w:rsidR="00FE3527" w:rsidRPr="00B70234">
        <w:rPr>
          <w:sz w:val="28"/>
          <w:szCs w:val="28"/>
        </w:rPr>
        <w:softHyphen/>
        <w:t>ни</w:t>
      </w:r>
      <w:r w:rsidR="00FE3527" w:rsidRPr="00B70234">
        <w:rPr>
          <w:sz w:val="28"/>
          <w:szCs w:val="28"/>
        </w:rPr>
        <w:softHyphen/>
        <w:t>че</w:t>
      </w:r>
      <w:r w:rsidR="00FE3527" w:rsidRPr="00B70234">
        <w:rPr>
          <w:sz w:val="28"/>
          <w:szCs w:val="28"/>
        </w:rPr>
        <w:softHyphen/>
        <w:t>ские про</w:t>
      </w:r>
      <w:r w:rsidR="00FE3527" w:rsidRPr="00B70234">
        <w:rPr>
          <w:sz w:val="28"/>
          <w:szCs w:val="28"/>
        </w:rPr>
        <w:softHyphen/>
        <w:t>яв</w:t>
      </w:r>
      <w:r w:rsidR="00FE3527" w:rsidRPr="00B70234">
        <w:rPr>
          <w:sz w:val="28"/>
          <w:szCs w:val="28"/>
        </w:rPr>
        <w:softHyphen/>
        <w:t>ле</w:t>
      </w:r>
      <w:r w:rsidR="00FE3527" w:rsidRPr="00B70234">
        <w:rPr>
          <w:sz w:val="28"/>
          <w:szCs w:val="28"/>
        </w:rPr>
        <w:softHyphen/>
        <w:t>ния. Ге</w:t>
      </w:r>
      <w:r w:rsidR="00FE3527" w:rsidRPr="00B70234">
        <w:rPr>
          <w:sz w:val="28"/>
          <w:szCs w:val="28"/>
        </w:rPr>
        <w:softHyphen/>
        <w:t>мо</w:t>
      </w:r>
      <w:r w:rsidR="00FE3527" w:rsidRPr="00B70234">
        <w:rPr>
          <w:sz w:val="28"/>
          <w:szCs w:val="28"/>
        </w:rPr>
        <w:softHyphen/>
        <w:t>ди</w:t>
      </w:r>
      <w:r w:rsidR="00FE3527" w:rsidRPr="00B70234">
        <w:rPr>
          <w:sz w:val="28"/>
          <w:szCs w:val="28"/>
        </w:rPr>
        <w:softHyphen/>
        <w:t>на</w:t>
      </w:r>
      <w:r w:rsidR="00FE3527" w:rsidRPr="00B70234">
        <w:rPr>
          <w:sz w:val="28"/>
          <w:szCs w:val="28"/>
        </w:rPr>
        <w:softHyphen/>
        <w:t>ми</w:t>
      </w:r>
      <w:r w:rsidR="00FE3527" w:rsidRPr="00B70234">
        <w:rPr>
          <w:sz w:val="28"/>
          <w:szCs w:val="28"/>
        </w:rPr>
        <w:softHyphen/>
        <w:t>ка. Диф</w:t>
      </w:r>
      <w:r w:rsidR="00FE3527" w:rsidRPr="00B70234">
        <w:rPr>
          <w:sz w:val="28"/>
          <w:szCs w:val="28"/>
        </w:rPr>
        <w:softHyphen/>
        <w:t>фе</w:t>
      </w:r>
      <w:r w:rsidR="00FE3527" w:rsidRPr="00B70234">
        <w:rPr>
          <w:sz w:val="28"/>
          <w:szCs w:val="28"/>
        </w:rPr>
        <w:softHyphen/>
        <w:t>рен</w:t>
      </w:r>
      <w:r w:rsidR="00FE3527" w:rsidRPr="00B70234">
        <w:rPr>
          <w:sz w:val="28"/>
          <w:szCs w:val="28"/>
        </w:rPr>
        <w:softHyphen/>
        <w:t>ци</w:t>
      </w:r>
      <w:r w:rsidR="00FE3527" w:rsidRPr="00B70234">
        <w:rPr>
          <w:sz w:val="28"/>
          <w:szCs w:val="28"/>
        </w:rPr>
        <w:softHyphen/>
        <w:t>аль</w:t>
      </w:r>
      <w:r w:rsidR="00FE3527" w:rsidRPr="00B70234">
        <w:rPr>
          <w:sz w:val="28"/>
          <w:szCs w:val="28"/>
        </w:rPr>
        <w:softHyphen/>
        <w:t>ный ди</w:t>
      </w:r>
      <w:r w:rsidR="00FE3527" w:rsidRPr="00B70234">
        <w:rPr>
          <w:sz w:val="28"/>
          <w:szCs w:val="28"/>
        </w:rPr>
        <w:softHyphen/>
        <w:t>аг</w:t>
      </w:r>
      <w:r w:rsidR="00FE3527" w:rsidRPr="00B70234">
        <w:rPr>
          <w:sz w:val="28"/>
          <w:szCs w:val="28"/>
        </w:rPr>
        <w:softHyphen/>
        <w:t>ноз по</w:t>
      </w:r>
      <w:r w:rsidR="00FE3527" w:rsidRPr="00B70234">
        <w:rPr>
          <w:sz w:val="28"/>
          <w:szCs w:val="28"/>
        </w:rPr>
        <w:softHyphen/>
        <w:t>ро</w:t>
      </w:r>
      <w:r w:rsidR="00FE3527" w:rsidRPr="00B70234">
        <w:rPr>
          <w:sz w:val="28"/>
          <w:szCs w:val="28"/>
        </w:rPr>
        <w:softHyphen/>
        <w:t>ков серд</w:t>
      </w:r>
      <w:r w:rsidR="00FE3527" w:rsidRPr="00B70234">
        <w:rPr>
          <w:sz w:val="28"/>
          <w:szCs w:val="28"/>
        </w:rPr>
        <w:softHyphen/>
        <w:t>ца. По</w:t>
      </w:r>
      <w:r w:rsidR="00FE3527" w:rsidRPr="00B70234">
        <w:rPr>
          <w:sz w:val="28"/>
          <w:szCs w:val="28"/>
        </w:rPr>
        <w:softHyphen/>
        <w:t>ка</w:t>
      </w:r>
      <w:r w:rsidR="00FE3527" w:rsidRPr="00B70234">
        <w:rPr>
          <w:sz w:val="28"/>
          <w:szCs w:val="28"/>
        </w:rPr>
        <w:softHyphen/>
        <w:t>за</w:t>
      </w:r>
      <w:r w:rsidR="00FE3527" w:rsidRPr="00B70234">
        <w:rPr>
          <w:sz w:val="28"/>
          <w:szCs w:val="28"/>
        </w:rPr>
        <w:softHyphen/>
        <w:t>ния к хи</w:t>
      </w:r>
      <w:r w:rsidR="00FE3527" w:rsidRPr="00B70234">
        <w:rPr>
          <w:sz w:val="28"/>
          <w:szCs w:val="28"/>
        </w:rPr>
        <w:softHyphen/>
        <w:t>рур</w:t>
      </w:r>
      <w:r w:rsidR="00FE3527" w:rsidRPr="00B70234">
        <w:rPr>
          <w:sz w:val="28"/>
          <w:szCs w:val="28"/>
        </w:rPr>
        <w:softHyphen/>
        <w:t>ги</w:t>
      </w:r>
      <w:r w:rsidR="00FE3527" w:rsidRPr="00B70234">
        <w:rPr>
          <w:sz w:val="28"/>
          <w:szCs w:val="28"/>
        </w:rPr>
        <w:softHyphen/>
        <w:t>че</w:t>
      </w:r>
      <w:r w:rsidR="00FE3527" w:rsidRPr="00B70234">
        <w:rPr>
          <w:sz w:val="28"/>
          <w:szCs w:val="28"/>
        </w:rPr>
        <w:softHyphen/>
        <w:t>ско</w:t>
      </w:r>
      <w:r w:rsidR="00FE3527" w:rsidRPr="00B70234">
        <w:rPr>
          <w:sz w:val="28"/>
          <w:szCs w:val="28"/>
        </w:rPr>
        <w:softHyphen/>
        <w:t>му ле</w:t>
      </w:r>
      <w:r w:rsidR="00FE3527" w:rsidRPr="00B70234">
        <w:rPr>
          <w:sz w:val="28"/>
          <w:szCs w:val="28"/>
        </w:rPr>
        <w:softHyphen/>
        <w:t>че</w:t>
      </w:r>
      <w:r w:rsidR="00FE3527" w:rsidRPr="00B70234">
        <w:rPr>
          <w:sz w:val="28"/>
          <w:szCs w:val="28"/>
        </w:rPr>
        <w:softHyphen/>
        <w:t>нию. Ме</w:t>
      </w:r>
      <w:r w:rsidR="00FE3527" w:rsidRPr="00B70234">
        <w:rPr>
          <w:sz w:val="28"/>
          <w:szCs w:val="28"/>
        </w:rPr>
        <w:softHyphen/>
        <w:t>то</w:t>
      </w:r>
      <w:r w:rsidR="00FE3527" w:rsidRPr="00B70234">
        <w:rPr>
          <w:sz w:val="28"/>
          <w:szCs w:val="28"/>
        </w:rPr>
        <w:softHyphen/>
        <w:t>ды про</w:t>
      </w:r>
      <w:r w:rsidR="00FE3527" w:rsidRPr="00B70234">
        <w:rPr>
          <w:sz w:val="28"/>
          <w:szCs w:val="28"/>
        </w:rPr>
        <w:softHyphen/>
        <w:t>фи</w:t>
      </w:r>
      <w:r w:rsidR="00FE3527" w:rsidRPr="00B70234">
        <w:rPr>
          <w:sz w:val="28"/>
          <w:szCs w:val="28"/>
        </w:rPr>
        <w:softHyphen/>
        <w:t>лак</w:t>
      </w:r>
      <w:r w:rsidR="00FE3527" w:rsidRPr="00B70234">
        <w:rPr>
          <w:sz w:val="28"/>
          <w:szCs w:val="28"/>
        </w:rPr>
        <w:softHyphen/>
        <w:t>ти</w:t>
      </w:r>
      <w:r w:rsidR="00FE3527" w:rsidRPr="00B70234">
        <w:rPr>
          <w:sz w:val="28"/>
          <w:szCs w:val="28"/>
        </w:rPr>
        <w:softHyphen/>
        <w:t>ки.</w:t>
      </w:r>
    </w:p>
    <w:p w:rsidR="006A2B50" w:rsidRPr="00B70234" w:rsidRDefault="006A2B50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="00F839F7" w:rsidRPr="00B70234">
        <w:rPr>
          <w:sz w:val="28"/>
          <w:szCs w:val="28"/>
        </w:rPr>
        <w:t>Не</w:t>
      </w:r>
      <w:r w:rsidR="00F839F7" w:rsidRPr="00B70234">
        <w:rPr>
          <w:sz w:val="28"/>
          <w:szCs w:val="28"/>
        </w:rPr>
        <w:softHyphen/>
        <w:t>дос</w:t>
      </w:r>
      <w:r w:rsidR="00F839F7" w:rsidRPr="00B70234">
        <w:rPr>
          <w:sz w:val="28"/>
          <w:szCs w:val="28"/>
        </w:rPr>
        <w:softHyphen/>
        <w:t>та</w:t>
      </w:r>
      <w:r w:rsidR="00F839F7" w:rsidRPr="00B70234">
        <w:rPr>
          <w:sz w:val="28"/>
          <w:szCs w:val="28"/>
        </w:rPr>
        <w:softHyphen/>
        <w:t>точ</w:t>
      </w:r>
      <w:r w:rsidRPr="00B70234">
        <w:rPr>
          <w:sz w:val="28"/>
          <w:szCs w:val="28"/>
        </w:rPr>
        <w:softHyphen/>
        <w:t>ность аор</w:t>
      </w:r>
      <w:r w:rsidRPr="00B70234">
        <w:rPr>
          <w:sz w:val="28"/>
          <w:szCs w:val="28"/>
        </w:rPr>
        <w:softHyphen/>
        <w:t>таль</w:t>
      </w:r>
      <w:r w:rsidRPr="00B70234">
        <w:rPr>
          <w:sz w:val="28"/>
          <w:szCs w:val="28"/>
        </w:rPr>
        <w:softHyphen/>
        <w:t>но</w:t>
      </w:r>
      <w:r w:rsidRPr="00B70234">
        <w:rPr>
          <w:sz w:val="28"/>
          <w:szCs w:val="28"/>
        </w:rPr>
        <w:softHyphen/>
        <w:t>го кла</w:t>
      </w:r>
      <w:r w:rsidRPr="00B70234">
        <w:rPr>
          <w:sz w:val="28"/>
          <w:szCs w:val="28"/>
        </w:rPr>
        <w:softHyphen/>
        <w:t>па</w:t>
      </w:r>
      <w:r w:rsidRPr="00B70234">
        <w:rPr>
          <w:sz w:val="28"/>
          <w:szCs w:val="28"/>
        </w:rPr>
        <w:softHyphen/>
        <w:t xml:space="preserve">на.  </w:t>
      </w:r>
      <w:r w:rsidR="00FE3527" w:rsidRPr="00B70234">
        <w:rPr>
          <w:sz w:val="28"/>
          <w:szCs w:val="28"/>
        </w:rPr>
        <w:t>Кли</w:t>
      </w:r>
      <w:r w:rsidR="00FE3527" w:rsidRPr="00B70234">
        <w:rPr>
          <w:sz w:val="28"/>
          <w:szCs w:val="28"/>
        </w:rPr>
        <w:softHyphen/>
        <w:t>ни</w:t>
      </w:r>
      <w:r w:rsidR="00FE3527" w:rsidRPr="00B70234">
        <w:rPr>
          <w:sz w:val="28"/>
          <w:szCs w:val="28"/>
        </w:rPr>
        <w:softHyphen/>
        <w:t>че</w:t>
      </w:r>
      <w:r w:rsidR="00FE3527" w:rsidRPr="00B70234">
        <w:rPr>
          <w:sz w:val="28"/>
          <w:szCs w:val="28"/>
        </w:rPr>
        <w:softHyphen/>
        <w:t>ские про</w:t>
      </w:r>
      <w:r w:rsidR="00FE3527" w:rsidRPr="00B70234">
        <w:rPr>
          <w:sz w:val="28"/>
          <w:szCs w:val="28"/>
        </w:rPr>
        <w:softHyphen/>
        <w:t>яв</w:t>
      </w:r>
      <w:r w:rsidR="00FE3527" w:rsidRPr="00B70234">
        <w:rPr>
          <w:sz w:val="28"/>
          <w:szCs w:val="28"/>
        </w:rPr>
        <w:softHyphen/>
        <w:t>ле</w:t>
      </w:r>
      <w:r w:rsidR="00FE3527" w:rsidRPr="00B70234">
        <w:rPr>
          <w:sz w:val="28"/>
          <w:szCs w:val="28"/>
        </w:rPr>
        <w:softHyphen/>
        <w:t>ния. Ге</w:t>
      </w:r>
      <w:r w:rsidR="00FE3527" w:rsidRPr="00B70234">
        <w:rPr>
          <w:sz w:val="28"/>
          <w:szCs w:val="28"/>
        </w:rPr>
        <w:softHyphen/>
        <w:t>мо</w:t>
      </w:r>
      <w:r w:rsidR="00FE3527" w:rsidRPr="00B70234">
        <w:rPr>
          <w:sz w:val="28"/>
          <w:szCs w:val="28"/>
        </w:rPr>
        <w:softHyphen/>
        <w:t>ди</w:t>
      </w:r>
      <w:r w:rsidR="00FE3527" w:rsidRPr="00B70234">
        <w:rPr>
          <w:sz w:val="28"/>
          <w:szCs w:val="28"/>
        </w:rPr>
        <w:softHyphen/>
        <w:t>на</w:t>
      </w:r>
      <w:r w:rsidR="00FE3527" w:rsidRPr="00B70234">
        <w:rPr>
          <w:sz w:val="28"/>
          <w:szCs w:val="28"/>
        </w:rPr>
        <w:softHyphen/>
        <w:t>ми</w:t>
      </w:r>
      <w:r w:rsidR="00FE3527" w:rsidRPr="00B70234">
        <w:rPr>
          <w:sz w:val="28"/>
          <w:szCs w:val="28"/>
        </w:rPr>
        <w:softHyphen/>
        <w:t>ка. Диф</w:t>
      </w:r>
      <w:r w:rsidR="00FE3527" w:rsidRPr="00B70234">
        <w:rPr>
          <w:sz w:val="28"/>
          <w:szCs w:val="28"/>
        </w:rPr>
        <w:softHyphen/>
        <w:t>фе</w:t>
      </w:r>
      <w:r w:rsidR="00FE3527" w:rsidRPr="00B70234">
        <w:rPr>
          <w:sz w:val="28"/>
          <w:szCs w:val="28"/>
        </w:rPr>
        <w:softHyphen/>
        <w:t>рен</w:t>
      </w:r>
      <w:r w:rsidR="00FE3527" w:rsidRPr="00B70234">
        <w:rPr>
          <w:sz w:val="28"/>
          <w:szCs w:val="28"/>
        </w:rPr>
        <w:softHyphen/>
        <w:t>ци</w:t>
      </w:r>
      <w:r w:rsidR="00FE3527" w:rsidRPr="00B70234">
        <w:rPr>
          <w:sz w:val="28"/>
          <w:szCs w:val="28"/>
        </w:rPr>
        <w:softHyphen/>
        <w:t>аль</w:t>
      </w:r>
      <w:r w:rsidR="00FE3527" w:rsidRPr="00B70234">
        <w:rPr>
          <w:sz w:val="28"/>
          <w:szCs w:val="28"/>
        </w:rPr>
        <w:softHyphen/>
        <w:t>ный ди</w:t>
      </w:r>
      <w:r w:rsidR="00FE3527" w:rsidRPr="00B70234">
        <w:rPr>
          <w:sz w:val="28"/>
          <w:szCs w:val="28"/>
        </w:rPr>
        <w:softHyphen/>
        <w:t>аг</w:t>
      </w:r>
      <w:r w:rsidR="00FE3527" w:rsidRPr="00B70234">
        <w:rPr>
          <w:sz w:val="28"/>
          <w:szCs w:val="28"/>
        </w:rPr>
        <w:softHyphen/>
        <w:t>ноз по</w:t>
      </w:r>
      <w:r w:rsidR="00FE3527" w:rsidRPr="00B70234">
        <w:rPr>
          <w:sz w:val="28"/>
          <w:szCs w:val="28"/>
        </w:rPr>
        <w:softHyphen/>
        <w:t>ро</w:t>
      </w:r>
      <w:r w:rsidR="00FE3527" w:rsidRPr="00B70234">
        <w:rPr>
          <w:sz w:val="28"/>
          <w:szCs w:val="28"/>
        </w:rPr>
        <w:softHyphen/>
        <w:t>ков серд</w:t>
      </w:r>
      <w:r w:rsidR="00FE3527" w:rsidRPr="00B70234">
        <w:rPr>
          <w:sz w:val="28"/>
          <w:szCs w:val="28"/>
        </w:rPr>
        <w:softHyphen/>
        <w:t>ца. По</w:t>
      </w:r>
      <w:r w:rsidR="00FE3527" w:rsidRPr="00B70234">
        <w:rPr>
          <w:sz w:val="28"/>
          <w:szCs w:val="28"/>
        </w:rPr>
        <w:softHyphen/>
        <w:t>ка</w:t>
      </w:r>
      <w:r w:rsidR="00FE3527" w:rsidRPr="00B70234">
        <w:rPr>
          <w:sz w:val="28"/>
          <w:szCs w:val="28"/>
        </w:rPr>
        <w:softHyphen/>
        <w:t>за</w:t>
      </w:r>
      <w:r w:rsidR="00FE3527" w:rsidRPr="00B70234">
        <w:rPr>
          <w:sz w:val="28"/>
          <w:szCs w:val="28"/>
        </w:rPr>
        <w:softHyphen/>
        <w:t>ния к хи</w:t>
      </w:r>
      <w:r w:rsidR="00FE3527" w:rsidRPr="00B70234">
        <w:rPr>
          <w:sz w:val="28"/>
          <w:szCs w:val="28"/>
        </w:rPr>
        <w:softHyphen/>
        <w:t>рур</w:t>
      </w:r>
      <w:r w:rsidR="00FE3527" w:rsidRPr="00B70234">
        <w:rPr>
          <w:sz w:val="28"/>
          <w:szCs w:val="28"/>
        </w:rPr>
        <w:softHyphen/>
        <w:t>ги</w:t>
      </w:r>
      <w:r w:rsidR="00FE3527" w:rsidRPr="00B70234">
        <w:rPr>
          <w:sz w:val="28"/>
          <w:szCs w:val="28"/>
        </w:rPr>
        <w:softHyphen/>
        <w:t>че</w:t>
      </w:r>
      <w:r w:rsidR="00FE3527" w:rsidRPr="00B70234">
        <w:rPr>
          <w:sz w:val="28"/>
          <w:szCs w:val="28"/>
        </w:rPr>
        <w:softHyphen/>
        <w:t>ско</w:t>
      </w:r>
      <w:r w:rsidR="00FE3527" w:rsidRPr="00B70234">
        <w:rPr>
          <w:sz w:val="28"/>
          <w:szCs w:val="28"/>
        </w:rPr>
        <w:softHyphen/>
        <w:t>му ле</w:t>
      </w:r>
      <w:r w:rsidR="00FE3527" w:rsidRPr="00B70234">
        <w:rPr>
          <w:sz w:val="28"/>
          <w:szCs w:val="28"/>
        </w:rPr>
        <w:softHyphen/>
        <w:t>че</w:t>
      </w:r>
      <w:r w:rsidR="00FE3527" w:rsidRPr="00B70234">
        <w:rPr>
          <w:sz w:val="28"/>
          <w:szCs w:val="28"/>
        </w:rPr>
        <w:softHyphen/>
        <w:t>нию. Ме</w:t>
      </w:r>
      <w:r w:rsidR="00FE3527" w:rsidRPr="00B70234">
        <w:rPr>
          <w:sz w:val="28"/>
          <w:szCs w:val="28"/>
        </w:rPr>
        <w:softHyphen/>
        <w:t>то</w:t>
      </w:r>
      <w:r w:rsidR="00FE3527" w:rsidRPr="00B70234">
        <w:rPr>
          <w:sz w:val="28"/>
          <w:szCs w:val="28"/>
        </w:rPr>
        <w:softHyphen/>
        <w:t>ды про</w:t>
      </w:r>
      <w:r w:rsidR="00FE3527" w:rsidRPr="00B70234">
        <w:rPr>
          <w:sz w:val="28"/>
          <w:szCs w:val="28"/>
        </w:rPr>
        <w:softHyphen/>
        <w:t>фи</w:t>
      </w:r>
      <w:r w:rsidR="00FE3527" w:rsidRPr="00B70234">
        <w:rPr>
          <w:sz w:val="28"/>
          <w:szCs w:val="28"/>
        </w:rPr>
        <w:softHyphen/>
        <w:t>лак</w:t>
      </w:r>
      <w:r w:rsidR="00FE3527" w:rsidRPr="00B70234">
        <w:rPr>
          <w:sz w:val="28"/>
          <w:szCs w:val="28"/>
        </w:rPr>
        <w:softHyphen/>
        <w:t>ти</w:t>
      </w:r>
      <w:r w:rsidR="00FE3527" w:rsidRPr="00B70234">
        <w:rPr>
          <w:sz w:val="28"/>
          <w:szCs w:val="28"/>
        </w:rPr>
        <w:softHyphen/>
        <w:t>ки.</w:t>
      </w:r>
    </w:p>
    <w:p w:rsidR="00F839F7" w:rsidRPr="00B70234" w:rsidRDefault="006A2B50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С</w:t>
      </w:r>
      <w:r w:rsidR="00F839F7" w:rsidRPr="00B70234">
        <w:rPr>
          <w:sz w:val="28"/>
          <w:szCs w:val="28"/>
        </w:rPr>
        <w:t>те</w:t>
      </w:r>
      <w:r w:rsidR="00F839F7" w:rsidRPr="00B70234">
        <w:rPr>
          <w:sz w:val="28"/>
          <w:szCs w:val="28"/>
        </w:rPr>
        <w:softHyphen/>
        <w:t>ноз устья аор</w:t>
      </w:r>
      <w:r w:rsidR="00F839F7" w:rsidRPr="00B70234">
        <w:rPr>
          <w:sz w:val="28"/>
          <w:szCs w:val="28"/>
        </w:rPr>
        <w:softHyphen/>
        <w:t>ты. Кли</w:t>
      </w:r>
      <w:r w:rsidR="00F839F7" w:rsidRPr="00B70234">
        <w:rPr>
          <w:sz w:val="28"/>
          <w:szCs w:val="28"/>
        </w:rPr>
        <w:softHyphen/>
        <w:t>ни</w:t>
      </w:r>
      <w:r w:rsidR="00F839F7" w:rsidRPr="00B70234">
        <w:rPr>
          <w:sz w:val="28"/>
          <w:szCs w:val="28"/>
        </w:rPr>
        <w:softHyphen/>
        <w:t>че</w:t>
      </w:r>
      <w:r w:rsidR="00F839F7" w:rsidRPr="00B70234">
        <w:rPr>
          <w:sz w:val="28"/>
          <w:szCs w:val="28"/>
        </w:rPr>
        <w:softHyphen/>
        <w:t>ские про</w:t>
      </w:r>
      <w:r w:rsidR="00F839F7" w:rsidRPr="00B70234">
        <w:rPr>
          <w:sz w:val="28"/>
          <w:szCs w:val="28"/>
        </w:rPr>
        <w:softHyphen/>
        <w:t>яв</w:t>
      </w:r>
      <w:r w:rsidR="00F839F7" w:rsidRPr="00B70234">
        <w:rPr>
          <w:sz w:val="28"/>
          <w:szCs w:val="28"/>
        </w:rPr>
        <w:softHyphen/>
        <w:t>ле</w:t>
      </w:r>
      <w:r w:rsidR="00F839F7" w:rsidRPr="00B70234">
        <w:rPr>
          <w:sz w:val="28"/>
          <w:szCs w:val="28"/>
        </w:rPr>
        <w:softHyphen/>
        <w:t>ния. Ге</w:t>
      </w:r>
      <w:r w:rsidR="00F839F7" w:rsidRPr="00B70234">
        <w:rPr>
          <w:sz w:val="28"/>
          <w:szCs w:val="28"/>
        </w:rPr>
        <w:softHyphen/>
        <w:t>мо</w:t>
      </w:r>
      <w:r w:rsidR="00F839F7" w:rsidRPr="00B70234">
        <w:rPr>
          <w:sz w:val="28"/>
          <w:szCs w:val="28"/>
        </w:rPr>
        <w:softHyphen/>
        <w:t>ди</w:t>
      </w:r>
      <w:r w:rsidR="00F839F7" w:rsidRPr="00B70234">
        <w:rPr>
          <w:sz w:val="28"/>
          <w:szCs w:val="28"/>
        </w:rPr>
        <w:softHyphen/>
        <w:t>на</w:t>
      </w:r>
      <w:r w:rsidR="00F839F7" w:rsidRPr="00B70234">
        <w:rPr>
          <w:sz w:val="28"/>
          <w:szCs w:val="28"/>
        </w:rPr>
        <w:softHyphen/>
        <w:t>ми</w:t>
      </w:r>
      <w:r w:rsidR="00F839F7" w:rsidRPr="00B70234">
        <w:rPr>
          <w:sz w:val="28"/>
          <w:szCs w:val="28"/>
        </w:rPr>
        <w:softHyphen/>
        <w:t>ка. Диф</w:t>
      </w:r>
      <w:r w:rsidR="00F839F7" w:rsidRPr="00B70234">
        <w:rPr>
          <w:sz w:val="28"/>
          <w:szCs w:val="28"/>
        </w:rPr>
        <w:softHyphen/>
        <w:t>фе</w:t>
      </w:r>
      <w:r w:rsidR="00F839F7" w:rsidRPr="00B70234">
        <w:rPr>
          <w:sz w:val="28"/>
          <w:szCs w:val="28"/>
        </w:rPr>
        <w:softHyphen/>
        <w:t>рен</w:t>
      </w:r>
      <w:r w:rsidR="00F839F7" w:rsidRPr="00B70234">
        <w:rPr>
          <w:sz w:val="28"/>
          <w:szCs w:val="28"/>
        </w:rPr>
        <w:softHyphen/>
        <w:t>ци</w:t>
      </w:r>
      <w:r w:rsidR="00F839F7" w:rsidRPr="00B70234">
        <w:rPr>
          <w:sz w:val="28"/>
          <w:szCs w:val="28"/>
        </w:rPr>
        <w:softHyphen/>
        <w:t>аль</w:t>
      </w:r>
      <w:r w:rsidR="00F839F7" w:rsidRPr="00B70234">
        <w:rPr>
          <w:sz w:val="28"/>
          <w:szCs w:val="28"/>
        </w:rPr>
        <w:softHyphen/>
        <w:t>ный ди</w:t>
      </w:r>
      <w:r w:rsidR="00F839F7" w:rsidRPr="00B70234">
        <w:rPr>
          <w:sz w:val="28"/>
          <w:szCs w:val="28"/>
        </w:rPr>
        <w:softHyphen/>
        <w:t>аг</w:t>
      </w:r>
      <w:r w:rsidR="00F839F7" w:rsidRPr="00B70234">
        <w:rPr>
          <w:sz w:val="28"/>
          <w:szCs w:val="28"/>
        </w:rPr>
        <w:softHyphen/>
        <w:t>ноз по</w:t>
      </w:r>
      <w:r w:rsidR="00F839F7" w:rsidRPr="00B70234">
        <w:rPr>
          <w:sz w:val="28"/>
          <w:szCs w:val="28"/>
        </w:rPr>
        <w:softHyphen/>
        <w:t>ро</w:t>
      </w:r>
      <w:r w:rsidR="00F839F7" w:rsidRPr="00B70234">
        <w:rPr>
          <w:sz w:val="28"/>
          <w:szCs w:val="28"/>
        </w:rPr>
        <w:softHyphen/>
        <w:t>ков серд</w:t>
      </w:r>
      <w:r w:rsidR="00F839F7" w:rsidRPr="00B70234">
        <w:rPr>
          <w:sz w:val="28"/>
          <w:szCs w:val="28"/>
        </w:rPr>
        <w:softHyphen/>
        <w:t>ца. По</w:t>
      </w:r>
      <w:r w:rsidR="00F839F7" w:rsidRPr="00B70234">
        <w:rPr>
          <w:sz w:val="28"/>
          <w:szCs w:val="28"/>
        </w:rPr>
        <w:softHyphen/>
        <w:t>ка</w:t>
      </w:r>
      <w:r w:rsidR="00F839F7" w:rsidRPr="00B70234">
        <w:rPr>
          <w:sz w:val="28"/>
          <w:szCs w:val="28"/>
        </w:rPr>
        <w:softHyphen/>
        <w:t>за</w:t>
      </w:r>
      <w:r w:rsidR="00F839F7" w:rsidRPr="00B70234">
        <w:rPr>
          <w:sz w:val="28"/>
          <w:szCs w:val="28"/>
        </w:rPr>
        <w:softHyphen/>
        <w:t>ния к хи</w:t>
      </w:r>
      <w:r w:rsidR="00F839F7" w:rsidRPr="00B70234">
        <w:rPr>
          <w:sz w:val="28"/>
          <w:szCs w:val="28"/>
        </w:rPr>
        <w:softHyphen/>
        <w:t>рур</w:t>
      </w:r>
      <w:r w:rsidR="00F839F7" w:rsidRPr="00B70234">
        <w:rPr>
          <w:sz w:val="28"/>
          <w:szCs w:val="28"/>
        </w:rPr>
        <w:softHyphen/>
        <w:t>ги</w:t>
      </w:r>
      <w:r w:rsidR="00F839F7" w:rsidRPr="00B70234">
        <w:rPr>
          <w:sz w:val="28"/>
          <w:szCs w:val="28"/>
        </w:rPr>
        <w:softHyphen/>
        <w:t>че</w:t>
      </w:r>
      <w:r w:rsidR="00F839F7" w:rsidRPr="00B70234">
        <w:rPr>
          <w:sz w:val="28"/>
          <w:szCs w:val="28"/>
        </w:rPr>
        <w:softHyphen/>
        <w:t>ско</w:t>
      </w:r>
      <w:r w:rsidR="00F839F7" w:rsidRPr="00B70234">
        <w:rPr>
          <w:sz w:val="28"/>
          <w:szCs w:val="28"/>
        </w:rPr>
        <w:softHyphen/>
        <w:t>му ле</w:t>
      </w:r>
      <w:r w:rsidR="00F839F7" w:rsidRPr="00B70234">
        <w:rPr>
          <w:sz w:val="28"/>
          <w:szCs w:val="28"/>
        </w:rPr>
        <w:softHyphen/>
        <w:t>че</w:t>
      </w:r>
      <w:r w:rsidR="00F839F7" w:rsidRPr="00B70234">
        <w:rPr>
          <w:sz w:val="28"/>
          <w:szCs w:val="28"/>
        </w:rPr>
        <w:softHyphen/>
        <w:t>нию. Ме</w:t>
      </w:r>
      <w:r w:rsidR="00F839F7" w:rsidRPr="00B70234">
        <w:rPr>
          <w:sz w:val="28"/>
          <w:szCs w:val="28"/>
        </w:rPr>
        <w:softHyphen/>
        <w:t>то</w:t>
      </w:r>
      <w:r w:rsidR="00F839F7" w:rsidRPr="00B70234">
        <w:rPr>
          <w:sz w:val="28"/>
          <w:szCs w:val="28"/>
        </w:rPr>
        <w:softHyphen/>
        <w:t>ды про</w:t>
      </w:r>
      <w:r w:rsidR="00F839F7" w:rsidRPr="00B70234">
        <w:rPr>
          <w:sz w:val="28"/>
          <w:szCs w:val="28"/>
        </w:rPr>
        <w:softHyphen/>
        <w:t>фи</w:t>
      </w:r>
      <w:r w:rsidR="00F839F7" w:rsidRPr="00B70234">
        <w:rPr>
          <w:sz w:val="28"/>
          <w:szCs w:val="28"/>
        </w:rPr>
        <w:softHyphen/>
        <w:t>лак</w:t>
      </w:r>
      <w:r w:rsidR="00F839F7" w:rsidRPr="00B70234">
        <w:rPr>
          <w:sz w:val="28"/>
          <w:szCs w:val="28"/>
        </w:rPr>
        <w:softHyphen/>
        <w:t>ти</w:t>
      </w:r>
      <w:r w:rsidR="00F839F7" w:rsidRPr="00B70234">
        <w:rPr>
          <w:sz w:val="28"/>
          <w:szCs w:val="28"/>
        </w:rPr>
        <w:softHyphen/>
        <w:t xml:space="preserve">ки. </w:t>
      </w:r>
    </w:p>
    <w:p w:rsidR="00A930AE" w:rsidRPr="00B70234" w:rsidRDefault="00F839F7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 </w:t>
      </w:r>
      <w:proofErr w:type="spellStart"/>
      <w:r w:rsidRPr="00B70234">
        <w:rPr>
          <w:rFonts w:ascii="Times New Roman" w:hAnsi="Times New Roman" w:cs="Times New Roman"/>
          <w:color w:val="000000"/>
          <w:sz w:val="28"/>
          <w:szCs w:val="28"/>
        </w:rPr>
        <w:t>Кардиомиопатии</w:t>
      </w:r>
      <w:proofErr w:type="spellEnd"/>
      <w:r w:rsidRPr="00B7023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B4772" w:rsidRPr="00B70234">
        <w:rPr>
          <w:rFonts w:ascii="Times New Roman" w:hAnsi="Times New Roman" w:cs="Times New Roman"/>
          <w:sz w:val="28"/>
          <w:szCs w:val="28"/>
        </w:rPr>
        <w:t>Этиология и патогенез. Классификация. Клиниче</w:t>
      </w:r>
      <w:r w:rsidR="000B4772" w:rsidRPr="00B70234">
        <w:rPr>
          <w:rFonts w:ascii="Times New Roman" w:hAnsi="Times New Roman" w:cs="Times New Roman"/>
          <w:sz w:val="28"/>
          <w:szCs w:val="28"/>
        </w:rPr>
        <w:softHyphen/>
        <w:t xml:space="preserve">ская картина. Варианты течения. </w:t>
      </w:r>
    </w:p>
    <w:p w:rsidR="00C61885" w:rsidRPr="00320821" w:rsidRDefault="00A930AE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821">
        <w:rPr>
          <w:rFonts w:ascii="Times New Roman" w:hAnsi="Times New Roman" w:cs="Times New Roman"/>
          <w:sz w:val="28"/>
          <w:szCs w:val="28"/>
        </w:rPr>
        <w:t xml:space="preserve"> </w:t>
      </w:r>
      <w:r w:rsidR="00042254" w:rsidRPr="00320821">
        <w:rPr>
          <w:rFonts w:ascii="Times New Roman" w:hAnsi="Times New Roman" w:cs="Times New Roman"/>
          <w:color w:val="000000"/>
          <w:sz w:val="28"/>
          <w:szCs w:val="28"/>
        </w:rPr>
        <w:t>Инфекционный эндокардит.</w:t>
      </w:r>
      <w:r w:rsidR="00042254" w:rsidRPr="00320821">
        <w:rPr>
          <w:rFonts w:ascii="Times New Roman" w:hAnsi="Times New Roman" w:cs="Times New Roman"/>
          <w:sz w:val="28"/>
          <w:szCs w:val="28"/>
        </w:rPr>
        <w:t xml:space="preserve"> Определение. Классификация. Этиология. Патогенез. </w:t>
      </w:r>
    </w:p>
    <w:p w:rsidR="00C61885" w:rsidRPr="00B70234" w:rsidRDefault="00C61885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234">
        <w:rPr>
          <w:rFonts w:ascii="Times New Roman" w:hAnsi="Times New Roman" w:cs="Times New Roman"/>
          <w:sz w:val="28"/>
          <w:szCs w:val="28"/>
        </w:rPr>
        <w:t xml:space="preserve"> </w:t>
      </w:r>
      <w:r w:rsidRPr="00B70234">
        <w:rPr>
          <w:rFonts w:ascii="Times New Roman" w:hAnsi="Times New Roman" w:cs="Times New Roman"/>
          <w:color w:val="000000"/>
          <w:sz w:val="28"/>
          <w:szCs w:val="28"/>
        </w:rPr>
        <w:t>Инфекционный эндокардит.</w:t>
      </w:r>
      <w:r w:rsidRPr="00B70234">
        <w:rPr>
          <w:rFonts w:ascii="Times New Roman" w:hAnsi="Times New Roman" w:cs="Times New Roman"/>
          <w:sz w:val="28"/>
          <w:szCs w:val="28"/>
        </w:rPr>
        <w:t xml:space="preserve"> </w:t>
      </w:r>
      <w:r w:rsidR="00042254" w:rsidRPr="00B70234">
        <w:rPr>
          <w:rFonts w:ascii="Times New Roman" w:hAnsi="Times New Roman" w:cs="Times New Roman"/>
          <w:sz w:val="28"/>
          <w:szCs w:val="28"/>
        </w:rPr>
        <w:t>Значение реактивности организма и особен</w:t>
      </w:r>
      <w:r w:rsidR="00042254" w:rsidRPr="00B70234">
        <w:rPr>
          <w:rFonts w:ascii="Times New Roman" w:hAnsi="Times New Roman" w:cs="Times New Roman"/>
          <w:sz w:val="28"/>
          <w:szCs w:val="28"/>
        </w:rPr>
        <w:softHyphen/>
        <w:t>ностей возбудителя в возникновении инфекционного эндокардита. Спо</w:t>
      </w:r>
      <w:r w:rsidR="00042254" w:rsidRPr="00B70234">
        <w:rPr>
          <w:rFonts w:ascii="Times New Roman" w:hAnsi="Times New Roman" w:cs="Times New Roman"/>
          <w:sz w:val="28"/>
          <w:szCs w:val="28"/>
        </w:rPr>
        <w:softHyphen/>
        <w:t xml:space="preserve">собствующие факторы. </w:t>
      </w:r>
    </w:p>
    <w:p w:rsidR="007E4273" w:rsidRPr="00B70234" w:rsidRDefault="00C61885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234">
        <w:rPr>
          <w:rFonts w:ascii="Times New Roman" w:hAnsi="Times New Roman" w:cs="Times New Roman"/>
          <w:sz w:val="28"/>
          <w:szCs w:val="28"/>
        </w:rPr>
        <w:t xml:space="preserve"> </w:t>
      </w:r>
      <w:r w:rsidRPr="00B70234">
        <w:rPr>
          <w:rFonts w:ascii="Times New Roman" w:hAnsi="Times New Roman" w:cs="Times New Roman"/>
          <w:color w:val="000000"/>
          <w:sz w:val="28"/>
          <w:szCs w:val="28"/>
        </w:rPr>
        <w:t>Инфекционный эндокардит.</w:t>
      </w:r>
      <w:r w:rsidRPr="00B70234">
        <w:rPr>
          <w:rFonts w:ascii="Times New Roman" w:hAnsi="Times New Roman" w:cs="Times New Roman"/>
          <w:sz w:val="28"/>
          <w:szCs w:val="28"/>
        </w:rPr>
        <w:t xml:space="preserve"> </w:t>
      </w:r>
      <w:r w:rsidR="00042254" w:rsidRPr="00B70234">
        <w:rPr>
          <w:rFonts w:ascii="Times New Roman" w:hAnsi="Times New Roman" w:cs="Times New Roman"/>
          <w:sz w:val="28"/>
          <w:szCs w:val="28"/>
        </w:rPr>
        <w:t xml:space="preserve">Особенности острого, подострого и хронически рецидивирующего инфекционного эндокардита. Клиника: варианты начала болезни, температурная кривая, поражение сердца и других органов (почек, печени и селезенки, кожи и др.). </w:t>
      </w:r>
    </w:p>
    <w:p w:rsidR="00C622AE" w:rsidRPr="00B70234" w:rsidRDefault="007E4273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234">
        <w:rPr>
          <w:rFonts w:ascii="Times New Roman" w:hAnsi="Times New Roman" w:cs="Times New Roman"/>
          <w:sz w:val="28"/>
          <w:szCs w:val="28"/>
        </w:rPr>
        <w:t xml:space="preserve"> </w:t>
      </w:r>
      <w:r w:rsidRPr="00B70234">
        <w:rPr>
          <w:rFonts w:ascii="Times New Roman" w:hAnsi="Times New Roman" w:cs="Times New Roman"/>
          <w:color w:val="000000"/>
          <w:sz w:val="28"/>
          <w:szCs w:val="28"/>
        </w:rPr>
        <w:t>Инфекционный эндокардит.</w:t>
      </w:r>
      <w:r w:rsidRPr="00B70234">
        <w:rPr>
          <w:rFonts w:ascii="Times New Roman" w:hAnsi="Times New Roman" w:cs="Times New Roman"/>
          <w:sz w:val="28"/>
          <w:szCs w:val="28"/>
        </w:rPr>
        <w:t xml:space="preserve"> </w:t>
      </w:r>
      <w:r w:rsidR="00042254" w:rsidRPr="00B70234">
        <w:rPr>
          <w:rFonts w:ascii="Times New Roman" w:hAnsi="Times New Roman" w:cs="Times New Roman"/>
          <w:sz w:val="28"/>
          <w:szCs w:val="28"/>
        </w:rPr>
        <w:t>Тромбоэмболические осложнения. Критерии диагностики (</w:t>
      </w:r>
      <w:r w:rsidR="00042254" w:rsidRPr="00B70234">
        <w:rPr>
          <w:rFonts w:ascii="Times New Roman" w:hAnsi="Times New Roman" w:cs="Times New Roman"/>
          <w:sz w:val="28"/>
          <w:szCs w:val="28"/>
          <w:lang w:val="en-US"/>
        </w:rPr>
        <w:t>DUKE</w:t>
      </w:r>
      <w:r w:rsidR="00042254" w:rsidRPr="00B70234">
        <w:rPr>
          <w:rFonts w:ascii="Times New Roman" w:hAnsi="Times New Roman" w:cs="Times New Roman"/>
          <w:sz w:val="28"/>
          <w:szCs w:val="28"/>
        </w:rPr>
        <w:t xml:space="preserve">). Лабораторные данные, значение повторных посевов крови с целью выявления возбудителя процесса. </w:t>
      </w:r>
    </w:p>
    <w:p w:rsidR="00A37B79" w:rsidRPr="00B70234" w:rsidRDefault="00C622AE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234">
        <w:rPr>
          <w:rFonts w:ascii="Times New Roman" w:hAnsi="Times New Roman" w:cs="Times New Roman"/>
          <w:sz w:val="28"/>
          <w:szCs w:val="28"/>
        </w:rPr>
        <w:t xml:space="preserve"> </w:t>
      </w:r>
      <w:r w:rsidRPr="00B70234">
        <w:rPr>
          <w:rFonts w:ascii="Times New Roman" w:hAnsi="Times New Roman" w:cs="Times New Roman"/>
          <w:color w:val="000000"/>
          <w:sz w:val="28"/>
          <w:szCs w:val="28"/>
        </w:rPr>
        <w:t>Инфекционный эндокардит.</w:t>
      </w:r>
      <w:r w:rsidRPr="00B70234">
        <w:rPr>
          <w:rFonts w:ascii="Times New Roman" w:hAnsi="Times New Roman" w:cs="Times New Roman"/>
          <w:sz w:val="28"/>
          <w:szCs w:val="28"/>
        </w:rPr>
        <w:t xml:space="preserve">  </w:t>
      </w:r>
      <w:r w:rsidR="00042254" w:rsidRPr="00B70234">
        <w:rPr>
          <w:rFonts w:ascii="Times New Roman" w:hAnsi="Times New Roman" w:cs="Times New Roman"/>
          <w:sz w:val="28"/>
          <w:szCs w:val="28"/>
        </w:rPr>
        <w:t>Кли</w:t>
      </w:r>
      <w:r w:rsidR="00042254" w:rsidRPr="00B70234">
        <w:rPr>
          <w:rFonts w:ascii="Times New Roman" w:hAnsi="Times New Roman" w:cs="Times New Roman"/>
          <w:sz w:val="28"/>
          <w:szCs w:val="28"/>
        </w:rPr>
        <w:softHyphen/>
        <w:t>нические "маски" болезни. Особенности течения у лиц пожилого и стар</w:t>
      </w:r>
      <w:r w:rsidR="00042254" w:rsidRPr="00B70234">
        <w:rPr>
          <w:rFonts w:ascii="Times New Roman" w:hAnsi="Times New Roman" w:cs="Times New Roman"/>
          <w:sz w:val="28"/>
          <w:szCs w:val="28"/>
        </w:rPr>
        <w:softHyphen/>
        <w:t xml:space="preserve">ческого возраста, у наркоманов. Течение и исходы. Прогноз. </w:t>
      </w:r>
    </w:p>
    <w:p w:rsidR="00EE65F8" w:rsidRPr="00B70234" w:rsidRDefault="00A37B79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234">
        <w:rPr>
          <w:rFonts w:ascii="Times New Roman" w:hAnsi="Times New Roman" w:cs="Times New Roman"/>
          <w:sz w:val="28"/>
          <w:szCs w:val="28"/>
        </w:rPr>
        <w:t xml:space="preserve"> </w:t>
      </w:r>
      <w:r w:rsidRPr="00B70234">
        <w:rPr>
          <w:rFonts w:ascii="Times New Roman" w:hAnsi="Times New Roman" w:cs="Times New Roman"/>
          <w:color w:val="000000"/>
          <w:sz w:val="28"/>
          <w:szCs w:val="28"/>
        </w:rPr>
        <w:t>Инфекционный эндокардит.</w:t>
      </w:r>
      <w:r w:rsidRPr="00B70234">
        <w:rPr>
          <w:rFonts w:ascii="Times New Roman" w:hAnsi="Times New Roman" w:cs="Times New Roman"/>
          <w:sz w:val="28"/>
          <w:szCs w:val="28"/>
        </w:rPr>
        <w:t xml:space="preserve">  </w:t>
      </w:r>
      <w:r w:rsidR="00042254" w:rsidRPr="00B70234">
        <w:rPr>
          <w:rFonts w:ascii="Times New Roman" w:hAnsi="Times New Roman" w:cs="Times New Roman"/>
          <w:sz w:val="28"/>
          <w:szCs w:val="28"/>
        </w:rPr>
        <w:t xml:space="preserve">Дифференциальная диагностика.  Лечение: выбор антибиотиков, необходимость применения больших доз, длительность терапии, показания к хирургическому лечению. Критерии </w:t>
      </w:r>
      <w:proofErr w:type="spellStart"/>
      <w:r w:rsidR="00042254" w:rsidRPr="00B70234">
        <w:rPr>
          <w:rFonts w:ascii="Times New Roman" w:hAnsi="Times New Roman" w:cs="Times New Roman"/>
          <w:sz w:val="28"/>
          <w:szCs w:val="28"/>
        </w:rPr>
        <w:t>излеченности</w:t>
      </w:r>
      <w:proofErr w:type="spellEnd"/>
      <w:r w:rsidR="00042254" w:rsidRPr="00B702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6621" w:rsidRPr="00B70234" w:rsidRDefault="00EE65F8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234">
        <w:rPr>
          <w:rFonts w:ascii="Times New Roman" w:hAnsi="Times New Roman" w:cs="Times New Roman"/>
          <w:sz w:val="28"/>
          <w:szCs w:val="28"/>
        </w:rPr>
        <w:t xml:space="preserve"> </w:t>
      </w:r>
      <w:r w:rsidRPr="00B70234">
        <w:rPr>
          <w:rFonts w:ascii="Times New Roman" w:hAnsi="Times New Roman" w:cs="Times New Roman"/>
          <w:color w:val="000000"/>
          <w:sz w:val="28"/>
          <w:szCs w:val="28"/>
        </w:rPr>
        <w:t>Инфекционный эндокардит.</w:t>
      </w:r>
      <w:r w:rsidRPr="00B70234">
        <w:rPr>
          <w:rFonts w:ascii="Times New Roman" w:hAnsi="Times New Roman" w:cs="Times New Roman"/>
          <w:sz w:val="28"/>
          <w:szCs w:val="28"/>
        </w:rPr>
        <w:t xml:space="preserve">  </w:t>
      </w:r>
      <w:r w:rsidR="00042254" w:rsidRPr="00B70234">
        <w:rPr>
          <w:rFonts w:ascii="Times New Roman" w:hAnsi="Times New Roman" w:cs="Times New Roman"/>
          <w:sz w:val="28"/>
          <w:szCs w:val="28"/>
        </w:rPr>
        <w:t xml:space="preserve">Профилактика обострений. Диспансеризация. </w:t>
      </w:r>
    </w:p>
    <w:p w:rsidR="00042254" w:rsidRPr="00B70234" w:rsidRDefault="00556621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234">
        <w:rPr>
          <w:rFonts w:ascii="Times New Roman" w:hAnsi="Times New Roman" w:cs="Times New Roman"/>
          <w:sz w:val="28"/>
          <w:szCs w:val="28"/>
        </w:rPr>
        <w:t xml:space="preserve"> </w:t>
      </w:r>
      <w:r w:rsidRPr="00B70234">
        <w:rPr>
          <w:rFonts w:ascii="Times New Roman" w:hAnsi="Times New Roman" w:cs="Times New Roman"/>
          <w:color w:val="000000"/>
          <w:sz w:val="28"/>
          <w:szCs w:val="28"/>
        </w:rPr>
        <w:t>Инфекционный эндокардит.</w:t>
      </w:r>
      <w:r w:rsidRPr="00B70234">
        <w:rPr>
          <w:rFonts w:ascii="Times New Roman" w:hAnsi="Times New Roman" w:cs="Times New Roman"/>
          <w:sz w:val="28"/>
          <w:szCs w:val="28"/>
        </w:rPr>
        <w:t xml:space="preserve"> </w:t>
      </w:r>
      <w:r w:rsidR="00042254" w:rsidRPr="00B70234">
        <w:rPr>
          <w:rFonts w:ascii="Times New Roman" w:hAnsi="Times New Roman" w:cs="Times New Roman"/>
          <w:sz w:val="28"/>
          <w:szCs w:val="28"/>
        </w:rPr>
        <w:t>Профилактика инфекционного эндокардита при приобретенных и врожденных пороках сердца.</w:t>
      </w:r>
    </w:p>
    <w:p w:rsidR="00A8161B" w:rsidRPr="00B70234" w:rsidRDefault="006A2B50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 </w:t>
      </w:r>
      <w:r w:rsidR="002B18A1" w:rsidRPr="00B70234">
        <w:rPr>
          <w:rFonts w:ascii="Times New Roman" w:hAnsi="Times New Roman" w:cs="Times New Roman"/>
          <w:color w:val="000000"/>
          <w:sz w:val="28"/>
          <w:szCs w:val="28"/>
        </w:rPr>
        <w:t>Инфаркт миокарда</w:t>
      </w:r>
      <w:r w:rsidR="002B18A1" w:rsidRPr="00B70234">
        <w:rPr>
          <w:rFonts w:ascii="Times New Roman" w:hAnsi="Times New Roman" w:cs="Times New Roman"/>
          <w:sz w:val="28"/>
          <w:szCs w:val="28"/>
        </w:rPr>
        <w:t xml:space="preserve">. Эпидемиология инфаркта миокарда (распространенность, факторы риска). Патогенез. </w:t>
      </w:r>
    </w:p>
    <w:p w:rsidR="00A8161B" w:rsidRPr="00B70234" w:rsidRDefault="00A8161B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234">
        <w:rPr>
          <w:rFonts w:ascii="Times New Roman" w:hAnsi="Times New Roman" w:cs="Times New Roman"/>
          <w:sz w:val="28"/>
          <w:szCs w:val="28"/>
        </w:rPr>
        <w:t xml:space="preserve"> </w:t>
      </w:r>
      <w:r w:rsidRPr="00B70234">
        <w:rPr>
          <w:rFonts w:ascii="Times New Roman" w:hAnsi="Times New Roman" w:cs="Times New Roman"/>
          <w:color w:val="000000"/>
          <w:sz w:val="28"/>
          <w:szCs w:val="28"/>
        </w:rPr>
        <w:t>Инфаркт миокарда</w:t>
      </w:r>
      <w:r w:rsidRPr="00B70234">
        <w:rPr>
          <w:rFonts w:ascii="Times New Roman" w:hAnsi="Times New Roman" w:cs="Times New Roman"/>
          <w:sz w:val="28"/>
          <w:szCs w:val="28"/>
        </w:rPr>
        <w:t xml:space="preserve">. </w:t>
      </w:r>
      <w:r w:rsidR="002B18A1" w:rsidRPr="00B70234">
        <w:rPr>
          <w:rFonts w:ascii="Times New Roman" w:hAnsi="Times New Roman" w:cs="Times New Roman"/>
          <w:sz w:val="28"/>
          <w:szCs w:val="28"/>
        </w:rPr>
        <w:t xml:space="preserve">Клиническая картина в различные периоды заболевания. Клинические варианты начала болезни. </w:t>
      </w:r>
      <w:r w:rsidR="002B18A1" w:rsidRPr="00B7023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2B18A1" w:rsidRPr="00B70234">
        <w:rPr>
          <w:rFonts w:ascii="Times New Roman" w:hAnsi="Times New Roman" w:cs="Times New Roman"/>
          <w:sz w:val="28"/>
          <w:szCs w:val="28"/>
        </w:rPr>
        <w:t xml:space="preserve">-образующий, </w:t>
      </w:r>
      <w:r w:rsidR="002B18A1" w:rsidRPr="00B70234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2B18A1" w:rsidRPr="00B702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2B18A1" w:rsidRPr="00B70234">
        <w:rPr>
          <w:rFonts w:ascii="Times New Roman" w:hAnsi="Times New Roman" w:cs="Times New Roman"/>
          <w:sz w:val="28"/>
          <w:szCs w:val="28"/>
        </w:rPr>
        <w:t>необразующий</w:t>
      </w:r>
      <w:proofErr w:type="spellEnd"/>
      <w:r w:rsidR="002B18A1" w:rsidRPr="00B70234">
        <w:rPr>
          <w:rFonts w:ascii="Times New Roman" w:hAnsi="Times New Roman" w:cs="Times New Roman"/>
          <w:sz w:val="28"/>
          <w:szCs w:val="28"/>
        </w:rPr>
        <w:t xml:space="preserve"> инфаркт. </w:t>
      </w:r>
    </w:p>
    <w:p w:rsidR="00DB3700" w:rsidRPr="00B70234" w:rsidRDefault="00A8161B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234">
        <w:rPr>
          <w:rFonts w:ascii="Times New Roman" w:hAnsi="Times New Roman" w:cs="Times New Roman"/>
          <w:sz w:val="28"/>
          <w:szCs w:val="28"/>
        </w:rPr>
        <w:t xml:space="preserve"> </w:t>
      </w:r>
      <w:r w:rsidRPr="00B70234">
        <w:rPr>
          <w:rFonts w:ascii="Times New Roman" w:hAnsi="Times New Roman" w:cs="Times New Roman"/>
          <w:color w:val="000000"/>
          <w:sz w:val="28"/>
          <w:szCs w:val="28"/>
        </w:rPr>
        <w:t>Инфаркт миокарда</w:t>
      </w:r>
      <w:r w:rsidRPr="00B70234">
        <w:rPr>
          <w:rFonts w:ascii="Times New Roman" w:hAnsi="Times New Roman" w:cs="Times New Roman"/>
          <w:sz w:val="28"/>
          <w:szCs w:val="28"/>
        </w:rPr>
        <w:t xml:space="preserve">. </w:t>
      </w:r>
      <w:r w:rsidR="002B18A1" w:rsidRPr="00B70234">
        <w:rPr>
          <w:rFonts w:ascii="Times New Roman" w:hAnsi="Times New Roman" w:cs="Times New Roman"/>
          <w:sz w:val="28"/>
          <w:szCs w:val="28"/>
        </w:rPr>
        <w:t>Диагноз. Стадии инфаркта. Изменения электрокардиограммы, картины крови, биохимиче</w:t>
      </w:r>
      <w:r w:rsidR="002B18A1" w:rsidRPr="00B70234">
        <w:rPr>
          <w:rFonts w:ascii="Times New Roman" w:hAnsi="Times New Roman" w:cs="Times New Roman"/>
          <w:sz w:val="28"/>
          <w:szCs w:val="28"/>
        </w:rPr>
        <w:softHyphen/>
        <w:t xml:space="preserve">ских показателей. Лечение. </w:t>
      </w:r>
    </w:p>
    <w:p w:rsidR="00DB3700" w:rsidRPr="00B70234" w:rsidRDefault="00DB3700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234">
        <w:rPr>
          <w:rFonts w:ascii="Times New Roman" w:hAnsi="Times New Roman" w:cs="Times New Roman"/>
          <w:sz w:val="28"/>
          <w:szCs w:val="28"/>
        </w:rPr>
        <w:t xml:space="preserve"> </w:t>
      </w:r>
      <w:r w:rsidRPr="00B70234">
        <w:rPr>
          <w:rFonts w:ascii="Times New Roman" w:hAnsi="Times New Roman" w:cs="Times New Roman"/>
          <w:color w:val="000000"/>
          <w:sz w:val="28"/>
          <w:szCs w:val="28"/>
        </w:rPr>
        <w:t>Инфаркт миокарда</w:t>
      </w:r>
      <w:r w:rsidRPr="00B70234">
        <w:rPr>
          <w:rFonts w:ascii="Times New Roman" w:hAnsi="Times New Roman" w:cs="Times New Roman"/>
          <w:sz w:val="28"/>
          <w:szCs w:val="28"/>
        </w:rPr>
        <w:t xml:space="preserve">. </w:t>
      </w:r>
      <w:r w:rsidR="002B18A1" w:rsidRPr="00B70234">
        <w:rPr>
          <w:rFonts w:ascii="Times New Roman" w:hAnsi="Times New Roman" w:cs="Times New Roman"/>
          <w:sz w:val="28"/>
          <w:szCs w:val="28"/>
        </w:rPr>
        <w:t xml:space="preserve">Значение ранней госпитализации. Помощь на </w:t>
      </w:r>
      <w:proofErr w:type="spellStart"/>
      <w:r w:rsidR="002B18A1" w:rsidRPr="00B70234">
        <w:rPr>
          <w:rFonts w:ascii="Times New Roman" w:hAnsi="Times New Roman" w:cs="Times New Roman"/>
          <w:sz w:val="28"/>
          <w:szCs w:val="28"/>
        </w:rPr>
        <w:t>догоспитальном</w:t>
      </w:r>
      <w:proofErr w:type="spellEnd"/>
      <w:r w:rsidR="002B18A1" w:rsidRPr="00B70234">
        <w:rPr>
          <w:rFonts w:ascii="Times New Roman" w:hAnsi="Times New Roman" w:cs="Times New Roman"/>
          <w:sz w:val="28"/>
          <w:szCs w:val="28"/>
        </w:rPr>
        <w:t xml:space="preserve"> этапе. Врачебная тактика в различные периоды инфаркта миокарда. </w:t>
      </w:r>
    </w:p>
    <w:p w:rsidR="007B7358" w:rsidRPr="00B70234" w:rsidRDefault="00A87B9A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2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700" w:rsidRPr="00B70234">
        <w:rPr>
          <w:rFonts w:ascii="Times New Roman" w:hAnsi="Times New Roman" w:cs="Times New Roman"/>
          <w:color w:val="000000"/>
          <w:sz w:val="28"/>
          <w:szCs w:val="28"/>
        </w:rPr>
        <w:t>Инфаркт миокарда</w:t>
      </w:r>
      <w:r w:rsidR="00DB3700" w:rsidRPr="00B70234">
        <w:rPr>
          <w:rFonts w:ascii="Times New Roman" w:hAnsi="Times New Roman" w:cs="Times New Roman"/>
          <w:sz w:val="28"/>
          <w:szCs w:val="28"/>
        </w:rPr>
        <w:t xml:space="preserve">. </w:t>
      </w:r>
      <w:r w:rsidR="002B18A1" w:rsidRPr="00B70234">
        <w:rPr>
          <w:rFonts w:ascii="Times New Roman" w:hAnsi="Times New Roman" w:cs="Times New Roman"/>
          <w:sz w:val="28"/>
          <w:szCs w:val="28"/>
        </w:rPr>
        <w:t xml:space="preserve">Купирование болевого приступа. </w:t>
      </w:r>
      <w:proofErr w:type="spellStart"/>
      <w:r w:rsidR="002B18A1" w:rsidRPr="00B70234">
        <w:rPr>
          <w:rFonts w:ascii="Times New Roman" w:hAnsi="Times New Roman" w:cs="Times New Roman"/>
          <w:sz w:val="28"/>
          <w:szCs w:val="28"/>
        </w:rPr>
        <w:t>Антикоагулянтная</w:t>
      </w:r>
      <w:proofErr w:type="spellEnd"/>
      <w:r w:rsidR="002B18A1" w:rsidRPr="00B70234">
        <w:rPr>
          <w:rFonts w:ascii="Times New Roman" w:hAnsi="Times New Roman" w:cs="Times New Roman"/>
          <w:sz w:val="28"/>
          <w:szCs w:val="28"/>
        </w:rPr>
        <w:t xml:space="preserve"> терапия. Показания и противопоказания к </w:t>
      </w:r>
      <w:proofErr w:type="spellStart"/>
      <w:r w:rsidR="002B18A1" w:rsidRPr="00B70234"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 w:rsidR="002B18A1" w:rsidRPr="00B70234">
        <w:rPr>
          <w:rFonts w:ascii="Times New Roman" w:hAnsi="Times New Roman" w:cs="Times New Roman"/>
          <w:sz w:val="28"/>
          <w:szCs w:val="28"/>
        </w:rPr>
        <w:t xml:space="preserve"> терапии. Возможные осложнения </w:t>
      </w:r>
      <w:proofErr w:type="spellStart"/>
      <w:r w:rsidR="002B18A1" w:rsidRPr="00B70234"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 w:rsidR="002B18A1" w:rsidRPr="00B70234">
        <w:rPr>
          <w:rFonts w:ascii="Times New Roman" w:hAnsi="Times New Roman" w:cs="Times New Roman"/>
          <w:sz w:val="28"/>
          <w:szCs w:val="28"/>
        </w:rPr>
        <w:t xml:space="preserve"> терапии. Интервенционные подходы к лечению инфаркта миокарда. </w:t>
      </w:r>
    </w:p>
    <w:p w:rsidR="002B18A1" w:rsidRPr="00B70234" w:rsidRDefault="007B7358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0234">
        <w:rPr>
          <w:rFonts w:ascii="Times New Roman" w:hAnsi="Times New Roman" w:cs="Times New Roman"/>
          <w:sz w:val="28"/>
          <w:szCs w:val="28"/>
        </w:rPr>
        <w:t xml:space="preserve"> </w:t>
      </w:r>
      <w:r w:rsidRPr="00B70234">
        <w:rPr>
          <w:rFonts w:ascii="Times New Roman" w:hAnsi="Times New Roman" w:cs="Times New Roman"/>
          <w:color w:val="000000"/>
          <w:sz w:val="28"/>
          <w:szCs w:val="28"/>
        </w:rPr>
        <w:t>Инфаркт миокарда</w:t>
      </w:r>
      <w:r w:rsidRPr="00B70234">
        <w:rPr>
          <w:rFonts w:ascii="Times New Roman" w:hAnsi="Times New Roman" w:cs="Times New Roman"/>
          <w:sz w:val="28"/>
          <w:szCs w:val="28"/>
        </w:rPr>
        <w:t xml:space="preserve">. </w:t>
      </w:r>
      <w:r w:rsidR="002B18A1" w:rsidRPr="00B70234">
        <w:rPr>
          <w:rFonts w:ascii="Times New Roman" w:hAnsi="Times New Roman" w:cs="Times New Roman"/>
          <w:sz w:val="28"/>
          <w:szCs w:val="28"/>
        </w:rPr>
        <w:t>Принципы реанимации больного инфарктом миокарда при внезапной клинической смерти. Прогноз. Реабилитация больных</w:t>
      </w:r>
    </w:p>
    <w:p w:rsidR="002B18A1" w:rsidRPr="00B70234" w:rsidRDefault="002B18A1" w:rsidP="00FB0EB5">
      <w:pPr>
        <w:pStyle w:val="a3"/>
        <w:numPr>
          <w:ilvl w:val="0"/>
          <w:numId w:val="1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02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Осложнения  инфаркта миокарда: кардиогенный шок, острая левожелудочковая недостаточность. Патогенез, клиника, неотложная терапия.</w:t>
      </w:r>
    </w:p>
    <w:p w:rsidR="00D34ED2" w:rsidRPr="00B70234" w:rsidRDefault="00D34ED2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 Гипертоническая болезнь.</w:t>
      </w:r>
      <w:r w:rsidRPr="00B70234">
        <w:rPr>
          <w:sz w:val="28"/>
          <w:szCs w:val="28"/>
        </w:rPr>
        <w:t xml:space="preserve"> Оп</w:t>
      </w:r>
      <w:r w:rsidRPr="00B70234">
        <w:rPr>
          <w:sz w:val="28"/>
          <w:szCs w:val="28"/>
        </w:rPr>
        <w:softHyphen/>
        <w:t>ре</w:t>
      </w:r>
      <w:r w:rsidRPr="00B70234">
        <w:rPr>
          <w:sz w:val="28"/>
          <w:szCs w:val="28"/>
        </w:rPr>
        <w:softHyphen/>
        <w:t>де</w:t>
      </w:r>
      <w:r w:rsidRPr="00B70234">
        <w:rPr>
          <w:sz w:val="28"/>
          <w:szCs w:val="28"/>
        </w:rPr>
        <w:softHyphen/>
        <w:t>ле</w:t>
      </w:r>
      <w:r w:rsidRPr="00B70234">
        <w:rPr>
          <w:sz w:val="28"/>
          <w:szCs w:val="28"/>
        </w:rPr>
        <w:softHyphen/>
        <w:t>ние за</w:t>
      </w:r>
      <w:r w:rsidRPr="00B70234">
        <w:rPr>
          <w:sz w:val="28"/>
          <w:szCs w:val="28"/>
        </w:rPr>
        <w:softHyphen/>
        <w:t>бо</w:t>
      </w:r>
      <w:r w:rsidRPr="00B70234">
        <w:rPr>
          <w:sz w:val="28"/>
          <w:szCs w:val="28"/>
        </w:rPr>
        <w:softHyphen/>
        <w:t>ле</w:t>
      </w:r>
      <w:r w:rsidRPr="00B70234">
        <w:rPr>
          <w:sz w:val="28"/>
          <w:szCs w:val="28"/>
        </w:rPr>
        <w:softHyphen/>
        <w:t>ва</w:t>
      </w:r>
      <w:r w:rsidRPr="00B70234">
        <w:rPr>
          <w:sz w:val="28"/>
          <w:szCs w:val="28"/>
        </w:rPr>
        <w:softHyphen/>
        <w:t>ния. Клас</w:t>
      </w:r>
      <w:r w:rsidRPr="00B70234">
        <w:rPr>
          <w:sz w:val="28"/>
          <w:szCs w:val="28"/>
        </w:rPr>
        <w:softHyphen/>
        <w:t>си</w:t>
      </w:r>
      <w:r w:rsidRPr="00B70234">
        <w:rPr>
          <w:sz w:val="28"/>
          <w:szCs w:val="28"/>
        </w:rPr>
        <w:softHyphen/>
        <w:t>фи</w:t>
      </w:r>
      <w:r w:rsidRPr="00B70234">
        <w:rPr>
          <w:sz w:val="28"/>
          <w:szCs w:val="28"/>
        </w:rPr>
        <w:softHyphen/>
        <w:t>ка</w:t>
      </w:r>
      <w:r w:rsidRPr="00B70234">
        <w:rPr>
          <w:sz w:val="28"/>
          <w:szCs w:val="28"/>
        </w:rPr>
        <w:softHyphen/>
        <w:t>ция (по сте</w:t>
      </w:r>
      <w:r w:rsidRPr="00B70234">
        <w:rPr>
          <w:sz w:val="28"/>
          <w:szCs w:val="28"/>
        </w:rPr>
        <w:softHyphen/>
        <w:t>пе</w:t>
      </w:r>
      <w:r w:rsidRPr="00B70234">
        <w:rPr>
          <w:sz w:val="28"/>
          <w:szCs w:val="28"/>
        </w:rPr>
        <w:softHyphen/>
        <w:t>ни по</w:t>
      </w:r>
      <w:r w:rsidRPr="00B70234">
        <w:rPr>
          <w:sz w:val="28"/>
          <w:szCs w:val="28"/>
        </w:rPr>
        <w:softHyphen/>
        <w:t>ра</w:t>
      </w:r>
      <w:r w:rsidRPr="00B70234">
        <w:rPr>
          <w:sz w:val="28"/>
          <w:szCs w:val="28"/>
        </w:rPr>
        <w:softHyphen/>
        <w:t>же</w:t>
      </w:r>
      <w:r w:rsidRPr="00B70234">
        <w:rPr>
          <w:sz w:val="28"/>
          <w:szCs w:val="28"/>
        </w:rPr>
        <w:softHyphen/>
        <w:t>ния ор</w:t>
      </w:r>
      <w:r w:rsidRPr="00B70234">
        <w:rPr>
          <w:sz w:val="28"/>
          <w:szCs w:val="28"/>
        </w:rPr>
        <w:softHyphen/>
        <w:t>га</w:t>
      </w:r>
      <w:r w:rsidRPr="00B70234">
        <w:rPr>
          <w:sz w:val="28"/>
          <w:szCs w:val="28"/>
        </w:rPr>
        <w:softHyphen/>
        <w:t>нов ми</w:t>
      </w:r>
      <w:r w:rsidRPr="00B70234">
        <w:rPr>
          <w:sz w:val="28"/>
          <w:szCs w:val="28"/>
        </w:rPr>
        <w:softHyphen/>
        <w:t>ше</w:t>
      </w:r>
      <w:r w:rsidRPr="00B70234">
        <w:rPr>
          <w:sz w:val="28"/>
          <w:szCs w:val="28"/>
        </w:rPr>
        <w:softHyphen/>
        <w:t>ней). Кли</w:t>
      </w:r>
      <w:r w:rsidRPr="00B70234">
        <w:rPr>
          <w:sz w:val="28"/>
          <w:szCs w:val="28"/>
        </w:rPr>
        <w:softHyphen/>
        <w:t>ни</w:t>
      </w:r>
      <w:r w:rsidRPr="00B70234">
        <w:rPr>
          <w:sz w:val="28"/>
          <w:szCs w:val="28"/>
        </w:rPr>
        <w:softHyphen/>
        <w:t>че</w:t>
      </w:r>
      <w:r w:rsidRPr="00B70234">
        <w:rPr>
          <w:sz w:val="28"/>
          <w:szCs w:val="28"/>
        </w:rPr>
        <w:softHyphen/>
        <w:t>ские про</w:t>
      </w:r>
      <w:r w:rsidRPr="00B70234">
        <w:rPr>
          <w:sz w:val="28"/>
          <w:szCs w:val="28"/>
        </w:rPr>
        <w:softHyphen/>
        <w:t>яв</w:t>
      </w:r>
      <w:r w:rsidRPr="00B70234">
        <w:rPr>
          <w:sz w:val="28"/>
          <w:szCs w:val="28"/>
        </w:rPr>
        <w:softHyphen/>
        <w:t>ле</w:t>
      </w:r>
      <w:r w:rsidRPr="00B70234">
        <w:rPr>
          <w:sz w:val="28"/>
          <w:szCs w:val="28"/>
        </w:rPr>
        <w:softHyphen/>
        <w:t>ния. Ос</w:t>
      </w:r>
      <w:r w:rsidRPr="00B70234">
        <w:rPr>
          <w:sz w:val="28"/>
          <w:szCs w:val="28"/>
        </w:rPr>
        <w:softHyphen/>
        <w:t>лож</w:t>
      </w:r>
      <w:r w:rsidRPr="00B70234">
        <w:rPr>
          <w:sz w:val="28"/>
          <w:szCs w:val="28"/>
        </w:rPr>
        <w:softHyphen/>
        <w:t>не</w:t>
      </w:r>
      <w:r w:rsidRPr="00B70234">
        <w:rPr>
          <w:sz w:val="28"/>
          <w:szCs w:val="28"/>
        </w:rPr>
        <w:softHyphen/>
        <w:t xml:space="preserve">ния. </w:t>
      </w:r>
    </w:p>
    <w:p w:rsidR="005315B8" w:rsidRPr="00B70234" w:rsidRDefault="00D34ED2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Pr="00B70234">
        <w:rPr>
          <w:color w:val="000000"/>
          <w:sz w:val="28"/>
          <w:szCs w:val="28"/>
        </w:rPr>
        <w:t>Гипертоническая болезнь.</w:t>
      </w:r>
      <w:r w:rsidRPr="00B70234">
        <w:rPr>
          <w:sz w:val="28"/>
          <w:szCs w:val="28"/>
        </w:rPr>
        <w:t xml:space="preserve"> Ле</w:t>
      </w:r>
      <w:r w:rsidRPr="00B70234">
        <w:rPr>
          <w:sz w:val="28"/>
          <w:szCs w:val="28"/>
        </w:rPr>
        <w:softHyphen/>
        <w:t>че</w:t>
      </w:r>
      <w:r w:rsidRPr="00B70234">
        <w:rPr>
          <w:sz w:val="28"/>
          <w:szCs w:val="28"/>
        </w:rPr>
        <w:softHyphen/>
        <w:t>ние (по</w:t>
      </w:r>
      <w:r w:rsidRPr="00B70234">
        <w:rPr>
          <w:sz w:val="28"/>
          <w:szCs w:val="28"/>
        </w:rPr>
        <w:softHyphen/>
        <w:t>ка</w:t>
      </w:r>
      <w:r w:rsidRPr="00B70234">
        <w:rPr>
          <w:sz w:val="28"/>
          <w:szCs w:val="28"/>
        </w:rPr>
        <w:softHyphen/>
        <w:t>за</w:t>
      </w:r>
      <w:r w:rsidRPr="00B70234">
        <w:rPr>
          <w:sz w:val="28"/>
          <w:szCs w:val="28"/>
        </w:rPr>
        <w:softHyphen/>
        <w:t>ния к при</w:t>
      </w:r>
      <w:r w:rsidRPr="00B70234">
        <w:rPr>
          <w:sz w:val="28"/>
          <w:szCs w:val="28"/>
        </w:rPr>
        <w:softHyphen/>
        <w:t>ме</w:t>
      </w:r>
      <w:r w:rsidRPr="00B70234">
        <w:rPr>
          <w:sz w:val="28"/>
          <w:szCs w:val="28"/>
        </w:rPr>
        <w:softHyphen/>
        <w:t>не</w:t>
      </w:r>
      <w:r w:rsidRPr="00B70234">
        <w:rPr>
          <w:sz w:val="28"/>
          <w:szCs w:val="28"/>
        </w:rPr>
        <w:softHyphen/>
        <w:t>нию ос</w:t>
      </w:r>
      <w:r w:rsidRPr="00B70234">
        <w:rPr>
          <w:sz w:val="28"/>
          <w:szCs w:val="28"/>
        </w:rPr>
        <w:softHyphen/>
        <w:t>нов</w:t>
      </w:r>
      <w:r w:rsidRPr="00B70234">
        <w:rPr>
          <w:sz w:val="28"/>
          <w:szCs w:val="28"/>
        </w:rPr>
        <w:softHyphen/>
        <w:t>ных групп ги</w:t>
      </w:r>
      <w:r w:rsidRPr="00B70234">
        <w:rPr>
          <w:sz w:val="28"/>
          <w:szCs w:val="28"/>
        </w:rPr>
        <w:softHyphen/>
        <w:t>по</w:t>
      </w:r>
      <w:r w:rsidRPr="00B70234">
        <w:rPr>
          <w:sz w:val="28"/>
          <w:szCs w:val="28"/>
        </w:rPr>
        <w:softHyphen/>
        <w:t>тен</w:t>
      </w:r>
      <w:r w:rsidRPr="00B70234">
        <w:rPr>
          <w:sz w:val="28"/>
          <w:szCs w:val="28"/>
        </w:rPr>
        <w:softHyphen/>
        <w:t>зив</w:t>
      </w:r>
      <w:r w:rsidRPr="00B70234">
        <w:rPr>
          <w:sz w:val="28"/>
          <w:szCs w:val="28"/>
        </w:rPr>
        <w:softHyphen/>
        <w:t>ных пре</w:t>
      </w:r>
      <w:r w:rsidRPr="00B70234">
        <w:rPr>
          <w:sz w:val="28"/>
          <w:szCs w:val="28"/>
        </w:rPr>
        <w:softHyphen/>
        <w:t>па</w:t>
      </w:r>
      <w:r w:rsidRPr="00B70234">
        <w:rPr>
          <w:sz w:val="28"/>
          <w:szCs w:val="28"/>
        </w:rPr>
        <w:softHyphen/>
        <w:t>ра</w:t>
      </w:r>
      <w:r w:rsidRPr="00B70234">
        <w:rPr>
          <w:sz w:val="28"/>
          <w:szCs w:val="28"/>
        </w:rPr>
        <w:softHyphen/>
        <w:t>тов-диу</w:t>
      </w:r>
      <w:r w:rsidRPr="00B70234">
        <w:rPr>
          <w:sz w:val="28"/>
          <w:szCs w:val="28"/>
        </w:rPr>
        <w:softHyphen/>
        <w:t>ре</w:t>
      </w:r>
      <w:r w:rsidRPr="00B70234">
        <w:rPr>
          <w:sz w:val="28"/>
          <w:szCs w:val="28"/>
        </w:rPr>
        <w:softHyphen/>
        <w:t>ти</w:t>
      </w:r>
      <w:r w:rsidRPr="00B70234">
        <w:rPr>
          <w:sz w:val="28"/>
          <w:szCs w:val="28"/>
        </w:rPr>
        <w:softHyphen/>
        <w:t>ков, бе</w:t>
      </w:r>
      <w:r w:rsidRPr="00B70234">
        <w:rPr>
          <w:sz w:val="28"/>
          <w:szCs w:val="28"/>
        </w:rPr>
        <w:softHyphen/>
        <w:t>та-ад</w:t>
      </w:r>
      <w:r w:rsidRPr="00B70234">
        <w:rPr>
          <w:sz w:val="28"/>
          <w:szCs w:val="28"/>
        </w:rPr>
        <w:softHyphen/>
        <w:t>ре</w:t>
      </w:r>
      <w:r w:rsidRPr="00B70234">
        <w:rPr>
          <w:sz w:val="28"/>
          <w:szCs w:val="28"/>
        </w:rPr>
        <w:softHyphen/>
        <w:t>ноб</w:t>
      </w:r>
      <w:r w:rsidRPr="00B70234">
        <w:rPr>
          <w:sz w:val="28"/>
          <w:szCs w:val="28"/>
        </w:rPr>
        <w:softHyphen/>
        <w:t>ло</w:t>
      </w:r>
      <w:r w:rsidRPr="00B70234">
        <w:rPr>
          <w:sz w:val="28"/>
          <w:szCs w:val="28"/>
        </w:rPr>
        <w:softHyphen/>
        <w:t>ка</w:t>
      </w:r>
      <w:r w:rsidRPr="00B70234">
        <w:rPr>
          <w:sz w:val="28"/>
          <w:szCs w:val="28"/>
        </w:rPr>
        <w:softHyphen/>
        <w:t>то</w:t>
      </w:r>
      <w:r w:rsidRPr="00B70234">
        <w:rPr>
          <w:sz w:val="28"/>
          <w:szCs w:val="28"/>
        </w:rPr>
        <w:softHyphen/>
        <w:t>ров, ан</w:t>
      </w:r>
      <w:r w:rsidRPr="00B70234">
        <w:rPr>
          <w:sz w:val="28"/>
          <w:szCs w:val="28"/>
        </w:rPr>
        <w:softHyphen/>
        <w:t>та</w:t>
      </w:r>
      <w:r w:rsidRPr="00B70234">
        <w:rPr>
          <w:sz w:val="28"/>
          <w:szCs w:val="28"/>
        </w:rPr>
        <w:softHyphen/>
        <w:t>го</w:t>
      </w:r>
      <w:r w:rsidRPr="00B70234">
        <w:rPr>
          <w:sz w:val="28"/>
          <w:szCs w:val="28"/>
        </w:rPr>
        <w:softHyphen/>
        <w:t>ни</w:t>
      </w:r>
      <w:r w:rsidRPr="00B70234">
        <w:rPr>
          <w:sz w:val="28"/>
          <w:szCs w:val="28"/>
        </w:rPr>
        <w:softHyphen/>
        <w:t>стов каль</w:t>
      </w:r>
      <w:r w:rsidRPr="00B70234">
        <w:rPr>
          <w:sz w:val="28"/>
          <w:szCs w:val="28"/>
        </w:rPr>
        <w:softHyphen/>
        <w:t>ция, ин</w:t>
      </w:r>
      <w:r w:rsidRPr="00B70234">
        <w:rPr>
          <w:sz w:val="28"/>
          <w:szCs w:val="28"/>
        </w:rPr>
        <w:softHyphen/>
        <w:t>ги</w:t>
      </w:r>
      <w:r w:rsidRPr="00B70234">
        <w:rPr>
          <w:sz w:val="28"/>
          <w:szCs w:val="28"/>
        </w:rPr>
        <w:softHyphen/>
        <w:t>би</w:t>
      </w:r>
      <w:r w:rsidRPr="00B70234">
        <w:rPr>
          <w:sz w:val="28"/>
          <w:szCs w:val="28"/>
        </w:rPr>
        <w:softHyphen/>
        <w:t>то</w:t>
      </w:r>
      <w:r w:rsidRPr="00B70234">
        <w:rPr>
          <w:sz w:val="28"/>
          <w:szCs w:val="28"/>
        </w:rPr>
        <w:softHyphen/>
        <w:t>ров АПФ, бло</w:t>
      </w:r>
      <w:r w:rsidRPr="00B70234">
        <w:rPr>
          <w:sz w:val="28"/>
          <w:szCs w:val="28"/>
        </w:rPr>
        <w:softHyphen/>
        <w:t>ка</w:t>
      </w:r>
      <w:r w:rsidRPr="00B70234">
        <w:rPr>
          <w:sz w:val="28"/>
          <w:szCs w:val="28"/>
        </w:rPr>
        <w:softHyphen/>
        <w:t>то</w:t>
      </w:r>
      <w:r w:rsidRPr="00B70234">
        <w:rPr>
          <w:sz w:val="28"/>
          <w:szCs w:val="28"/>
        </w:rPr>
        <w:softHyphen/>
        <w:t>ров ре</w:t>
      </w:r>
      <w:r w:rsidRPr="00B70234">
        <w:rPr>
          <w:sz w:val="28"/>
          <w:szCs w:val="28"/>
        </w:rPr>
        <w:softHyphen/>
        <w:t>цеп</w:t>
      </w:r>
      <w:r w:rsidRPr="00B70234">
        <w:rPr>
          <w:sz w:val="28"/>
          <w:szCs w:val="28"/>
        </w:rPr>
        <w:softHyphen/>
        <w:t>то</w:t>
      </w:r>
      <w:r w:rsidRPr="00B70234">
        <w:rPr>
          <w:sz w:val="28"/>
          <w:szCs w:val="28"/>
        </w:rPr>
        <w:softHyphen/>
        <w:t xml:space="preserve">ров к </w:t>
      </w:r>
      <w:proofErr w:type="spellStart"/>
      <w:r w:rsidRPr="00B70234">
        <w:rPr>
          <w:sz w:val="28"/>
          <w:szCs w:val="28"/>
        </w:rPr>
        <w:t>ан</w:t>
      </w:r>
      <w:r w:rsidRPr="00B70234">
        <w:rPr>
          <w:sz w:val="28"/>
          <w:szCs w:val="28"/>
        </w:rPr>
        <w:softHyphen/>
        <w:t>гио</w:t>
      </w:r>
      <w:r w:rsidRPr="00B70234">
        <w:rPr>
          <w:sz w:val="28"/>
          <w:szCs w:val="28"/>
        </w:rPr>
        <w:softHyphen/>
        <w:t>тен</w:t>
      </w:r>
      <w:r w:rsidRPr="00B70234">
        <w:rPr>
          <w:sz w:val="28"/>
          <w:szCs w:val="28"/>
        </w:rPr>
        <w:softHyphen/>
        <w:t>зи</w:t>
      </w:r>
      <w:r w:rsidRPr="00B70234">
        <w:rPr>
          <w:sz w:val="28"/>
          <w:szCs w:val="28"/>
        </w:rPr>
        <w:softHyphen/>
        <w:t>ну</w:t>
      </w:r>
      <w:proofErr w:type="spellEnd"/>
      <w:r w:rsidRPr="00B70234">
        <w:rPr>
          <w:sz w:val="28"/>
          <w:szCs w:val="28"/>
        </w:rPr>
        <w:t xml:space="preserve">, </w:t>
      </w:r>
      <w:proofErr w:type="spellStart"/>
      <w:r w:rsidRPr="00B70234">
        <w:rPr>
          <w:sz w:val="28"/>
          <w:szCs w:val="28"/>
        </w:rPr>
        <w:t>аль</w:t>
      </w:r>
      <w:r w:rsidRPr="00B70234">
        <w:rPr>
          <w:sz w:val="28"/>
          <w:szCs w:val="28"/>
        </w:rPr>
        <w:softHyphen/>
        <w:t>фа-ад</w:t>
      </w:r>
      <w:r w:rsidRPr="00B70234">
        <w:rPr>
          <w:sz w:val="28"/>
          <w:szCs w:val="28"/>
        </w:rPr>
        <w:softHyphen/>
        <w:t>ре</w:t>
      </w:r>
      <w:r w:rsidRPr="00B70234">
        <w:rPr>
          <w:sz w:val="28"/>
          <w:szCs w:val="28"/>
        </w:rPr>
        <w:softHyphen/>
        <w:t>ноб</w:t>
      </w:r>
      <w:r w:rsidR="00357F5D" w:rsidRPr="00B70234">
        <w:rPr>
          <w:sz w:val="28"/>
          <w:szCs w:val="28"/>
        </w:rPr>
        <w:t>л</w:t>
      </w:r>
      <w:r w:rsidRPr="00B70234">
        <w:rPr>
          <w:sz w:val="28"/>
          <w:szCs w:val="28"/>
        </w:rPr>
        <w:t>ока</w:t>
      </w:r>
      <w:r w:rsidRPr="00B70234">
        <w:rPr>
          <w:sz w:val="28"/>
          <w:szCs w:val="28"/>
        </w:rPr>
        <w:softHyphen/>
        <w:t>то</w:t>
      </w:r>
      <w:r w:rsidRPr="00B70234">
        <w:rPr>
          <w:sz w:val="28"/>
          <w:szCs w:val="28"/>
        </w:rPr>
        <w:softHyphen/>
        <w:t>ров</w:t>
      </w:r>
      <w:proofErr w:type="spellEnd"/>
      <w:r w:rsidRPr="00B70234">
        <w:rPr>
          <w:sz w:val="28"/>
          <w:szCs w:val="28"/>
        </w:rPr>
        <w:t xml:space="preserve">). </w:t>
      </w:r>
    </w:p>
    <w:p w:rsidR="00B76312" w:rsidRPr="00B70234" w:rsidRDefault="005315B8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="00D34ED2" w:rsidRPr="00B70234">
        <w:rPr>
          <w:sz w:val="28"/>
          <w:szCs w:val="28"/>
        </w:rPr>
        <w:t>Ги</w:t>
      </w:r>
      <w:r w:rsidR="00D34ED2" w:rsidRPr="00B70234">
        <w:rPr>
          <w:sz w:val="28"/>
          <w:szCs w:val="28"/>
        </w:rPr>
        <w:softHyphen/>
        <w:t>пер</w:t>
      </w:r>
      <w:r w:rsidR="00D34ED2" w:rsidRPr="00B70234">
        <w:rPr>
          <w:sz w:val="28"/>
          <w:szCs w:val="28"/>
        </w:rPr>
        <w:softHyphen/>
        <w:t>то</w:t>
      </w:r>
      <w:r w:rsidR="00D34ED2" w:rsidRPr="00B70234">
        <w:rPr>
          <w:sz w:val="28"/>
          <w:szCs w:val="28"/>
        </w:rPr>
        <w:softHyphen/>
        <w:t>ни</w:t>
      </w:r>
      <w:r w:rsidR="00D34ED2" w:rsidRPr="00B70234">
        <w:rPr>
          <w:sz w:val="28"/>
          <w:szCs w:val="28"/>
        </w:rPr>
        <w:softHyphen/>
        <w:t>че</w:t>
      </w:r>
      <w:r w:rsidR="00D34ED2" w:rsidRPr="00B70234">
        <w:rPr>
          <w:sz w:val="28"/>
          <w:szCs w:val="28"/>
        </w:rPr>
        <w:softHyphen/>
        <w:t>ский криз. Ди</w:t>
      </w:r>
      <w:r w:rsidR="00D34ED2" w:rsidRPr="00B70234">
        <w:rPr>
          <w:sz w:val="28"/>
          <w:szCs w:val="28"/>
        </w:rPr>
        <w:softHyphen/>
        <w:t>аг</w:t>
      </w:r>
      <w:r w:rsidR="00D34ED2" w:rsidRPr="00B70234">
        <w:rPr>
          <w:sz w:val="28"/>
          <w:szCs w:val="28"/>
        </w:rPr>
        <w:softHyphen/>
        <w:t>но</w:t>
      </w:r>
      <w:r w:rsidR="00D34ED2" w:rsidRPr="00B70234">
        <w:rPr>
          <w:sz w:val="28"/>
          <w:szCs w:val="28"/>
        </w:rPr>
        <w:softHyphen/>
        <w:t>сти</w:t>
      </w:r>
      <w:r w:rsidR="00D34ED2" w:rsidRPr="00B70234">
        <w:rPr>
          <w:sz w:val="28"/>
          <w:szCs w:val="28"/>
        </w:rPr>
        <w:softHyphen/>
        <w:t>ка. Так</w:t>
      </w:r>
      <w:r w:rsidR="00D34ED2" w:rsidRPr="00B70234">
        <w:rPr>
          <w:sz w:val="28"/>
          <w:szCs w:val="28"/>
        </w:rPr>
        <w:softHyphen/>
        <w:t>ти</w:t>
      </w:r>
      <w:r w:rsidR="00D34ED2" w:rsidRPr="00B70234">
        <w:rPr>
          <w:sz w:val="28"/>
          <w:szCs w:val="28"/>
        </w:rPr>
        <w:softHyphen/>
        <w:t>ка вра</w:t>
      </w:r>
      <w:r w:rsidR="00D34ED2" w:rsidRPr="00B70234">
        <w:rPr>
          <w:sz w:val="28"/>
          <w:szCs w:val="28"/>
        </w:rPr>
        <w:softHyphen/>
        <w:t>ча-сто</w:t>
      </w:r>
      <w:r w:rsidR="00D34ED2" w:rsidRPr="00B70234">
        <w:rPr>
          <w:sz w:val="28"/>
          <w:szCs w:val="28"/>
        </w:rPr>
        <w:softHyphen/>
        <w:t>ма</w:t>
      </w:r>
      <w:r w:rsidR="00D34ED2" w:rsidRPr="00B70234">
        <w:rPr>
          <w:sz w:val="28"/>
          <w:szCs w:val="28"/>
        </w:rPr>
        <w:softHyphen/>
        <w:t>то</w:t>
      </w:r>
      <w:r w:rsidR="00D34ED2" w:rsidRPr="00B70234">
        <w:rPr>
          <w:sz w:val="28"/>
          <w:szCs w:val="28"/>
        </w:rPr>
        <w:softHyphen/>
        <w:t>ло</w:t>
      </w:r>
      <w:r w:rsidR="00D34ED2" w:rsidRPr="00B70234">
        <w:rPr>
          <w:sz w:val="28"/>
          <w:szCs w:val="28"/>
        </w:rPr>
        <w:softHyphen/>
        <w:t>га при раз</w:t>
      </w:r>
      <w:r w:rsidR="00D34ED2" w:rsidRPr="00B70234">
        <w:rPr>
          <w:sz w:val="28"/>
          <w:szCs w:val="28"/>
        </w:rPr>
        <w:softHyphen/>
        <w:t>ви</w:t>
      </w:r>
      <w:r w:rsidR="00D34ED2" w:rsidRPr="00B70234">
        <w:rPr>
          <w:sz w:val="28"/>
          <w:szCs w:val="28"/>
        </w:rPr>
        <w:softHyphen/>
        <w:t>тии ги</w:t>
      </w:r>
      <w:r w:rsidR="00D34ED2" w:rsidRPr="00B70234">
        <w:rPr>
          <w:sz w:val="28"/>
          <w:szCs w:val="28"/>
        </w:rPr>
        <w:softHyphen/>
        <w:t>пер</w:t>
      </w:r>
      <w:r w:rsidR="00D34ED2" w:rsidRPr="00B70234">
        <w:rPr>
          <w:sz w:val="28"/>
          <w:szCs w:val="28"/>
        </w:rPr>
        <w:softHyphen/>
        <w:t>то</w:t>
      </w:r>
      <w:r w:rsidR="00D34ED2" w:rsidRPr="00B70234">
        <w:rPr>
          <w:sz w:val="28"/>
          <w:szCs w:val="28"/>
        </w:rPr>
        <w:softHyphen/>
        <w:t>ни</w:t>
      </w:r>
      <w:r w:rsidR="00D34ED2" w:rsidRPr="00B70234">
        <w:rPr>
          <w:sz w:val="28"/>
          <w:szCs w:val="28"/>
        </w:rPr>
        <w:softHyphen/>
        <w:t>че</w:t>
      </w:r>
      <w:r w:rsidR="00D34ED2" w:rsidRPr="00B70234">
        <w:rPr>
          <w:sz w:val="28"/>
          <w:szCs w:val="28"/>
        </w:rPr>
        <w:softHyphen/>
        <w:t>ско</w:t>
      </w:r>
      <w:r w:rsidR="00D34ED2" w:rsidRPr="00B70234">
        <w:rPr>
          <w:sz w:val="28"/>
          <w:szCs w:val="28"/>
        </w:rPr>
        <w:softHyphen/>
        <w:t>го кри</w:t>
      </w:r>
      <w:r w:rsidR="00D34ED2" w:rsidRPr="00B70234">
        <w:rPr>
          <w:sz w:val="28"/>
          <w:szCs w:val="28"/>
        </w:rPr>
        <w:softHyphen/>
        <w:t>за у па</w:t>
      </w:r>
      <w:r w:rsidR="00D34ED2" w:rsidRPr="00B70234">
        <w:rPr>
          <w:sz w:val="28"/>
          <w:szCs w:val="28"/>
        </w:rPr>
        <w:softHyphen/>
        <w:t>ци</w:t>
      </w:r>
      <w:r w:rsidR="00D34ED2" w:rsidRPr="00B70234">
        <w:rPr>
          <w:sz w:val="28"/>
          <w:szCs w:val="28"/>
        </w:rPr>
        <w:softHyphen/>
        <w:t>ен</w:t>
      </w:r>
      <w:r w:rsidR="00D34ED2" w:rsidRPr="00B70234">
        <w:rPr>
          <w:sz w:val="28"/>
          <w:szCs w:val="28"/>
        </w:rPr>
        <w:softHyphen/>
        <w:t xml:space="preserve">та. </w:t>
      </w:r>
    </w:p>
    <w:p w:rsidR="00D34ED2" w:rsidRPr="00B70234" w:rsidRDefault="005315B8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="00D34ED2" w:rsidRPr="00B70234">
        <w:rPr>
          <w:sz w:val="28"/>
          <w:szCs w:val="28"/>
        </w:rPr>
        <w:t>Сим</w:t>
      </w:r>
      <w:r w:rsidR="00D34ED2" w:rsidRPr="00B70234">
        <w:rPr>
          <w:sz w:val="28"/>
          <w:szCs w:val="28"/>
        </w:rPr>
        <w:softHyphen/>
        <w:t>пто</w:t>
      </w:r>
      <w:r w:rsidR="00D34ED2" w:rsidRPr="00B70234">
        <w:rPr>
          <w:sz w:val="28"/>
          <w:szCs w:val="28"/>
        </w:rPr>
        <w:softHyphen/>
        <w:t>ма</w:t>
      </w:r>
      <w:r w:rsidR="00D34ED2" w:rsidRPr="00B70234">
        <w:rPr>
          <w:sz w:val="28"/>
          <w:szCs w:val="28"/>
        </w:rPr>
        <w:softHyphen/>
        <w:t>ти</w:t>
      </w:r>
      <w:r w:rsidR="00D34ED2" w:rsidRPr="00B70234">
        <w:rPr>
          <w:sz w:val="28"/>
          <w:szCs w:val="28"/>
        </w:rPr>
        <w:softHyphen/>
        <w:t>че</w:t>
      </w:r>
      <w:r w:rsidR="00D34ED2" w:rsidRPr="00B70234">
        <w:rPr>
          <w:sz w:val="28"/>
          <w:szCs w:val="28"/>
        </w:rPr>
        <w:softHyphen/>
        <w:t>ские ар</w:t>
      </w:r>
      <w:r w:rsidR="00D34ED2" w:rsidRPr="00B70234">
        <w:rPr>
          <w:sz w:val="28"/>
          <w:szCs w:val="28"/>
        </w:rPr>
        <w:softHyphen/>
        <w:t>те</w:t>
      </w:r>
      <w:r w:rsidR="00D34ED2" w:rsidRPr="00B70234">
        <w:rPr>
          <w:sz w:val="28"/>
          <w:szCs w:val="28"/>
        </w:rPr>
        <w:softHyphen/>
        <w:t>ри</w:t>
      </w:r>
      <w:r w:rsidR="00D34ED2" w:rsidRPr="00B70234">
        <w:rPr>
          <w:sz w:val="28"/>
          <w:szCs w:val="28"/>
        </w:rPr>
        <w:softHyphen/>
        <w:t>аль</w:t>
      </w:r>
      <w:r w:rsidR="00D34ED2" w:rsidRPr="00B70234">
        <w:rPr>
          <w:sz w:val="28"/>
          <w:szCs w:val="28"/>
        </w:rPr>
        <w:softHyphen/>
        <w:t>ные ги</w:t>
      </w:r>
      <w:r w:rsidR="00D34ED2" w:rsidRPr="00B70234">
        <w:rPr>
          <w:sz w:val="28"/>
          <w:szCs w:val="28"/>
        </w:rPr>
        <w:softHyphen/>
        <w:t>пер</w:t>
      </w:r>
      <w:r w:rsidR="00D34ED2" w:rsidRPr="00B70234">
        <w:rPr>
          <w:sz w:val="28"/>
          <w:szCs w:val="28"/>
        </w:rPr>
        <w:softHyphen/>
        <w:t>то</w:t>
      </w:r>
      <w:r w:rsidR="00D34ED2" w:rsidRPr="00B70234">
        <w:rPr>
          <w:sz w:val="28"/>
          <w:szCs w:val="28"/>
        </w:rPr>
        <w:softHyphen/>
        <w:t>нии. Ди</w:t>
      </w:r>
      <w:r w:rsidR="00D34ED2" w:rsidRPr="00B70234">
        <w:rPr>
          <w:sz w:val="28"/>
          <w:szCs w:val="28"/>
        </w:rPr>
        <w:softHyphen/>
        <w:t>аг</w:t>
      </w:r>
      <w:r w:rsidR="00D34ED2" w:rsidRPr="00B70234">
        <w:rPr>
          <w:sz w:val="28"/>
          <w:szCs w:val="28"/>
        </w:rPr>
        <w:softHyphen/>
        <w:t>ноз. Диф</w:t>
      </w:r>
      <w:r w:rsidR="00D34ED2" w:rsidRPr="00B70234">
        <w:rPr>
          <w:sz w:val="28"/>
          <w:szCs w:val="28"/>
        </w:rPr>
        <w:softHyphen/>
        <w:t>фе</w:t>
      </w:r>
      <w:r w:rsidR="00D34ED2" w:rsidRPr="00B70234">
        <w:rPr>
          <w:sz w:val="28"/>
          <w:szCs w:val="28"/>
        </w:rPr>
        <w:softHyphen/>
        <w:t>рен</w:t>
      </w:r>
      <w:r w:rsidR="00D34ED2" w:rsidRPr="00B70234">
        <w:rPr>
          <w:sz w:val="28"/>
          <w:szCs w:val="28"/>
        </w:rPr>
        <w:softHyphen/>
        <w:t>ци</w:t>
      </w:r>
      <w:r w:rsidR="00D34ED2" w:rsidRPr="00B70234">
        <w:rPr>
          <w:sz w:val="28"/>
          <w:szCs w:val="28"/>
        </w:rPr>
        <w:softHyphen/>
        <w:t>аль</w:t>
      </w:r>
      <w:r w:rsidR="00D34ED2" w:rsidRPr="00B70234">
        <w:rPr>
          <w:sz w:val="28"/>
          <w:szCs w:val="28"/>
        </w:rPr>
        <w:softHyphen/>
        <w:t>ный ди</w:t>
      </w:r>
      <w:r w:rsidR="00D34ED2" w:rsidRPr="00B70234">
        <w:rPr>
          <w:sz w:val="28"/>
          <w:szCs w:val="28"/>
        </w:rPr>
        <w:softHyphen/>
        <w:t>аг</w:t>
      </w:r>
      <w:r w:rsidR="00D34ED2" w:rsidRPr="00B70234">
        <w:rPr>
          <w:sz w:val="28"/>
          <w:szCs w:val="28"/>
        </w:rPr>
        <w:softHyphen/>
        <w:t>ноз. Осо</w:t>
      </w:r>
      <w:r w:rsidR="00D34ED2" w:rsidRPr="00B70234">
        <w:rPr>
          <w:sz w:val="28"/>
          <w:szCs w:val="28"/>
        </w:rPr>
        <w:softHyphen/>
        <w:t>бен</w:t>
      </w:r>
      <w:r w:rsidR="00D34ED2" w:rsidRPr="00B70234">
        <w:rPr>
          <w:sz w:val="28"/>
          <w:szCs w:val="28"/>
        </w:rPr>
        <w:softHyphen/>
        <w:t>но</w:t>
      </w:r>
      <w:r w:rsidR="00D34ED2" w:rsidRPr="00B70234">
        <w:rPr>
          <w:sz w:val="28"/>
          <w:szCs w:val="28"/>
        </w:rPr>
        <w:softHyphen/>
        <w:t>сти ле</w:t>
      </w:r>
      <w:r w:rsidR="00D34ED2" w:rsidRPr="00B70234">
        <w:rPr>
          <w:sz w:val="28"/>
          <w:szCs w:val="28"/>
        </w:rPr>
        <w:softHyphen/>
        <w:t>че</w:t>
      </w:r>
      <w:r w:rsidR="00D34ED2" w:rsidRPr="00B70234">
        <w:rPr>
          <w:sz w:val="28"/>
          <w:szCs w:val="28"/>
        </w:rPr>
        <w:softHyphen/>
        <w:t xml:space="preserve">ния. </w:t>
      </w:r>
    </w:p>
    <w:p w:rsidR="00042254" w:rsidRPr="00B70234" w:rsidRDefault="005315B8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 </w:t>
      </w:r>
      <w:r w:rsidR="001F36F7" w:rsidRPr="00B70234">
        <w:rPr>
          <w:color w:val="000000"/>
          <w:sz w:val="28"/>
          <w:szCs w:val="28"/>
        </w:rPr>
        <w:t>Экстрасистолия. Клиника. Диагностика. Лечение.</w:t>
      </w:r>
    </w:p>
    <w:p w:rsidR="005315B8" w:rsidRPr="00B70234" w:rsidRDefault="006A2B50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 </w:t>
      </w:r>
      <w:r w:rsidR="00C70F2E" w:rsidRPr="00B70234">
        <w:rPr>
          <w:color w:val="000000"/>
          <w:sz w:val="28"/>
          <w:szCs w:val="28"/>
        </w:rPr>
        <w:t>Пароксизмальная тахикардия. Клиника. Диагностика. Лечение.</w:t>
      </w:r>
    </w:p>
    <w:p w:rsidR="00BD1796" w:rsidRPr="00B70234" w:rsidRDefault="00BD1796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 Блокады сердца. Клиника. Диагностика Неотложная терапия.</w:t>
      </w:r>
    </w:p>
    <w:p w:rsidR="00FB6C1A" w:rsidRPr="00B70234" w:rsidRDefault="008E3AC8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 </w:t>
      </w:r>
      <w:r w:rsidR="00FB6C1A" w:rsidRPr="00B70234">
        <w:rPr>
          <w:sz w:val="28"/>
          <w:szCs w:val="28"/>
        </w:rPr>
        <w:t>Железодефи</w:t>
      </w:r>
      <w:r w:rsidR="00FB6C1A" w:rsidRPr="00B70234">
        <w:rPr>
          <w:sz w:val="28"/>
          <w:szCs w:val="28"/>
        </w:rPr>
        <w:softHyphen/>
        <w:t>цитная анемия. Пути транспорта железа в организме, депонирование же</w:t>
      </w:r>
      <w:r w:rsidR="00FB6C1A" w:rsidRPr="00B70234">
        <w:rPr>
          <w:sz w:val="28"/>
          <w:szCs w:val="28"/>
        </w:rPr>
        <w:softHyphen/>
        <w:t>леза, суточная потребность организма в железе. Основные этиологиче</w:t>
      </w:r>
      <w:r w:rsidR="00FB6C1A" w:rsidRPr="00B70234">
        <w:rPr>
          <w:sz w:val="28"/>
          <w:szCs w:val="28"/>
        </w:rPr>
        <w:softHyphen/>
        <w:t xml:space="preserve">ские факторы. Этапы развития дефицита железа в организме. </w:t>
      </w:r>
    </w:p>
    <w:p w:rsidR="00FB6C1A" w:rsidRPr="00B70234" w:rsidRDefault="00FB6C1A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Железодефи</w:t>
      </w:r>
      <w:r w:rsidRPr="00B70234">
        <w:rPr>
          <w:sz w:val="28"/>
          <w:szCs w:val="28"/>
        </w:rPr>
        <w:softHyphen/>
        <w:t>цитная анемия. Клиническая картина, основные синдромы, кри</w:t>
      </w:r>
      <w:r w:rsidRPr="00B70234">
        <w:rPr>
          <w:sz w:val="28"/>
          <w:szCs w:val="28"/>
        </w:rPr>
        <w:softHyphen/>
        <w:t xml:space="preserve">терии диагноза. Дифференциальный диагноз. </w:t>
      </w:r>
    </w:p>
    <w:p w:rsidR="00FB6C1A" w:rsidRPr="00B70234" w:rsidRDefault="00FB6C1A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Железодефи</w:t>
      </w:r>
      <w:r w:rsidRPr="00B70234">
        <w:rPr>
          <w:sz w:val="28"/>
          <w:szCs w:val="28"/>
        </w:rPr>
        <w:softHyphen/>
        <w:t>ц</w:t>
      </w:r>
      <w:r w:rsidR="00FE0F27">
        <w:rPr>
          <w:sz w:val="28"/>
          <w:szCs w:val="28"/>
        </w:rPr>
        <w:t xml:space="preserve">итная анемия. Лечение. Контроль </w:t>
      </w:r>
      <w:r w:rsidRPr="00B70234">
        <w:rPr>
          <w:sz w:val="28"/>
          <w:szCs w:val="28"/>
        </w:rPr>
        <w:t>за эффективностью терапии препаратами желе</w:t>
      </w:r>
      <w:r w:rsidRPr="00B70234">
        <w:rPr>
          <w:sz w:val="28"/>
          <w:szCs w:val="28"/>
        </w:rPr>
        <w:softHyphen/>
        <w:t xml:space="preserve">за. Течение болезни. Исходы. Профилактика. </w:t>
      </w:r>
    </w:p>
    <w:p w:rsidR="00FB6C1A" w:rsidRPr="00B70234" w:rsidRDefault="00FB6C1A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В</w:t>
      </w:r>
      <w:r w:rsidRPr="00B70234">
        <w:rPr>
          <w:sz w:val="28"/>
          <w:szCs w:val="28"/>
          <w:vertAlign w:val="subscript"/>
        </w:rPr>
        <w:t>12</w:t>
      </w:r>
      <w:r w:rsidRPr="00B70234">
        <w:rPr>
          <w:sz w:val="28"/>
          <w:szCs w:val="28"/>
        </w:rPr>
        <w:t>-дефицитные анемии. Пути поступления в организм витамина В</w:t>
      </w:r>
      <w:r w:rsidRPr="00B70234">
        <w:rPr>
          <w:sz w:val="28"/>
          <w:szCs w:val="28"/>
          <w:vertAlign w:val="subscript"/>
        </w:rPr>
        <w:t>12</w:t>
      </w:r>
      <w:r w:rsidRPr="00B70234">
        <w:rPr>
          <w:sz w:val="28"/>
          <w:szCs w:val="28"/>
        </w:rPr>
        <w:t>. Значе</w:t>
      </w:r>
      <w:r w:rsidRPr="00B70234">
        <w:rPr>
          <w:sz w:val="28"/>
          <w:szCs w:val="28"/>
        </w:rPr>
        <w:softHyphen/>
        <w:t xml:space="preserve">ние аутоиммунного механизма патогенеза. </w:t>
      </w:r>
    </w:p>
    <w:p w:rsidR="00FB6C1A" w:rsidRPr="00B70234" w:rsidRDefault="00FB6C1A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В</w:t>
      </w:r>
      <w:r w:rsidRPr="00B70234">
        <w:rPr>
          <w:sz w:val="28"/>
          <w:szCs w:val="28"/>
          <w:vertAlign w:val="subscript"/>
        </w:rPr>
        <w:t>12</w:t>
      </w:r>
      <w:r w:rsidRPr="00B70234">
        <w:rPr>
          <w:sz w:val="28"/>
          <w:szCs w:val="28"/>
        </w:rPr>
        <w:t>-дефицитные анемии. Основ</w:t>
      </w:r>
      <w:r w:rsidRPr="00B70234">
        <w:rPr>
          <w:sz w:val="28"/>
          <w:szCs w:val="28"/>
        </w:rPr>
        <w:softHyphen/>
        <w:t>ные клинические синдромы. Критерии диагноза. Течение. Исходы. Про</w:t>
      </w:r>
      <w:r w:rsidRPr="00B70234">
        <w:rPr>
          <w:sz w:val="28"/>
          <w:szCs w:val="28"/>
        </w:rPr>
        <w:softHyphen/>
        <w:t>филактика рецидивов.</w:t>
      </w:r>
    </w:p>
    <w:p w:rsidR="001961A1" w:rsidRPr="00B70234" w:rsidRDefault="00A94F42" w:rsidP="00FB0EB5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Диффузный токсический зоб. Этиология. Аутоиммунные механизмы. Патогенез основных симптомов. Клиника. </w:t>
      </w:r>
    </w:p>
    <w:p w:rsidR="001961A1" w:rsidRPr="00B70234" w:rsidRDefault="001961A1" w:rsidP="00FB0EB5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="00A94F42" w:rsidRPr="00B70234">
        <w:rPr>
          <w:sz w:val="28"/>
          <w:szCs w:val="28"/>
        </w:rPr>
        <w:t>Осложнения тиреотоксикоза. Степени увеличения щитовидной железы. Диагностика. Диф</w:t>
      </w:r>
      <w:r w:rsidR="004E0526">
        <w:rPr>
          <w:sz w:val="28"/>
          <w:szCs w:val="28"/>
        </w:rPr>
        <w:t xml:space="preserve">ференциальная диагностика </w:t>
      </w:r>
      <w:r w:rsidR="00A94F42" w:rsidRPr="00B70234">
        <w:rPr>
          <w:sz w:val="28"/>
          <w:szCs w:val="28"/>
        </w:rPr>
        <w:t xml:space="preserve">ДТЗ. </w:t>
      </w:r>
    </w:p>
    <w:p w:rsidR="00E300D0" w:rsidRPr="00B70234" w:rsidRDefault="00A94F42" w:rsidP="00FB0EB5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Гипотиреоз. Первичный, вторичный, третичный. Этиология. Патогенез. Симптоматика основных синдромов гипотиреоза. </w:t>
      </w:r>
    </w:p>
    <w:p w:rsidR="00A94F42" w:rsidRPr="00B70234" w:rsidRDefault="00E300D0" w:rsidP="00FB0EB5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Гипотиреоз. </w:t>
      </w:r>
      <w:r w:rsidR="00A94F42" w:rsidRPr="00B70234">
        <w:rPr>
          <w:sz w:val="28"/>
          <w:szCs w:val="28"/>
        </w:rPr>
        <w:t xml:space="preserve">Обоснование диагноза гипотиреоза. Заболевания, протекающие с гипотиреозом. Диагноз и </w:t>
      </w:r>
      <w:r w:rsidR="0055259C" w:rsidRPr="00B70234">
        <w:rPr>
          <w:sz w:val="28"/>
          <w:szCs w:val="28"/>
        </w:rPr>
        <w:t xml:space="preserve">дифференциальный </w:t>
      </w:r>
      <w:r w:rsidR="00A94F42" w:rsidRPr="00B70234">
        <w:rPr>
          <w:sz w:val="28"/>
          <w:szCs w:val="28"/>
        </w:rPr>
        <w:t>диагноз гипотиреоза. Лечение.</w:t>
      </w:r>
    </w:p>
    <w:p w:rsidR="00A94F42" w:rsidRPr="00B70234" w:rsidRDefault="0055259C" w:rsidP="00FB0EB5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="00A94F42" w:rsidRPr="00B70234">
        <w:rPr>
          <w:sz w:val="28"/>
          <w:szCs w:val="28"/>
        </w:rPr>
        <w:t xml:space="preserve">Сахарный диабет: классификация, этиология, патогенез, клиническая картина. Методы диагностики. </w:t>
      </w:r>
    </w:p>
    <w:p w:rsidR="00A94F42" w:rsidRPr="00B70234" w:rsidRDefault="00BE4023" w:rsidP="00FB0EB5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="00A94F42" w:rsidRPr="00B70234">
        <w:rPr>
          <w:sz w:val="28"/>
          <w:szCs w:val="28"/>
        </w:rPr>
        <w:t xml:space="preserve">Определение понятия «диабетическая </w:t>
      </w:r>
      <w:proofErr w:type="spellStart"/>
      <w:r w:rsidR="00A94F42" w:rsidRPr="00B70234">
        <w:rPr>
          <w:sz w:val="28"/>
          <w:szCs w:val="28"/>
        </w:rPr>
        <w:t>ангиопатия</w:t>
      </w:r>
      <w:proofErr w:type="spellEnd"/>
      <w:r w:rsidR="00A94F42" w:rsidRPr="00B70234">
        <w:rPr>
          <w:sz w:val="28"/>
          <w:szCs w:val="28"/>
        </w:rPr>
        <w:t xml:space="preserve">», этиология, патогенез. Классификация </w:t>
      </w:r>
      <w:proofErr w:type="spellStart"/>
      <w:r w:rsidR="00A94F42" w:rsidRPr="00B70234">
        <w:rPr>
          <w:sz w:val="28"/>
          <w:szCs w:val="28"/>
        </w:rPr>
        <w:t>ангиопатии</w:t>
      </w:r>
      <w:proofErr w:type="spellEnd"/>
      <w:r w:rsidR="00A94F42" w:rsidRPr="00B70234">
        <w:rPr>
          <w:sz w:val="28"/>
          <w:szCs w:val="28"/>
        </w:rPr>
        <w:t xml:space="preserve"> при сахарном диабете. Клинические проявления, диагностика, диф</w:t>
      </w:r>
      <w:r w:rsidR="00CC5D82" w:rsidRPr="00B70234">
        <w:rPr>
          <w:sz w:val="28"/>
          <w:szCs w:val="28"/>
        </w:rPr>
        <w:t xml:space="preserve">ференциальная </w:t>
      </w:r>
      <w:r w:rsidR="00A94F42" w:rsidRPr="00B70234">
        <w:rPr>
          <w:sz w:val="28"/>
          <w:szCs w:val="28"/>
        </w:rPr>
        <w:t xml:space="preserve">диагностика, лечение. </w:t>
      </w:r>
    </w:p>
    <w:p w:rsidR="00A94F42" w:rsidRPr="00B70234" w:rsidRDefault="00BF3E68" w:rsidP="00FB0EB5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="00A94F42" w:rsidRPr="00B70234">
        <w:rPr>
          <w:sz w:val="28"/>
          <w:szCs w:val="28"/>
        </w:rPr>
        <w:t xml:space="preserve">Определение понятия «диабетическая </w:t>
      </w:r>
      <w:proofErr w:type="spellStart"/>
      <w:r w:rsidR="00A94F42" w:rsidRPr="00B70234">
        <w:rPr>
          <w:sz w:val="28"/>
          <w:szCs w:val="28"/>
        </w:rPr>
        <w:t>макроангиопатия</w:t>
      </w:r>
      <w:proofErr w:type="spellEnd"/>
      <w:r w:rsidR="00A94F42" w:rsidRPr="00B70234">
        <w:rPr>
          <w:sz w:val="28"/>
          <w:szCs w:val="28"/>
        </w:rPr>
        <w:t xml:space="preserve">», этиология, патогенез, клинические проявления, диагностика, </w:t>
      </w:r>
      <w:proofErr w:type="spellStart"/>
      <w:r w:rsidR="00A94F42" w:rsidRPr="00B70234">
        <w:rPr>
          <w:sz w:val="28"/>
          <w:szCs w:val="28"/>
        </w:rPr>
        <w:t>диф</w:t>
      </w:r>
      <w:proofErr w:type="spellEnd"/>
      <w:r w:rsidR="00A94F42" w:rsidRPr="00B70234">
        <w:rPr>
          <w:sz w:val="28"/>
          <w:szCs w:val="28"/>
        </w:rPr>
        <w:t xml:space="preserve">. диагностика, меры профилактики и лечения </w:t>
      </w:r>
      <w:proofErr w:type="spellStart"/>
      <w:r w:rsidR="00A94F42" w:rsidRPr="00B70234">
        <w:rPr>
          <w:sz w:val="28"/>
          <w:szCs w:val="28"/>
        </w:rPr>
        <w:t>макроангиопатии</w:t>
      </w:r>
      <w:proofErr w:type="spellEnd"/>
      <w:r w:rsidR="00A94F42" w:rsidRPr="00B70234">
        <w:rPr>
          <w:sz w:val="28"/>
          <w:szCs w:val="28"/>
        </w:rPr>
        <w:t xml:space="preserve"> (атеросклероза) и ее клинических проявлений. </w:t>
      </w:r>
    </w:p>
    <w:p w:rsidR="00A94F42" w:rsidRPr="00B70234" w:rsidRDefault="00A94F42" w:rsidP="00FB0EB5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Определение понятия «диабетическая микроангиопатия», этиология, патогенез, клинические проявления. </w:t>
      </w:r>
    </w:p>
    <w:p w:rsidR="00A94F42" w:rsidRPr="00B70234" w:rsidRDefault="00A94F42" w:rsidP="00FB0EB5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Диабетическая </w:t>
      </w:r>
      <w:proofErr w:type="spellStart"/>
      <w:r w:rsidRPr="00B70234">
        <w:rPr>
          <w:sz w:val="28"/>
          <w:szCs w:val="28"/>
        </w:rPr>
        <w:t>ретинопатия</w:t>
      </w:r>
      <w:proofErr w:type="spellEnd"/>
      <w:r w:rsidRPr="00B70234">
        <w:rPr>
          <w:sz w:val="28"/>
          <w:szCs w:val="28"/>
        </w:rPr>
        <w:t xml:space="preserve">, факторы риска, патогенез, клинические стадии, диагностика, </w:t>
      </w:r>
      <w:r w:rsidR="00CE481B" w:rsidRPr="00B70234">
        <w:rPr>
          <w:sz w:val="28"/>
          <w:szCs w:val="28"/>
        </w:rPr>
        <w:t xml:space="preserve">дифференциальная </w:t>
      </w:r>
      <w:r w:rsidRPr="00B70234">
        <w:rPr>
          <w:sz w:val="28"/>
          <w:szCs w:val="28"/>
        </w:rPr>
        <w:t xml:space="preserve">диагностика, неотложная помощь, лечение. </w:t>
      </w:r>
    </w:p>
    <w:p w:rsidR="00A94F42" w:rsidRPr="00B70234" w:rsidRDefault="001B2FEA" w:rsidP="00FB0EB5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lastRenderedPageBreak/>
        <w:t xml:space="preserve"> </w:t>
      </w:r>
      <w:proofErr w:type="gramStart"/>
      <w:r w:rsidR="00A94F42" w:rsidRPr="00B70234">
        <w:rPr>
          <w:sz w:val="28"/>
          <w:szCs w:val="28"/>
        </w:rPr>
        <w:t>Диабетическая</w:t>
      </w:r>
      <w:proofErr w:type="gramEnd"/>
      <w:r w:rsidR="00A94F42" w:rsidRPr="00B70234">
        <w:rPr>
          <w:sz w:val="28"/>
          <w:szCs w:val="28"/>
        </w:rPr>
        <w:t xml:space="preserve"> </w:t>
      </w:r>
      <w:proofErr w:type="spellStart"/>
      <w:r w:rsidR="00A94F42" w:rsidRPr="00B70234">
        <w:rPr>
          <w:sz w:val="28"/>
          <w:szCs w:val="28"/>
        </w:rPr>
        <w:t>нейропатия</w:t>
      </w:r>
      <w:proofErr w:type="spellEnd"/>
      <w:r w:rsidR="00A94F42" w:rsidRPr="00B70234">
        <w:rPr>
          <w:sz w:val="28"/>
          <w:szCs w:val="28"/>
        </w:rPr>
        <w:t>, основные патогенетические факторы. Класси</w:t>
      </w:r>
      <w:r w:rsidR="007F19C8" w:rsidRPr="00B70234">
        <w:rPr>
          <w:sz w:val="28"/>
          <w:szCs w:val="28"/>
        </w:rPr>
        <w:t>ф</w:t>
      </w:r>
      <w:r w:rsidR="00A94F42" w:rsidRPr="00B70234">
        <w:rPr>
          <w:sz w:val="28"/>
          <w:szCs w:val="28"/>
        </w:rPr>
        <w:t xml:space="preserve">икация. Клинические проявления. Диагностика. Лечение. </w:t>
      </w:r>
    </w:p>
    <w:p w:rsidR="00A94F42" w:rsidRPr="00B70234" w:rsidRDefault="007F19C8" w:rsidP="00FB0EB5">
      <w:pPr>
        <w:pStyle w:val="Default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="00A94F42" w:rsidRPr="00B70234">
        <w:rPr>
          <w:sz w:val="28"/>
          <w:szCs w:val="28"/>
        </w:rPr>
        <w:t xml:space="preserve">Диабетическая </w:t>
      </w:r>
      <w:proofErr w:type="spellStart"/>
      <w:r w:rsidR="00A94F42" w:rsidRPr="00B70234">
        <w:rPr>
          <w:sz w:val="28"/>
          <w:szCs w:val="28"/>
        </w:rPr>
        <w:t>кардиопатия</w:t>
      </w:r>
      <w:proofErr w:type="spellEnd"/>
      <w:r w:rsidR="00A94F42" w:rsidRPr="00B70234">
        <w:rPr>
          <w:sz w:val="28"/>
          <w:szCs w:val="28"/>
        </w:rPr>
        <w:t xml:space="preserve">. </w:t>
      </w:r>
    </w:p>
    <w:p w:rsidR="00A94F42" w:rsidRPr="00B70234" w:rsidRDefault="007F19C8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bCs/>
          <w:sz w:val="28"/>
          <w:szCs w:val="28"/>
        </w:rPr>
        <w:t xml:space="preserve"> </w:t>
      </w:r>
      <w:r w:rsidR="00A94F42" w:rsidRPr="00B70234">
        <w:rPr>
          <w:bCs/>
          <w:sz w:val="28"/>
          <w:szCs w:val="28"/>
        </w:rPr>
        <w:t xml:space="preserve">Лечение сахарного диабета и его осложнений с позиции доказательной медицины. </w:t>
      </w:r>
      <w:r w:rsidR="00A94F42" w:rsidRPr="00B70234">
        <w:rPr>
          <w:sz w:val="28"/>
          <w:szCs w:val="28"/>
        </w:rPr>
        <w:t xml:space="preserve">Немедикаментозное лечение сахарного диабета. Диетотерапия. </w:t>
      </w:r>
    </w:p>
    <w:p w:rsidR="00A94F42" w:rsidRPr="00B70234" w:rsidRDefault="00A94F42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Пероральные </w:t>
      </w:r>
      <w:proofErr w:type="spellStart"/>
      <w:r w:rsidRPr="00B70234">
        <w:rPr>
          <w:sz w:val="28"/>
          <w:szCs w:val="28"/>
        </w:rPr>
        <w:t>сахароснижающие</w:t>
      </w:r>
      <w:proofErr w:type="spellEnd"/>
      <w:r w:rsidRPr="00B70234">
        <w:rPr>
          <w:sz w:val="28"/>
          <w:szCs w:val="28"/>
        </w:rPr>
        <w:t xml:space="preserve"> препараты: классификация, механизм действия, показания, противопоказания, осложнения. </w:t>
      </w:r>
    </w:p>
    <w:p w:rsidR="00A94F42" w:rsidRPr="00B70234" w:rsidRDefault="00A94F42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>Инсулинотерапия: виды препаратов инсулина, механизм действия, показания, противопоказания, осложнения</w:t>
      </w:r>
      <w:r w:rsidR="001B2FEA" w:rsidRPr="00B70234">
        <w:rPr>
          <w:sz w:val="28"/>
          <w:szCs w:val="28"/>
        </w:rPr>
        <w:t>.</w:t>
      </w:r>
    </w:p>
    <w:p w:rsidR="00174984" w:rsidRPr="00B70234" w:rsidRDefault="001B2FEA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 </w:t>
      </w:r>
      <w:r w:rsidR="00042254" w:rsidRPr="00B70234">
        <w:rPr>
          <w:color w:val="000000"/>
          <w:sz w:val="28"/>
          <w:szCs w:val="28"/>
        </w:rPr>
        <w:t>Хронический гастрит.</w:t>
      </w:r>
      <w:r w:rsidR="00042254" w:rsidRPr="00B70234">
        <w:rPr>
          <w:sz w:val="28"/>
          <w:szCs w:val="28"/>
        </w:rPr>
        <w:t xml:space="preserve"> Определение. Распространенность. Этиология (ведущие экзогенные и эндогенные факторы, роль </w:t>
      </w:r>
      <w:proofErr w:type="spellStart"/>
      <w:r w:rsidR="00042254" w:rsidRPr="00B70234">
        <w:rPr>
          <w:sz w:val="28"/>
          <w:szCs w:val="28"/>
          <w:lang w:val="en-US"/>
        </w:rPr>
        <w:t>Helicobacterpylori</w:t>
      </w:r>
      <w:proofErr w:type="spellEnd"/>
      <w:r w:rsidR="00042254" w:rsidRPr="00B70234">
        <w:rPr>
          <w:sz w:val="28"/>
          <w:szCs w:val="28"/>
        </w:rPr>
        <w:t xml:space="preserve">). Патогенез (значение нарушения секреторной и моторной функции желудка). </w:t>
      </w:r>
    </w:p>
    <w:p w:rsidR="00174984" w:rsidRPr="00B70234" w:rsidRDefault="00C50802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 </w:t>
      </w:r>
      <w:r w:rsidR="00174984" w:rsidRPr="00B70234">
        <w:rPr>
          <w:color w:val="000000"/>
          <w:sz w:val="28"/>
          <w:szCs w:val="28"/>
        </w:rPr>
        <w:t>Хронический гастрит.</w:t>
      </w:r>
      <w:r w:rsidR="00174984" w:rsidRPr="00B70234">
        <w:rPr>
          <w:sz w:val="28"/>
          <w:szCs w:val="28"/>
        </w:rPr>
        <w:t xml:space="preserve"> </w:t>
      </w:r>
      <w:r w:rsidR="00042254" w:rsidRPr="00B70234">
        <w:rPr>
          <w:sz w:val="28"/>
          <w:szCs w:val="28"/>
        </w:rPr>
        <w:t xml:space="preserve">Клиническая картина. Основные синдромы. Классификации по морфологическому, функциональному и этиологическому принципам (Сиднейская система) Диагноз. </w:t>
      </w:r>
    </w:p>
    <w:p w:rsidR="000A1BD0" w:rsidRPr="00B70234" w:rsidRDefault="00174984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Pr="00B70234">
        <w:rPr>
          <w:color w:val="000000"/>
          <w:sz w:val="28"/>
          <w:szCs w:val="28"/>
        </w:rPr>
        <w:t>Хронический гастрит.</w:t>
      </w:r>
      <w:r w:rsidRPr="00B70234">
        <w:rPr>
          <w:sz w:val="28"/>
          <w:szCs w:val="28"/>
        </w:rPr>
        <w:t xml:space="preserve"> </w:t>
      </w:r>
      <w:r w:rsidR="00042254" w:rsidRPr="00B70234">
        <w:rPr>
          <w:sz w:val="28"/>
          <w:szCs w:val="28"/>
        </w:rPr>
        <w:t xml:space="preserve">Значение рентгенологического, эндоскопического исследований, возможности </w:t>
      </w:r>
      <w:proofErr w:type="spellStart"/>
      <w:r w:rsidR="00042254" w:rsidRPr="00B70234">
        <w:rPr>
          <w:sz w:val="28"/>
          <w:szCs w:val="28"/>
        </w:rPr>
        <w:t>гастробиопсии</w:t>
      </w:r>
      <w:proofErr w:type="spellEnd"/>
      <w:r w:rsidR="00042254" w:rsidRPr="00B70234">
        <w:rPr>
          <w:sz w:val="28"/>
          <w:szCs w:val="28"/>
        </w:rPr>
        <w:t xml:space="preserve">. Методы диагностики </w:t>
      </w:r>
      <w:proofErr w:type="spellStart"/>
      <w:r w:rsidR="00042254" w:rsidRPr="00B70234">
        <w:rPr>
          <w:sz w:val="28"/>
          <w:szCs w:val="28"/>
        </w:rPr>
        <w:t>геликобакериоза</w:t>
      </w:r>
      <w:proofErr w:type="spellEnd"/>
      <w:r w:rsidR="00042254" w:rsidRPr="00B70234">
        <w:rPr>
          <w:sz w:val="28"/>
          <w:szCs w:val="28"/>
        </w:rPr>
        <w:t>. Оценка секреторной функции желудка. Течение. Осложне</w:t>
      </w:r>
      <w:r w:rsidR="00042254" w:rsidRPr="00B70234">
        <w:rPr>
          <w:sz w:val="28"/>
          <w:szCs w:val="28"/>
        </w:rPr>
        <w:softHyphen/>
        <w:t xml:space="preserve">ния. Прогноз. </w:t>
      </w:r>
    </w:p>
    <w:p w:rsidR="00D82A2E" w:rsidRPr="00B70234" w:rsidRDefault="000A1BD0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="00042254" w:rsidRPr="00B70234">
        <w:rPr>
          <w:sz w:val="28"/>
          <w:szCs w:val="28"/>
        </w:rPr>
        <w:t>Хронический гастрит, вызванный инфекцией НР. Клиниче</w:t>
      </w:r>
      <w:r w:rsidR="00042254" w:rsidRPr="00B70234">
        <w:rPr>
          <w:sz w:val="28"/>
          <w:szCs w:val="28"/>
        </w:rPr>
        <w:softHyphen/>
        <w:t xml:space="preserve">ские особенности. Лечение (этиотропное лечение), диета, медикаментозная терапия, лечение сопутствующих заболеваний. Санаторно-курортное лечение. </w:t>
      </w:r>
    </w:p>
    <w:p w:rsidR="00042254" w:rsidRPr="00B70234" w:rsidRDefault="00D82A2E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="00042254" w:rsidRPr="00B70234">
        <w:rPr>
          <w:sz w:val="28"/>
          <w:szCs w:val="28"/>
        </w:rPr>
        <w:t>Хронический гастрит,  не вызванный инфекцией НР (аутоиммунный, НПВС-</w:t>
      </w:r>
      <w:proofErr w:type="spellStart"/>
      <w:r w:rsidR="00042254" w:rsidRPr="00B70234">
        <w:rPr>
          <w:sz w:val="28"/>
          <w:szCs w:val="28"/>
        </w:rPr>
        <w:t>гастропатии</w:t>
      </w:r>
      <w:proofErr w:type="spellEnd"/>
      <w:r w:rsidR="00042254" w:rsidRPr="00B70234">
        <w:rPr>
          <w:sz w:val="28"/>
          <w:szCs w:val="28"/>
        </w:rPr>
        <w:t xml:space="preserve"> и др.). Клинические особенности. Связь с развитием пернициозной анемии. Лечение в зависимости от состояния сек</w:t>
      </w:r>
      <w:r w:rsidR="00042254" w:rsidRPr="00B70234">
        <w:rPr>
          <w:sz w:val="28"/>
          <w:szCs w:val="28"/>
        </w:rPr>
        <w:softHyphen/>
        <w:t>реторной функции желудка, от стадии (обострение, ремиссии); диета, медикаментозная терапия. Санаторно-курортное лечение. Течение. Про</w:t>
      </w:r>
      <w:r w:rsidR="00042254" w:rsidRPr="00B70234">
        <w:rPr>
          <w:sz w:val="28"/>
          <w:szCs w:val="28"/>
        </w:rPr>
        <w:softHyphen/>
        <w:t xml:space="preserve">гноз. </w:t>
      </w:r>
    </w:p>
    <w:p w:rsidR="00D82A2E" w:rsidRPr="00B70234" w:rsidRDefault="006A2B50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color w:val="000000"/>
          <w:sz w:val="28"/>
          <w:szCs w:val="28"/>
        </w:rPr>
        <w:t xml:space="preserve"> </w:t>
      </w:r>
      <w:r w:rsidR="00042254" w:rsidRPr="00B70234">
        <w:rPr>
          <w:color w:val="000000"/>
          <w:sz w:val="28"/>
          <w:szCs w:val="28"/>
        </w:rPr>
        <w:t xml:space="preserve">Язвенная болезнь </w:t>
      </w:r>
      <w:r w:rsidR="00042254" w:rsidRPr="00B70234">
        <w:rPr>
          <w:sz w:val="28"/>
          <w:szCs w:val="28"/>
        </w:rPr>
        <w:t xml:space="preserve">желудка и 12-перстной кишки. Этиология. Основные и предрасполагающие факторы. </w:t>
      </w:r>
      <w:proofErr w:type="spellStart"/>
      <w:r w:rsidR="00042254" w:rsidRPr="00B70234">
        <w:rPr>
          <w:sz w:val="28"/>
          <w:szCs w:val="28"/>
        </w:rPr>
        <w:t>Мультифакториальность</w:t>
      </w:r>
      <w:proofErr w:type="spellEnd"/>
      <w:r w:rsidR="00042254" w:rsidRPr="00B70234">
        <w:rPr>
          <w:sz w:val="28"/>
          <w:szCs w:val="28"/>
        </w:rPr>
        <w:t xml:space="preserve"> патогенеза. </w:t>
      </w:r>
    </w:p>
    <w:p w:rsidR="00E00079" w:rsidRPr="00B70234" w:rsidRDefault="00D82A2E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="00235E71" w:rsidRPr="00B70234">
        <w:rPr>
          <w:color w:val="000000"/>
          <w:sz w:val="28"/>
          <w:szCs w:val="28"/>
        </w:rPr>
        <w:t xml:space="preserve">Язвенная болезнь </w:t>
      </w:r>
      <w:r w:rsidR="00235E71" w:rsidRPr="00B70234">
        <w:rPr>
          <w:sz w:val="28"/>
          <w:szCs w:val="28"/>
        </w:rPr>
        <w:t xml:space="preserve">желудка и 12-перстной кишки. </w:t>
      </w:r>
      <w:r w:rsidR="00042254" w:rsidRPr="00B70234">
        <w:rPr>
          <w:sz w:val="28"/>
          <w:szCs w:val="28"/>
        </w:rPr>
        <w:t xml:space="preserve">Клиника, зависимость ее от локализации язвы. Диагноз. Значение анамнеза, </w:t>
      </w:r>
      <w:proofErr w:type="spellStart"/>
      <w:r w:rsidR="00042254" w:rsidRPr="00B70234">
        <w:rPr>
          <w:sz w:val="28"/>
          <w:szCs w:val="28"/>
        </w:rPr>
        <w:t>физикального</w:t>
      </w:r>
      <w:proofErr w:type="spellEnd"/>
      <w:r w:rsidR="00042254" w:rsidRPr="00B70234">
        <w:rPr>
          <w:sz w:val="28"/>
          <w:szCs w:val="28"/>
        </w:rPr>
        <w:t xml:space="preserve"> и лабораторно-инструментального обследования, рентгенологического и эндоскопического методов исследования. Выявление нарушений секреторной и моторной функции желудка. </w:t>
      </w:r>
    </w:p>
    <w:p w:rsidR="005A5AC6" w:rsidRPr="00B70234" w:rsidRDefault="00E00079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="005A5AC6" w:rsidRPr="00B70234">
        <w:rPr>
          <w:color w:val="000000"/>
          <w:sz w:val="28"/>
          <w:szCs w:val="28"/>
        </w:rPr>
        <w:t xml:space="preserve">Язвенная болезнь </w:t>
      </w:r>
      <w:r w:rsidR="005A5AC6" w:rsidRPr="00B70234">
        <w:rPr>
          <w:sz w:val="28"/>
          <w:szCs w:val="28"/>
        </w:rPr>
        <w:t xml:space="preserve">желудка и 12-перстной кишки. </w:t>
      </w:r>
      <w:r w:rsidR="00042254" w:rsidRPr="00B70234">
        <w:rPr>
          <w:sz w:val="28"/>
          <w:szCs w:val="28"/>
        </w:rPr>
        <w:t xml:space="preserve">Диагностика </w:t>
      </w:r>
      <w:proofErr w:type="spellStart"/>
      <w:r w:rsidRPr="00B70234">
        <w:rPr>
          <w:sz w:val="28"/>
          <w:szCs w:val="28"/>
        </w:rPr>
        <w:t>х</w:t>
      </w:r>
      <w:r w:rsidR="00042254" w:rsidRPr="00B70234">
        <w:rPr>
          <w:sz w:val="28"/>
          <w:szCs w:val="28"/>
        </w:rPr>
        <w:t>еликобактериоза</w:t>
      </w:r>
      <w:proofErr w:type="spellEnd"/>
      <w:r w:rsidR="00042254" w:rsidRPr="00B70234">
        <w:rPr>
          <w:sz w:val="28"/>
          <w:szCs w:val="28"/>
        </w:rPr>
        <w:t>. Особенности течения язвенной болезни желудка и двенадцатиперст</w:t>
      </w:r>
      <w:r w:rsidR="00042254" w:rsidRPr="00B70234">
        <w:rPr>
          <w:sz w:val="28"/>
          <w:szCs w:val="28"/>
        </w:rPr>
        <w:softHyphen/>
        <w:t xml:space="preserve">ной кишки. Осложнения: перфорации, кровотечения, </w:t>
      </w:r>
      <w:proofErr w:type="spellStart"/>
      <w:r w:rsidR="00042254" w:rsidRPr="00B70234">
        <w:rPr>
          <w:sz w:val="28"/>
          <w:szCs w:val="28"/>
        </w:rPr>
        <w:t>пенетрация</w:t>
      </w:r>
      <w:proofErr w:type="spellEnd"/>
      <w:r w:rsidR="00042254" w:rsidRPr="00B70234">
        <w:rPr>
          <w:sz w:val="28"/>
          <w:szCs w:val="28"/>
        </w:rPr>
        <w:t>, стеноз при</w:t>
      </w:r>
      <w:r w:rsidR="00042254" w:rsidRPr="00B70234">
        <w:rPr>
          <w:sz w:val="28"/>
          <w:szCs w:val="28"/>
        </w:rPr>
        <w:softHyphen/>
        <w:t xml:space="preserve">вратника или двенадцатиперстной кишки, малигнизация, перигастрит, перидуоденит. </w:t>
      </w:r>
    </w:p>
    <w:p w:rsidR="003341AA" w:rsidRPr="00FE0F27" w:rsidRDefault="005A5AC6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E0F27">
        <w:rPr>
          <w:sz w:val="28"/>
          <w:szCs w:val="28"/>
        </w:rPr>
        <w:t xml:space="preserve"> </w:t>
      </w:r>
      <w:r w:rsidR="00042254" w:rsidRPr="00FE0F27">
        <w:rPr>
          <w:sz w:val="28"/>
          <w:szCs w:val="28"/>
        </w:rPr>
        <w:t>Хронический гепатит. Этиология (вирусная инфекция, алкоголь, промышленные вредно</w:t>
      </w:r>
      <w:r w:rsidR="00042254" w:rsidRPr="00FE0F27">
        <w:rPr>
          <w:sz w:val="28"/>
          <w:szCs w:val="28"/>
        </w:rPr>
        <w:softHyphen/>
        <w:t xml:space="preserve">сти, различные медикаменты). Патогенез. Роль </w:t>
      </w:r>
      <w:proofErr w:type="spellStart"/>
      <w:r w:rsidR="00042254" w:rsidRPr="00FE0F27">
        <w:rPr>
          <w:sz w:val="28"/>
          <w:szCs w:val="28"/>
        </w:rPr>
        <w:t>персистирования</w:t>
      </w:r>
      <w:proofErr w:type="spellEnd"/>
      <w:r w:rsidR="00042254" w:rsidRPr="00FE0F27">
        <w:rPr>
          <w:sz w:val="28"/>
          <w:szCs w:val="28"/>
        </w:rPr>
        <w:t xml:space="preserve"> вируса и иммунологических нарушений. Морфология. </w:t>
      </w:r>
    </w:p>
    <w:p w:rsidR="003341AA" w:rsidRPr="00B70234" w:rsidRDefault="003341AA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Хронический гепатит. </w:t>
      </w:r>
      <w:r w:rsidR="00042254" w:rsidRPr="00B70234">
        <w:rPr>
          <w:sz w:val="28"/>
          <w:szCs w:val="28"/>
        </w:rPr>
        <w:t xml:space="preserve">Классификация: вирусные гепатиты, алкогольная болезнь печени, неалкогольный </w:t>
      </w:r>
      <w:proofErr w:type="spellStart"/>
      <w:r w:rsidR="00042254" w:rsidRPr="00B70234">
        <w:rPr>
          <w:sz w:val="28"/>
          <w:szCs w:val="28"/>
        </w:rPr>
        <w:t>стеатогепатит</w:t>
      </w:r>
      <w:proofErr w:type="spellEnd"/>
      <w:r w:rsidR="00042254" w:rsidRPr="00B70234">
        <w:rPr>
          <w:sz w:val="28"/>
          <w:szCs w:val="28"/>
        </w:rPr>
        <w:t xml:space="preserve">, лекарственное поражение печени, аутоиммунный гепатит. Особенности течения различных форм. </w:t>
      </w:r>
    </w:p>
    <w:p w:rsidR="003341AA" w:rsidRPr="00B70234" w:rsidRDefault="003341AA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Хронический гепатит. </w:t>
      </w:r>
      <w:r w:rsidR="00042254" w:rsidRPr="00B70234">
        <w:rPr>
          <w:sz w:val="28"/>
          <w:szCs w:val="28"/>
        </w:rPr>
        <w:t>Клинические и лаборатор</w:t>
      </w:r>
      <w:r w:rsidR="00042254" w:rsidRPr="00B70234">
        <w:rPr>
          <w:sz w:val="28"/>
          <w:szCs w:val="28"/>
        </w:rPr>
        <w:softHyphen/>
        <w:t xml:space="preserve">ные (воспаления, цитолиза, </w:t>
      </w:r>
      <w:proofErr w:type="spellStart"/>
      <w:r w:rsidR="00042254" w:rsidRPr="00B70234">
        <w:rPr>
          <w:sz w:val="28"/>
          <w:szCs w:val="28"/>
        </w:rPr>
        <w:t>холестаза</w:t>
      </w:r>
      <w:proofErr w:type="spellEnd"/>
      <w:r w:rsidR="00042254" w:rsidRPr="00B70234">
        <w:rPr>
          <w:sz w:val="28"/>
          <w:szCs w:val="28"/>
        </w:rPr>
        <w:t>, клеточной недостаточности) син</w:t>
      </w:r>
      <w:r w:rsidR="00042254" w:rsidRPr="00B70234">
        <w:rPr>
          <w:sz w:val="28"/>
          <w:szCs w:val="28"/>
        </w:rPr>
        <w:softHyphen/>
        <w:t xml:space="preserve">дромы. Диагностика, значение пункционной </w:t>
      </w:r>
      <w:r w:rsidR="00042254" w:rsidRPr="00B70234">
        <w:rPr>
          <w:sz w:val="28"/>
          <w:szCs w:val="28"/>
        </w:rPr>
        <w:lastRenderedPageBreak/>
        <w:t>биопсии печени, ультразву</w:t>
      </w:r>
      <w:r w:rsidR="00042254" w:rsidRPr="00B70234">
        <w:rPr>
          <w:sz w:val="28"/>
          <w:szCs w:val="28"/>
        </w:rPr>
        <w:softHyphen/>
        <w:t xml:space="preserve">ковых, </w:t>
      </w:r>
      <w:proofErr w:type="spellStart"/>
      <w:r w:rsidR="00042254" w:rsidRPr="00B70234">
        <w:rPr>
          <w:sz w:val="28"/>
          <w:szCs w:val="28"/>
        </w:rPr>
        <w:t>радионуклидных</w:t>
      </w:r>
      <w:proofErr w:type="spellEnd"/>
      <w:r w:rsidR="00042254" w:rsidRPr="00B70234">
        <w:rPr>
          <w:sz w:val="28"/>
          <w:szCs w:val="28"/>
        </w:rPr>
        <w:t xml:space="preserve"> и иммунологических методов исследования. </w:t>
      </w:r>
    </w:p>
    <w:p w:rsidR="00042254" w:rsidRPr="00B70234" w:rsidRDefault="003341AA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Хронический гепатит. </w:t>
      </w:r>
      <w:r w:rsidR="00042254" w:rsidRPr="00B70234">
        <w:rPr>
          <w:sz w:val="28"/>
          <w:szCs w:val="28"/>
        </w:rPr>
        <w:t>Дифференциальный диагноз с жировой дистрофией печени, доброкачест</w:t>
      </w:r>
      <w:r w:rsidR="00042254" w:rsidRPr="00B70234">
        <w:rPr>
          <w:sz w:val="28"/>
          <w:szCs w:val="28"/>
        </w:rPr>
        <w:softHyphen/>
        <w:t xml:space="preserve">венной </w:t>
      </w:r>
      <w:proofErr w:type="spellStart"/>
      <w:r w:rsidR="00042254" w:rsidRPr="00B70234">
        <w:rPr>
          <w:sz w:val="28"/>
          <w:szCs w:val="28"/>
        </w:rPr>
        <w:t>гипербилирубинемией</w:t>
      </w:r>
      <w:proofErr w:type="spellEnd"/>
      <w:r w:rsidR="00042254" w:rsidRPr="00B70234">
        <w:rPr>
          <w:sz w:val="28"/>
          <w:szCs w:val="28"/>
        </w:rPr>
        <w:t xml:space="preserve"> (синдром </w:t>
      </w:r>
      <w:proofErr w:type="spellStart"/>
      <w:r w:rsidR="00042254" w:rsidRPr="00B70234">
        <w:rPr>
          <w:sz w:val="28"/>
          <w:szCs w:val="28"/>
        </w:rPr>
        <w:t>Жильбера</w:t>
      </w:r>
      <w:proofErr w:type="spellEnd"/>
      <w:r w:rsidR="00042254" w:rsidRPr="00B70234">
        <w:rPr>
          <w:sz w:val="28"/>
          <w:szCs w:val="28"/>
        </w:rPr>
        <w:t xml:space="preserve">, </w:t>
      </w:r>
      <w:proofErr w:type="spellStart"/>
      <w:r w:rsidR="00042254" w:rsidRPr="00B70234">
        <w:rPr>
          <w:sz w:val="28"/>
          <w:szCs w:val="28"/>
        </w:rPr>
        <w:t>Дабина</w:t>
      </w:r>
      <w:proofErr w:type="spellEnd"/>
      <w:r w:rsidR="00042254" w:rsidRPr="00B70234">
        <w:rPr>
          <w:sz w:val="28"/>
          <w:szCs w:val="28"/>
        </w:rPr>
        <w:t xml:space="preserve">-Джонсона, </w:t>
      </w:r>
      <w:proofErr w:type="spellStart"/>
      <w:r w:rsidR="00042254" w:rsidRPr="00B70234">
        <w:rPr>
          <w:sz w:val="28"/>
          <w:szCs w:val="28"/>
        </w:rPr>
        <w:t>Ротера</w:t>
      </w:r>
      <w:proofErr w:type="spellEnd"/>
      <w:r w:rsidR="00042254" w:rsidRPr="00B70234">
        <w:rPr>
          <w:sz w:val="28"/>
          <w:szCs w:val="28"/>
        </w:rPr>
        <w:t xml:space="preserve">). Течение и исходы болезни. </w:t>
      </w:r>
    </w:p>
    <w:p w:rsidR="003341AA" w:rsidRPr="00B70234" w:rsidRDefault="006A2B50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</w:t>
      </w:r>
      <w:r w:rsidR="00042254" w:rsidRPr="00B70234">
        <w:rPr>
          <w:sz w:val="28"/>
          <w:szCs w:val="28"/>
        </w:rPr>
        <w:t xml:space="preserve">Цирроз печени. Определение. Этиология (инфекционные, </w:t>
      </w:r>
      <w:proofErr w:type="spellStart"/>
      <w:r w:rsidR="00042254" w:rsidRPr="00B70234">
        <w:rPr>
          <w:sz w:val="28"/>
          <w:szCs w:val="28"/>
        </w:rPr>
        <w:t>нутритивные</w:t>
      </w:r>
      <w:proofErr w:type="spellEnd"/>
      <w:r w:rsidR="00042254" w:rsidRPr="00B70234">
        <w:rPr>
          <w:sz w:val="28"/>
          <w:szCs w:val="28"/>
        </w:rPr>
        <w:t xml:space="preserve"> факторы, роль алкоголя и токсических веществ). Патогенез. Роль иммунологиче</w:t>
      </w:r>
      <w:r w:rsidR="00042254" w:rsidRPr="00B70234">
        <w:rPr>
          <w:sz w:val="28"/>
          <w:szCs w:val="28"/>
        </w:rPr>
        <w:softHyphen/>
        <w:t xml:space="preserve">ских нарушений. Классификация. Классификация по </w:t>
      </w:r>
      <w:proofErr w:type="spellStart"/>
      <w:r w:rsidR="00042254" w:rsidRPr="00B70234">
        <w:rPr>
          <w:sz w:val="28"/>
          <w:szCs w:val="28"/>
        </w:rPr>
        <w:t>Чайлд</w:t>
      </w:r>
      <w:proofErr w:type="spellEnd"/>
      <w:r w:rsidR="00042254" w:rsidRPr="00B70234">
        <w:rPr>
          <w:sz w:val="28"/>
          <w:szCs w:val="28"/>
        </w:rPr>
        <w:t xml:space="preserve">-Пью.  </w:t>
      </w:r>
    </w:p>
    <w:p w:rsidR="00AC3084" w:rsidRPr="00B70234" w:rsidRDefault="003341AA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B70234">
        <w:rPr>
          <w:sz w:val="28"/>
          <w:szCs w:val="28"/>
        </w:rPr>
        <w:t xml:space="preserve"> Цирроз печени. </w:t>
      </w:r>
      <w:r w:rsidR="00042254" w:rsidRPr="00B70234">
        <w:rPr>
          <w:sz w:val="28"/>
          <w:szCs w:val="28"/>
        </w:rPr>
        <w:t xml:space="preserve">Клинико-морфологические синдромы. Течение. Возможности клинической, лабораторной и инструментальной диагностики. Диагностические критерии. Особенности клиники, течения и диагноз первичного </w:t>
      </w:r>
      <w:proofErr w:type="spellStart"/>
      <w:r w:rsidR="00042254" w:rsidRPr="00B70234">
        <w:rPr>
          <w:sz w:val="28"/>
          <w:szCs w:val="28"/>
        </w:rPr>
        <w:t>билиарного</w:t>
      </w:r>
      <w:proofErr w:type="spellEnd"/>
      <w:r w:rsidR="00042254" w:rsidRPr="00B70234">
        <w:rPr>
          <w:sz w:val="28"/>
          <w:szCs w:val="28"/>
        </w:rPr>
        <w:t xml:space="preserve"> цирроза печени. </w:t>
      </w:r>
    </w:p>
    <w:p w:rsidR="00042254" w:rsidRPr="00FE0F27" w:rsidRDefault="00AC3084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FE0F27">
        <w:rPr>
          <w:sz w:val="28"/>
          <w:szCs w:val="28"/>
        </w:rPr>
        <w:t xml:space="preserve"> </w:t>
      </w:r>
      <w:r w:rsidR="004C02B5" w:rsidRPr="00FE0F27">
        <w:rPr>
          <w:sz w:val="28"/>
          <w:szCs w:val="28"/>
        </w:rPr>
        <w:t xml:space="preserve">Цирроз печени. </w:t>
      </w:r>
      <w:r w:rsidR="00042254" w:rsidRPr="00FE0F27">
        <w:rPr>
          <w:sz w:val="28"/>
          <w:szCs w:val="28"/>
        </w:rPr>
        <w:t>Меди</w:t>
      </w:r>
      <w:r w:rsidR="00042254" w:rsidRPr="00FE0F27">
        <w:rPr>
          <w:sz w:val="28"/>
          <w:szCs w:val="28"/>
        </w:rPr>
        <w:softHyphen/>
        <w:t xml:space="preserve">каментозные средства. Показания к применению </w:t>
      </w:r>
      <w:proofErr w:type="spellStart"/>
      <w:r w:rsidR="00042254" w:rsidRPr="00FE0F27">
        <w:rPr>
          <w:sz w:val="28"/>
          <w:szCs w:val="28"/>
        </w:rPr>
        <w:t>иммуносупрессивных</w:t>
      </w:r>
      <w:proofErr w:type="spellEnd"/>
      <w:r w:rsidR="00042254" w:rsidRPr="00FE0F27">
        <w:rPr>
          <w:sz w:val="28"/>
          <w:szCs w:val="28"/>
        </w:rPr>
        <w:t xml:space="preserve"> препаратов, </w:t>
      </w:r>
      <w:proofErr w:type="spellStart"/>
      <w:r w:rsidR="00042254" w:rsidRPr="00FE0F27">
        <w:rPr>
          <w:sz w:val="28"/>
          <w:szCs w:val="28"/>
        </w:rPr>
        <w:t>гепатопротекторов</w:t>
      </w:r>
      <w:proofErr w:type="spellEnd"/>
      <w:r w:rsidR="00042254" w:rsidRPr="00FE0F27">
        <w:rPr>
          <w:sz w:val="28"/>
          <w:szCs w:val="28"/>
        </w:rPr>
        <w:t xml:space="preserve">. Лечение осложнений. Профилактика. </w:t>
      </w:r>
    </w:p>
    <w:p w:rsidR="00185C5F" w:rsidRPr="00166B7E" w:rsidRDefault="008D7DF4" w:rsidP="00FB0EB5">
      <w:pPr>
        <w:pStyle w:val="a4"/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66B7E">
        <w:rPr>
          <w:color w:val="000000"/>
          <w:sz w:val="28"/>
          <w:szCs w:val="28"/>
        </w:rPr>
        <w:t xml:space="preserve"> </w:t>
      </w:r>
      <w:r w:rsidR="00185C5F" w:rsidRPr="00166B7E">
        <w:rPr>
          <w:sz w:val="28"/>
          <w:szCs w:val="28"/>
        </w:rPr>
        <w:t>Хронический пиелонефрит. Этио</w:t>
      </w:r>
      <w:r w:rsidR="00185C5F" w:rsidRPr="00166B7E">
        <w:rPr>
          <w:sz w:val="28"/>
          <w:szCs w:val="28"/>
        </w:rPr>
        <w:softHyphen/>
        <w:t>ло</w:t>
      </w:r>
      <w:r w:rsidR="00185C5F" w:rsidRPr="00166B7E">
        <w:rPr>
          <w:sz w:val="28"/>
          <w:szCs w:val="28"/>
        </w:rPr>
        <w:softHyphen/>
        <w:t>гия. Па</w:t>
      </w:r>
      <w:r w:rsidR="00185C5F" w:rsidRPr="00166B7E">
        <w:rPr>
          <w:sz w:val="28"/>
          <w:szCs w:val="28"/>
        </w:rPr>
        <w:softHyphen/>
        <w:t>то</w:t>
      </w:r>
      <w:r w:rsidR="00185C5F" w:rsidRPr="00166B7E">
        <w:rPr>
          <w:sz w:val="28"/>
          <w:szCs w:val="28"/>
        </w:rPr>
        <w:softHyphen/>
        <w:t>ге</w:t>
      </w:r>
      <w:r w:rsidR="00185C5F" w:rsidRPr="00166B7E">
        <w:rPr>
          <w:sz w:val="28"/>
          <w:szCs w:val="28"/>
        </w:rPr>
        <w:softHyphen/>
        <w:t>нез. Клас</w:t>
      </w:r>
      <w:r w:rsidR="00185C5F" w:rsidRPr="00166B7E">
        <w:rPr>
          <w:sz w:val="28"/>
          <w:szCs w:val="28"/>
        </w:rPr>
        <w:softHyphen/>
        <w:t>си</w:t>
      </w:r>
      <w:r w:rsidR="00185C5F" w:rsidRPr="00166B7E">
        <w:rPr>
          <w:sz w:val="28"/>
          <w:szCs w:val="28"/>
        </w:rPr>
        <w:softHyphen/>
        <w:t>фи</w:t>
      </w:r>
      <w:r w:rsidR="00185C5F" w:rsidRPr="00166B7E">
        <w:rPr>
          <w:sz w:val="28"/>
          <w:szCs w:val="28"/>
        </w:rPr>
        <w:softHyphen/>
        <w:t>ка</w:t>
      </w:r>
      <w:r w:rsidR="00185C5F" w:rsidRPr="00166B7E">
        <w:rPr>
          <w:sz w:val="28"/>
          <w:szCs w:val="28"/>
        </w:rPr>
        <w:softHyphen/>
        <w:t>ция. Кли</w:t>
      </w:r>
      <w:r w:rsidR="00185C5F" w:rsidRPr="00166B7E">
        <w:rPr>
          <w:sz w:val="28"/>
          <w:szCs w:val="28"/>
        </w:rPr>
        <w:softHyphen/>
        <w:t>ни</w:t>
      </w:r>
      <w:r w:rsidR="00185C5F" w:rsidRPr="00166B7E">
        <w:rPr>
          <w:sz w:val="28"/>
          <w:szCs w:val="28"/>
        </w:rPr>
        <w:softHyphen/>
        <w:t>че</w:t>
      </w:r>
      <w:r w:rsidR="00185C5F" w:rsidRPr="00166B7E">
        <w:rPr>
          <w:sz w:val="28"/>
          <w:szCs w:val="28"/>
        </w:rPr>
        <w:softHyphen/>
        <w:t>ские про</w:t>
      </w:r>
      <w:r w:rsidR="00185C5F" w:rsidRPr="00166B7E">
        <w:rPr>
          <w:sz w:val="28"/>
          <w:szCs w:val="28"/>
        </w:rPr>
        <w:softHyphen/>
        <w:t>яв</w:t>
      </w:r>
      <w:r w:rsidR="00185C5F" w:rsidRPr="00166B7E">
        <w:rPr>
          <w:sz w:val="28"/>
          <w:szCs w:val="28"/>
        </w:rPr>
        <w:softHyphen/>
        <w:t>ле</w:t>
      </w:r>
      <w:r w:rsidR="00185C5F" w:rsidRPr="00166B7E">
        <w:rPr>
          <w:sz w:val="28"/>
          <w:szCs w:val="28"/>
        </w:rPr>
        <w:softHyphen/>
        <w:t>ния. Диагностика. Ле</w:t>
      </w:r>
      <w:r w:rsidR="00185C5F" w:rsidRPr="00166B7E">
        <w:rPr>
          <w:sz w:val="28"/>
          <w:szCs w:val="28"/>
        </w:rPr>
        <w:softHyphen/>
        <w:t>че</w:t>
      </w:r>
      <w:r w:rsidR="00185C5F" w:rsidRPr="00166B7E">
        <w:rPr>
          <w:sz w:val="28"/>
          <w:szCs w:val="28"/>
        </w:rPr>
        <w:softHyphen/>
        <w:t>ние. Ме</w:t>
      </w:r>
      <w:r w:rsidR="00185C5F" w:rsidRPr="00166B7E">
        <w:rPr>
          <w:sz w:val="28"/>
          <w:szCs w:val="28"/>
        </w:rPr>
        <w:softHyphen/>
        <w:t>то</w:t>
      </w:r>
      <w:r w:rsidR="00185C5F" w:rsidRPr="00166B7E">
        <w:rPr>
          <w:sz w:val="28"/>
          <w:szCs w:val="28"/>
        </w:rPr>
        <w:softHyphen/>
        <w:t>ды про</w:t>
      </w:r>
      <w:r w:rsidR="00185C5F" w:rsidRPr="00166B7E">
        <w:rPr>
          <w:sz w:val="28"/>
          <w:szCs w:val="28"/>
        </w:rPr>
        <w:softHyphen/>
        <w:t>фи</w:t>
      </w:r>
      <w:r w:rsidR="00185C5F" w:rsidRPr="00166B7E">
        <w:rPr>
          <w:sz w:val="28"/>
          <w:szCs w:val="28"/>
        </w:rPr>
        <w:softHyphen/>
        <w:t>лак</w:t>
      </w:r>
      <w:r w:rsidR="00185C5F" w:rsidRPr="00166B7E">
        <w:rPr>
          <w:sz w:val="28"/>
          <w:szCs w:val="28"/>
        </w:rPr>
        <w:softHyphen/>
        <w:t>ти</w:t>
      </w:r>
      <w:r w:rsidR="00185C5F" w:rsidRPr="00166B7E">
        <w:rPr>
          <w:sz w:val="28"/>
          <w:szCs w:val="28"/>
        </w:rPr>
        <w:softHyphen/>
        <w:t>ки.</w:t>
      </w:r>
    </w:p>
    <w:p w:rsidR="00E650CF" w:rsidRPr="00166B7E" w:rsidRDefault="00013AEB" w:rsidP="00FB0EB5">
      <w:pPr>
        <w:pStyle w:val="a4"/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sz w:val="28"/>
          <w:szCs w:val="28"/>
        </w:rPr>
      </w:pPr>
      <w:r w:rsidRPr="00166B7E">
        <w:rPr>
          <w:sz w:val="28"/>
          <w:szCs w:val="28"/>
        </w:rPr>
        <w:t xml:space="preserve"> </w:t>
      </w:r>
      <w:r w:rsidR="00E650CF" w:rsidRPr="00166B7E">
        <w:rPr>
          <w:color w:val="000000"/>
          <w:sz w:val="28"/>
          <w:szCs w:val="28"/>
        </w:rPr>
        <w:t xml:space="preserve">Хроническая почечная недостаточность. </w:t>
      </w:r>
      <w:r w:rsidR="00E650CF" w:rsidRPr="00166B7E">
        <w:rPr>
          <w:sz w:val="28"/>
          <w:szCs w:val="28"/>
        </w:rPr>
        <w:t>При</w:t>
      </w:r>
      <w:r w:rsidR="00E650CF" w:rsidRPr="00166B7E">
        <w:rPr>
          <w:sz w:val="28"/>
          <w:szCs w:val="28"/>
        </w:rPr>
        <w:softHyphen/>
        <w:t>чи</w:t>
      </w:r>
      <w:r w:rsidR="00E650CF" w:rsidRPr="00166B7E">
        <w:rPr>
          <w:sz w:val="28"/>
          <w:szCs w:val="28"/>
        </w:rPr>
        <w:softHyphen/>
        <w:t>ны воз</w:t>
      </w:r>
      <w:r w:rsidR="00E650CF" w:rsidRPr="00166B7E">
        <w:rPr>
          <w:sz w:val="28"/>
          <w:szCs w:val="28"/>
        </w:rPr>
        <w:softHyphen/>
        <w:t>ник</w:t>
      </w:r>
      <w:r w:rsidR="00E650CF" w:rsidRPr="00166B7E">
        <w:rPr>
          <w:sz w:val="28"/>
          <w:szCs w:val="28"/>
        </w:rPr>
        <w:softHyphen/>
        <w:t>но</w:t>
      </w:r>
      <w:r w:rsidR="00E650CF" w:rsidRPr="00166B7E">
        <w:rPr>
          <w:sz w:val="28"/>
          <w:szCs w:val="28"/>
        </w:rPr>
        <w:softHyphen/>
        <w:t>ве</w:t>
      </w:r>
      <w:r w:rsidR="00E650CF" w:rsidRPr="00166B7E">
        <w:rPr>
          <w:sz w:val="28"/>
          <w:szCs w:val="28"/>
        </w:rPr>
        <w:softHyphen/>
        <w:t>ния. Кли</w:t>
      </w:r>
      <w:r w:rsidR="00E650CF" w:rsidRPr="00166B7E">
        <w:rPr>
          <w:sz w:val="28"/>
          <w:szCs w:val="28"/>
        </w:rPr>
        <w:softHyphen/>
        <w:t>ни</w:t>
      </w:r>
      <w:r w:rsidR="00E650CF" w:rsidRPr="00166B7E">
        <w:rPr>
          <w:sz w:val="28"/>
          <w:szCs w:val="28"/>
        </w:rPr>
        <w:softHyphen/>
        <w:t>че</w:t>
      </w:r>
      <w:r w:rsidR="00E650CF" w:rsidRPr="00166B7E">
        <w:rPr>
          <w:sz w:val="28"/>
          <w:szCs w:val="28"/>
        </w:rPr>
        <w:softHyphen/>
        <w:t>ские про</w:t>
      </w:r>
      <w:r w:rsidR="00E650CF" w:rsidRPr="00166B7E">
        <w:rPr>
          <w:sz w:val="28"/>
          <w:szCs w:val="28"/>
        </w:rPr>
        <w:softHyphen/>
        <w:t>яв</w:t>
      </w:r>
      <w:r w:rsidR="00E650CF" w:rsidRPr="00166B7E">
        <w:rPr>
          <w:sz w:val="28"/>
          <w:szCs w:val="28"/>
        </w:rPr>
        <w:softHyphen/>
        <w:t>ле</w:t>
      </w:r>
      <w:r w:rsidR="00E650CF" w:rsidRPr="00166B7E">
        <w:rPr>
          <w:sz w:val="28"/>
          <w:szCs w:val="28"/>
        </w:rPr>
        <w:softHyphen/>
        <w:t>ния. Из</w:t>
      </w:r>
      <w:r w:rsidR="00E650CF" w:rsidRPr="00166B7E">
        <w:rPr>
          <w:sz w:val="28"/>
          <w:szCs w:val="28"/>
        </w:rPr>
        <w:softHyphen/>
        <w:t>ме</w:t>
      </w:r>
      <w:r w:rsidR="00E650CF" w:rsidRPr="00166B7E">
        <w:rPr>
          <w:sz w:val="28"/>
          <w:szCs w:val="28"/>
        </w:rPr>
        <w:softHyphen/>
        <w:t>не</w:t>
      </w:r>
      <w:r w:rsidR="00E650CF" w:rsidRPr="00166B7E">
        <w:rPr>
          <w:sz w:val="28"/>
          <w:szCs w:val="28"/>
        </w:rPr>
        <w:softHyphen/>
        <w:t>ния в по</w:t>
      </w:r>
      <w:r w:rsidR="00E650CF" w:rsidRPr="00166B7E">
        <w:rPr>
          <w:sz w:val="28"/>
          <w:szCs w:val="28"/>
        </w:rPr>
        <w:softHyphen/>
        <w:t>лос</w:t>
      </w:r>
      <w:r w:rsidR="00E650CF" w:rsidRPr="00166B7E">
        <w:rPr>
          <w:sz w:val="28"/>
          <w:szCs w:val="28"/>
        </w:rPr>
        <w:softHyphen/>
        <w:t>ти рта. Ла</w:t>
      </w:r>
      <w:r w:rsidR="00E650CF" w:rsidRPr="00166B7E">
        <w:rPr>
          <w:sz w:val="28"/>
          <w:szCs w:val="28"/>
        </w:rPr>
        <w:softHyphen/>
        <w:t>бо</w:t>
      </w:r>
      <w:r w:rsidR="00E650CF" w:rsidRPr="00166B7E">
        <w:rPr>
          <w:sz w:val="28"/>
          <w:szCs w:val="28"/>
        </w:rPr>
        <w:softHyphen/>
        <w:t>ра</w:t>
      </w:r>
      <w:r w:rsidR="00E650CF" w:rsidRPr="00166B7E">
        <w:rPr>
          <w:sz w:val="28"/>
          <w:szCs w:val="28"/>
        </w:rPr>
        <w:softHyphen/>
        <w:t>тор</w:t>
      </w:r>
      <w:r w:rsidR="00E650CF" w:rsidRPr="00166B7E">
        <w:rPr>
          <w:sz w:val="28"/>
          <w:szCs w:val="28"/>
        </w:rPr>
        <w:softHyphen/>
        <w:t>ные и ин</w:t>
      </w:r>
      <w:r w:rsidR="00E650CF" w:rsidRPr="00166B7E">
        <w:rPr>
          <w:sz w:val="28"/>
          <w:szCs w:val="28"/>
        </w:rPr>
        <w:softHyphen/>
        <w:t>ст</w:t>
      </w:r>
      <w:r w:rsidR="00E650CF" w:rsidRPr="00166B7E">
        <w:rPr>
          <w:sz w:val="28"/>
          <w:szCs w:val="28"/>
        </w:rPr>
        <w:softHyphen/>
        <w:t>ру</w:t>
      </w:r>
      <w:r w:rsidR="00E650CF" w:rsidRPr="00166B7E">
        <w:rPr>
          <w:sz w:val="28"/>
          <w:szCs w:val="28"/>
        </w:rPr>
        <w:softHyphen/>
        <w:t>мен</w:t>
      </w:r>
      <w:r w:rsidR="00E650CF" w:rsidRPr="00166B7E">
        <w:rPr>
          <w:sz w:val="28"/>
          <w:szCs w:val="28"/>
        </w:rPr>
        <w:softHyphen/>
        <w:t>таль</w:t>
      </w:r>
      <w:r w:rsidR="00E650CF" w:rsidRPr="00166B7E">
        <w:rPr>
          <w:sz w:val="28"/>
          <w:szCs w:val="28"/>
        </w:rPr>
        <w:softHyphen/>
        <w:t>ные ме</w:t>
      </w:r>
      <w:r w:rsidR="00E650CF" w:rsidRPr="00166B7E">
        <w:rPr>
          <w:sz w:val="28"/>
          <w:szCs w:val="28"/>
        </w:rPr>
        <w:softHyphen/>
        <w:t>то</w:t>
      </w:r>
      <w:r w:rsidR="00E650CF" w:rsidRPr="00166B7E">
        <w:rPr>
          <w:sz w:val="28"/>
          <w:szCs w:val="28"/>
        </w:rPr>
        <w:softHyphen/>
        <w:t>ды ди</w:t>
      </w:r>
      <w:r w:rsidR="00E650CF" w:rsidRPr="00166B7E">
        <w:rPr>
          <w:sz w:val="28"/>
          <w:szCs w:val="28"/>
        </w:rPr>
        <w:softHyphen/>
        <w:t>аг</w:t>
      </w:r>
      <w:r w:rsidR="00E650CF" w:rsidRPr="00166B7E">
        <w:rPr>
          <w:sz w:val="28"/>
          <w:szCs w:val="28"/>
        </w:rPr>
        <w:softHyphen/>
        <w:t>но</w:t>
      </w:r>
      <w:r w:rsidR="00E650CF" w:rsidRPr="00166B7E">
        <w:rPr>
          <w:sz w:val="28"/>
          <w:szCs w:val="28"/>
        </w:rPr>
        <w:softHyphen/>
        <w:t>сти</w:t>
      </w:r>
      <w:r w:rsidR="00E650CF" w:rsidRPr="00166B7E">
        <w:rPr>
          <w:sz w:val="28"/>
          <w:szCs w:val="28"/>
        </w:rPr>
        <w:softHyphen/>
        <w:t>ки. Ле</w:t>
      </w:r>
      <w:r w:rsidR="00E650CF" w:rsidRPr="00166B7E">
        <w:rPr>
          <w:sz w:val="28"/>
          <w:szCs w:val="28"/>
        </w:rPr>
        <w:softHyphen/>
        <w:t>че</w:t>
      </w:r>
      <w:r w:rsidR="00E650CF" w:rsidRPr="00166B7E">
        <w:rPr>
          <w:sz w:val="28"/>
          <w:szCs w:val="28"/>
        </w:rPr>
        <w:softHyphen/>
        <w:t>ние. Про</w:t>
      </w:r>
      <w:r w:rsidR="00E650CF" w:rsidRPr="00166B7E">
        <w:rPr>
          <w:sz w:val="28"/>
          <w:szCs w:val="28"/>
        </w:rPr>
        <w:softHyphen/>
        <w:t>гноз. Ме</w:t>
      </w:r>
      <w:r w:rsidR="00E650CF" w:rsidRPr="00166B7E">
        <w:rPr>
          <w:sz w:val="28"/>
          <w:szCs w:val="28"/>
        </w:rPr>
        <w:softHyphen/>
        <w:t>то</w:t>
      </w:r>
      <w:r w:rsidR="00E650CF" w:rsidRPr="00166B7E">
        <w:rPr>
          <w:sz w:val="28"/>
          <w:szCs w:val="28"/>
        </w:rPr>
        <w:softHyphen/>
        <w:t>ды про</w:t>
      </w:r>
      <w:r w:rsidR="00E650CF" w:rsidRPr="00166B7E">
        <w:rPr>
          <w:sz w:val="28"/>
          <w:szCs w:val="28"/>
        </w:rPr>
        <w:softHyphen/>
        <w:t>фи</w:t>
      </w:r>
      <w:r w:rsidR="00E650CF" w:rsidRPr="00166B7E">
        <w:rPr>
          <w:sz w:val="28"/>
          <w:szCs w:val="28"/>
        </w:rPr>
        <w:softHyphen/>
        <w:t>лак</w:t>
      </w:r>
      <w:r w:rsidR="00E650CF" w:rsidRPr="00166B7E">
        <w:rPr>
          <w:sz w:val="28"/>
          <w:szCs w:val="28"/>
        </w:rPr>
        <w:softHyphen/>
        <w:t>ти</w:t>
      </w:r>
      <w:r w:rsidR="00E650CF" w:rsidRPr="00166B7E">
        <w:rPr>
          <w:sz w:val="28"/>
          <w:szCs w:val="28"/>
        </w:rPr>
        <w:softHyphen/>
        <w:t>ки. По</w:t>
      </w:r>
      <w:r w:rsidR="00E650CF" w:rsidRPr="00166B7E">
        <w:rPr>
          <w:sz w:val="28"/>
          <w:szCs w:val="28"/>
        </w:rPr>
        <w:softHyphen/>
        <w:t>ня</w:t>
      </w:r>
      <w:r w:rsidR="00E650CF" w:rsidRPr="00166B7E">
        <w:rPr>
          <w:sz w:val="28"/>
          <w:szCs w:val="28"/>
        </w:rPr>
        <w:softHyphen/>
        <w:t xml:space="preserve">тие о </w:t>
      </w:r>
      <w:proofErr w:type="spellStart"/>
      <w:r w:rsidR="00E650CF" w:rsidRPr="00166B7E">
        <w:rPr>
          <w:sz w:val="28"/>
          <w:szCs w:val="28"/>
        </w:rPr>
        <w:t>пе</w:t>
      </w:r>
      <w:r w:rsidR="00E650CF" w:rsidRPr="00166B7E">
        <w:rPr>
          <w:sz w:val="28"/>
          <w:szCs w:val="28"/>
        </w:rPr>
        <w:softHyphen/>
        <w:t>ри</w:t>
      </w:r>
      <w:r w:rsidR="00E650CF" w:rsidRPr="00166B7E">
        <w:rPr>
          <w:sz w:val="28"/>
          <w:szCs w:val="28"/>
        </w:rPr>
        <w:softHyphen/>
        <w:t>то</w:t>
      </w:r>
      <w:r w:rsidR="00E650CF" w:rsidRPr="00166B7E">
        <w:rPr>
          <w:sz w:val="28"/>
          <w:szCs w:val="28"/>
        </w:rPr>
        <w:softHyphen/>
        <w:t>не</w:t>
      </w:r>
      <w:r w:rsidR="00E650CF" w:rsidRPr="00166B7E">
        <w:rPr>
          <w:sz w:val="28"/>
          <w:szCs w:val="28"/>
        </w:rPr>
        <w:softHyphen/>
        <w:t>о</w:t>
      </w:r>
      <w:r w:rsidR="00E650CF" w:rsidRPr="00166B7E">
        <w:rPr>
          <w:sz w:val="28"/>
          <w:szCs w:val="28"/>
        </w:rPr>
        <w:softHyphen/>
        <w:t>диа</w:t>
      </w:r>
      <w:r w:rsidR="00E650CF" w:rsidRPr="00166B7E">
        <w:rPr>
          <w:sz w:val="28"/>
          <w:szCs w:val="28"/>
        </w:rPr>
        <w:softHyphen/>
        <w:t>ли</w:t>
      </w:r>
      <w:r w:rsidR="00E650CF" w:rsidRPr="00166B7E">
        <w:rPr>
          <w:sz w:val="28"/>
          <w:szCs w:val="28"/>
        </w:rPr>
        <w:softHyphen/>
        <w:t>зе</w:t>
      </w:r>
      <w:proofErr w:type="spellEnd"/>
      <w:r w:rsidR="00E650CF" w:rsidRPr="00166B7E">
        <w:rPr>
          <w:sz w:val="28"/>
          <w:szCs w:val="28"/>
        </w:rPr>
        <w:t xml:space="preserve"> и ге</w:t>
      </w:r>
      <w:r w:rsidR="00E650CF" w:rsidRPr="00166B7E">
        <w:rPr>
          <w:sz w:val="28"/>
          <w:szCs w:val="28"/>
        </w:rPr>
        <w:softHyphen/>
        <w:t>мо</w:t>
      </w:r>
      <w:r w:rsidR="00E650CF" w:rsidRPr="00166B7E">
        <w:rPr>
          <w:sz w:val="28"/>
          <w:szCs w:val="28"/>
        </w:rPr>
        <w:softHyphen/>
        <w:t>диа</w:t>
      </w:r>
      <w:r w:rsidR="00E650CF" w:rsidRPr="00166B7E">
        <w:rPr>
          <w:sz w:val="28"/>
          <w:szCs w:val="28"/>
        </w:rPr>
        <w:softHyphen/>
        <w:t>ли</w:t>
      </w:r>
      <w:r w:rsidR="00E650CF" w:rsidRPr="00166B7E">
        <w:rPr>
          <w:sz w:val="28"/>
          <w:szCs w:val="28"/>
        </w:rPr>
        <w:softHyphen/>
        <w:t>зе.</w:t>
      </w:r>
    </w:p>
    <w:p w:rsidR="00C07329" w:rsidRPr="00B70234" w:rsidRDefault="00042254" w:rsidP="00FB0EB5">
      <w:pPr>
        <w:pStyle w:val="a4"/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color w:val="000000"/>
          <w:sz w:val="28"/>
          <w:szCs w:val="28"/>
        </w:rPr>
        <w:t>Острые лейкозы</w:t>
      </w:r>
      <w:r w:rsidRPr="00B70234">
        <w:rPr>
          <w:sz w:val="28"/>
          <w:szCs w:val="28"/>
        </w:rPr>
        <w:t xml:space="preserve">. Критерии диагноза. Этиологические факторы. Законы опухолевой прогрессии. Программа обследования. </w:t>
      </w:r>
    </w:p>
    <w:p w:rsidR="00C07329" w:rsidRPr="00B70234" w:rsidRDefault="00C07329" w:rsidP="00FB0EB5">
      <w:pPr>
        <w:pStyle w:val="a4"/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color w:val="000000"/>
          <w:sz w:val="28"/>
          <w:szCs w:val="28"/>
        </w:rPr>
        <w:t>Острые лейкозы</w:t>
      </w:r>
      <w:r w:rsidRPr="00B70234">
        <w:rPr>
          <w:sz w:val="28"/>
          <w:szCs w:val="28"/>
        </w:rPr>
        <w:t xml:space="preserve">. </w:t>
      </w:r>
      <w:r w:rsidR="00042254" w:rsidRPr="00B70234">
        <w:rPr>
          <w:sz w:val="28"/>
          <w:szCs w:val="28"/>
        </w:rPr>
        <w:t>Классификация острых лейкозов. Клиническая картина. Лабораторно-морфолог</w:t>
      </w:r>
      <w:r w:rsidR="00166B7E">
        <w:rPr>
          <w:sz w:val="28"/>
          <w:szCs w:val="28"/>
        </w:rPr>
        <w:t>и</w:t>
      </w:r>
      <w:r w:rsidR="00042254" w:rsidRPr="00B70234">
        <w:rPr>
          <w:sz w:val="28"/>
          <w:szCs w:val="28"/>
        </w:rPr>
        <w:t>ческая диагностика. Основные клини</w:t>
      </w:r>
      <w:r w:rsidR="00042254" w:rsidRPr="00B70234">
        <w:rPr>
          <w:sz w:val="28"/>
          <w:szCs w:val="28"/>
        </w:rPr>
        <w:softHyphen/>
        <w:t xml:space="preserve">ческие синдромы. Стадии заболевания Течение и осложнения. </w:t>
      </w:r>
    </w:p>
    <w:p w:rsidR="0089767A" w:rsidRPr="00B70234" w:rsidRDefault="00C07329" w:rsidP="00FB0EB5">
      <w:pPr>
        <w:pStyle w:val="a4"/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color w:val="000000"/>
          <w:sz w:val="28"/>
          <w:szCs w:val="28"/>
        </w:rPr>
        <w:t>Острые лейкозы</w:t>
      </w:r>
      <w:r w:rsidRPr="00B70234">
        <w:rPr>
          <w:sz w:val="28"/>
          <w:szCs w:val="28"/>
        </w:rPr>
        <w:t xml:space="preserve">. </w:t>
      </w:r>
      <w:r w:rsidR="00042254" w:rsidRPr="00B70234">
        <w:rPr>
          <w:sz w:val="28"/>
          <w:szCs w:val="28"/>
        </w:rPr>
        <w:t xml:space="preserve">Принципы терапии, ее </w:t>
      </w:r>
      <w:proofErr w:type="spellStart"/>
      <w:r w:rsidR="00042254" w:rsidRPr="00B70234">
        <w:rPr>
          <w:sz w:val="28"/>
          <w:szCs w:val="28"/>
        </w:rPr>
        <w:t>этапность</w:t>
      </w:r>
      <w:proofErr w:type="spellEnd"/>
      <w:r w:rsidR="00042254" w:rsidRPr="00B70234">
        <w:rPr>
          <w:sz w:val="28"/>
          <w:szCs w:val="28"/>
        </w:rPr>
        <w:t xml:space="preserve"> (индукция и консолидация ремиссии, профилактика </w:t>
      </w:r>
      <w:proofErr w:type="spellStart"/>
      <w:r w:rsidR="00042254" w:rsidRPr="00B70234">
        <w:rPr>
          <w:sz w:val="28"/>
          <w:szCs w:val="28"/>
        </w:rPr>
        <w:t>нейролейкемии</w:t>
      </w:r>
      <w:proofErr w:type="spellEnd"/>
      <w:r w:rsidR="00042254" w:rsidRPr="00B70234">
        <w:rPr>
          <w:sz w:val="28"/>
          <w:szCs w:val="28"/>
        </w:rPr>
        <w:t xml:space="preserve">, лечение в период ремиссии). </w:t>
      </w:r>
    </w:p>
    <w:p w:rsidR="00042254" w:rsidRPr="00B70234" w:rsidRDefault="0089767A" w:rsidP="00FB0EB5">
      <w:pPr>
        <w:pStyle w:val="a4"/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color w:val="000000"/>
          <w:sz w:val="28"/>
          <w:szCs w:val="28"/>
        </w:rPr>
        <w:t>Острые лейкозы</w:t>
      </w:r>
      <w:r w:rsidRPr="00B70234">
        <w:rPr>
          <w:sz w:val="28"/>
          <w:szCs w:val="28"/>
        </w:rPr>
        <w:t xml:space="preserve">. </w:t>
      </w:r>
      <w:r w:rsidR="00042254" w:rsidRPr="00B70234">
        <w:rPr>
          <w:sz w:val="28"/>
          <w:szCs w:val="28"/>
        </w:rPr>
        <w:t>Терапия отдельных вариантов заболе</w:t>
      </w:r>
      <w:r w:rsidR="00042254" w:rsidRPr="00B70234">
        <w:rPr>
          <w:sz w:val="28"/>
          <w:szCs w:val="28"/>
        </w:rPr>
        <w:softHyphen/>
        <w:t xml:space="preserve">вания. Осложнения цитостатической терапии. Прогноз и выживаемость. </w:t>
      </w:r>
    </w:p>
    <w:p w:rsidR="0089767A" w:rsidRPr="00B70234" w:rsidRDefault="00042254" w:rsidP="00FB0EB5">
      <w:pPr>
        <w:pStyle w:val="a4"/>
        <w:numPr>
          <w:ilvl w:val="0"/>
          <w:numId w:val="17"/>
        </w:numPr>
        <w:tabs>
          <w:tab w:val="left" w:pos="426"/>
          <w:tab w:val="left" w:pos="567"/>
          <w:tab w:val="left" w:pos="993"/>
          <w:tab w:val="left" w:pos="1560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color w:val="000000"/>
          <w:sz w:val="28"/>
          <w:szCs w:val="28"/>
        </w:rPr>
        <w:t>Хронические лейкозы:</w:t>
      </w:r>
      <w:r w:rsidRPr="00B70234">
        <w:rPr>
          <w:sz w:val="28"/>
          <w:szCs w:val="28"/>
        </w:rPr>
        <w:t xml:space="preserve"> Хронический </w:t>
      </w:r>
      <w:proofErr w:type="spellStart"/>
      <w:r w:rsidRPr="00B70234">
        <w:rPr>
          <w:sz w:val="28"/>
          <w:szCs w:val="28"/>
        </w:rPr>
        <w:t>миелолейкоз</w:t>
      </w:r>
      <w:proofErr w:type="spellEnd"/>
      <w:r w:rsidRPr="00B70234">
        <w:rPr>
          <w:sz w:val="28"/>
          <w:szCs w:val="28"/>
        </w:rPr>
        <w:t xml:space="preserve">. Клиническая картина. Основные клинические синдромы. Стадии течения. </w:t>
      </w:r>
      <w:proofErr w:type="spellStart"/>
      <w:r w:rsidRPr="00B70234">
        <w:rPr>
          <w:sz w:val="28"/>
          <w:szCs w:val="28"/>
        </w:rPr>
        <w:t>Бластный</w:t>
      </w:r>
      <w:proofErr w:type="spellEnd"/>
      <w:r w:rsidRPr="00B70234">
        <w:rPr>
          <w:sz w:val="28"/>
          <w:szCs w:val="28"/>
        </w:rPr>
        <w:t xml:space="preserve"> криз. </w:t>
      </w:r>
    </w:p>
    <w:p w:rsidR="007C570B" w:rsidRPr="00B70234" w:rsidRDefault="0089767A" w:rsidP="00FB0EB5">
      <w:pPr>
        <w:pStyle w:val="a4"/>
        <w:numPr>
          <w:ilvl w:val="0"/>
          <w:numId w:val="17"/>
        </w:numPr>
        <w:tabs>
          <w:tab w:val="left" w:pos="426"/>
          <w:tab w:val="left" w:pos="567"/>
          <w:tab w:val="left" w:pos="993"/>
          <w:tab w:val="left" w:pos="1560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sz w:val="28"/>
          <w:szCs w:val="28"/>
        </w:rPr>
        <w:t xml:space="preserve">Хронический </w:t>
      </w:r>
      <w:proofErr w:type="spellStart"/>
      <w:r w:rsidRPr="00B70234">
        <w:rPr>
          <w:sz w:val="28"/>
          <w:szCs w:val="28"/>
        </w:rPr>
        <w:t>миелолейкоз</w:t>
      </w:r>
      <w:proofErr w:type="spellEnd"/>
      <w:r w:rsidRPr="00B70234">
        <w:rPr>
          <w:sz w:val="28"/>
          <w:szCs w:val="28"/>
        </w:rPr>
        <w:t xml:space="preserve">. </w:t>
      </w:r>
      <w:r w:rsidR="00042254" w:rsidRPr="00B70234">
        <w:rPr>
          <w:sz w:val="28"/>
          <w:szCs w:val="28"/>
        </w:rPr>
        <w:t>Лабораторно-морфологическая диагностика. Осложнения. Диагностические критерии болезни. Лечение (химиотерапия, кортикостероиды, гемотрансфузии). Возможности современной терапии. Экспертиза трудоспособности. Про</w:t>
      </w:r>
      <w:r w:rsidR="00042254" w:rsidRPr="00B70234">
        <w:rPr>
          <w:sz w:val="28"/>
          <w:szCs w:val="28"/>
        </w:rPr>
        <w:softHyphen/>
        <w:t xml:space="preserve">гноз. </w:t>
      </w:r>
    </w:p>
    <w:p w:rsidR="007C570B" w:rsidRPr="00B70234" w:rsidRDefault="00042254" w:rsidP="00FB0EB5">
      <w:pPr>
        <w:pStyle w:val="a4"/>
        <w:numPr>
          <w:ilvl w:val="0"/>
          <w:numId w:val="17"/>
        </w:numPr>
        <w:tabs>
          <w:tab w:val="left" w:pos="426"/>
          <w:tab w:val="left" w:pos="567"/>
          <w:tab w:val="left" w:pos="993"/>
          <w:tab w:val="left" w:pos="1560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sz w:val="28"/>
          <w:szCs w:val="28"/>
        </w:rPr>
        <w:t xml:space="preserve">Хронический </w:t>
      </w:r>
      <w:proofErr w:type="spellStart"/>
      <w:r w:rsidRPr="00B70234">
        <w:rPr>
          <w:sz w:val="28"/>
          <w:szCs w:val="28"/>
        </w:rPr>
        <w:t>лимфолейкоз</w:t>
      </w:r>
      <w:proofErr w:type="spellEnd"/>
      <w:r w:rsidRPr="00B70234">
        <w:rPr>
          <w:sz w:val="28"/>
          <w:szCs w:val="28"/>
        </w:rPr>
        <w:t>. Клиническая картина. Основные синдромы, стадии течения. Лабораторно-морфологическая характеристи</w:t>
      </w:r>
      <w:r w:rsidRPr="00B70234">
        <w:rPr>
          <w:sz w:val="28"/>
          <w:szCs w:val="28"/>
        </w:rPr>
        <w:softHyphen/>
        <w:t xml:space="preserve">ка. </w:t>
      </w:r>
    </w:p>
    <w:p w:rsidR="00042254" w:rsidRPr="00B70234" w:rsidRDefault="00021EE2" w:rsidP="00FB0EB5">
      <w:pPr>
        <w:pStyle w:val="a4"/>
        <w:numPr>
          <w:ilvl w:val="0"/>
          <w:numId w:val="17"/>
        </w:numPr>
        <w:tabs>
          <w:tab w:val="left" w:pos="426"/>
          <w:tab w:val="left" w:pos="567"/>
          <w:tab w:val="left" w:pos="993"/>
          <w:tab w:val="left" w:pos="1560"/>
        </w:tabs>
        <w:ind w:left="0" w:firstLine="0"/>
        <w:jc w:val="both"/>
        <w:rPr>
          <w:color w:val="000000"/>
          <w:sz w:val="28"/>
          <w:szCs w:val="28"/>
        </w:rPr>
      </w:pPr>
      <w:r w:rsidRPr="00B70234">
        <w:rPr>
          <w:sz w:val="28"/>
          <w:szCs w:val="28"/>
        </w:rPr>
        <w:t xml:space="preserve">Хронический </w:t>
      </w:r>
      <w:proofErr w:type="spellStart"/>
      <w:r w:rsidRPr="00B70234">
        <w:rPr>
          <w:sz w:val="28"/>
          <w:szCs w:val="28"/>
        </w:rPr>
        <w:t>лимфолейкоз</w:t>
      </w:r>
      <w:proofErr w:type="spellEnd"/>
      <w:r w:rsidRPr="00B70234">
        <w:rPr>
          <w:sz w:val="28"/>
          <w:szCs w:val="28"/>
        </w:rPr>
        <w:t xml:space="preserve">. </w:t>
      </w:r>
      <w:r w:rsidR="00042254" w:rsidRPr="00B70234">
        <w:rPr>
          <w:sz w:val="28"/>
          <w:szCs w:val="28"/>
        </w:rPr>
        <w:t xml:space="preserve">Диагностические критерии. Прогноз. Возможности современной терапии. Цитостатическая терапия. </w:t>
      </w:r>
      <w:proofErr w:type="spellStart"/>
      <w:r w:rsidR="00042254" w:rsidRPr="00B70234">
        <w:rPr>
          <w:sz w:val="28"/>
          <w:szCs w:val="28"/>
        </w:rPr>
        <w:t>Глюкокортикоиды</w:t>
      </w:r>
      <w:proofErr w:type="spellEnd"/>
      <w:r w:rsidR="00042254" w:rsidRPr="00B70234">
        <w:rPr>
          <w:sz w:val="28"/>
          <w:szCs w:val="28"/>
        </w:rPr>
        <w:t>. Поддерживающая терапия. Осложнения ле</w:t>
      </w:r>
      <w:r w:rsidR="00042254" w:rsidRPr="00B70234">
        <w:rPr>
          <w:sz w:val="28"/>
          <w:szCs w:val="28"/>
        </w:rPr>
        <w:softHyphen/>
        <w:t>чения. Прогноз</w:t>
      </w:r>
    </w:p>
    <w:p w:rsidR="00B16CB2" w:rsidRPr="004D6408" w:rsidRDefault="00B16CB2" w:rsidP="00FB0EB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CB2" w:rsidRPr="004D6408" w:rsidRDefault="00B16CB2" w:rsidP="00FB0EB5">
      <w:pP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16CB2" w:rsidRPr="004D6408" w:rsidSect="00B16CB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215BF"/>
    <w:multiLevelType w:val="hybridMultilevel"/>
    <w:tmpl w:val="C98C9E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381ABF"/>
    <w:multiLevelType w:val="hybridMultilevel"/>
    <w:tmpl w:val="CEEE39B6"/>
    <w:lvl w:ilvl="0" w:tplc="07046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D612D"/>
    <w:multiLevelType w:val="hybridMultilevel"/>
    <w:tmpl w:val="38BAAB28"/>
    <w:lvl w:ilvl="0" w:tplc="F76455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34898"/>
    <w:multiLevelType w:val="hybridMultilevel"/>
    <w:tmpl w:val="2FC4C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D16A54E"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05A46"/>
    <w:multiLevelType w:val="hybridMultilevel"/>
    <w:tmpl w:val="B58A05AE"/>
    <w:lvl w:ilvl="0" w:tplc="CF8EF1A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E60D98"/>
    <w:multiLevelType w:val="hybridMultilevel"/>
    <w:tmpl w:val="81122844"/>
    <w:lvl w:ilvl="0" w:tplc="07046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263439"/>
    <w:multiLevelType w:val="hybridMultilevel"/>
    <w:tmpl w:val="7CCC413E"/>
    <w:lvl w:ilvl="0" w:tplc="D8C4579A">
      <w:start w:val="1"/>
      <w:numFmt w:val="decimal"/>
      <w:lvlText w:val="%1"/>
      <w:lvlJc w:val="left"/>
      <w:pPr>
        <w:ind w:left="712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16AF6"/>
    <w:multiLevelType w:val="hybridMultilevel"/>
    <w:tmpl w:val="81122844"/>
    <w:lvl w:ilvl="0" w:tplc="07046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B53EE"/>
    <w:multiLevelType w:val="hybridMultilevel"/>
    <w:tmpl w:val="7598B18A"/>
    <w:lvl w:ilvl="0" w:tplc="9F586A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02BD4"/>
    <w:multiLevelType w:val="hybridMultilevel"/>
    <w:tmpl w:val="55C6E0E8"/>
    <w:lvl w:ilvl="0" w:tplc="CF8EF1A0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10270"/>
    <w:multiLevelType w:val="hybridMultilevel"/>
    <w:tmpl w:val="7ED8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C109D4"/>
    <w:multiLevelType w:val="hybridMultilevel"/>
    <w:tmpl w:val="81122844"/>
    <w:lvl w:ilvl="0" w:tplc="07046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5B5B28"/>
    <w:multiLevelType w:val="hybridMultilevel"/>
    <w:tmpl w:val="98685480"/>
    <w:lvl w:ilvl="0" w:tplc="07046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0822D8"/>
    <w:multiLevelType w:val="hybridMultilevel"/>
    <w:tmpl w:val="2050FCB6"/>
    <w:lvl w:ilvl="0" w:tplc="04B011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7D4315"/>
    <w:multiLevelType w:val="hybridMultilevel"/>
    <w:tmpl w:val="6E4AAD5A"/>
    <w:lvl w:ilvl="0" w:tplc="D8C4579A">
      <w:start w:val="1"/>
      <w:numFmt w:val="decimal"/>
      <w:lvlText w:val="%1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2790B"/>
    <w:multiLevelType w:val="hybridMultilevel"/>
    <w:tmpl w:val="2DF8E01A"/>
    <w:lvl w:ilvl="0" w:tplc="D8C4579A">
      <w:start w:val="1"/>
      <w:numFmt w:val="decimal"/>
      <w:lvlText w:val="%1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7A7F3609"/>
    <w:multiLevelType w:val="hybridMultilevel"/>
    <w:tmpl w:val="81122844"/>
    <w:lvl w:ilvl="0" w:tplc="07046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1"/>
  </w:num>
  <w:num w:numId="7">
    <w:abstractNumId w:val="16"/>
  </w:num>
  <w:num w:numId="8">
    <w:abstractNumId w:val="5"/>
  </w:num>
  <w:num w:numId="9">
    <w:abstractNumId w:val="11"/>
  </w:num>
  <w:num w:numId="10">
    <w:abstractNumId w:val="7"/>
  </w:num>
  <w:num w:numId="11">
    <w:abstractNumId w:val="12"/>
  </w:num>
  <w:num w:numId="12">
    <w:abstractNumId w:val="15"/>
  </w:num>
  <w:num w:numId="13">
    <w:abstractNumId w:val="6"/>
  </w:num>
  <w:num w:numId="14">
    <w:abstractNumId w:val="14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22"/>
    <w:rsid w:val="00013AEB"/>
    <w:rsid w:val="000141B6"/>
    <w:rsid w:val="00021EE2"/>
    <w:rsid w:val="00024B17"/>
    <w:rsid w:val="00042254"/>
    <w:rsid w:val="00060F35"/>
    <w:rsid w:val="00067438"/>
    <w:rsid w:val="00067911"/>
    <w:rsid w:val="000A18A8"/>
    <w:rsid w:val="000A1BD0"/>
    <w:rsid w:val="000B4772"/>
    <w:rsid w:val="000C3ADD"/>
    <w:rsid w:val="00105422"/>
    <w:rsid w:val="00124D1F"/>
    <w:rsid w:val="001337D1"/>
    <w:rsid w:val="00166B7E"/>
    <w:rsid w:val="00174984"/>
    <w:rsid w:val="00185C5F"/>
    <w:rsid w:val="001961A1"/>
    <w:rsid w:val="001B2FEA"/>
    <w:rsid w:val="001C1893"/>
    <w:rsid w:val="001F36F7"/>
    <w:rsid w:val="0021462F"/>
    <w:rsid w:val="00235E71"/>
    <w:rsid w:val="00255653"/>
    <w:rsid w:val="002B18A1"/>
    <w:rsid w:val="002F5204"/>
    <w:rsid w:val="00320821"/>
    <w:rsid w:val="003341AA"/>
    <w:rsid w:val="00344810"/>
    <w:rsid w:val="00345075"/>
    <w:rsid w:val="00357F5D"/>
    <w:rsid w:val="003A3E73"/>
    <w:rsid w:val="003B0224"/>
    <w:rsid w:val="003C3178"/>
    <w:rsid w:val="003E5F8E"/>
    <w:rsid w:val="004223BD"/>
    <w:rsid w:val="00434BE1"/>
    <w:rsid w:val="00451320"/>
    <w:rsid w:val="004923BE"/>
    <w:rsid w:val="004A66C6"/>
    <w:rsid w:val="004B63FA"/>
    <w:rsid w:val="004C02B5"/>
    <w:rsid w:val="004D36AA"/>
    <w:rsid w:val="004D511B"/>
    <w:rsid w:val="004D6408"/>
    <w:rsid w:val="004E0526"/>
    <w:rsid w:val="004F2C8C"/>
    <w:rsid w:val="00501513"/>
    <w:rsid w:val="005230C6"/>
    <w:rsid w:val="0052495C"/>
    <w:rsid w:val="005315B8"/>
    <w:rsid w:val="0055259C"/>
    <w:rsid w:val="00556621"/>
    <w:rsid w:val="00563B83"/>
    <w:rsid w:val="00574C09"/>
    <w:rsid w:val="005A34B3"/>
    <w:rsid w:val="005A5AC6"/>
    <w:rsid w:val="005A7F60"/>
    <w:rsid w:val="005B06AC"/>
    <w:rsid w:val="0066324D"/>
    <w:rsid w:val="00682F8D"/>
    <w:rsid w:val="006A2B50"/>
    <w:rsid w:val="006A79DF"/>
    <w:rsid w:val="006D32FD"/>
    <w:rsid w:val="006E743A"/>
    <w:rsid w:val="007B7358"/>
    <w:rsid w:val="007C334E"/>
    <w:rsid w:val="007C570B"/>
    <w:rsid w:val="007D5510"/>
    <w:rsid w:val="007E4273"/>
    <w:rsid w:val="007F19C8"/>
    <w:rsid w:val="007F5569"/>
    <w:rsid w:val="007F5B42"/>
    <w:rsid w:val="00827651"/>
    <w:rsid w:val="00831E84"/>
    <w:rsid w:val="008327CF"/>
    <w:rsid w:val="00881081"/>
    <w:rsid w:val="0089767A"/>
    <w:rsid w:val="008A2E8B"/>
    <w:rsid w:val="008D2D66"/>
    <w:rsid w:val="008D7DF4"/>
    <w:rsid w:val="008E26FF"/>
    <w:rsid w:val="008E3AC8"/>
    <w:rsid w:val="008F62EB"/>
    <w:rsid w:val="00920A16"/>
    <w:rsid w:val="00952721"/>
    <w:rsid w:val="00976443"/>
    <w:rsid w:val="009835A8"/>
    <w:rsid w:val="009F0795"/>
    <w:rsid w:val="00A37B79"/>
    <w:rsid w:val="00A40E7F"/>
    <w:rsid w:val="00A55F15"/>
    <w:rsid w:val="00A7139E"/>
    <w:rsid w:val="00A8161B"/>
    <w:rsid w:val="00A87B9A"/>
    <w:rsid w:val="00A930AE"/>
    <w:rsid w:val="00A94F42"/>
    <w:rsid w:val="00AB4995"/>
    <w:rsid w:val="00AC3084"/>
    <w:rsid w:val="00B16CB2"/>
    <w:rsid w:val="00B2512B"/>
    <w:rsid w:val="00B2775B"/>
    <w:rsid w:val="00B363A6"/>
    <w:rsid w:val="00B54CE9"/>
    <w:rsid w:val="00B70234"/>
    <w:rsid w:val="00B744C3"/>
    <w:rsid w:val="00B76312"/>
    <w:rsid w:val="00BD1796"/>
    <w:rsid w:val="00BE35F6"/>
    <w:rsid w:val="00BE4023"/>
    <w:rsid w:val="00BF3E68"/>
    <w:rsid w:val="00BF4123"/>
    <w:rsid w:val="00C05A8E"/>
    <w:rsid w:val="00C07329"/>
    <w:rsid w:val="00C50802"/>
    <w:rsid w:val="00C523EC"/>
    <w:rsid w:val="00C61885"/>
    <w:rsid w:val="00C622AE"/>
    <w:rsid w:val="00C70F2E"/>
    <w:rsid w:val="00C86337"/>
    <w:rsid w:val="00C96EA8"/>
    <w:rsid w:val="00CC5D82"/>
    <w:rsid w:val="00CE481B"/>
    <w:rsid w:val="00D31EBB"/>
    <w:rsid w:val="00D34ED2"/>
    <w:rsid w:val="00D52A55"/>
    <w:rsid w:val="00D52ACE"/>
    <w:rsid w:val="00D74FBE"/>
    <w:rsid w:val="00D758B4"/>
    <w:rsid w:val="00D82A2E"/>
    <w:rsid w:val="00D85B5D"/>
    <w:rsid w:val="00DA489C"/>
    <w:rsid w:val="00DB3700"/>
    <w:rsid w:val="00DC2DEF"/>
    <w:rsid w:val="00E00079"/>
    <w:rsid w:val="00E300D0"/>
    <w:rsid w:val="00E502D7"/>
    <w:rsid w:val="00E650CF"/>
    <w:rsid w:val="00E716FE"/>
    <w:rsid w:val="00E750CD"/>
    <w:rsid w:val="00E84885"/>
    <w:rsid w:val="00EC0F7D"/>
    <w:rsid w:val="00EE65F8"/>
    <w:rsid w:val="00EF2A71"/>
    <w:rsid w:val="00F07687"/>
    <w:rsid w:val="00F12ECC"/>
    <w:rsid w:val="00F348FE"/>
    <w:rsid w:val="00F839F7"/>
    <w:rsid w:val="00F85372"/>
    <w:rsid w:val="00FB0EB5"/>
    <w:rsid w:val="00FB1A41"/>
    <w:rsid w:val="00FB6C1A"/>
    <w:rsid w:val="00FE0F27"/>
    <w:rsid w:val="00FE3527"/>
    <w:rsid w:val="00FE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22"/>
    <w:pPr>
      <w:ind w:left="720"/>
      <w:contextualSpacing/>
    </w:pPr>
  </w:style>
  <w:style w:type="paragraph" w:styleId="a4">
    <w:name w:val="No Spacing"/>
    <w:uiPriority w:val="1"/>
    <w:qFormat/>
    <w:rsid w:val="0004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2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422"/>
    <w:pPr>
      <w:ind w:left="720"/>
      <w:contextualSpacing/>
    </w:pPr>
  </w:style>
  <w:style w:type="paragraph" w:styleId="a4">
    <w:name w:val="No Spacing"/>
    <w:uiPriority w:val="1"/>
    <w:qFormat/>
    <w:rsid w:val="00042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2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93BF1-3950-476D-AC00-F22021D6E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271</cp:revision>
  <dcterms:created xsi:type="dcterms:W3CDTF">2038-09-11T22:01:00Z</dcterms:created>
  <dcterms:modified xsi:type="dcterms:W3CDTF">2021-01-07T16:24:00Z</dcterms:modified>
</cp:coreProperties>
</file>