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08" w:rsidRPr="0079468D" w:rsidRDefault="005A0A08" w:rsidP="005A0A0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5A0A08" w:rsidRPr="0079468D" w:rsidRDefault="005A0A08" w:rsidP="005A0A08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A0A08" w:rsidRPr="004A3125" w:rsidRDefault="005A0A08" w:rsidP="005A0A08">
      <w:pPr>
        <w:spacing w:line="276" w:lineRule="auto"/>
        <w:jc w:val="center"/>
        <w:rPr>
          <w:u w:val="single"/>
        </w:rPr>
      </w:pPr>
      <w:r w:rsidRPr="00BE1E2B">
        <w:rPr>
          <w:b/>
        </w:rPr>
        <w:t>«</w:t>
      </w:r>
      <w:r w:rsidRPr="00BE1E2B">
        <w:rPr>
          <w:b/>
          <w:u w:val="single"/>
        </w:rPr>
        <w:t>НЕВРОЛОГИЯ</w:t>
      </w:r>
      <w:r>
        <w:rPr>
          <w:u w:val="single"/>
        </w:rPr>
        <w:t>»</w:t>
      </w:r>
    </w:p>
    <w:p w:rsidR="005A0A08" w:rsidRPr="0079468D" w:rsidRDefault="005A0A08" w:rsidP="005A0A08">
      <w:pPr>
        <w:spacing w:line="276" w:lineRule="auto"/>
        <w:jc w:val="center"/>
      </w:pPr>
      <w:r w:rsidRPr="0079468D">
        <w:t>(наименование дисциплины)</w:t>
      </w:r>
    </w:p>
    <w:p w:rsidR="005A0A08" w:rsidRPr="00904B26" w:rsidRDefault="005A0A08" w:rsidP="005A0A08">
      <w:pPr>
        <w:spacing w:line="276" w:lineRule="auto"/>
      </w:pPr>
      <w:r>
        <w:t xml:space="preserve">Индекс </w:t>
      </w:r>
      <w:r w:rsidRPr="00904B26">
        <w:t>дисциплины по учебному плану</w:t>
      </w:r>
      <w:r>
        <w:t xml:space="preserve">  </w:t>
      </w:r>
      <w:r w:rsidRPr="00904B26">
        <w:t xml:space="preserve"> </w:t>
      </w:r>
      <w:r w:rsidRPr="00BE1E2B">
        <w:rPr>
          <w:b/>
          <w:u w:val="single"/>
        </w:rPr>
        <w:t>Б1.Б.28</w:t>
      </w:r>
    </w:p>
    <w:p w:rsidR="005A0A08" w:rsidRPr="005A0A08" w:rsidRDefault="005A0A08" w:rsidP="005A0A08">
      <w:pPr>
        <w:rPr>
          <w:bCs/>
          <w:i/>
        </w:rPr>
      </w:pPr>
      <w:r>
        <w:rPr>
          <w:bCs/>
        </w:rPr>
        <w:t>Специальность</w:t>
      </w:r>
      <w:r w:rsidRPr="00904B26">
        <w:rPr>
          <w:bCs/>
        </w:rPr>
        <w:t xml:space="preserve"> </w:t>
      </w:r>
      <w:r>
        <w:rPr>
          <w:bCs/>
        </w:rPr>
        <w:t xml:space="preserve">- </w:t>
      </w:r>
      <w:r w:rsidRPr="005A0A08">
        <w:rPr>
          <w:b/>
          <w:bCs/>
        </w:rPr>
        <w:t>31.05.03 «СТОМАТОЛОГИЯ</w:t>
      </w:r>
      <w:r w:rsidRPr="005A0A08">
        <w:rPr>
          <w:bCs/>
        </w:rPr>
        <w:t xml:space="preserve">» </w:t>
      </w:r>
    </w:p>
    <w:p w:rsidR="005A0A08" w:rsidRPr="005A0A08" w:rsidRDefault="005A0A08" w:rsidP="005A0A08">
      <w:pPr>
        <w:spacing w:line="276" w:lineRule="auto"/>
        <w:rPr>
          <w:b/>
        </w:rPr>
      </w:pPr>
      <w:proofErr w:type="gramStart"/>
      <w:r w:rsidRPr="005A0A08">
        <w:t>Уровень  высшего</w:t>
      </w:r>
      <w:proofErr w:type="gramEnd"/>
      <w:r w:rsidRPr="005A0A08">
        <w:t xml:space="preserve"> образования- </w:t>
      </w:r>
      <w:r w:rsidRPr="005A0A08">
        <w:rPr>
          <w:b/>
        </w:rPr>
        <w:t>СПЕЦИАЛИТЕТ</w:t>
      </w:r>
    </w:p>
    <w:p w:rsidR="005A0A08" w:rsidRPr="005A0A08" w:rsidRDefault="005A0A08" w:rsidP="005A0A08">
      <w:pPr>
        <w:spacing w:line="276" w:lineRule="auto"/>
      </w:pPr>
      <w:r w:rsidRPr="005A0A08">
        <w:t xml:space="preserve">Квалификация выпускника- </w:t>
      </w:r>
      <w:r w:rsidRPr="005A0A08">
        <w:rPr>
          <w:b/>
        </w:rPr>
        <w:t>ВРАЧ СТОМАТОЛОГ</w:t>
      </w:r>
    </w:p>
    <w:p w:rsidR="005A0A08" w:rsidRPr="005A0A08" w:rsidRDefault="005A0A08" w:rsidP="005A0A08">
      <w:pPr>
        <w:spacing w:line="276" w:lineRule="auto"/>
      </w:pPr>
      <w:r w:rsidRPr="005A0A08">
        <w:t xml:space="preserve">Факультет - </w:t>
      </w:r>
      <w:r w:rsidRPr="005A0A08">
        <w:rPr>
          <w:b/>
        </w:rPr>
        <w:t xml:space="preserve"> СТОМАТОЛОГИЧЕСКИЙ</w:t>
      </w:r>
    </w:p>
    <w:p w:rsidR="005A0A08" w:rsidRPr="005A0A08" w:rsidRDefault="005A0A08" w:rsidP="005A0A08">
      <w:pPr>
        <w:spacing w:line="276" w:lineRule="auto"/>
      </w:pPr>
      <w:r w:rsidRPr="005A0A08">
        <w:t>Кафедра</w:t>
      </w:r>
      <w:r>
        <w:t>-</w:t>
      </w:r>
      <w:r w:rsidRPr="005A0A08">
        <w:t xml:space="preserve"> </w:t>
      </w:r>
      <w:r w:rsidRPr="005A0A08">
        <w:rPr>
          <w:b/>
        </w:rPr>
        <w:t>НЕРВНЫХ БОЛЕЗНЕЙ, МЕДИЦИНСКОЙ ГЕНЕТИКИ И            НЕЙРОХИРУРГИИ</w:t>
      </w:r>
    </w:p>
    <w:p w:rsidR="005A0A08" w:rsidRPr="005A0A08" w:rsidRDefault="005A0A08" w:rsidP="005A0A08">
      <w:pPr>
        <w:spacing w:line="276" w:lineRule="auto"/>
        <w:rPr>
          <w:b/>
        </w:rPr>
      </w:pPr>
      <w:r w:rsidRPr="005A0A08">
        <w:t>Форма обучения -</w:t>
      </w:r>
      <w:r w:rsidRPr="005A0A08">
        <w:rPr>
          <w:b/>
        </w:rPr>
        <w:t>ОЧНАЯ</w:t>
      </w:r>
    </w:p>
    <w:p w:rsidR="005A0A08" w:rsidRPr="005A0A08" w:rsidRDefault="005A0A08" w:rsidP="005A0A08">
      <w:pPr>
        <w:spacing w:line="276" w:lineRule="auto"/>
        <w:rPr>
          <w:b/>
        </w:rPr>
      </w:pPr>
      <w:r w:rsidRPr="0079468D">
        <w:t>Курс</w:t>
      </w:r>
      <w:r w:rsidRPr="005A0A08">
        <w:rPr>
          <w:b/>
        </w:rPr>
        <w:t xml:space="preserve"> - 4</w:t>
      </w:r>
    </w:p>
    <w:p w:rsidR="005A0A08" w:rsidRPr="005A0A08" w:rsidRDefault="005A0A08" w:rsidP="005A0A08">
      <w:pPr>
        <w:spacing w:line="276" w:lineRule="auto"/>
        <w:rPr>
          <w:b/>
        </w:rPr>
      </w:pPr>
      <w:r w:rsidRPr="0079468D">
        <w:t>Семестр</w:t>
      </w:r>
      <w:r>
        <w:t xml:space="preserve"> -</w:t>
      </w:r>
      <w:r w:rsidRPr="005A0A08">
        <w:rPr>
          <w:b/>
        </w:rPr>
        <w:t>7</w:t>
      </w:r>
    </w:p>
    <w:p w:rsidR="005A0A08" w:rsidRPr="005A0A08" w:rsidRDefault="005A0A08" w:rsidP="005A0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5A0A08">
        <w:t>Форма контроля</w:t>
      </w:r>
      <w:r>
        <w:t xml:space="preserve">- </w:t>
      </w:r>
      <w:r w:rsidRPr="005A0A08">
        <w:rPr>
          <w:b/>
        </w:rPr>
        <w:t>ЗАЧЕТ</w:t>
      </w:r>
      <w:bookmarkStart w:id="0" w:name="_GoBack"/>
      <w:bookmarkEnd w:id="0"/>
    </w:p>
    <w:p w:rsidR="005A0A08" w:rsidRPr="0079468D" w:rsidRDefault="005A0A08" w:rsidP="005A0A08">
      <w:pPr>
        <w:spacing w:line="276" w:lineRule="auto"/>
        <w:rPr>
          <w:i/>
        </w:rPr>
      </w:pPr>
    </w:p>
    <w:p w:rsidR="005A0A08" w:rsidRPr="0079468D" w:rsidRDefault="005A0A08" w:rsidP="005A0A08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  <w:lang w:val="en-US"/>
        </w:rPr>
        <w:t>I</w:t>
      </w:r>
      <w:r w:rsidRPr="0079468D">
        <w:rPr>
          <w:b/>
          <w:bCs/>
          <w:iCs/>
          <w:color w:val="000000"/>
        </w:rPr>
        <w:t xml:space="preserve">. ЦЕЛЬ И ЗАДАЧИ ОСВОЕНИЯ ДИСЦИПЛИНЫ </w:t>
      </w:r>
    </w:p>
    <w:p w:rsidR="005A0A08" w:rsidRPr="00F27E10" w:rsidRDefault="005A0A08" w:rsidP="005A0A08">
      <w:pPr>
        <w:widowControl w:val="0"/>
        <w:spacing w:line="360" w:lineRule="auto"/>
        <w:ind w:firstLine="709"/>
        <w:jc w:val="both"/>
      </w:pPr>
      <w:r>
        <w:rPr>
          <w:b/>
          <w:bCs/>
          <w:iCs/>
          <w:color w:val="000000"/>
        </w:rPr>
        <w:t xml:space="preserve">Целью </w:t>
      </w:r>
      <w:r w:rsidRPr="00F27E10">
        <w:rPr>
          <w:bCs/>
          <w:iCs/>
          <w:color w:val="000000"/>
        </w:rPr>
        <w:t>освоения дисциплины</w:t>
      </w:r>
      <w:r>
        <w:rPr>
          <w:b/>
          <w:bCs/>
          <w:iCs/>
          <w:color w:val="000000"/>
        </w:rPr>
        <w:t xml:space="preserve"> </w:t>
      </w:r>
      <w:r w:rsidRPr="00F27E10">
        <w:rPr>
          <w:bCs/>
          <w:iCs/>
          <w:color w:val="000000"/>
        </w:rPr>
        <w:t>«Неврология»</w:t>
      </w:r>
      <w:r>
        <w:rPr>
          <w:bCs/>
          <w:iCs/>
          <w:color w:val="000000"/>
        </w:rPr>
        <w:t xml:space="preserve"> является приобретение профессиональных и общепрофессиональных знаний, которые будут необходимы для постановки топического и клинического диагноза, часто встречающиеся в </w:t>
      </w:r>
      <w:proofErr w:type="spellStart"/>
      <w:r>
        <w:rPr>
          <w:bCs/>
          <w:iCs/>
          <w:color w:val="000000"/>
        </w:rPr>
        <w:t>нейростоматологической</w:t>
      </w:r>
      <w:proofErr w:type="spellEnd"/>
      <w:r>
        <w:rPr>
          <w:bCs/>
          <w:iCs/>
          <w:color w:val="000000"/>
        </w:rPr>
        <w:t xml:space="preserve"> практике, оказания помощи при неотложных состояниях </w:t>
      </w:r>
      <w:proofErr w:type="gramStart"/>
      <w:r>
        <w:rPr>
          <w:bCs/>
          <w:iCs/>
          <w:color w:val="000000"/>
        </w:rPr>
        <w:t>и  профилактику</w:t>
      </w:r>
      <w:proofErr w:type="gramEnd"/>
      <w:r>
        <w:rPr>
          <w:bCs/>
          <w:iCs/>
          <w:color w:val="000000"/>
        </w:rPr>
        <w:t xml:space="preserve"> заболеваний нервной системы, при болевых синдромах локализующихся на лице. Формирование у студентов медицинской этики и деонтологии.</w:t>
      </w:r>
    </w:p>
    <w:p w:rsidR="00302A77" w:rsidRDefault="005A0A08" w:rsidP="005A0A08">
      <w:pPr>
        <w:widowControl w:val="0"/>
        <w:spacing w:line="360" w:lineRule="auto"/>
        <w:ind w:firstLine="709"/>
        <w:jc w:val="both"/>
      </w:pPr>
      <w:r w:rsidRPr="0079468D">
        <w:rPr>
          <w:b/>
        </w:rPr>
        <w:t>Задачи</w:t>
      </w:r>
      <w:r>
        <w:rPr>
          <w:b/>
        </w:rPr>
        <w:t xml:space="preserve"> дисциплины</w:t>
      </w:r>
      <w:r w:rsidRPr="0079468D">
        <w:rPr>
          <w:b/>
        </w:rPr>
        <w:t>:</w:t>
      </w:r>
      <w:r>
        <w:rPr>
          <w:b/>
        </w:rPr>
        <w:t xml:space="preserve"> </w:t>
      </w:r>
      <w:r w:rsidR="00302A77">
        <w:t xml:space="preserve">- обучение студентов принципам организации и работы неврологического отделения и кабинета; </w:t>
      </w:r>
    </w:p>
    <w:p w:rsidR="00BC4A21" w:rsidRDefault="00302A77" w:rsidP="005A0A08">
      <w:pPr>
        <w:widowControl w:val="0"/>
        <w:spacing w:line="360" w:lineRule="auto"/>
        <w:ind w:firstLine="709"/>
        <w:jc w:val="both"/>
      </w:pPr>
      <w:r>
        <w:t xml:space="preserve">- изучение студентами этиологии, патогенеза, клиники, диагностики, принципов лечения основных заболеваний нервной системы; </w:t>
      </w:r>
    </w:p>
    <w:p w:rsidR="00BC4A21" w:rsidRDefault="00302A77" w:rsidP="005A0A08">
      <w:pPr>
        <w:widowControl w:val="0"/>
        <w:spacing w:line="360" w:lineRule="auto"/>
        <w:ind w:firstLine="709"/>
        <w:jc w:val="both"/>
      </w:pPr>
      <w:r>
        <w:t xml:space="preserve">- обучение студентов клиническому подходу к оценке неврологической патологии и ее влиянию на тактику врача при оказании стоматологической помощи больным; </w:t>
      </w:r>
    </w:p>
    <w:p w:rsidR="00BC4A21" w:rsidRDefault="00302A77" w:rsidP="005A0A08">
      <w:pPr>
        <w:widowControl w:val="0"/>
        <w:spacing w:line="360" w:lineRule="auto"/>
        <w:ind w:firstLine="709"/>
        <w:jc w:val="both"/>
      </w:pPr>
      <w:r>
        <w:t xml:space="preserve">- освоение студентами знаний методам обследования нервной системы, проведения неврологического интервью, сбора анамнеза, выявления симптомов поражения нервной системы и формирования из них синдромов, установления топического, </w:t>
      </w:r>
      <w:proofErr w:type="spellStart"/>
      <w:r>
        <w:t>синдромологического</w:t>
      </w:r>
      <w:proofErr w:type="spellEnd"/>
      <w:r>
        <w:t xml:space="preserve">, этиологического диагнозов; </w:t>
      </w:r>
    </w:p>
    <w:p w:rsidR="005A0A08" w:rsidRPr="00EB4EEF" w:rsidRDefault="00302A77" w:rsidP="005A0A08">
      <w:pPr>
        <w:widowControl w:val="0"/>
        <w:spacing w:line="360" w:lineRule="auto"/>
        <w:ind w:firstLine="709"/>
        <w:jc w:val="both"/>
        <w:rPr>
          <w:b/>
        </w:rPr>
      </w:pPr>
      <w:r>
        <w:t>- обучение студентов правильной постановке предварительного диагноза и направлению пациента на обследование; - обучение студентов правилам оформления медицинской документации и получения информированного согласия пациента на диагностические и лечебные процедуры.</w:t>
      </w:r>
    </w:p>
    <w:p w:rsidR="005A0A08" w:rsidRPr="0079468D" w:rsidRDefault="005A0A08" w:rsidP="005A0A08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5A0A08" w:rsidRPr="0079468D" w:rsidRDefault="005A0A08" w:rsidP="005A0A08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5A0A08" w:rsidRPr="0079468D" w:rsidRDefault="005A0A08" w:rsidP="005A0A08">
      <w:pPr>
        <w:ind w:firstLine="709"/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lastRenderedPageBreak/>
        <w:t>Формируемые в процессе изучения дисциплины компетенции</w:t>
      </w:r>
    </w:p>
    <w:p w:rsidR="005A0A08" w:rsidRPr="0079468D" w:rsidRDefault="005A0A08" w:rsidP="005A0A08">
      <w:pPr>
        <w:ind w:firstLine="709"/>
        <w:jc w:val="both"/>
        <w:rPr>
          <w:b/>
          <w:bCs/>
          <w:iCs/>
          <w:color w:val="000000"/>
        </w:rPr>
      </w:pPr>
    </w:p>
    <w:p w:rsidR="00831977" w:rsidRPr="00831977" w:rsidRDefault="00831977" w:rsidP="00831977">
      <w:pPr>
        <w:pStyle w:val="a3"/>
        <w:numPr>
          <w:ilvl w:val="0"/>
          <w:numId w:val="1"/>
        </w:numPr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831977">
        <w:rPr>
          <w:rFonts w:ascii="Times New Roman" w:hAnsi="Times New Roman"/>
          <w:i/>
          <w:sz w:val="24"/>
          <w:szCs w:val="24"/>
        </w:rPr>
        <w:t>ФГОС 3+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2"/>
        <w:gridCol w:w="7133"/>
      </w:tblGrid>
      <w:tr w:rsidR="00831977" w:rsidRPr="0079468D" w:rsidTr="00F20338">
        <w:tc>
          <w:tcPr>
            <w:tcW w:w="2235" w:type="dxa"/>
          </w:tcPr>
          <w:p w:rsidR="00831977" w:rsidRPr="0079468D" w:rsidRDefault="00831977" w:rsidP="00F20338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36" w:type="dxa"/>
          </w:tcPr>
          <w:p w:rsidR="00831977" w:rsidRPr="0079468D" w:rsidRDefault="00831977" w:rsidP="00F2033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Код и наименование компетенции</w:t>
            </w:r>
          </w:p>
          <w:p w:rsidR="00831977" w:rsidRPr="0079468D" w:rsidRDefault="00831977" w:rsidP="00F2033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9468D">
              <w:rPr>
                <w:b/>
                <w:color w:val="000000"/>
              </w:rPr>
              <w:t>(или ее части)</w:t>
            </w:r>
          </w:p>
        </w:tc>
      </w:tr>
      <w:tr w:rsidR="00831977" w:rsidRPr="0079468D" w:rsidTr="00F20338">
        <w:tc>
          <w:tcPr>
            <w:tcW w:w="2235" w:type="dxa"/>
          </w:tcPr>
          <w:p w:rsidR="00831977" w:rsidRPr="0079468D" w:rsidRDefault="00831977" w:rsidP="00F20338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336" w:type="dxa"/>
          </w:tcPr>
          <w:p w:rsidR="00831977" w:rsidRPr="0079468D" w:rsidRDefault="00831977" w:rsidP="00F2033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831977" w:rsidRPr="0079468D" w:rsidTr="00F20338">
        <w:tc>
          <w:tcPr>
            <w:tcW w:w="9571" w:type="dxa"/>
            <w:gridSpan w:val="2"/>
          </w:tcPr>
          <w:p w:rsidR="00831977" w:rsidRPr="0079468D" w:rsidRDefault="00831977" w:rsidP="00F20338">
            <w:pPr>
              <w:jc w:val="center"/>
              <w:rPr>
                <w:b/>
                <w:bCs/>
                <w:iCs/>
                <w:color w:val="000000"/>
              </w:rPr>
            </w:pPr>
            <w:r w:rsidRPr="0079468D">
              <w:rPr>
                <w:b/>
              </w:rPr>
              <w:t>Общепрофессиональные компетенции (ОПК</w:t>
            </w:r>
            <w:r>
              <w:rPr>
                <w:b/>
              </w:rPr>
              <w:t xml:space="preserve"> 9</w:t>
            </w:r>
            <w:r w:rsidRPr="0079468D">
              <w:rPr>
                <w:b/>
              </w:rPr>
              <w:t>)</w:t>
            </w:r>
          </w:p>
        </w:tc>
      </w:tr>
      <w:tr w:rsidR="00831977" w:rsidRPr="0079468D" w:rsidTr="00F20338">
        <w:trPr>
          <w:trHeight w:val="248"/>
        </w:trPr>
        <w:tc>
          <w:tcPr>
            <w:tcW w:w="9571" w:type="dxa"/>
            <w:gridSpan w:val="2"/>
          </w:tcPr>
          <w:p w:rsidR="00831977" w:rsidRPr="0079468D" w:rsidRDefault="00831977" w:rsidP="00F20338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</w:t>
            </w:r>
            <w:r>
              <w:t>Готовность к оценке морфофункциональных, физиологических состояний и патологических процессов в организме человека для решения профессиональны х задач</w:t>
            </w:r>
          </w:p>
        </w:tc>
      </w:tr>
      <w:tr w:rsidR="00831977" w:rsidRPr="0079468D" w:rsidTr="00F20338">
        <w:trPr>
          <w:trHeight w:val="246"/>
        </w:trPr>
        <w:tc>
          <w:tcPr>
            <w:tcW w:w="2235" w:type="dxa"/>
            <w:vMerge w:val="restart"/>
          </w:tcPr>
          <w:p w:rsidR="00831977" w:rsidRPr="0079468D" w:rsidRDefault="00831977" w:rsidP="00F20338">
            <w:pPr>
              <w:jc w:val="both"/>
              <w:rPr>
                <w:b/>
              </w:rPr>
            </w:pPr>
            <w:r w:rsidRPr="0079468D">
              <w:rPr>
                <w:b/>
              </w:rPr>
              <w:t>Знать</w:t>
            </w:r>
          </w:p>
        </w:tc>
        <w:tc>
          <w:tcPr>
            <w:tcW w:w="7336" w:type="dxa"/>
          </w:tcPr>
          <w:p w:rsidR="00831977" w:rsidRDefault="00831977" w:rsidP="00F20338">
            <w:pPr>
              <w:jc w:val="both"/>
            </w:pPr>
            <w:r>
              <w:t xml:space="preserve">1.Синдромы и симптомы основных неврологических заболеваний и </w:t>
            </w:r>
            <w:proofErr w:type="spellStart"/>
            <w:r>
              <w:t>нейростоматологических</w:t>
            </w:r>
            <w:proofErr w:type="spellEnd"/>
            <w:r>
              <w:t xml:space="preserve"> синдромов</w:t>
            </w:r>
          </w:p>
          <w:p w:rsidR="00831977" w:rsidRPr="0079468D" w:rsidRDefault="00831977" w:rsidP="00F20338">
            <w:pPr>
              <w:jc w:val="both"/>
              <w:rPr>
                <w:b/>
              </w:rPr>
            </w:pPr>
          </w:p>
        </w:tc>
      </w:tr>
      <w:tr w:rsidR="00831977" w:rsidRPr="0079468D" w:rsidTr="00F20338">
        <w:trPr>
          <w:trHeight w:val="58"/>
        </w:trPr>
        <w:tc>
          <w:tcPr>
            <w:tcW w:w="2235" w:type="dxa"/>
            <w:vMerge/>
          </w:tcPr>
          <w:p w:rsidR="00831977" w:rsidRPr="0079468D" w:rsidRDefault="00831977" w:rsidP="00F20338">
            <w:pPr>
              <w:jc w:val="both"/>
              <w:rPr>
                <w:b/>
              </w:rPr>
            </w:pPr>
          </w:p>
        </w:tc>
        <w:tc>
          <w:tcPr>
            <w:tcW w:w="7336" w:type="dxa"/>
          </w:tcPr>
          <w:p w:rsidR="00831977" w:rsidRDefault="00831977" w:rsidP="00F20338">
            <w:pPr>
              <w:jc w:val="both"/>
            </w:pPr>
            <w:r>
              <w:t>2.Патологические синдромы при поражении нервной системы, требующие оказания неотложной помощи</w:t>
            </w:r>
          </w:p>
        </w:tc>
      </w:tr>
      <w:tr w:rsidR="00831977" w:rsidRPr="0079468D" w:rsidTr="00F20338">
        <w:trPr>
          <w:trHeight w:val="58"/>
        </w:trPr>
        <w:tc>
          <w:tcPr>
            <w:tcW w:w="2235" w:type="dxa"/>
            <w:vMerge/>
          </w:tcPr>
          <w:p w:rsidR="00831977" w:rsidRPr="0079468D" w:rsidRDefault="00831977" w:rsidP="00F20338">
            <w:pPr>
              <w:jc w:val="both"/>
              <w:rPr>
                <w:b/>
              </w:rPr>
            </w:pPr>
          </w:p>
        </w:tc>
        <w:tc>
          <w:tcPr>
            <w:tcW w:w="7336" w:type="dxa"/>
          </w:tcPr>
          <w:p w:rsidR="00831977" w:rsidRDefault="00831977" w:rsidP="00F20338">
            <w:pPr>
              <w:jc w:val="both"/>
            </w:pPr>
            <w:r>
              <w:t>3.Патологические синдромы при поражении нервной системы, требующие проведения дифференциальной диагностики, постановки топического диагноза.</w:t>
            </w:r>
          </w:p>
        </w:tc>
      </w:tr>
      <w:tr w:rsidR="00831977" w:rsidRPr="0079468D" w:rsidTr="00F20338">
        <w:trPr>
          <w:trHeight w:val="246"/>
        </w:trPr>
        <w:tc>
          <w:tcPr>
            <w:tcW w:w="2235" w:type="dxa"/>
            <w:vMerge w:val="restart"/>
          </w:tcPr>
          <w:p w:rsidR="00831977" w:rsidRPr="0079468D" w:rsidRDefault="00831977" w:rsidP="00F20338">
            <w:pPr>
              <w:jc w:val="both"/>
              <w:rPr>
                <w:b/>
              </w:rPr>
            </w:pPr>
            <w:r w:rsidRPr="0079468D">
              <w:rPr>
                <w:b/>
              </w:rPr>
              <w:t>Уметь</w:t>
            </w:r>
          </w:p>
        </w:tc>
        <w:tc>
          <w:tcPr>
            <w:tcW w:w="7336" w:type="dxa"/>
          </w:tcPr>
          <w:p w:rsidR="00831977" w:rsidRPr="0079468D" w:rsidRDefault="00831977" w:rsidP="00F20338">
            <w:pPr>
              <w:jc w:val="both"/>
              <w:rPr>
                <w:b/>
              </w:rPr>
            </w:pPr>
            <w:r>
              <w:t xml:space="preserve">1.Выявить основные симптомы при поражении нервной системы и </w:t>
            </w:r>
            <w:proofErr w:type="spellStart"/>
            <w:r>
              <w:t>нейростоматологические</w:t>
            </w:r>
            <w:proofErr w:type="spellEnd"/>
            <w:r>
              <w:t xml:space="preserve"> синдромы.</w:t>
            </w:r>
          </w:p>
        </w:tc>
      </w:tr>
      <w:tr w:rsidR="00831977" w:rsidRPr="0079468D" w:rsidTr="00F20338">
        <w:trPr>
          <w:trHeight w:val="246"/>
        </w:trPr>
        <w:tc>
          <w:tcPr>
            <w:tcW w:w="2235" w:type="dxa"/>
            <w:vMerge/>
          </w:tcPr>
          <w:p w:rsidR="00831977" w:rsidRPr="0079468D" w:rsidRDefault="00831977" w:rsidP="00F20338">
            <w:pPr>
              <w:jc w:val="both"/>
              <w:rPr>
                <w:b/>
              </w:rPr>
            </w:pPr>
          </w:p>
        </w:tc>
        <w:tc>
          <w:tcPr>
            <w:tcW w:w="7336" w:type="dxa"/>
          </w:tcPr>
          <w:p w:rsidR="00831977" w:rsidRDefault="00831977" w:rsidP="00F20338">
            <w:pPr>
              <w:jc w:val="both"/>
            </w:pPr>
            <w:r>
              <w:t xml:space="preserve">2. Выявить патологические синдромы при поражении нервной системы для оказания неотложной помощи. </w:t>
            </w:r>
          </w:p>
        </w:tc>
      </w:tr>
      <w:tr w:rsidR="00831977" w:rsidRPr="0079468D" w:rsidTr="00F20338">
        <w:trPr>
          <w:trHeight w:val="246"/>
        </w:trPr>
        <w:tc>
          <w:tcPr>
            <w:tcW w:w="2235" w:type="dxa"/>
            <w:vMerge/>
          </w:tcPr>
          <w:p w:rsidR="00831977" w:rsidRPr="0079468D" w:rsidRDefault="00831977" w:rsidP="00F20338">
            <w:pPr>
              <w:jc w:val="both"/>
              <w:rPr>
                <w:b/>
              </w:rPr>
            </w:pPr>
          </w:p>
        </w:tc>
        <w:tc>
          <w:tcPr>
            <w:tcW w:w="7336" w:type="dxa"/>
          </w:tcPr>
          <w:p w:rsidR="00831977" w:rsidRDefault="00831977" w:rsidP="00F20338">
            <w:pPr>
              <w:jc w:val="both"/>
            </w:pPr>
            <w:r>
              <w:t xml:space="preserve">3. Определить патологические синдромы и </w:t>
            </w:r>
            <w:proofErr w:type="spellStart"/>
            <w:r>
              <w:t>нейростоматологические</w:t>
            </w:r>
            <w:proofErr w:type="spellEnd"/>
            <w:r>
              <w:t xml:space="preserve"> синдромы для проведения дополнительны х методов обследования и </w:t>
            </w:r>
            <w:proofErr w:type="spellStart"/>
            <w:r>
              <w:t>интерпритировать</w:t>
            </w:r>
            <w:proofErr w:type="spellEnd"/>
            <w:r>
              <w:t xml:space="preserve"> их результаты</w:t>
            </w:r>
          </w:p>
        </w:tc>
      </w:tr>
      <w:tr w:rsidR="00831977" w:rsidRPr="0079468D" w:rsidTr="00F20338">
        <w:trPr>
          <w:trHeight w:val="246"/>
        </w:trPr>
        <w:tc>
          <w:tcPr>
            <w:tcW w:w="2235" w:type="dxa"/>
          </w:tcPr>
          <w:p w:rsidR="00831977" w:rsidRPr="0079468D" w:rsidRDefault="00831977" w:rsidP="00F20338">
            <w:pPr>
              <w:jc w:val="both"/>
              <w:rPr>
                <w:b/>
              </w:rPr>
            </w:pPr>
            <w:r w:rsidRPr="0079468D">
              <w:rPr>
                <w:b/>
              </w:rPr>
              <w:t>Владеть</w:t>
            </w:r>
          </w:p>
        </w:tc>
        <w:tc>
          <w:tcPr>
            <w:tcW w:w="7336" w:type="dxa"/>
          </w:tcPr>
          <w:p w:rsidR="00831977" w:rsidRPr="0079468D" w:rsidRDefault="00831977" w:rsidP="00F20338">
            <w:pPr>
              <w:jc w:val="both"/>
              <w:rPr>
                <w:b/>
              </w:rPr>
            </w:pPr>
            <w:r>
              <w:t>1.Методикой неврологического обследования пациента для выявления у него патологических симптомов</w:t>
            </w:r>
          </w:p>
        </w:tc>
      </w:tr>
      <w:tr w:rsidR="00831977" w:rsidRPr="0079468D" w:rsidTr="00F20338">
        <w:trPr>
          <w:trHeight w:val="246"/>
        </w:trPr>
        <w:tc>
          <w:tcPr>
            <w:tcW w:w="2235" w:type="dxa"/>
          </w:tcPr>
          <w:p w:rsidR="00831977" w:rsidRPr="0079468D" w:rsidRDefault="00831977" w:rsidP="00F20338">
            <w:pPr>
              <w:jc w:val="both"/>
              <w:rPr>
                <w:b/>
              </w:rPr>
            </w:pPr>
          </w:p>
        </w:tc>
        <w:tc>
          <w:tcPr>
            <w:tcW w:w="7336" w:type="dxa"/>
          </w:tcPr>
          <w:p w:rsidR="00831977" w:rsidRDefault="00831977" w:rsidP="00F20338">
            <w:pPr>
              <w:jc w:val="both"/>
            </w:pPr>
            <w:r>
              <w:t xml:space="preserve">2. методами оказания неотложной помощи при </w:t>
            </w:r>
            <w:proofErr w:type="spellStart"/>
            <w:r>
              <w:t>неростомато</w:t>
            </w:r>
            <w:proofErr w:type="spellEnd"/>
            <w:r>
              <w:t xml:space="preserve"> логических заболевания</w:t>
            </w:r>
          </w:p>
        </w:tc>
      </w:tr>
      <w:tr w:rsidR="00831977" w:rsidRPr="0079468D" w:rsidTr="00F20338">
        <w:trPr>
          <w:trHeight w:val="246"/>
        </w:trPr>
        <w:tc>
          <w:tcPr>
            <w:tcW w:w="2235" w:type="dxa"/>
          </w:tcPr>
          <w:p w:rsidR="00831977" w:rsidRPr="0079468D" w:rsidRDefault="00831977" w:rsidP="00F20338">
            <w:pPr>
              <w:jc w:val="both"/>
              <w:rPr>
                <w:b/>
              </w:rPr>
            </w:pPr>
          </w:p>
        </w:tc>
        <w:tc>
          <w:tcPr>
            <w:tcW w:w="7336" w:type="dxa"/>
          </w:tcPr>
          <w:p w:rsidR="00831977" w:rsidRDefault="00831977" w:rsidP="00F20338">
            <w:pPr>
              <w:jc w:val="both"/>
            </w:pPr>
            <w:r>
              <w:t xml:space="preserve">3.методами дополнительных обследований при </w:t>
            </w:r>
            <w:proofErr w:type="spellStart"/>
            <w:r>
              <w:t>нейростомат</w:t>
            </w:r>
            <w:proofErr w:type="spellEnd"/>
            <w:r>
              <w:t xml:space="preserve"> </w:t>
            </w:r>
            <w:proofErr w:type="spellStart"/>
            <w:r>
              <w:t>ологических</w:t>
            </w:r>
            <w:proofErr w:type="spellEnd"/>
            <w:r>
              <w:t xml:space="preserve"> заболевания х и наиболее часто встречающейся патологии нервной системы</w:t>
            </w:r>
          </w:p>
        </w:tc>
      </w:tr>
    </w:tbl>
    <w:p w:rsidR="005A0A08" w:rsidRPr="0079468D" w:rsidRDefault="005A0A08" w:rsidP="005A0A08">
      <w:pPr>
        <w:spacing w:line="276" w:lineRule="auto"/>
        <w:rPr>
          <w:i/>
        </w:rPr>
      </w:pPr>
    </w:p>
    <w:p w:rsidR="005A0A08" w:rsidRPr="0079468D" w:rsidRDefault="005A0A08" w:rsidP="005A0A08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831977" w:rsidRDefault="00831977" w:rsidP="00831977">
      <w:pPr>
        <w:spacing w:line="278" w:lineRule="auto"/>
        <w:ind w:firstLine="708"/>
        <w:jc w:val="both"/>
      </w:pPr>
      <w:r>
        <w:t>Учебная дисциплина «Неврология» относится к блоку1 базовых обязательных дисциплин образовательной программы высшего образования по специальности «Стоматология», изучается в 7 семестре. Для изучения данной учебной дисциплины необходим следующие знания, умения и навыки, формируемые предшествующими дисциплинами.</w:t>
      </w:r>
    </w:p>
    <w:p w:rsidR="00831977" w:rsidRPr="00E17F33" w:rsidRDefault="00831977" w:rsidP="00831977">
      <w:pPr>
        <w:spacing w:line="278" w:lineRule="auto"/>
        <w:jc w:val="both"/>
        <w:rPr>
          <w:i/>
        </w:rPr>
      </w:pPr>
      <w:r>
        <w:t>Предшествующими, на которых непосредственно базируется дисциплина «Неврология» являются: Латинский язык, Биоэтика, Биология, Анатомия человека, Нормальная физиология, Патологическая анатомия, Патологическая физиология, Лучевая диагностика, Фармакология.</w:t>
      </w:r>
    </w:p>
    <w:p w:rsidR="00831977" w:rsidRDefault="00831977" w:rsidP="0083197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9468D">
        <w:lastRenderedPageBreak/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</w:t>
      </w:r>
      <w:r>
        <w:t xml:space="preserve">у по реализации </w:t>
      </w:r>
      <w:proofErr w:type="gramStart"/>
      <w:r>
        <w:t>следующих  типов</w:t>
      </w:r>
      <w:proofErr w:type="gramEnd"/>
      <w:r w:rsidRPr="0079468D">
        <w:t xml:space="preserve"> задач </w:t>
      </w:r>
      <w:r>
        <w:t>профессиональной деятельности:</w:t>
      </w:r>
    </w:p>
    <w:p w:rsidR="00302A77" w:rsidRDefault="00302A77" w:rsidP="0083197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831977" w:rsidRDefault="00831977" w:rsidP="0083197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Разделы по дисциплине: «Неврология»</w:t>
      </w:r>
    </w:p>
    <w:p w:rsidR="00831977" w:rsidRPr="00552AC2" w:rsidRDefault="00831977" w:rsidP="00831977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8674"/>
      </w:tblGrid>
      <w:tr w:rsidR="00831977" w:rsidRPr="00BF20F8" w:rsidTr="00F20338">
        <w:tc>
          <w:tcPr>
            <w:tcW w:w="675" w:type="dxa"/>
          </w:tcPr>
          <w:p w:rsidR="00831977" w:rsidRPr="00A402A0" w:rsidRDefault="00831977" w:rsidP="00F20338">
            <w:pPr>
              <w:spacing w:line="276" w:lineRule="auto"/>
              <w:jc w:val="both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889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 xml:space="preserve"> Наименование раздела</w:t>
            </w:r>
          </w:p>
        </w:tc>
      </w:tr>
      <w:tr w:rsidR="00831977" w:rsidRPr="00BF20F8" w:rsidTr="00F20338"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both"/>
            </w:pPr>
            <w:r>
              <w:t xml:space="preserve">   1</w:t>
            </w:r>
          </w:p>
        </w:tc>
        <w:tc>
          <w:tcPr>
            <w:tcW w:w="8896" w:type="dxa"/>
          </w:tcPr>
          <w:p w:rsidR="00831977" w:rsidRPr="00BF20F8" w:rsidRDefault="00831977" w:rsidP="00F20338">
            <w:pPr>
              <w:spacing w:line="276" w:lineRule="auto"/>
              <w:jc w:val="both"/>
            </w:pPr>
            <w:r>
              <w:t>Общий обзор строения и функций нервной системы Методы исследования нервной системы. Произвольные и непроизвольные движения. Пирамидный путь. Центральный и периферический параличи.</w:t>
            </w:r>
          </w:p>
        </w:tc>
      </w:tr>
      <w:tr w:rsidR="00831977" w:rsidRPr="00920103" w:rsidTr="00F20338"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896" w:type="dxa"/>
          </w:tcPr>
          <w:p w:rsidR="00831977" w:rsidRPr="00920103" w:rsidRDefault="00831977" w:rsidP="00F20338">
            <w:pPr>
              <w:rPr>
                <w:bCs/>
              </w:rPr>
            </w:pPr>
            <w:r>
              <w:t>Чувствительность и симптомы ее поражения</w:t>
            </w:r>
          </w:p>
        </w:tc>
      </w:tr>
      <w:tr w:rsidR="00831977" w:rsidRPr="00BF20F8" w:rsidTr="00F20338"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896" w:type="dxa"/>
          </w:tcPr>
          <w:p w:rsidR="00831977" w:rsidRPr="00BF20F8" w:rsidRDefault="00831977" w:rsidP="00F20338">
            <w:pPr>
              <w:spacing w:line="276" w:lineRule="auto"/>
              <w:jc w:val="both"/>
              <w:rPr>
                <w:bCs/>
              </w:rPr>
            </w:pPr>
            <w:r>
              <w:t xml:space="preserve">Экстрапирамидная система. Акинетико-ригидный синдром. </w:t>
            </w:r>
            <w:proofErr w:type="spellStart"/>
            <w:r>
              <w:t>Гипотонически-гиперкинетический</w:t>
            </w:r>
            <w:proofErr w:type="spellEnd"/>
            <w:r>
              <w:t xml:space="preserve"> синдром. Мозжечок.</w:t>
            </w:r>
          </w:p>
        </w:tc>
      </w:tr>
      <w:tr w:rsidR="00831977" w:rsidRPr="00BF20F8" w:rsidTr="00F20338"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896" w:type="dxa"/>
          </w:tcPr>
          <w:p w:rsidR="00831977" w:rsidRPr="00BF20F8" w:rsidRDefault="00831977" w:rsidP="00F20338">
            <w:pPr>
              <w:rPr>
                <w:bCs/>
              </w:rPr>
            </w:pPr>
            <w:r>
              <w:t>Оболочки головного и спинного мозга. Менингеальный синдром</w:t>
            </w:r>
          </w:p>
        </w:tc>
      </w:tr>
      <w:tr w:rsidR="00831977" w:rsidRPr="00BF20F8" w:rsidTr="00F20338"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896" w:type="dxa"/>
          </w:tcPr>
          <w:p w:rsidR="00831977" w:rsidRPr="00BF20F8" w:rsidRDefault="00831977" w:rsidP="00F20338">
            <w:pPr>
              <w:spacing w:line="276" w:lineRule="auto"/>
              <w:jc w:val="both"/>
              <w:rPr>
                <w:bCs/>
              </w:rPr>
            </w:pPr>
            <w:r>
              <w:t>Высшая нервная деятельность</w:t>
            </w:r>
          </w:p>
        </w:tc>
      </w:tr>
      <w:tr w:rsidR="00831977" w:rsidRPr="00BF20F8" w:rsidTr="00F20338"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896" w:type="dxa"/>
          </w:tcPr>
          <w:p w:rsidR="00831977" w:rsidRDefault="00831977" w:rsidP="00F20338">
            <w:r>
              <w:t>Понятие о системе черепного нерва. Двигательные, чувствительные и смешанные черепные нервы. Методы исследования и клинические синдромы поражения 1, 2 и 8 пар черепных нервов. Методы исследования и клинические синдромы поражения 3, 4, и 6 пар черепных нервов</w:t>
            </w:r>
          </w:p>
        </w:tc>
      </w:tr>
      <w:tr w:rsidR="00831977" w:rsidRPr="00BF20F8" w:rsidTr="00F20338"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896" w:type="dxa"/>
          </w:tcPr>
          <w:p w:rsidR="00831977" w:rsidRPr="00BF20F8" w:rsidRDefault="00831977" w:rsidP="00F20338">
            <w:pPr>
              <w:spacing w:line="276" w:lineRule="auto"/>
              <w:jc w:val="both"/>
              <w:rPr>
                <w:bCs/>
              </w:rPr>
            </w:pPr>
            <w:r>
              <w:t>Система тройничного нерва. Концевые ветви, крупные стволы, ганглий, корешок, ядра в стволе мозга, корковая чувствительная область. Методы исследования и симптомы поражения. Система лицевого и промежуточного нервов. Функции, методы исследования, симптомы поражения.</w:t>
            </w:r>
          </w:p>
        </w:tc>
      </w:tr>
      <w:tr w:rsidR="00831977" w:rsidRPr="00BF20F8" w:rsidTr="00F20338">
        <w:trPr>
          <w:trHeight w:val="271"/>
        </w:trPr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896" w:type="dxa"/>
          </w:tcPr>
          <w:p w:rsidR="00831977" w:rsidRPr="00BF20F8" w:rsidRDefault="00831977" w:rsidP="00F20338">
            <w:r>
              <w:t>Каудальная группа черепных нервов (9- 12). Бульбарные и псевдобульбарные параличи.</w:t>
            </w:r>
          </w:p>
        </w:tc>
      </w:tr>
      <w:tr w:rsidR="00831977" w:rsidRPr="00BF20F8" w:rsidTr="00F20338">
        <w:trPr>
          <w:trHeight w:val="311"/>
        </w:trPr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896" w:type="dxa"/>
          </w:tcPr>
          <w:p w:rsidR="00831977" w:rsidRPr="00BF20F8" w:rsidRDefault="00831977" w:rsidP="00F20338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 </w:t>
            </w:r>
            <w:r>
              <w:t>Вегетативная нервная система.</w:t>
            </w:r>
          </w:p>
        </w:tc>
      </w:tr>
      <w:tr w:rsidR="00831977" w:rsidRPr="00BF20F8" w:rsidTr="00F20338">
        <w:trPr>
          <w:trHeight w:val="312"/>
        </w:trPr>
        <w:tc>
          <w:tcPr>
            <w:tcW w:w="675" w:type="dxa"/>
          </w:tcPr>
          <w:p w:rsidR="00831977" w:rsidRPr="00BF20F8" w:rsidRDefault="00831977" w:rsidP="00F2033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896" w:type="dxa"/>
          </w:tcPr>
          <w:p w:rsidR="00831977" w:rsidRPr="00BF20F8" w:rsidRDefault="00831977" w:rsidP="00F20338">
            <w:pPr>
              <w:spacing w:line="276" w:lineRule="auto"/>
              <w:jc w:val="both"/>
              <w:rPr>
                <w:rFonts w:eastAsia="Calibri"/>
                <w:bCs/>
                <w:color w:val="000000"/>
              </w:rPr>
            </w:pPr>
            <w:r>
              <w:t>Невралгия тройничного нерва. Невропатия тройничного нерва. Невралгия языкоглоточного нерва.</w:t>
            </w:r>
          </w:p>
        </w:tc>
      </w:tr>
      <w:tr w:rsidR="00831977" w:rsidRPr="00BF20F8" w:rsidTr="00F20338">
        <w:trPr>
          <w:trHeight w:val="312"/>
        </w:trPr>
        <w:tc>
          <w:tcPr>
            <w:tcW w:w="675" w:type="dxa"/>
          </w:tcPr>
          <w:p w:rsidR="00831977" w:rsidRDefault="00831977" w:rsidP="00F2033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896" w:type="dxa"/>
          </w:tcPr>
          <w:p w:rsidR="00831977" w:rsidRDefault="00831977" w:rsidP="00F20338">
            <w:r>
              <w:t xml:space="preserve">Вегетативные </w:t>
            </w:r>
            <w:proofErr w:type="spellStart"/>
            <w:r>
              <w:t>прозопалгии</w:t>
            </w:r>
            <w:proofErr w:type="spellEnd"/>
            <w:r>
              <w:t xml:space="preserve">. Атипичные лицевые боли. </w:t>
            </w:r>
            <w:proofErr w:type="spellStart"/>
            <w:r>
              <w:t>Миофасциальный</w:t>
            </w:r>
            <w:proofErr w:type="spellEnd"/>
            <w:r>
              <w:t xml:space="preserve"> болевой синдром.</w:t>
            </w:r>
          </w:p>
        </w:tc>
      </w:tr>
      <w:tr w:rsidR="00831977" w:rsidRPr="00BF20F8" w:rsidTr="00F20338">
        <w:trPr>
          <w:trHeight w:val="312"/>
        </w:trPr>
        <w:tc>
          <w:tcPr>
            <w:tcW w:w="675" w:type="dxa"/>
          </w:tcPr>
          <w:p w:rsidR="00831977" w:rsidRDefault="00831977" w:rsidP="00F2033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89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Невропатия лицевого нерва (паралич Белла).</w:t>
            </w:r>
          </w:p>
        </w:tc>
      </w:tr>
      <w:tr w:rsidR="00831977" w:rsidRPr="00BF20F8" w:rsidTr="00F20338">
        <w:trPr>
          <w:trHeight w:val="312"/>
        </w:trPr>
        <w:tc>
          <w:tcPr>
            <w:tcW w:w="675" w:type="dxa"/>
          </w:tcPr>
          <w:p w:rsidR="00831977" w:rsidRDefault="00831977" w:rsidP="00F2033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89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Сосудистые заболевания головного мозга</w:t>
            </w:r>
          </w:p>
        </w:tc>
      </w:tr>
      <w:tr w:rsidR="00831977" w:rsidRPr="00BF20F8" w:rsidTr="00F20338">
        <w:trPr>
          <w:trHeight w:val="312"/>
        </w:trPr>
        <w:tc>
          <w:tcPr>
            <w:tcW w:w="675" w:type="dxa"/>
          </w:tcPr>
          <w:p w:rsidR="00831977" w:rsidRDefault="00831977" w:rsidP="00F2033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89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Эпилепсия и пароксизмальные состояния</w:t>
            </w:r>
          </w:p>
        </w:tc>
      </w:tr>
      <w:tr w:rsidR="00831977" w:rsidRPr="00BF20F8" w:rsidTr="00F20338">
        <w:trPr>
          <w:trHeight w:val="312"/>
        </w:trPr>
        <w:tc>
          <w:tcPr>
            <w:tcW w:w="675" w:type="dxa"/>
          </w:tcPr>
          <w:p w:rsidR="00831977" w:rsidRDefault="00831977" w:rsidP="00F2033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89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Инфекционные заболевания центральной нервной</w:t>
            </w:r>
          </w:p>
        </w:tc>
      </w:tr>
    </w:tbl>
    <w:p w:rsidR="00831977" w:rsidRDefault="00831977" w:rsidP="0083197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831977" w:rsidRDefault="00831977" w:rsidP="0083197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831977" w:rsidRDefault="00831977" w:rsidP="00831977">
      <w:pPr>
        <w:spacing w:line="276" w:lineRule="auto"/>
        <w:ind w:firstLine="709"/>
        <w:jc w:val="both"/>
        <w:rPr>
          <w:color w:val="FF0000"/>
        </w:rPr>
      </w:pPr>
    </w:p>
    <w:p w:rsidR="00831977" w:rsidRPr="00BF20F8" w:rsidRDefault="00831977" w:rsidP="00831977">
      <w:pPr>
        <w:spacing w:line="276" w:lineRule="auto"/>
        <w:jc w:val="both"/>
      </w:pPr>
      <w:r w:rsidRPr="00BF20F8">
        <w:t>Междисциплинарные связи с обеспечиваемыми (последующими) дисциплинами</w:t>
      </w:r>
    </w:p>
    <w:p w:rsidR="00831977" w:rsidRDefault="00831977" w:rsidP="00831977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831977" w:rsidRDefault="00831977" w:rsidP="00831977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"/>
        <w:gridCol w:w="286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56"/>
        <w:gridCol w:w="456"/>
        <w:gridCol w:w="456"/>
        <w:gridCol w:w="456"/>
        <w:gridCol w:w="456"/>
        <w:gridCol w:w="456"/>
      </w:tblGrid>
      <w:tr w:rsidR="00831977" w:rsidRPr="007F7290" w:rsidTr="00F20338">
        <w:trPr>
          <w:trHeight w:val="672"/>
        </w:trPr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№ п/п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Наименование обеспечиваемых</w:t>
            </w:r>
          </w:p>
          <w:p w:rsidR="00831977" w:rsidRDefault="00831977" w:rsidP="00F20338">
            <w:pPr>
              <w:spacing w:line="276" w:lineRule="auto"/>
              <w:jc w:val="both"/>
            </w:pPr>
            <w:r w:rsidRPr="007F7290">
              <w:t xml:space="preserve"> (последующих) дисциплин</w:t>
            </w:r>
          </w:p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1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2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3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4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5</w:t>
            </w: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6</w:t>
            </w: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7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8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15</w:t>
            </w:r>
          </w:p>
        </w:tc>
      </w:tr>
      <w:tr w:rsidR="00831977" w:rsidRPr="007F7290" w:rsidTr="00F20338">
        <w:trPr>
          <w:trHeight w:val="276"/>
        </w:trPr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 xml:space="preserve">Хирургические болезни 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</w:tr>
      <w:tr w:rsidR="00831977" w:rsidRPr="007F7290" w:rsidTr="00F20338"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 xml:space="preserve">Факультетская хирургическая стоматология и </w:t>
            </w:r>
            <w:proofErr w:type="spellStart"/>
            <w:r>
              <w:t>имплантология</w:t>
            </w:r>
            <w:proofErr w:type="spellEnd"/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</w:tr>
      <w:tr w:rsidR="00831977" w:rsidRPr="007F7290" w:rsidTr="00F20338"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Госпитальная хирургическая стоматология и ЧЛХ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</w:tr>
      <w:tr w:rsidR="00831977" w:rsidRPr="007F7290" w:rsidTr="00F20338"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Факультетская ортопедическая стоматология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</w:tr>
      <w:tr w:rsidR="00831977" w:rsidRPr="007F7290" w:rsidTr="00F20338">
        <w:trPr>
          <w:trHeight w:val="360"/>
        </w:trPr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Госпитальная ортопедическая стоматология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</w:tr>
      <w:tr w:rsidR="00831977" w:rsidRPr="007F7290" w:rsidTr="00F20338">
        <w:trPr>
          <w:trHeight w:val="258"/>
        </w:trPr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3087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Факультетская терапевтическая стоматология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</w:tr>
      <w:tr w:rsidR="00831977" w:rsidRPr="007F7290" w:rsidTr="00F20338"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Госпитальная терапевтическая стоматология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</w:tr>
      <w:tr w:rsidR="00831977" w:rsidRPr="007F7290" w:rsidTr="00F20338"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Пропедевтическая стоматология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</w:tr>
      <w:tr w:rsidR="00831977" w:rsidRPr="007F7290" w:rsidTr="00F20338"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Детская хирургическая стоматология и ЧЛХ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</w:tr>
      <w:tr w:rsidR="00831977" w:rsidRPr="007F7290" w:rsidTr="00F20338"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pStyle w:val="a5"/>
            </w:pPr>
            <w:r>
              <w:t>Детская терапевтическая стоматология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</w:p>
        </w:tc>
      </w:tr>
      <w:tr w:rsidR="00831977" w:rsidRPr="007F7290" w:rsidTr="00F20338">
        <w:tc>
          <w:tcPr>
            <w:tcW w:w="590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308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proofErr w:type="spellStart"/>
            <w:r>
              <w:t>Нейростоматология</w:t>
            </w:r>
            <w:proofErr w:type="spellEnd"/>
            <w:r>
              <w:t xml:space="preserve"> 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 w:rsidRPr="007F7290"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47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52" w:type="dxa"/>
          </w:tcPr>
          <w:p w:rsidR="00831977" w:rsidRPr="007F7290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456" w:type="dxa"/>
          </w:tcPr>
          <w:p w:rsidR="00831977" w:rsidRDefault="00831977" w:rsidP="00F20338">
            <w:pPr>
              <w:spacing w:line="276" w:lineRule="auto"/>
              <w:jc w:val="both"/>
            </w:pPr>
            <w:r>
              <w:t>+</w:t>
            </w:r>
          </w:p>
        </w:tc>
      </w:tr>
    </w:tbl>
    <w:p w:rsidR="005A0A08" w:rsidRPr="0079468D" w:rsidRDefault="005A0A08" w:rsidP="005A0A08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5A0A08" w:rsidRPr="0079468D" w:rsidRDefault="005A0A08" w:rsidP="005A0A0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6"/>
        </w:rPr>
        <w:t xml:space="preserve">4. Трудоемкость учебной дисциплины </w:t>
      </w:r>
      <w:r w:rsidRPr="0079468D">
        <w:rPr>
          <w:b/>
          <w:bCs/>
          <w:spacing w:val="-4"/>
        </w:rPr>
        <w:t>(модуля)</w:t>
      </w:r>
      <w:r w:rsidRPr="0079468D">
        <w:rPr>
          <w:b/>
          <w:bCs/>
          <w:i/>
          <w:spacing w:val="-4"/>
        </w:rPr>
        <w:t xml:space="preserve"> </w:t>
      </w:r>
      <w:r w:rsidRPr="0079468D">
        <w:rPr>
          <w:b/>
          <w:spacing w:val="-6"/>
        </w:rPr>
        <w:t>составляет</w:t>
      </w:r>
      <w:r w:rsidRPr="0079468D">
        <w:rPr>
          <w:b/>
        </w:rPr>
        <w:t xml:space="preserve"> </w:t>
      </w:r>
      <w:r w:rsidR="00831977">
        <w:rPr>
          <w:b/>
        </w:rPr>
        <w:t xml:space="preserve">2 </w:t>
      </w:r>
      <w:r w:rsidRPr="0079468D">
        <w:rPr>
          <w:b/>
          <w:spacing w:val="-6"/>
        </w:rPr>
        <w:t>зачетных единиц,</w:t>
      </w:r>
      <w:r w:rsidR="00831977">
        <w:rPr>
          <w:b/>
        </w:rPr>
        <w:t xml:space="preserve"> 72 </w:t>
      </w:r>
      <w:r w:rsidRPr="0079468D">
        <w:rPr>
          <w:b/>
        </w:rPr>
        <w:t xml:space="preserve">академических </w:t>
      </w:r>
      <w:r w:rsidRPr="0079468D">
        <w:rPr>
          <w:b/>
          <w:spacing w:val="-10"/>
        </w:rPr>
        <w:t>часов.</w:t>
      </w:r>
    </w:p>
    <w:p w:rsidR="005A0A08" w:rsidRPr="0079468D" w:rsidRDefault="005A0A08" w:rsidP="005A0A0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5A0A08" w:rsidRPr="0079468D" w:rsidRDefault="00831977" w:rsidP="005A0A08">
      <w:pPr>
        <w:spacing w:line="276" w:lineRule="auto"/>
      </w:pPr>
      <w:r>
        <w:t xml:space="preserve">Лекции – 14 </w:t>
      </w:r>
      <w:r w:rsidR="005A0A08" w:rsidRPr="0079468D">
        <w:t>ч.</w:t>
      </w:r>
    </w:p>
    <w:p w:rsidR="005A0A08" w:rsidRPr="0079468D" w:rsidRDefault="00831977" w:rsidP="005A0A08">
      <w:pPr>
        <w:spacing w:line="276" w:lineRule="auto"/>
      </w:pPr>
      <w:r>
        <w:t>Практические занятия - 34</w:t>
      </w:r>
      <w:r w:rsidR="005A0A08" w:rsidRPr="0079468D">
        <w:t xml:space="preserve"> ч.</w:t>
      </w:r>
    </w:p>
    <w:p w:rsidR="005A0A08" w:rsidRPr="0079468D" w:rsidRDefault="00831977" w:rsidP="005A0A08">
      <w:pPr>
        <w:spacing w:line="276" w:lineRule="auto"/>
      </w:pPr>
      <w:r>
        <w:t xml:space="preserve">Самостоятельная работа – 24 </w:t>
      </w:r>
      <w:r w:rsidR="005A0A08" w:rsidRPr="0079468D">
        <w:t>ч.</w:t>
      </w:r>
    </w:p>
    <w:p w:rsidR="005A0A08" w:rsidRPr="0079468D" w:rsidRDefault="005A0A08" w:rsidP="0083197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i/>
          <w:spacing w:val="-10"/>
        </w:rPr>
      </w:pPr>
    </w:p>
    <w:p w:rsidR="005A0A08" w:rsidRPr="0079468D" w:rsidRDefault="005A0A08" w:rsidP="005A0A0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 xml:space="preserve">5.  Основные разделы дисциплины </w:t>
      </w:r>
      <w:r w:rsidR="008E6594">
        <w:rPr>
          <w:b/>
          <w:spacing w:val="-10"/>
        </w:rPr>
        <w:t>.</w:t>
      </w:r>
    </w:p>
    <w:p w:rsidR="00831977" w:rsidRPr="0079468D" w:rsidRDefault="005A0A08" w:rsidP="0083197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color w:val="000000" w:themeColor="text1"/>
        </w:rPr>
      </w:pPr>
      <w:r w:rsidRPr="0079468D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8745"/>
      </w:tblGrid>
      <w:tr w:rsidR="00302A77" w:rsidRPr="0079468D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7" w:rsidRDefault="00302A77" w:rsidP="00F20338">
            <w:r>
              <w:t>№</w:t>
            </w:r>
            <w:r w:rsidR="00BC4A21">
              <w:t xml:space="preserve"> п/п.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77" w:rsidRPr="00302A77" w:rsidRDefault="00302A77" w:rsidP="00302A77">
            <w:pPr>
              <w:jc w:val="center"/>
              <w:rPr>
                <w:b/>
              </w:rPr>
            </w:pPr>
            <w:r w:rsidRPr="00302A77">
              <w:rPr>
                <w:b/>
              </w:rPr>
              <w:t>Наименование раздела</w:t>
            </w:r>
          </w:p>
        </w:tc>
      </w:tr>
      <w:tr w:rsidR="00831977" w:rsidRPr="0079468D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Pr="0079468D" w:rsidRDefault="00831977" w:rsidP="00F20338">
            <w:pPr>
              <w:rPr>
                <w:color w:val="000000"/>
              </w:rPr>
            </w:pPr>
            <w:r>
              <w:t>Общий обзор строения и функций нервной системы. Произвольные и непроизвольные движения. Пирамидный путь. Центральный и периферический параличи.</w:t>
            </w:r>
          </w:p>
        </w:tc>
      </w:tr>
      <w:tr w:rsidR="00831977" w:rsidRPr="0079468D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2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Pr="0079468D" w:rsidRDefault="00831977" w:rsidP="00F20338">
            <w:pPr>
              <w:rPr>
                <w:color w:val="000000"/>
              </w:rPr>
            </w:pPr>
            <w:r>
              <w:t>Чувствительность и симптомы ее поражения</w:t>
            </w:r>
          </w:p>
        </w:tc>
      </w:tr>
      <w:tr w:rsidR="00831977" w:rsidRPr="0079468D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302A77" w:rsidP="00F20338">
            <w:r>
              <w:t>3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Pr="0079468D" w:rsidRDefault="00831977" w:rsidP="00F20338">
            <w:pPr>
              <w:rPr>
                <w:color w:val="000000"/>
              </w:rPr>
            </w:pPr>
            <w:r>
              <w:t xml:space="preserve">Экстрапирамидная система и симптомы ее поражения. Мозжечок. 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302A77" w:rsidP="00F20338">
            <w:r>
              <w:t>4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Оболочки головного и спинного мозга. Менингеальный синдром.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302A77" w:rsidP="00F20338">
            <w:r>
              <w:t>5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Высшая нервная деятельность. Методы исследования. Синдромы поражения.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302A77" w:rsidP="00F20338">
            <w:r>
              <w:lastRenderedPageBreak/>
              <w:t>6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Понятие о системе черепного нерва. Двигательные, чувствительные и смешанные черепные нервы. Методы исследования и клинические синдромы поражения 1, 2 и 8 пар черепных нервов. Методы исследования и клинические синдромы поражения 3, 4, и 6 пар черепных нервов.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302A77" w:rsidP="00F20338">
            <w:r>
              <w:t>7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 xml:space="preserve">Система тройничного нерва. Методы исследования и симптомы поражения. </w:t>
            </w:r>
          </w:p>
          <w:p w:rsidR="00831977" w:rsidRDefault="00831977" w:rsidP="00F20338">
            <w:r>
              <w:t xml:space="preserve">Система лицевого и промежуточного нервов. Функции, методы исследования, симптомы поражения. 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302A77" w:rsidP="00F20338">
            <w:r>
              <w:t>8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Каудальная группа черепных нервов (9- 12). Бульбарные и псевдобульбарные параличи.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302A77" w:rsidP="00F20338">
            <w:r>
              <w:t>9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Вегетативная нервная система. Основные проявления нарушений вегетативной нервной системы в области лица и головы. Иннервация зрачка.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302A77" w:rsidP="00F20338">
            <w:r>
              <w:t>10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 xml:space="preserve">Невралгия тройничного нерва. Невропатия тройничного нерва. Клиника, диагностика и лечение. Невралгия языкоглоточного нерва. 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302A77">
            <w:r>
              <w:t>1</w:t>
            </w:r>
            <w:r w:rsidR="00302A77">
              <w:t>1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 xml:space="preserve">Вегетативные </w:t>
            </w:r>
            <w:proofErr w:type="spellStart"/>
            <w:r>
              <w:t>прозопалгии</w:t>
            </w:r>
            <w:proofErr w:type="spellEnd"/>
            <w:r>
              <w:t xml:space="preserve">. Атипичные лицевые боли. </w:t>
            </w:r>
            <w:proofErr w:type="spellStart"/>
            <w:r>
              <w:t>Миофасциальный</w:t>
            </w:r>
            <w:proofErr w:type="spellEnd"/>
            <w:r>
              <w:t xml:space="preserve"> болевой синдром.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302A77">
            <w:r>
              <w:t>1</w:t>
            </w:r>
            <w:r w:rsidR="00302A77">
              <w:t>2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Невропатия лицевого нерва (паралич Белла). Этиология, клиника, диагностика и лечение невропатий лицевого нерва. Синдром поражения коленчатого узла.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302A77">
            <w:r>
              <w:t>1</w:t>
            </w:r>
            <w:r w:rsidR="00302A77">
              <w:t>3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Сосудистые заболевания головного мозга. Острые нарушения мозгового кровообращения.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302A77">
            <w:r>
              <w:t>1</w:t>
            </w:r>
            <w:r w:rsidR="00302A77">
              <w:t>4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>Эпилепсия и пароксизмальные состояния.</w:t>
            </w:r>
          </w:p>
        </w:tc>
      </w:tr>
      <w:tr w:rsidR="00831977" w:rsidTr="00BC4A2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302A77">
            <w:r>
              <w:t>1</w:t>
            </w:r>
            <w:r w:rsidR="00302A77">
              <w:t>5</w:t>
            </w:r>
          </w:p>
        </w:tc>
        <w:tc>
          <w:tcPr>
            <w:tcW w:w="4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77" w:rsidRDefault="00831977" w:rsidP="00F20338">
            <w:r>
              <w:t xml:space="preserve">Инфекционные заболевания центральной нервной системы. Менингиты. </w:t>
            </w:r>
            <w:proofErr w:type="gramStart"/>
            <w:r>
              <w:t>Энцефалиты..</w:t>
            </w:r>
            <w:proofErr w:type="gramEnd"/>
            <w:r>
              <w:t xml:space="preserve"> </w:t>
            </w:r>
            <w:proofErr w:type="spellStart"/>
            <w:r>
              <w:t>Нейротуберкулез</w:t>
            </w:r>
            <w:proofErr w:type="spellEnd"/>
            <w:r>
              <w:t>.</w:t>
            </w:r>
          </w:p>
        </w:tc>
      </w:tr>
    </w:tbl>
    <w:p w:rsidR="005A0A08" w:rsidRPr="0079468D" w:rsidRDefault="005A0A08" w:rsidP="0083197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color w:val="000000" w:themeColor="text1"/>
        </w:rPr>
      </w:pPr>
    </w:p>
    <w:p w:rsidR="005A0A08" w:rsidRPr="00302A77" w:rsidRDefault="005A0A08" w:rsidP="00302A77">
      <w:pPr>
        <w:shd w:val="clear" w:color="auto" w:fill="FFFFFF"/>
        <w:jc w:val="both"/>
        <w:rPr>
          <w:b/>
          <w:bCs/>
          <w:spacing w:val="-7"/>
        </w:rPr>
      </w:pPr>
      <w:r w:rsidRPr="0079468D">
        <w:rPr>
          <w:b/>
          <w:iCs/>
          <w:spacing w:val="-7"/>
        </w:rPr>
        <w:t>6.</w:t>
      </w:r>
      <w:r w:rsidR="00302A77">
        <w:rPr>
          <w:b/>
          <w:iCs/>
          <w:spacing w:val="-7"/>
        </w:rPr>
        <w:t>Форма промежуточной аттестации</w:t>
      </w:r>
      <w:r w:rsidR="00302A77">
        <w:rPr>
          <w:bCs/>
          <w:spacing w:val="-7"/>
        </w:rPr>
        <w:t xml:space="preserve"> по итогам освоения дисциплины- зачет в 7 семестре. Зачет проводится в форме собеседования. Опрос студента проводится по билету.</w:t>
      </w:r>
    </w:p>
    <w:p w:rsidR="005A0A08" w:rsidRPr="0079468D" w:rsidRDefault="005A0A08" w:rsidP="005A0A08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A77" w:rsidRDefault="00302A77" w:rsidP="00302A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02A77" w:rsidRDefault="00302A77" w:rsidP="00302A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02A77" w:rsidRDefault="00302A77" w:rsidP="00302A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5A0A08" w:rsidRPr="0079468D" w:rsidRDefault="005A0A08" w:rsidP="00302A7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</w:t>
      </w:r>
      <w:r w:rsidR="00302A77">
        <w:rPr>
          <w:rFonts w:ascii="Times New Roman" w:hAnsi="Times New Roman"/>
          <w:b/>
          <w:bCs/>
          <w:spacing w:val="-7"/>
          <w:sz w:val="24"/>
          <w:szCs w:val="24"/>
        </w:rPr>
        <w:t>нервных болезней, медицинской генетики и нейрохирургии.</w:t>
      </w:r>
    </w:p>
    <w:p w:rsidR="007020C3" w:rsidRDefault="007020C3"/>
    <w:sectPr w:rsidR="0070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08"/>
    <w:rsid w:val="00302A77"/>
    <w:rsid w:val="005A0A08"/>
    <w:rsid w:val="007020C3"/>
    <w:rsid w:val="007950D5"/>
    <w:rsid w:val="007A33A8"/>
    <w:rsid w:val="00831977"/>
    <w:rsid w:val="008E6594"/>
    <w:rsid w:val="00B608E7"/>
    <w:rsid w:val="00BC4A21"/>
    <w:rsid w:val="00C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88AC"/>
  <w15:chartTrackingRefBased/>
  <w15:docId w15:val="{A1C4E1C1-9873-4863-9B39-13005BA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A0A08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5A0A08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table" w:styleId="a4">
    <w:name w:val="Table Grid"/>
    <w:basedOn w:val="a1"/>
    <w:uiPriority w:val="59"/>
    <w:qFormat/>
    <w:rsid w:val="0083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2021-01-25T10:30:00Z</dcterms:created>
  <dcterms:modified xsi:type="dcterms:W3CDTF">2021-02-01T07:42:00Z</dcterms:modified>
</cp:coreProperties>
</file>