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F" w:rsidRPr="00E93E87" w:rsidRDefault="0056543F" w:rsidP="007D72D1">
      <w:pPr>
        <w:spacing w:line="216" w:lineRule="auto"/>
        <w:jc w:val="center"/>
        <w:rPr>
          <w:b/>
          <w:snapToGrid w:val="0"/>
          <w:sz w:val="24"/>
          <w:szCs w:val="24"/>
        </w:rPr>
      </w:pPr>
      <w:r w:rsidRPr="00E93E87">
        <w:rPr>
          <w:b/>
          <w:snapToGrid w:val="0"/>
          <w:sz w:val="24"/>
          <w:szCs w:val="24"/>
        </w:rPr>
        <w:t>Информационное письмо</w:t>
      </w:r>
    </w:p>
    <w:p w:rsidR="00950A79" w:rsidRPr="00950A79" w:rsidRDefault="00950A79" w:rsidP="00AF6789">
      <w:pPr>
        <w:spacing w:line="216" w:lineRule="auto"/>
        <w:rPr>
          <w:snapToGrid w:val="0"/>
          <w:sz w:val="24"/>
          <w:szCs w:val="24"/>
        </w:rPr>
      </w:pPr>
    </w:p>
    <w:p w:rsidR="009253E4" w:rsidRDefault="00950A79" w:rsidP="009253E4">
      <w:pPr>
        <w:ind w:firstLine="708"/>
        <w:rPr>
          <w:snapToGrid w:val="0"/>
          <w:sz w:val="24"/>
          <w:szCs w:val="24"/>
        </w:rPr>
      </w:pPr>
      <w:r w:rsidRPr="00187EF1">
        <w:rPr>
          <w:snapToGrid w:val="0"/>
          <w:sz w:val="24"/>
          <w:szCs w:val="24"/>
        </w:rPr>
        <w:t xml:space="preserve">Приглашаем </w:t>
      </w:r>
      <w:r w:rsidR="00A023D9">
        <w:rPr>
          <w:snapToGrid w:val="0"/>
          <w:sz w:val="24"/>
          <w:szCs w:val="24"/>
        </w:rPr>
        <w:t>участвовать</w:t>
      </w:r>
      <w:r w:rsidRPr="00187EF1">
        <w:rPr>
          <w:snapToGrid w:val="0"/>
          <w:sz w:val="24"/>
          <w:szCs w:val="24"/>
        </w:rPr>
        <w:t xml:space="preserve"> в </w:t>
      </w:r>
      <w:r w:rsidR="00635647" w:rsidRPr="00187EF1">
        <w:rPr>
          <w:snapToGrid w:val="0"/>
          <w:sz w:val="24"/>
          <w:szCs w:val="24"/>
          <w:lang w:val="en-US"/>
        </w:rPr>
        <w:t>XX</w:t>
      </w:r>
      <w:r w:rsidR="00635647" w:rsidRPr="00187EF1">
        <w:rPr>
          <w:snapToGrid w:val="0"/>
          <w:sz w:val="24"/>
          <w:szCs w:val="24"/>
        </w:rPr>
        <w:t xml:space="preserve"> </w:t>
      </w:r>
      <w:r w:rsidR="009253E4">
        <w:rPr>
          <w:snapToGrid w:val="0"/>
          <w:sz w:val="24"/>
          <w:szCs w:val="24"/>
        </w:rPr>
        <w:t>научной</w:t>
      </w:r>
      <w:r w:rsidR="00635647" w:rsidRPr="00187EF1">
        <w:rPr>
          <w:snapToGrid w:val="0"/>
          <w:sz w:val="24"/>
          <w:szCs w:val="24"/>
        </w:rPr>
        <w:t xml:space="preserve"> конференции </w:t>
      </w:r>
      <w:r w:rsidR="009253E4">
        <w:rPr>
          <w:snapToGrid w:val="0"/>
          <w:sz w:val="24"/>
          <w:szCs w:val="24"/>
        </w:rPr>
        <w:t xml:space="preserve">с международным участием </w:t>
      </w:r>
      <w:r w:rsidR="00635647" w:rsidRPr="00187EF1">
        <w:rPr>
          <w:snapToGrid w:val="0"/>
          <w:sz w:val="24"/>
          <w:szCs w:val="24"/>
        </w:rPr>
        <w:t>«</w:t>
      </w:r>
      <w:r w:rsidR="009253E4">
        <w:rPr>
          <w:snapToGrid w:val="0"/>
          <w:sz w:val="24"/>
          <w:szCs w:val="24"/>
        </w:rPr>
        <w:t>Молодёжное научное творчество – эффективный путь подготовки медико-биологических кадров</w:t>
      </w:r>
      <w:r w:rsidR="00635647" w:rsidRPr="00187EF1">
        <w:rPr>
          <w:snapToGrid w:val="0"/>
          <w:sz w:val="24"/>
          <w:szCs w:val="24"/>
        </w:rPr>
        <w:t>»</w:t>
      </w:r>
      <w:r w:rsidR="009253E4">
        <w:rPr>
          <w:snapToGrid w:val="0"/>
          <w:sz w:val="24"/>
          <w:szCs w:val="24"/>
        </w:rPr>
        <w:t>.</w:t>
      </w:r>
    </w:p>
    <w:p w:rsidR="009253E4" w:rsidRPr="009253E4" w:rsidRDefault="009253E4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Направления конференции: </w:t>
      </w:r>
      <w:r w:rsidRPr="00AB1DF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медицина</w:t>
      </w: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</w:t>
      </w:r>
      <w:r w:rsidRPr="00AB1DF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биология</w:t>
      </w:r>
    </w:p>
    <w:p w:rsidR="009253E4" w:rsidRPr="009253E4" w:rsidRDefault="009253E4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Где пройдёт: онлайн-платформа </w:t>
      </w:r>
      <w:r w:rsidRPr="00AB1DF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ZOOM</w:t>
      </w:r>
    </w:p>
    <w:p w:rsidR="009253E4" w:rsidRPr="009253E4" w:rsidRDefault="009253E4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Когда пройдёт: </w:t>
      </w:r>
      <w:r w:rsidRPr="00AB1DF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21-22 мая</w:t>
      </w: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2021 года</w:t>
      </w:r>
    </w:p>
    <w:p w:rsidR="009253E4" w:rsidRPr="009253E4" w:rsidRDefault="009253E4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Кто может участвовать: </w:t>
      </w:r>
      <w:r w:rsidRPr="00AB1DF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студенты</w:t>
      </w: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</w:t>
      </w:r>
      <w:r w:rsidRPr="00AB1DF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молодые учёные</w:t>
      </w: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 35 лет включительно</w:t>
      </w:r>
    </w:p>
    <w:p w:rsidR="009253E4" w:rsidRPr="009253E4" w:rsidRDefault="009253E4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Организатор: медицинский факультет </w:t>
      </w:r>
      <w:r w:rsidR="00F539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Кыргызско-Российского Славянского университета</w:t>
      </w:r>
    </w:p>
    <w:p w:rsidR="00EF3192" w:rsidRPr="009F58AC" w:rsidRDefault="009253E4" w:rsidP="00EF3192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Все участники получа</w:t>
      </w:r>
      <w:r w:rsidR="00EF3192">
        <w:rPr>
          <w:snapToGrid w:val="0"/>
          <w:sz w:val="24"/>
          <w:szCs w:val="24"/>
        </w:rPr>
        <w:t xml:space="preserve">т </w:t>
      </w:r>
      <w:r w:rsidR="00F53995">
        <w:rPr>
          <w:snapToGrid w:val="0"/>
          <w:sz w:val="24"/>
          <w:szCs w:val="24"/>
        </w:rPr>
        <w:t xml:space="preserve">электронные </w:t>
      </w:r>
      <w:r w:rsidR="00EF3192">
        <w:rPr>
          <w:snapToGrid w:val="0"/>
          <w:sz w:val="24"/>
          <w:szCs w:val="24"/>
        </w:rPr>
        <w:t xml:space="preserve">сертификаты. Тезисы будут опубликованы в сборнике конференции. Лучшие работы будут отмечены </w:t>
      </w:r>
      <w:r w:rsidR="00F53995">
        <w:rPr>
          <w:snapToGrid w:val="0"/>
          <w:sz w:val="24"/>
          <w:szCs w:val="24"/>
        </w:rPr>
        <w:t xml:space="preserve">электронными </w:t>
      </w:r>
      <w:r w:rsidR="00EF3192">
        <w:rPr>
          <w:snapToGrid w:val="0"/>
          <w:sz w:val="24"/>
          <w:szCs w:val="24"/>
        </w:rPr>
        <w:t xml:space="preserve">грамотами и дипломами трёх степеней. </w:t>
      </w:r>
      <w:r w:rsidR="00EF3192" w:rsidRPr="00187EF1">
        <w:rPr>
          <w:snapToGrid w:val="0"/>
          <w:sz w:val="24"/>
          <w:szCs w:val="24"/>
        </w:rPr>
        <w:t>Участие в конференции</w:t>
      </w:r>
      <w:r w:rsidR="00EF3192">
        <w:rPr>
          <w:snapToGrid w:val="0"/>
          <w:sz w:val="24"/>
          <w:szCs w:val="24"/>
        </w:rPr>
        <w:t>,</w:t>
      </w:r>
      <w:r w:rsidR="00EF3192" w:rsidRPr="00187EF1">
        <w:rPr>
          <w:snapToGrid w:val="0"/>
          <w:sz w:val="24"/>
          <w:szCs w:val="24"/>
        </w:rPr>
        <w:t xml:space="preserve"> публикация</w:t>
      </w:r>
      <w:r w:rsidR="00EF3192">
        <w:rPr>
          <w:snapToGrid w:val="0"/>
          <w:sz w:val="24"/>
          <w:szCs w:val="24"/>
        </w:rPr>
        <w:t>, получение электронных вариантов сборника и наградных документов</w:t>
      </w:r>
      <w:r w:rsidR="00EF3192" w:rsidRPr="00187EF1">
        <w:rPr>
          <w:snapToGrid w:val="0"/>
          <w:sz w:val="24"/>
          <w:szCs w:val="24"/>
        </w:rPr>
        <w:t xml:space="preserve"> беспл</w:t>
      </w:r>
      <w:r w:rsidR="009F58AC">
        <w:rPr>
          <w:snapToGrid w:val="0"/>
          <w:sz w:val="24"/>
          <w:szCs w:val="24"/>
        </w:rPr>
        <w:t>атны.</w:t>
      </w:r>
    </w:p>
    <w:p w:rsidR="00EF3192" w:rsidRPr="00187EF1" w:rsidRDefault="00EF3192" w:rsidP="00187EF1">
      <w:pPr>
        <w:ind w:firstLine="708"/>
        <w:jc w:val="both"/>
        <w:rPr>
          <w:sz w:val="24"/>
          <w:szCs w:val="24"/>
        </w:rPr>
      </w:pPr>
    </w:p>
    <w:p w:rsidR="00950A79" w:rsidRPr="00187EF1" w:rsidRDefault="00950A79" w:rsidP="00187EF1">
      <w:pPr>
        <w:ind w:left="360"/>
        <w:jc w:val="both"/>
        <w:rPr>
          <w:sz w:val="24"/>
          <w:szCs w:val="24"/>
        </w:rPr>
      </w:pPr>
      <w:r w:rsidRPr="00187EF1">
        <w:rPr>
          <w:snapToGrid w:val="0"/>
          <w:sz w:val="24"/>
          <w:szCs w:val="24"/>
        </w:rPr>
        <w:tab/>
      </w:r>
      <w:r w:rsidR="009253E4">
        <w:rPr>
          <w:snapToGrid w:val="0"/>
          <w:sz w:val="24"/>
          <w:szCs w:val="24"/>
        </w:rPr>
        <w:t>Секции</w:t>
      </w:r>
      <w:r w:rsidR="00A023D9">
        <w:rPr>
          <w:snapToGrid w:val="0"/>
          <w:sz w:val="24"/>
          <w:szCs w:val="24"/>
        </w:rPr>
        <w:t xml:space="preserve"> конференции</w:t>
      </w:r>
      <w:r w:rsidRPr="00187EF1">
        <w:rPr>
          <w:snapToGrid w:val="0"/>
          <w:sz w:val="24"/>
          <w:szCs w:val="24"/>
        </w:rPr>
        <w:t>:</w:t>
      </w:r>
      <w:r w:rsidRPr="00187EF1">
        <w:rPr>
          <w:sz w:val="24"/>
          <w:szCs w:val="24"/>
        </w:rPr>
        <w:t xml:space="preserve"> </w:t>
      </w:r>
    </w:p>
    <w:p w:rsidR="00950A79" w:rsidRPr="00187EF1" w:rsidRDefault="00950A79" w:rsidP="00187EF1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1">
        <w:rPr>
          <w:rFonts w:ascii="Times New Roman" w:hAnsi="Times New Roman"/>
          <w:sz w:val="24"/>
          <w:szCs w:val="24"/>
        </w:rPr>
        <w:t>Фундаментальн</w:t>
      </w:r>
      <w:r w:rsidR="00956720">
        <w:rPr>
          <w:rFonts w:ascii="Times New Roman" w:hAnsi="Times New Roman"/>
          <w:sz w:val="24"/>
          <w:szCs w:val="24"/>
        </w:rPr>
        <w:t>ая и экспериментальная медицина</w:t>
      </w:r>
    </w:p>
    <w:p w:rsidR="00950A79" w:rsidRPr="00187EF1" w:rsidRDefault="00956720" w:rsidP="00187EF1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Внутренние болезни</w:t>
      </w:r>
    </w:p>
    <w:p w:rsidR="00950A79" w:rsidRPr="00187EF1" w:rsidRDefault="00956720" w:rsidP="00187EF1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Хирургия</w:t>
      </w:r>
    </w:p>
    <w:p w:rsidR="00950A79" w:rsidRPr="00187EF1" w:rsidRDefault="00956720" w:rsidP="00187EF1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Стоматология</w:t>
      </w:r>
    </w:p>
    <w:p w:rsidR="00950A79" w:rsidRPr="00187EF1" w:rsidRDefault="00950A79" w:rsidP="00187EF1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1">
        <w:rPr>
          <w:rFonts w:ascii="Times New Roman" w:hAnsi="Times New Roman"/>
          <w:sz w:val="24"/>
          <w:szCs w:val="24"/>
        </w:rPr>
        <w:t>Нейронауки</w:t>
      </w:r>
      <w:r w:rsidR="00F53995">
        <w:rPr>
          <w:rFonts w:ascii="Times New Roman" w:hAnsi="Times New Roman"/>
          <w:sz w:val="24"/>
          <w:szCs w:val="24"/>
        </w:rPr>
        <w:t xml:space="preserve"> (неврология, нейрохирургия, психиатрия и т.д.)</w:t>
      </w:r>
    </w:p>
    <w:p w:rsidR="00950A79" w:rsidRPr="00187EF1" w:rsidRDefault="00F53995" w:rsidP="00187EF1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50A79" w:rsidRPr="00187EF1">
        <w:rPr>
          <w:rFonts w:ascii="Times New Roman" w:hAnsi="Times New Roman"/>
          <w:sz w:val="24"/>
          <w:szCs w:val="24"/>
        </w:rPr>
        <w:t>кушерство</w:t>
      </w:r>
      <w:r>
        <w:rPr>
          <w:rFonts w:ascii="Times New Roman" w:hAnsi="Times New Roman"/>
          <w:sz w:val="24"/>
          <w:szCs w:val="24"/>
        </w:rPr>
        <w:t xml:space="preserve"> и</w:t>
      </w:r>
      <w:r w:rsidR="00950A79" w:rsidRPr="00187EF1">
        <w:rPr>
          <w:rFonts w:ascii="Times New Roman" w:hAnsi="Times New Roman"/>
          <w:sz w:val="24"/>
          <w:szCs w:val="24"/>
        </w:rPr>
        <w:t xml:space="preserve"> гинекология</w:t>
      </w:r>
      <w:r>
        <w:rPr>
          <w:rFonts w:ascii="Times New Roman" w:hAnsi="Times New Roman"/>
          <w:sz w:val="24"/>
          <w:szCs w:val="24"/>
        </w:rPr>
        <w:t>, п</w:t>
      </w:r>
      <w:r w:rsidRPr="00187EF1">
        <w:rPr>
          <w:rFonts w:ascii="Times New Roman" w:hAnsi="Times New Roman"/>
          <w:sz w:val="24"/>
          <w:szCs w:val="24"/>
        </w:rPr>
        <w:t>едиатрия</w:t>
      </w:r>
    </w:p>
    <w:p w:rsidR="00950A79" w:rsidRPr="00187EF1" w:rsidRDefault="00950A79" w:rsidP="00187EF1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1">
        <w:rPr>
          <w:rFonts w:ascii="Times New Roman" w:hAnsi="Times New Roman"/>
          <w:sz w:val="24"/>
          <w:szCs w:val="24"/>
        </w:rPr>
        <w:t>Обществе</w:t>
      </w:r>
      <w:r w:rsidR="00956720">
        <w:rPr>
          <w:rFonts w:ascii="Times New Roman" w:hAnsi="Times New Roman"/>
          <w:sz w:val="24"/>
          <w:szCs w:val="24"/>
        </w:rPr>
        <w:t>нное здоровье и здравоохранение</w:t>
      </w:r>
    </w:p>
    <w:p w:rsidR="00950A79" w:rsidRPr="00187EF1" w:rsidRDefault="00F53995" w:rsidP="00187EF1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1">
        <w:rPr>
          <w:rFonts w:ascii="Times New Roman" w:hAnsi="Times New Roman"/>
          <w:sz w:val="24"/>
          <w:szCs w:val="24"/>
        </w:rPr>
        <w:t>Гигиена</w:t>
      </w:r>
      <w:r>
        <w:rPr>
          <w:rFonts w:ascii="Times New Roman" w:hAnsi="Times New Roman"/>
          <w:sz w:val="24"/>
          <w:szCs w:val="24"/>
        </w:rPr>
        <w:t>, а</w:t>
      </w:r>
      <w:r w:rsidR="00950A79" w:rsidRPr="00187EF1">
        <w:rPr>
          <w:rFonts w:ascii="Times New Roman" w:hAnsi="Times New Roman"/>
          <w:sz w:val="24"/>
          <w:szCs w:val="24"/>
        </w:rPr>
        <w:t>даптация студентов к учебному процессу</w:t>
      </w:r>
    </w:p>
    <w:p w:rsidR="00950A79" w:rsidRPr="00187EF1" w:rsidRDefault="00950A79" w:rsidP="00187EF1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1">
        <w:rPr>
          <w:rFonts w:ascii="Times New Roman" w:hAnsi="Times New Roman"/>
          <w:sz w:val="24"/>
          <w:szCs w:val="24"/>
        </w:rPr>
        <w:t>Р</w:t>
      </w:r>
      <w:r w:rsidR="00956720">
        <w:rPr>
          <w:rFonts w:ascii="Times New Roman" w:hAnsi="Times New Roman"/>
          <w:sz w:val="24"/>
          <w:szCs w:val="24"/>
        </w:rPr>
        <w:t>аботы начинающих исследователей</w:t>
      </w:r>
    </w:p>
    <w:p w:rsidR="00950A79" w:rsidRDefault="00956720" w:rsidP="00187EF1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Постерные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доклады</w:t>
      </w:r>
    </w:p>
    <w:p w:rsidR="00EF3192" w:rsidRDefault="00EF3192" w:rsidP="00EF3192">
      <w:pPr>
        <w:pStyle w:val="a9"/>
        <w:spacing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EF3192" w:rsidRDefault="00EF3192" w:rsidP="009253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Предварительная программа конференции (</w:t>
      </w:r>
      <w:r w:rsidR="0031555C">
        <w:rPr>
          <w:sz w:val="24"/>
          <w:szCs w:val="24"/>
        </w:rPr>
        <w:t>в</w:t>
      </w:r>
      <w:r>
        <w:rPr>
          <w:sz w:val="24"/>
          <w:szCs w:val="24"/>
        </w:rPr>
        <w:t xml:space="preserve">ремя </w:t>
      </w:r>
      <w:r w:rsidR="00F53995">
        <w:rPr>
          <w:sz w:val="24"/>
          <w:szCs w:val="24"/>
        </w:rPr>
        <w:t>указано в</w:t>
      </w:r>
      <w:r>
        <w:rPr>
          <w:sz w:val="24"/>
          <w:szCs w:val="24"/>
        </w:rPr>
        <w:t xml:space="preserve"> часовом поясе </w:t>
      </w:r>
      <w:r w:rsidR="00F53995">
        <w:rPr>
          <w:sz w:val="24"/>
          <w:szCs w:val="24"/>
        </w:rPr>
        <w:t>Бишкека (</w:t>
      </w:r>
      <w:r w:rsidR="00F53995">
        <w:rPr>
          <w:sz w:val="24"/>
          <w:szCs w:val="24"/>
          <w:lang w:val="en-US"/>
        </w:rPr>
        <w:t>GMT</w:t>
      </w:r>
      <w:r w:rsidR="00F53995" w:rsidRPr="00F53995">
        <w:rPr>
          <w:sz w:val="24"/>
          <w:szCs w:val="24"/>
        </w:rPr>
        <w:t>+6</w:t>
      </w:r>
      <w:r w:rsidR="00F53995">
        <w:rPr>
          <w:sz w:val="24"/>
          <w:szCs w:val="24"/>
        </w:rPr>
        <w:t>)</w:t>
      </w:r>
      <w:r>
        <w:rPr>
          <w:sz w:val="24"/>
          <w:szCs w:val="24"/>
        </w:rPr>
        <w:t>. Московское время приведено в скобках рядом с основным).</w:t>
      </w:r>
    </w:p>
    <w:p w:rsidR="00EF3192" w:rsidRDefault="00EF3192" w:rsidP="00EF3192">
      <w:pPr>
        <w:ind w:left="567"/>
        <w:jc w:val="both"/>
        <w:rPr>
          <w:sz w:val="24"/>
          <w:szCs w:val="24"/>
        </w:rPr>
      </w:pPr>
    </w:p>
    <w:p w:rsidR="00EF3192" w:rsidRDefault="00EF3192" w:rsidP="00EF3192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21 мая</w:t>
      </w:r>
    </w:p>
    <w:p w:rsidR="00EF3192" w:rsidRDefault="00EF3192" w:rsidP="00EF3192">
      <w:pPr>
        <w:ind w:left="1275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11:00-11:30 (8:00-8:30) – Открытие конференции, </w:t>
      </w:r>
      <w:r w:rsidR="00F53995">
        <w:rPr>
          <w:sz w:val="24"/>
          <w:szCs w:val="24"/>
        </w:rPr>
        <w:t>приветственное</w:t>
      </w:r>
      <w:r>
        <w:rPr>
          <w:sz w:val="24"/>
          <w:szCs w:val="24"/>
        </w:rPr>
        <w:t xml:space="preserve"> слово</w:t>
      </w:r>
    </w:p>
    <w:p w:rsidR="00EF3192" w:rsidRDefault="00EF3192" w:rsidP="00EF3192">
      <w:pPr>
        <w:ind w:left="1134" w:firstLine="282"/>
        <w:jc w:val="both"/>
        <w:rPr>
          <w:sz w:val="24"/>
          <w:szCs w:val="24"/>
        </w:rPr>
      </w:pPr>
      <w:r>
        <w:rPr>
          <w:sz w:val="24"/>
          <w:szCs w:val="24"/>
        </w:rPr>
        <w:t>11:30-14:00 (8:30-11:00) –</w:t>
      </w:r>
      <w:r w:rsidR="00F53995">
        <w:rPr>
          <w:sz w:val="24"/>
          <w:szCs w:val="24"/>
        </w:rPr>
        <w:t xml:space="preserve"> С</w:t>
      </w:r>
      <w:r>
        <w:rPr>
          <w:sz w:val="24"/>
          <w:szCs w:val="24"/>
        </w:rPr>
        <w:t>екционны</w:t>
      </w:r>
      <w:r w:rsidR="00F53995">
        <w:rPr>
          <w:sz w:val="24"/>
          <w:szCs w:val="24"/>
        </w:rPr>
        <w:t>е доклады</w:t>
      </w:r>
    </w:p>
    <w:p w:rsidR="00EF3192" w:rsidRDefault="00EF3192" w:rsidP="00EF3192">
      <w:pPr>
        <w:ind w:left="993" w:firstLine="423"/>
        <w:jc w:val="both"/>
        <w:rPr>
          <w:sz w:val="24"/>
          <w:szCs w:val="24"/>
        </w:rPr>
      </w:pPr>
      <w:r>
        <w:rPr>
          <w:sz w:val="24"/>
          <w:szCs w:val="24"/>
        </w:rPr>
        <w:t>14:00-15:00 (11:00-12:00) – Перерыв</w:t>
      </w:r>
    </w:p>
    <w:p w:rsidR="00EF3192" w:rsidRDefault="00EF3192" w:rsidP="00EF3192">
      <w:pPr>
        <w:ind w:left="852" w:firstLine="564"/>
        <w:jc w:val="both"/>
        <w:rPr>
          <w:sz w:val="24"/>
          <w:szCs w:val="24"/>
        </w:rPr>
      </w:pPr>
      <w:r>
        <w:rPr>
          <w:sz w:val="24"/>
          <w:szCs w:val="24"/>
        </w:rPr>
        <w:t>15:00-17:00 (12:00-14:00) –</w:t>
      </w:r>
      <w:r w:rsidR="00F53995">
        <w:rPr>
          <w:sz w:val="24"/>
          <w:szCs w:val="24"/>
        </w:rPr>
        <w:t xml:space="preserve"> С</w:t>
      </w:r>
      <w:r>
        <w:rPr>
          <w:sz w:val="24"/>
          <w:szCs w:val="24"/>
        </w:rPr>
        <w:t>екционны</w:t>
      </w:r>
      <w:r w:rsidR="00F53995">
        <w:rPr>
          <w:sz w:val="24"/>
          <w:szCs w:val="24"/>
        </w:rPr>
        <w:t>е</w:t>
      </w:r>
      <w:r>
        <w:rPr>
          <w:sz w:val="24"/>
          <w:szCs w:val="24"/>
        </w:rPr>
        <w:t xml:space="preserve"> доклад</w:t>
      </w:r>
      <w:r w:rsidR="00F53995">
        <w:rPr>
          <w:sz w:val="24"/>
          <w:szCs w:val="24"/>
        </w:rPr>
        <w:t>ы</w:t>
      </w:r>
    </w:p>
    <w:p w:rsidR="00EF3192" w:rsidRDefault="00EF3192" w:rsidP="00EF3192">
      <w:pPr>
        <w:ind w:left="711" w:firstLine="705"/>
        <w:jc w:val="both"/>
        <w:rPr>
          <w:sz w:val="24"/>
          <w:szCs w:val="24"/>
        </w:rPr>
      </w:pPr>
      <w:r>
        <w:rPr>
          <w:sz w:val="24"/>
          <w:szCs w:val="24"/>
        </w:rPr>
        <w:t>17:00-18:00 (14:00-15:00) –</w:t>
      </w:r>
      <w:r w:rsidR="00F53995">
        <w:rPr>
          <w:sz w:val="24"/>
          <w:szCs w:val="24"/>
        </w:rPr>
        <w:t xml:space="preserve"> П</w:t>
      </w:r>
      <w:r>
        <w:rPr>
          <w:sz w:val="24"/>
          <w:szCs w:val="24"/>
        </w:rPr>
        <w:t>ерерыв</w:t>
      </w:r>
    </w:p>
    <w:p w:rsidR="00EF3192" w:rsidRDefault="00EF3192" w:rsidP="00EF3192">
      <w:pPr>
        <w:ind w:left="1275" w:firstLine="141"/>
        <w:jc w:val="both"/>
        <w:rPr>
          <w:sz w:val="24"/>
          <w:szCs w:val="24"/>
        </w:rPr>
      </w:pPr>
      <w:r>
        <w:rPr>
          <w:sz w:val="24"/>
          <w:szCs w:val="24"/>
        </w:rPr>
        <w:t>18:00-19:00 (15:00-16:00) – Награждение участников</w:t>
      </w:r>
    </w:p>
    <w:p w:rsidR="00EF3192" w:rsidRDefault="00EF3192" w:rsidP="00EF3192">
      <w:pPr>
        <w:ind w:left="1275" w:firstLine="141"/>
        <w:jc w:val="both"/>
        <w:rPr>
          <w:sz w:val="24"/>
          <w:szCs w:val="24"/>
        </w:rPr>
      </w:pPr>
    </w:p>
    <w:p w:rsidR="00EF3192" w:rsidRDefault="00EF3192" w:rsidP="00EF319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22 мая</w:t>
      </w:r>
    </w:p>
    <w:p w:rsidR="00EF3192" w:rsidRDefault="00EF3192" w:rsidP="00EF319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11:00-11:15 (8:00-8:15) – Вступительное слово</w:t>
      </w:r>
    </w:p>
    <w:p w:rsidR="00EF3192" w:rsidRDefault="00EF3192" w:rsidP="00EF319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11:15-14:00 (8:15-11:00) – Пленарное заседание (доклады-победители секций)</w:t>
      </w:r>
    </w:p>
    <w:p w:rsidR="00EF3192" w:rsidRDefault="00EF3192" w:rsidP="00EF319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14:00-15:00 (11:00-12:00) – Перерыв</w:t>
      </w:r>
    </w:p>
    <w:p w:rsidR="00EF3192" w:rsidRDefault="00EF3192" w:rsidP="00EF319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15:00-17:00 (12:00-14:00) – Кафедральные выставки</w:t>
      </w:r>
    </w:p>
    <w:p w:rsidR="00EF3192" w:rsidRDefault="00EF3192" w:rsidP="00EF319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17:05-17:30 (14:05-14:30) – Заключительное слово</w:t>
      </w:r>
    </w:p>
    <w:p w:rsidR="00EF3192" w:rsidRPr="00EF3192" w:rsidRDefault="00EF3192" w:rsidP="00EF3192">
      <w:pPr>
        <w:ind w:firstLine="567"/>
        <w:jc w:val="both"/>
        <w:rPr>
          <w:sz w:val="24"/>
          <w:szCs w:val="24"/>
        </w:rPr>
      </w:pPr>
    </w:p>
    <w:p w:rsidR="00950A79" w:rsidRPr="00187EF1" w:rsidRDefault="00E04D82" w:rsidP="00187EF1">
      <w:pPr>
        <w:ind w:firstLine="567"/>
        <w:jc w:val="both"/>
        <w:rPr>
          <w:snapToGrid w:val="0"/>
          <w:sz w:val="24"/>
          <w:szCs w:val="24"/>
        </w:rPr>
      </w:pPr>
      <w:r w:rsidRPr="00187EF1">
        <w:rPr>
          <w:sz w:val="24"/>
          <w:szCs w:val="24"/>
        </w:rPr>
        <w:t xml:space="preserve">Возможны три формы участия: публикация с устным докладом на 6 минут, только публикация, </w:t>
      </w:r>
      <w:proofErr w:type="spellStart"/>
      <w:r w:rsidRPr="00187EF1">
        <w:rPr>
          <w:sz w:val="24"/>
          <w:szCs w:val="24"/>
        </w:rPr>
        <w:t>постерный</w:t>
      </w:r>
      <w:proofErr w:type="spellEnd"/>
      <w:r w:rsidRPr="00187EF1">
        <w:rPr>
          <w:sz w:val="24"/>
          <w:szCs w:val="24"/>
        </w:rPr>
        <w:t xml:space="preserve"> доклад.</w:t>
      </w:r>
      <w:r w:rsidR="005F1CAB" w:rsidRPr="00187EF1">
        <w:rPr>
          <w:sz w:val="24"/>
          <w:szCs w:val="24"/>
        </w:rPr>
        <w:t xml:space="preserve"> </w:t>
      </w:r>
      <w:r w:rsidR="005F1CAB" w:rsidRPr="00187EF1">
        <w:rPr>
          <w:snapToGrid w:val="0"/>
          <w:sz w:val="24"/>
          <w:szCs w:val="24"/>
        </w:rPr>
        <w:t>Рабочие языки конференции – английский и русский.</w:t>
      </w:r>
    </w:p>
    <w:p w:rsidR="00832BA7" w:rsidRPr="008C20F3" w:rsidRDefault="00832BA7" w:rsidP="008C20F3">
      <w:pPr>
        <w:ind w:firstLine="567"/>
        <w:jc w:val="both"/>
        <w:rPr>
          <w:snapToGrid w:val="0"/>
          <w:sz w:val="24"/>
          <w:szCs w:val="24"/>
        </w:rPr>
      </w:pPr>
      <w:r w:rsidRPr="00023042">
        <w:rPr>
          <w:sz w:val="24"/>
          <w:szCs w:val="24"/>
        </w:rPr>
        <w:t xml:space="preserve">Чтобы подать заявку на участие, </w:t>
      </w:r>
      <w:r w:rsidR="00E04D82" w:rsidRPr="00023042">
        <w:rPr>
          <w:sz w:val="24"/>
          <w:szCs w:val="24"/>
        </w:rPr>
        <w:t>отправ</w:t>
      </w:r>
      <w:r w:rsidRPr="00023042">
        <w:rPr>
          <w:sz w:val="24"/>
          <w:szCs w:val="24"/>
        </w:rPr>
        <w:t>ьте</w:t>
      </w:r>
      <w:r w:rsidR="00E04D82" w:rsidRPr="00023042">
        <w:rPr>
          <w:sz w:val="24"/>
          <w:szCs w:val="24"/>
        </w:rPr>
        <w:t xml:space="preserve"> </w:t>
      </w:r>
      <w:r w:rsidR="003A438C">
        <w:rPr>
          <w:sz w:val="24"/>
          <w:szCs w:val="24"/>
        </w:rPr>
        <w:t xml:space="preserve">до 20-го апреля включительно </w:t>
      </w:r>
      <w:r w:rsidRPr="00023042">
        <w:rPr>
          <w:sz w:val="24"/>
          <w:szCs w:val="24"/>
        </w:rPr>
        <w:t xml:space="preserve">на электронный адрес </w:t>
      </w:r>
      <w:hyperlink r:id="rId8" w:history="1">
        <w:r w:rsidR="008C20F3" w:rsidRPr="00A33955">
          <w:rPr>
            <w:rStyle w:val="af4"/>
            <w:snapToGrid w:val="0"/>
            <w:sz w:val="24"/>
            <w:szCs w:val="24"/>
            <w:lang w:val="en-US"/>
          </w:rPr>
          <w:t>conik</w:t>
        </w:r>
        <w:r w:rsidR="008C20F3" w:rsidRPr="00A33955">
          <w:rPr>
            <w:rStyle w:val="af4"/>
            <w:snapToGrid w:val="0"/>
            <w:sz w:val="24"/>
            <w:szCs w:val="24"/>
          </w:rPr>
          <w:t>2021</w:t>
        </w:r>
        <w:r w:rsidR="008C20F3" w:rsidRPr="00A33955">
          <w:rPr>
            <w:rStyle w:val="af4"/>
            <w:snapToGrid w:val="0"/>
            <w:sz w:val="24"/>
            <w:szCs w:val="24"/>
            <w:lang w:val="en-US"/>
          </w:rPr>
          <w:t>krsu</w:t>
        </w:r>
        <w:r w:rsidR="008C20F3" w:rsidRPr="00A33955">
          <w:rPr>
            <w:rStyle w:val="af4"/>
            <w:snapToGrid w:val="0"/>
            <w:sz w:val="24"/>
            <w:szCs w:val="24"/>
          </w:rPr>
          <w:t>@mail.ru</w:t>
        </w:r>
      </w:hyperlink>
      <w:r w:rsidR="00E72A98" w:rsidRPr="00CD6265">
        <w:rPr>
          <w:sz w:val="28"/>
          <w:szCs w:val="26"/>
        </w:rPr>
        <w:t xml:space="preserve"> </w:t>
      </w:r>
      <w:r w:rsidRPr="00023042">
        <w:rPr>
          <w:sz w:val="24"/>
          <w:szCs w:val="24"/>
        </w:rPr>
        <w:t xml:space="preserve">следующие документы: </w:t>
      </w:r>
    </w:p>
    <w:p w:rsidR="00832BA7" w:rsidRPr="00023042" w:rsidRDefault="00E04D82" w:rsidP="005D7EE6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042">
        <w:rPr>
          <w:rFonts w:ascii="Times New Roman" w:hAnsi="Times New Roman"/>
          <w:sz w:val="24"/>
          <w:szCs w:val="24"/>
        </w:rPr>
        <w:lastRenderedPageBreak/>
        <w:t>анкету участника, заполненную на каждого автора</w:t>
      </w:r>
      <w:r w:rsidR="00832BA7" w:rsidRPr="00023042">
        <w:rPr>
          <w:rFonts w:ascii="Times New Roman" w:hAnsi="Times New Roman"/>
          <w:sz w:val="24"/>
          <w:szCs w:val="24"/>
        </w:rPr>
        <w:t>;</w:t>
      </w:r>
    </w:p>
    <w:p w:rsidR="00832BA7" w:rsidRPr="00023042" w:rsidRDefault="00F323A1" w:rsidP="005D7EE6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042">
        <w:rPr>
          <w:rFonts w:ascii="Times New Roman" w:hAnsi="Times New Roman"/>
          <w:sz w:val="24"/>
          <w:szCs w:val="24"/>
        </w:rPr>
        <w:t>электронную версию тезис</w:t>
      </w:r>
      <w:r w:rsidR="00956720">
        <w:rPr>
          <w:rFonts w:ascii="Times New Roman" w:hAnsi="Times New Roman"/>
          <w:sz w:val="24"/>
          <w:szCs w:val="24"/>
        </w:rPr>
        <w:t>а</w:t>
      </w:r>
      <w:r w:rsidRPr="00023042">
        <w:rPr>
          <w:rFonts w:ascii="Times New Roman" w:hAnsi="Times New Roman"/>
          <w:sz w:val="24"/>
          <w:szCs w:val="24"/>
        </w:rPr>
        <w:t xml:space="preserve"> или постера</w:t>
      </w:r>
      <w:r w:rsidR="00956720">
        <w:rPr>
          <w:rFonts w:ascii="Times New Roman" w:hAnsi="Times New Roman"/>
          <w:sz w:val="24"/>
          <w:szCs w:val="24"/>
        </w:rPr>
        <w:t xml:space="preserve"> в </w:t>
      </w:r>
      <w:r w:rsidR="00956720">
        <w:rPr>
          <w:rFonts w:ascii="Times New Roman" w:hAnsi="Times New Roman"/>
          <w:sz w:val="24"/>
          <w:szCs w:val="24"/>
          <w:lang w:val="en-US"/>
        </w:rPr>
        <w:t>Word</w:t>
      </w:r>
      <w:r w:rsidR="00956720">
        <w:rPr>
          <w:rFonts w:ascii="Times New Roman" w:hAnsi="Times New Roman"/>
          <w:sz w:val="24"/>
          <w:szCs w:val="24"/>
        </w:rPr>
        <w:t>/6</w:t>
      </w:r>
      <w:r w:rsidR="00832BA7" w:rsidRPr="00023042">
        <w:rPr>
          <w:rFonts w:ascii="Times New Roman" w:hAnsi="Times New Roman"/>
          <w:sz w:val="24"/>
          <w:szCs w:val="24"/>
        </w:rPr>
        <w:t>;</w:t>
      </w:r>
    </w:p>
    <w:p w:rsidR="00E04D82" w:rsidRPr="00023042" w:rsidRDefault="00F323A1" w:rsidP="005D7EE6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042">
        <w:rPr>
          <w:rFonts w:ascii="Times New Roman" w:hAnsi="Times New Roman"/>
          <w:sz w:val="24"/>
          <w:szCs w:val="24"/>
        </w:rPr>
        <w:t>подтверждающий документ (скан-копи</w:t>
      </w:r>
      <w:r w:rsidR="00E93E87">
        <w:rPr>
          <w:rFonts w:ascii="Times New Roman" w:hAnsi="Times New Roman"/>
          <w:sz w:val="24"/>
          <w:szCs w:val="24"/>
        </w:rPr>
        <w:t>я</w:t>
      </w:r>
      <w:r w:rsidRPr="00023042">
        <w:rPr>
          <w:rFonts w:ascii="Times New Roman" w:hAnsi="Times New Roman"/>
          <w:sz w:val="24"/>
          <w:szCs w:val="24"/>
        </w:rPr>
        <w:t xml:space="preserve"> </w:t>
      </w:r>
      <w:r w:rsidR="00956720">
        <w:rPr>
          <w:rFonts w:ascii="Times New Roman" w:hAnsi="Times New Roman"/>
          <w:sz w:val="24"/>
          <w:szCs w:val="24"/>
        </w:rPr>
        <w:t>тезиса</w:t>
      </w:r>
      <w:r w:rsidR="00E93E87">
        <w:rPr>
          <w:rFonts w:ascii="Times New Roman" w:hAnsi="Times New Roman"/>
          <w:sz w:val="24"/>
          <w:szCs w:val="24"/>
        </w:rPr>
        <w:t>,</w:t>
      </w:r>
      <w:r w:rsidR="00956720">
        <w:rPr>
          <w:rFonts w:ascii="Times New Roman" w:hAnsi="Times New Roman"/>
          <w:sz w:val="24"/>
          <w:szCs w:val="24"/>
        </w:rPr>
        <w:t xml:space="preserve"> </w:t>
      </w:r>
      <w:r w:rsidRPr="00023042">
        <w:rPr>
          <w:rFonts w:ascii="Times New Roman" w:hAnsi="Times New Roman"/>
          <w:sz w:val="24"/>
          <w:szCs w:val="24"/>
        </w:rPr>
        <w:t>зав</w:t>
      </w:r>
      <w:r w:rsidR="00A023D9">
        <w:rPr>
          <w:rFonts w:ascii="Times New Roman" w:hAnsi="Times New Roman"/>
          <w:sz w:val="24"/>
          <w:szCs w:val="24"/>
        </w:rPr>
        <w:t>изированн</w:t>
      </w:r>
      <w:r w:rsidR="00E93E87">
        <w:rPr>
          <w:rFonts w:ascii="Times New Roman" w:hAnsi="Times New Roman"/>
          <w:sz w:val="24"/>
          <w:szCs w:val="24"/>
        </w:rPr>
        <w:t>ая</w:t>
      </w:r>
      <w:r w:rsidRPr="00023042">
        <w:rPr>
          <w:rFonts w:ascii="Times New Roman" w:hAnsi="Times New Roman"/>
          <w:sz w:val="24"/>
          <w:szCs w:val="24"/>
        </w:rPr>
        <w:t xml:space="preserve"> научным руководителем)</w:t>
      </w:r>
      <w:r w:rsidR="00832BA7" w:rsidRPr="00023042">
        <w:rPr>
          <w:rFonts w:ascii="Times New Roman" w:hAnsi="Times New Roman"/>
          <w:sz w:val="24"/>
          <w:szCs w:val="24"/>
        </w:rPr>
        <w:t>.</w:t>
      </w:r>
    </w:p>
    <w:p w:rsidR="00832BA7" w:rsidRPr="00832BA7" w:rsidRDefault="00832BA7" w:rsidP="00187EF1">
      <w:pPr>
        <w:ind w:firstLine="708"/>
        <w:jc w:val="both"/>
        <w:rPr>
          <w:sz w:val="24"/>
          <w:szCs w:val="24"/>
        </w:rPr>
      </w:pPr>
    </w:p>
    <w:p w:rsidR="00187EF1" w:rsidRPr="00187EF1" w:rsidRDefault="00187EF1" w:rsidP="00832BA7">
      <w:pPr>
        <w:pStyle w:val="a5"/>
        <w:spacing w:line="240" w:lineRule="auto"/>
        <w:ind w:firstLine="708"/>
        <w:rPr>
          <w:sz w:val="24"/>
          <w:szCs w:val="24"/>
        </w:rPr>
      </w:pPr>
      <w:r w:rsidRPr="00187EF1">
        <w:rPr>
          <w:sz w:val="24"/>
          <w:szCs w:val="24"/>
        </w:rPr>
        <w:t>Технические требования к тексту</w:t>
      </w:r>
      <w:r w:rsidR="00832BA7">
        <w:rPr>
          <w:sz w:val="24"/>
          <w:szCs w:val="24"/>
        </w:rPr>
        <w:t xml:space="preserve"> тезисов</w:t>
      </w:r>
      <w:r w:rsidRPr="00187EF1">
        <w:rPr>
          <w:sz w:val="24"/>
          <w:szCs w:val="24"/>
        </w:rPr>
        <w:t>:</w:t>
      </w:r>
    </w:p>
    <w:p w:rsidR="00187EF1" w:rsidRPr="00187EF1" w:rsidRDefault="00187EF1" w:rsidP="00187EF1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Текстовый редактор – </w:t>
      </w:r>
      <w:proofErr w:type="spellStart"/>
      <w:r w:rsidRPr="00187EF1">
        <w:rPr>
          <w:snapToGrid w:val="0"/>
          <w:sz w:val="24"/>
          <w:szCs w:val="24"/>
        </w:rPr>
        <w:t>Word</w:t>
      </w:r>
      <w:proofErr w:type="spellEnd"/>
      <w:r w:rsidRPr="00187EF1">
        <w:rPr>
          <w:snapToGrid w:val="0"/>
          <w:sz w:val="24"/>
          <w:szCs w:val="24"/>
        </w:rPr>
        <w:t>/6 (и более поздние версии)</w:t>
      </w:r>
      <w:r>
        <w:rPr>
          <w:snapToGrid w:val="0"/>
          <w:sz w:val="24"/>
          <w:szCs w:val="24"/>
        </w:rPr>
        <w:t>;</w:t>
      </w:r>
    </w:p>
    <w:p w:rsidR="00187EF1" w:rsidRPr="00832BA7" w:rsidRDefault="00187EF1" w:rsidP="00187EF1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Формат – А4;</w:t>
      </w:r>
    </w:p>
    <w:p w:rsidR="00832BA7" w:rsidRPr="00187EF1" w:rsidRDefault="00E72A98" w:rsidP="00187EF1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Максимальный о</w:t>
      </w:r>
      <w:r w:rsidR="00832BA7">
        <w:rPr>
          <w:snapToGrid w:val="0"/>
          <w:sz w:val="24"/>
          <w:szCs w:val="24"/>
        </w:rPr>
        <w:t xml:space="preserve">бъём - </w:t>
      </w:r>
      <w:r w:rsidRPr="00E72A98">
        <w:rPr>
          <w:sz w:val="24"/>
          <w:szCs w:val="24"/>
        </w:rPr>
        <w:t>2</w:t>
      </w:r>
      <w:r w:rsidR="00832BA7">
        <w:rPr>
          <w:sz w:val="24"/>
          <w:szCs w:val="24"/>
        </w:rPr>
        <w:t xml:space="preserve"> страниц</w:t>
      </w:r>
      <w:r>
        <w:rPr>
          <w:sz w:val="24"/>
          <w:szCs w:val="24"/>
        </w:rPr>
        <w:t>ы</w:t>
      </w:r>
      <w:r w:rsidR="00832BA7">
        <w:rPr>
          <w:sz w:val="24"/>
          <w:szCs w:val="24"/>
        </w:rPr>
        <w:t xml:space="preserve"> машинописного текста;</w:t>
      </w:r>
    </w:p>
    <w:p w:rsidR="00187EF1" w:rsidRPr="00187EF1" w:rsidRDefault="00187EF1" w:rsidP="00187EF1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en-US"/>
        </w:rPr>
      </w:pPr>
      <w:r w:rsidRPr="00187EF1">
        <w:rPr>
          <w:sz w:val="24"/>
          <w:szCs w:val="24"/>
        </w:rPr>
        <w:t>Шрифт</w:t>
      </w:r>
      <w:r w:rsidRPr="00187EF1">
        <w:rPr>
          <w:sz w:val="24"/>
          <w:szCs w:val="24"/>
          <w:lang w:val="en-US"/>
        </w:rPr>
        <w:t xml:space="preserve"> – </w:t>
      </w:r>
      <w:r w:rsidRPr="00187EF1">
        <w:rPr>
          <w:snapToGrid w:val="0"/>
          <w:sz w:val="24"/>
          <w:szCs w:val="24"/>
          <w:lang w:val="en-US"/>
        </w:rPr>
        <w:t>Times New Roman;</w:t>
      </w:r>
    </w:p>
    <w:p w:rsidR="00187EF1" w:rsidRPr="00187EF1" w:rsidRDefault="00187EF1" w:rsidP="00187EF1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  <w:lang w:val="en-US"/>
        </w:rPr>
      </w:pPr>
      <w:r w:rsidRPr="00187EF1">
        <w:rPr>
          <w:sz w:val="24"/>
          <w:szCs w:val="24"/>
        </w:rPr>
        <w:t>Кегль</w:t>
      </w:r>
      <w:r w:rsidRPr="00187EF1">
        <w:rPr>
          <w:sz w:val="24"/>
          <w:szCs w:val="24"/>
          <w:lang w:val="en-US"/>
        </w:rPr>
        <w:t xml:space="preserve"> – 12-</w:t>
      </w:r>
      <w:r w:rsidRPr="00187EF1">
        <w:rPr>
          <w:sz w:val="24"/>
          <w:szCs w:val="24"/>
        </w:rPr>
        <w:t>й</w:t>
      </w:r>
      <w:r w:rsidRPr="00187EF1">
        <w:rPr>
          <w:sz w:val="24"/>
          <w:szCs w:val="24"/>
          <w:lang w:val="en-US"/>
        </w:rPr>
        <w:t>;</w:t>
      </w:r>
    </w:p>
    <w:p w:rsidR="00187EF1" w:rsidRPr="00187EF1" w:rsidRDefault="00187EF1" w:rsidP="00187EF1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87EF1">
        <w:rPr>
          <w:sz w:val="24"/>
          <w:szCs w:val="24"/>
        </w:rPr>
        <w:t>Интервал – одинарный;</w:t>
      </w:r>
    </w:p>
    <w:p w:rsidR="00187EF1" w:rsidRPr="00187EF1" w:rsidRDefault="00187EF1" w:rsidP="00187EF1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87EF1">
        <w:rPr>
          <w:sz w:val="24"/>
          <w:szCs w:val="24"/>
        </w:rPr>
        <w:t>Абзацный отступ – 1 см;</w:t>
      </w:r>
    </w:p>
    <w:p w:rsidR="00187EF1" w:rsidRDefault="00187EF1" w:rsidP="00187EF1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87EF1">
        <w:rPr>
          <w:sz w:val="24"/>
          <w:szCs w:val="24"/>
        </w:rPr>
        <w:t>Поля – по 2 см слева, сверху, справ</w:t>
      </w:r>
      <w:r>
        <w:rPr>
          <w:sz w:val="24"/>
          <w:szCs w:val="24"/>
        </w:rPr>
        <w:t>а, снизу;</w:t>
      </w:r>
    </w:p>
    <w:p w:rsidR="00187EF1" w:rsidRPr="00187EF1" w:rsidRDefault="00187EF1" w:rsidP="00187EF1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Выравнивание – по ширине.</w:t>
      </w:r>
    </w:p>
    <w:p w:rsidR="00187EF1" w:rsidRPr="00187EF1" w:rsidRDefault="00005581" w:rsidP="00187EF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Название файла тезисов: фамилия и инициалы первого автора </w:t>
      </w:r>
      <w:r w:rsidR="00973E05">
        <w:rPr>
          <w:sz w:val="24"/>
          <w:szCs w:val="24"/>
        </w:rPr>
        <w:t>кириллицей</w:t>
      </w:r>
      <w:r>
        <w:rPr>
          <w:sz w:val="24"/>
          <w:szCs w:val="24"/>
        </w:rPr>
        <w:t xml:space="preserve"> и первое слово из названия работы латиницей через нижнее подчёркивание. Пример: </w:t>
      </w:r>
      <w:proofErr w:type="spellStart"/>
      <w:r w:rsidR="00E86C1C">
        <w:rPr>
          <w:sz w:val="24"/>
          <w:szCs w:val="24"/>
        </w:rPr>
        <w:t>СеченовИМ_Материалы</w:t>
      </w:r>
      <w:proofErr w:type="spellEnd"/>
      <w:r w:rsidRPr="000055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7EF1">
        <w:rPr>
          <w:sz w:val="24"/>
          <w:szCs w:val="24"/>
        </w:rPr>
        <w:t xml:space="preserve">Название тезисов </w:t>
      </w:r>
      <w:r w:rsidR="00A023D9">
        <w:rPr>
          <w:sz w:val="24"/>
          <w:szCs w:val="24"/>
        </w:rPr>
        <w:t>пишите</w:t>
      </w:r>
      <w:r w:rsidR="00187EF1">
        <w:rPr>
          <w:sz w:val="24"/>
          <w:szCs w:val="24"/>
        </w:rPr>
        <w:t xml:space="preserve"> заглавными буквами с полужирным начертанием. </w:t>
      </w:r>
      <w:r w:rsidR="00187EF1" w:rsidRPr="00187EF1">
        <w:rPr>
          <w:sz w:val="24"/>
          <w:szCs w:val="24"/>
        </w:rPr>
        <w:t xml:space="preserve">После названия тезисов </w:t>
      </w:r>
      <w:r w:rsidR="00187EF1">
        <w:rPr>
          <w:sz w:val="24"/>
          <w:szCs w:val="24"/>
        </w:rPr>
        <w:t>идёт</w:t>
      </w:r>
      <w:r w:rsidR="00187EF1" w:rsidRPr="00187EF1">
        <w:rPr>
          <w:sz w:val="24"/>
          <w:szCs w:val="24"/>
        </w:rPr>
        <w:t xml:space="preserve"> </w:t>
      </w:r>
      <w:r w:rsidR="00187EF1">
        <w:rPr>
          <w:sz w:val="24"/>
          <w:szCs w:val="24"/>
        </w:rPr>
        <w:t xml:space="preserve">пустая строка, за ней </w:t>
      </w:r>
      <w:r w:rsidR="00A023D9">
        <w:rPr>
          <w:sz w:val="24"/>
          <w:szCs w:val="24"/>
        </w:rPr>
        <w:t>укажите</w:t>
      </w:r>
      <w:r w:rsidR="00187EF1" w:rsidRPr="00187EF1">
        <w:rPr>
          <w:sz w:val="24"/>
          <w:szCs w:val="24"/>
        </w:rPr>
        <w:t xml:space="preserve"> фамилию и инициалы авторов, </w:t>
      </w:r>
      <w:r>
        <w:rPr>
          <w:sz w:val="24"/>
          <w:szCs w:val="24"/>
        </w:rPr>
        <w:t xml:space="preserve">ВУЗ и </w:t>
      </w:r>
      <w:r w:rsidR="00D757A2">
        <w:rPr>
          <w:sz w:val="24"/>
          <w:szCs w:val="24"/>
        </w:rPr>
        <w:t xml:space="preserve">курс или год обучения, </w:t>
      </w:r>
      <w:r w:rsidR="00187EF1" w:rsidRPr="00187EF1">
        <w:rPr>
          <w:sz w:val="24"/>
          <w:szCs w:val="24"/>
        </w:rPr>
        <w:t>название кафедры и ВУЗа, на базе которых была проведена работа; учен</w:t>
      </w:r>
      <w:r w:rsidR="00187EF1">
        <w:rPr>
          <w:sz w:val="24"/>
          <w:szCs w:val="24"/>
        </w:rPr>
        <w:t>ую</w:t>
      </w:r>
      <w:r w:rsidR="00187EF1" w:rsidRPr="00187EF1">
        <w:rPr>
          <w:sz w:val="24"/>
          <w:szCs w:val="24"/>
        </w:rPr>
        <w:t xml:space="preserve"> степень, звание</w:t>
      </w:r>
      <w:r w:rsidR="00D757A2">
        <w:rPr>
          <w:sz w:val="24"/>
          <w:szCs w:val="24"/>
        </w:rPr>
        <w:t>,</w:t>
      </w:r>
      <w:r w:rsidR="00A023D9">
        <w:rPr>
          <w:sz w:val="24"/>
          <w:szCs w:val="24"/>
        </w:rPr>
        <w:t xml:space="preserve"> фамилию и инициалы</w:t>
      </w:r>
      <w:r w:rsidR="00D757A2">
        <w:rPr>
          <w:sz w:val="24"/>
          <w:szCs w:val="24"/>
        </w:rPr>
        <w:t xml:space="preserve"> научного руководителя. Между данными научного руководителя и тезисами </w:t>
      </w:r>
      <w:r w:rsidR="00A023D9">
        <w:rPr>
          <w:sz w:val="24"/>
          <w:szCs w:val="24"/>
        </w:rPr>
        <w:t>оставьте</w:t>
      </w:r>
      <w:r w:rsidR="00D757A2">
        <w:rPr>
          <w:sz w:val="24"/>
          <w:szCs w:val="24"/>
        </w:rPr>
        <w:t xml:space="preserve"> пуст</w:t>
      </w:r>
      <w:r w:rsidR="00A023D9">
        <w:rPr>
          <w:sz w:val="24"/>
          <w:szCs w:val="24"/>
        </w:rPr>
        <w:t>ую</w:t>
      </w:r>
      <w:r w:rsidR="00D757A2">
        <w:rPr>
          <w:sz w:val="24"/>
          <w:szCs w:val="24"/>
        </w:rPr>
        <w:t xml:space="preserve"> строк</w:t>
      </w:r>
      <w:r w:rsidR="00A023D9">
        <w:rPr>
          <w:sz w:val="24"/>
          <w:szCs w:val="24"/>
        </w:rPr>
        <w:t>у</w:t>
      </w:r>
      <w:r w:rsidR="00D757A2">
        <w:rPr>
          <w:sz w:val="24"/>
          <w:szCs w:val="24"/>
        </w:rPr>
        <w:t>.</w:t>
      </w:r>
    </w:p>
    <w:p w:rsidR="00E04D82" w:rsidRPr="00187EF1" w:rsidRDefault="00E04D82" w:rsidP="00187EF1">
      <w:pPr>
        <w:pStyle w:val="a5"/>
        <w:spacing w:line="240" w:lineRule="auto"/>
        <w:rPr>
          <w:sz w:val="24"/>
          <w:szCs w:val="24"/>
        </w:rPr>
      </w:pPr>
      <w:r w:rsidRPr="00187EF1">
        <w:rPr>
          <w:sz w:val="24"/>
          <w:szCs w:val="24"/>
        </w:rPr>
        <w:t xml:space="preserve">В тезисах должны быть следующие разделы: актуальность и цель исследования, материалы и методы, результаты и обсуждение, </w:t>
      </w:r>
      <w:r w:rsidR="00900FB9">
        <w:rPr>
          <w:sz w:val="24"/>
          <w:szCs w:val="24"/>
        </w:rPr>
        <w:t>выводы</w:t>
      </w:r>
      <w:r w:rsidRPr="00187EF1">
        <w:rPr>
          <w:sz w:val="24"/>
          <w:szCs w:val="24"/>
        </w:rPr>
        <w:t xml:space="preserve">. </w:t>
      </w:r>
      <w:r w:rsidR="00187EF1">
        <w:rPr>
          <w:sz w:val="24"/>
          <w:szCs w:val="24"/>
        </w:rPr>
        <w:t xml:space="preserve">Названия разделов </w:t>
      </w:r>
      <w:r w:rsidR="00A023D9">
        <w:rPr>
          <w:sz w:val="24"/>
          <w:szCs w:val="24"/>
        </w:rPr>
        <w:t>пишите</w:t>
      </w:r>
      <w:r w:rsidR="00187EF1">
        <w:rPr>
          <w:sz w:val="24"/>
          <w:szCs w:val="24"/>
        </w:rPr>
        <w:t xml:space="preserve"> в начале абзаца и выделя</w:t>
      </w:r>
      <w:r w:rsidR="00005581">
        <w:rPr>
          <w:sz w:val="24"/>
          <w:szCs w:val="24"/>
        </w:rPr>
        <w:t>йте</w:t>
      </w:r>
      <w:r w:rsidR="00187EF1">
        <w:rPr>
          <w:sz w:val="24"/>
          <w:szCs w:val="24"/>
        </w:rPr>
        <w:t xml:space="preserve"> полужирным начертанием. </w:t>
      </w:r>
      <w:r w:rsidR="00F323A1" w:rsidRPr="00187EF1">
        <w:rPr>
          <w:sz w:val="24"/>
          <w:szCs w:val="24"/>
        </w:rPr>
        <w:t>Список литературы не прилага</w:t>
      </w:r>
      <w:r w:rsidR="00005581">
        <w:rPr>
          <w:sz w:val="24"/>
          <w:szCs w:val="24"/>
        </w:rPr>
        <w:t>йте</w:t>
      </w:r>
      <w:r w:rsidR="00F323A1" w:rsidRPr="00187EF1">
        <w:rPr>
          <w:sz w:val="24"/>
          <w:szCs w:val="24"/>
        </w:rPr>
        <w:t>.</w:t>
      </w:r>
      <w:r w:rsidR="00205474">
        <w:rPr>
          <w:sz w:val="24"/>
          <w:szCs w:val="24"/>
        </w:rPr>
        <w:t xml:space="preserve"> Пример тезисов – в приложении 1.</w:t>
      </w:r>
    </w:p>
    <w:p w:rsidR="00F323A1" w:rsidRDefault="00E04D82" w:rsidP="00187EF1">
      <w:pPr>
        <w:ind w:firstLine="567"/>
        <w:jc w:val="both"/>
        <w:rPr>
          <w:snapToGrid w:val="0"/>
          <w:sz w:val="24"/>
          <w:szCs w:val="24"/>
        </w:rPr>
      </w:pPr>
      <w:r w:rsidRPr="00187EF1">
        <w:rPr>
          <w:snapToGrid w:val="0"/>
          <w:sz w:val="24"/>
          <w:szCs w:val="24"/>
        </w:rPr>
        <w:t xml:space="preserve">Тезисы должны быть выверены, завизированы научным руководителем. От одного автора принимается не более </w:t>
      </w:r>
      <w:r w:rsidR="00CA2E4C" w:rsidRPr="00187EF1">
        <w:rPr>
          <w:snapToGrid w:val="0"/>
          <w:sz w:val="24"/>
          <w:szCs w:val="24"/>
        </w:rPr>
        <w:t>3</w:t>
      </w:r>
      <w:r w:rsidRPr="00187EF1">
        <w:rPr>
          <w:snapToGrid w:val="0"/>
          <w:sz w:val="24"/>
          <w:szCs w:val="24"/>
        </w:rPr>
        <w:t>-х работ. Количество авторов для одного сообщения - не более четырех.</w:t>
      </w:r>
      <w:r w:rsidR="005F1CAB" w:rsidRPr="00187EF1">
        <w:rPr>
          <w:snapToGrid w:val="0"/>
          <w:sz w:val="24"/>
          <w:szCs w:val="24"/>
        </w:rPr>
        <w:t xml:space="preserve"> </w:t>
      </w:r>
      <w:r w:rsidR="00F323A1" w:rsidRPr="00187EF1">
        <w:rPr>
          <w:snapToGrid w:val="0"/>
          <w:sz w:val="24"/>
          <w:szCs w:val="24"/>
        </w:rPr>
        <w:t>Тезисы проверяются через программу «Антиплагиат», в них должно быть не менее 70% оригинального текста.</w:t>
      </w:r>
    </w:p>
    <w:p w:rsidR="005D7EE6" w:rsidRDefault="005D7EE6" w:rsidP="00187EF1">
      <w:pPr>
        <w:ind w:firstLine="567"/>
        <w:jc w:val="both"/>
        <w:rPr>
          <w:snapToGrid w:val="0"/>
          <w:sz w:val="24"/>
          <w:szCs w:val="24"/>
        </w:rPr>
      </w:pPr>
    </w:p>
    <w:p w:rsidR="005D7EE6" w:rsidRDefault="005D7EE6" w:rsidP="00187EF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Требования к </w:t>
      </w:r>
      <w:proofErr w:type="spellStart"/>
      <w:r>
        <w:rPr>
          <w:snapToGrid w:val="0"/>
          <w:sz w:val="24"/>
          <w:szCs w:val="24"/>
        </w:rPr>
        <w:t>постерным</w:t>
      </w:r>
      <w:proofErr w:type="spellEnd"/>
      <w:r>
        <w:rPr>
          <w:snapToGrid w:val="0"/>
          <w:sz w:val="24"/>
          <w:szCs w:val="24"/>
        </w:rPr>
        <w:t xml:space="preserve"> докладам:</w:t>
      </w:r>
    </w:p>
    <w:p w:rsidR="005D7EE6" w:rsidRDefault="005D7EE6" w:rsidP="005D7EE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Название работы набира</w:t>
      </w:r>
      <w:r w:rsidR="00A023D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крупным шрифтом. Ниж</w:t>
      </w:r>
      <w:r w:rsidR="00A023D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указат</w:t>
      </w:r>
      <w:r w:rsidR="00A023D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фамилии и инициалы авторов работы (не более четырёх), кафедр</w:t>
      </w:r>
      <w:r w:rsidR="00A023D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ВУЗ, на базе которых был создан постер, фамилии, инициалы, должность, звание и степень научных руководителей.</w:t>
      </w:r>
    </w:p>
    <w:p w:rsidR="005D7EE6" w:rsidRPr="005D7EE6" w:rsidRDefault="005D7EE6" w:rsidP="005D7EE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</w:t>
      </w:r>
      <w:r w:rsidRPr="005D7EE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убрикация: цель исследования, материалы и методы, результаты, выводы. Авторы могут добавить дополнител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ьные разделы на своё усмотрение.</w:t>
      </w:r>
    </w:p>
    <w:p w:rsidR="005D7EE6" w:rsidRPr="005D7EE6" w:rsidRDefault="005D7EE6" w:rsidP="005D7EE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</w:t>
      </w:r>
      <w:r w:rsidRPr="005D7EE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исунки должны быть пронумерованы и подписаны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5D7EE6" w:rsidRDefault="005D7EE6" w:rsidP="005D7EE6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</w:t>
      </w:r>
      <w:r w:rsidRPr="005D7EE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ремя: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</w:t>
      </w:r>
      <w:r w:rsidRPr="005D7EE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минут на комментирование содержания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постера.</w:t>
      </w:r>
    </w:p>
    <w:p w:rsidR="00272DB6" w:rsidRPr="00272DB6" w:rsidRDefault="00272DB6" w:rsidP="00272DB6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Правила заполнения анкеты: в названии файла укажите фамилию, инициалы и слово «анкета» </w:t>
      </w:r>
      <w:r w:rsidR="00973E05">
        <w:rPr>
          <w:snapToGrid w:val="0"/>
          <w:sz w:val="24"/>
          <w:szCs w:val="24"/>
        </w:rPr>
        <w:t>кириллицей</w:t>
      </w:r>
      <w:r>
        <w:rPr>
          <w:snapToGrid w:val="0"/>
          <w:sz w:val="24"/>
          <w:szCs w:val="24"/>
        </w:rPr>
        <w:t xml:space="preserve">. Слово «анкета» пишите через нижнее подчёркивание. Пример: </w:t>
      </w:r>
      <w:proofErr w:type="spellStart"/>
      <w:r w:rsidR="00E86C1C">
        <w:rPr>
          <w:snapToGrid w:val="0"/>
          <w:sz w:val="24"/>
          <w:szCs w:val="24"/>
        </w:rPr>
        <w:t>СеченовИМ_Анкета</w:t>
      </w:r>
      <w:bookmarkStart w:id="0" w:name="_GoBack"/>
      <w:bookmarkEnd w:id="0"/>
      <w:proofErr w:type="spellEnd"/>
      <w:r>
        <w:rPr>
          <w:snapToGrid w:val="0"/>
          <w:sz w:val="24"/>
          <w:szCs w:val="24"/>
        </w:rPr>
        <w:t>.</w:t>
      </w:r>
    </w:p>
    <w:p w:rsidR="00272DB6" w:rsidRPr="00272DB6" w:rsidRDefault="00272DB6" w:rsidP="00272DB6">
      <w:pPr>
        <w:ind w:left="567"/>
        <w:jc w:val="both"/>
        <w:rPr>
          <w:snapToGrid w:val="0"/>
          <w:sz w:val="24"/>
          <w:szCs w:val="24"/>
        </w:rPr>
      </w:pPr>
    </w:p>
    <w:p w:rsidR="00F323A1" w:rsidRPr="00187EF1" w:rsidRDefault="00F323A1" w:rsidP="00187EF1">
      <w:pPr>
        <w:ind w:firstLine="567"/>
        <w:jc w:val="both"/>
        <w:rPr>
          <w:snapToGrid w:val="0"/>
          <w:sz w:val="24"/>
          <w:szCs w:val="24"/>
        </w:rPr>
      </w:pPr>
      <w:r w:rsidRPr="00187EF1">
        <w:rPr>
          <w:snapToGrid w:val="0"/>
          <w:sz w:val="24"/>
          <w:szCs w:val="24"/>
        </w:rPr>
        <w:t>После получения работы, в течение трёх рабочих дней авторам высылается письмо-подтверждение о получении заявки. В течение десяти рабочих дней высылается рецензия комисси</w:t>
      </w:r>
      <w:r w:rsidR="00AF6789">
        <w:rPr>
          <w:snapToGrid w:val="0"/>
          <w:sz w:val="24"/>
          <w:szCs w:val="24"/>
        </w:rPr>
        <w:t>и</w:t>
      </w:r>
      <w:r w:rsidRPr="00187EF1">
        <w:rPr>
          <w:snapToGrid w:val="0"/>
          <w:sz w:val="24"/>
          <w:szCs w:val="24"/>
        </w:rPr>
        <w:t>.</w:t>
      </w:r>
      <w:r w:rsidR="00AF6789">
        <w:rPr>
          <w:snapToGrid w:val="0"/>
          <w:sz w:val="24"/>
          <w:szCs w:val="24"/>
        </w:rPr>
        <w:t xml:space="preserve"> </w:t>
      </w:r>
      <w:r w:rsidR="00832BA7">
        <w:rPr>
          <w:snapToGrid w:val="0"/>
          <w:sz w:val="24"/>
          <w:szCs w:val="24"/>
        </w:rPr>
        <w:t>У рецензентов могут возникнуть вопросы или замечания к работе.</w:t>
      </w:r>
    </w:p>
    <w:p w:rsidR="00E04D82" w:rsidRPr="004676AD" w:rsidRDefault="00F323A1" w:rsidP="00187EF1">
      <w:pPr>
        <w:ind w:firstLine="567"/>
        <w:jc w:val="both"/>
        <w:rPr>
          <w:snapToGrid w:val="0"/>
          <w:sz w:val="24"/>
          <w:szCs w:val="24"/>
        </w:rPr>
      </w:pPr>
      <w:r w:rsidRPr="00187EF1">
        <w:rPr>
          <w:snapToGrid w:val="0"/>
          <w:sz w:val="24"/>
          <w:szCs w:val="24"/>
        </w:rPr>
        <w:t xml:space="preserve">Оргкомитет </w:t>
      </w:r>
      <w:r w:rsidR="004676AD">
        <w:rPr>
          <w:snapToGrid w:val="0"/>
          <w:sz w:val="24"/>
          <w:szCs w:val="24"/>
        </w:rPr>
        <w:t>может</w:t>
      </w:r>
      <w:r w:rsidRPr="00187EF1">
        <w:rPr>
          <w:snapToGrid w:val="0"/>
          <w:sz w:val="24"/>
          <w:szCs w:val="24"/>
        </w:rPr>
        <w:t xml:space="preserve"> </w:t>
      </w:r>
      <w:r w:rsidR="0056543F">
        <w:rPr>
          <w:snapToGrid w:val="0"/>
          <w:sz w:val="24"/>
          <w:szCs w:val="24"/>
        </w:rPr>
        <w:t>отклонять</w:t>
      </w:r>
      <w:r w:rsidRPr="00187EF1">
        <w:rPr>
          <w:snapToGrid w:val="0"/>
          <w:sz w:val="24"/>
          <w:szCs w:val="24"/>
        </w:rPr>
        <w:t>, редактирова</w:t>
      </w:r>
      <w:r w:rsidR="0056543F">
        <w:rPr>
          <w:snapToGrid w:val="0"/>
          <w:sz w:val="24"/>
          <w:szCs w:val="24"/>
        </w:rPr>
        <w:t>ть</w:t>
      </w:r>
      <w:r w:rsidRPr="00187EF1">
        <w:rPr>
          <w:snapToGrid w:val="0"/>
          <w:sz w:val="24"/>
          <w:szCs w:val="24"/>
        </w:rPr>
        <w:t xml:space="preserve"> работ</w:t>
      </w:r>
      <w:r w:rsidR="0056543F">
        <w:rPr>
          <w:snapToGrid w:val="0"/>
          <w:sz w:val="24"/>
          <w:szCs w:val="24"/>
        </w:rPr>
        <w:t>ы</w:t>
      </w:r>
      <w:r w:rsidRPr="00187EF1">
        <w:rPr>
          <w:snapToGrid w:val="0"/>
          <w:sz w:val="24"/>
          <w:szCs w:val="24"/>
        </w:rPr>
        <w:t xml:space="preserve"> или возвра</w:t>
      </w:r>
      <w:r w:rsidR="0056543F">
        <w:rPr>
          <w:snapToGrid w:val="0"/>
          <w:sz w:val="24"/>
          <w:szCs w:val="24"/>
        </w:rPr>
        <w:t>щать</w:t>
      </w:r>
      <w:r w:rsidRPr="00187EF1">
        <w:rPr>
          <w:snapToGrid w:val="0"/>
          <w:sz w:val="24"/>
          <w:szCs w:val="24"/>
        </w:rPr>
        <w:t xml:space="preserve"> их авторам для доработки.</w:t>
      </w:r>
      <w:r w:rsidR="00A023D9">
        <w:rPr>
          <w:snapToGrid w:val="0"/>
          <w:sz w:val="24"/>
          <w:szCs w:val="24"/>
        </w:rPr>
        <w:t xml:space="preserve"> Количество секций и их названия могут измениться.</w:t>
      </w:r>
    </w:p>
    <w:p w:rsidR="00950A79" w:rsidRDefault="00950A79" w:rsidP="00187EF1">
      <w:pPr>
        <w:jc w:val="both"/>
        <w:rPr>
          <w:b/>
          <w:snapToGrid w:val="0"/>
          <w:sz w:val="24"/>
          <w:szCs w:val="24"/>
        </w:rPr>
      </w:pPr>
    </w:p>
    <w:p w:rsidR="001D2CE5" w:rsidRPr="00187EF1" w:rsidRDefault="001D2CE5" w:rsidP="00187EF1">
      <w:pPr>
        <w:jc w:val="both"/>
        <w:rPr>
          <w:b/>
          <w:snapToGrid w:val="0"/>
          <w:sz w:val="24"/>
          <w:szCs w:val="24"/>
        </w:rPr>
      </w:pPr>
    </w:p>
    <w:p w:rsidR="005F1CAB" w:rsidRDefault="005F1CAB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Контактные </w:t>
      </w:r>
      <w:r w:rsidR="00E93E87">
        <w:rPr>
          <w:b/>
          <w:snapToGrid w:val="0"/>
          <w:sz w:val="24"/>
          <w:szCs w:val="24"/>
        </w:rPr>
        <w:t>телефоны</w:t>
      </w:r>
      <w:r>
        <w:rPr>
          <w:b/>
          <w:snapToGrid w:val="0"/>
          <w:sz w:val="24"/>
          <w:szCs w:val="24"/>
        </w:rPr>
        <w:t>:</w:t>
      </w:r>
    </w:p>
    <w:p w:rsidR="00E72A98" w:rsidRDefault="00E72A98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E72A98" w:rsidRDefault="00E93E87" w:rsidP="00950A79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Оргкомитет:</w:t>
      </w:r>
      <w:r w:rsidR="00E72A98">
        <w:rPr>
          <w:snapToGrid w:val="0"/>
          <w:sz w:val="24"/>
          <w:szCs w:val="24"/>
        </w:rPr>
        <w:tab/>
      </w:r>
    </w:p>
    <w:p w:rsidR="00E72A98" w:rsidRDefault="00E72A98" w:rsidP="00950A79">
      <w:pPr>
        <w:spacing w:line="216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Телефон: +996(312)316001</w:t>
      </w:r>
      <w:r w:rsidR="00E93E87">
        <w:rPr>
          <w:snapToGrid w:val="0"/>
          <w:sz w:val="24"/>
          <w:szCs w:val="24"/>
        </w:rPr>
        <w:t xml:space="preserve">; </w:t>
      </w:r>
      <w:r>
        <w:rPr>
          <w:snapToGrid w:val="0"/>
          <w:sz w:val="24"/>
          <w:szCs w:val="24"/>
        </w:rPr>
        <w:t>Факс:</w:t>
      </w:r>
      <w:r>
        <w:rPr>
          <w:sz w:val="24"/>
          <w:szCs w:val="24"/>
        </w:rPr>
        <w:t xml:space="preserve"> +996(312)3160</w:t>
      </w:r>
      <w:r w:rsidRPr="00651087">
        <w:rPr>
          <w:sz w:val="24"/>
          <w:szCs w:val="24"/>
        </w:rPr>
        <w:t>85</w:t>
      </w:r>
    </w:p>
    <w:p w:rsidR="00613027" w:rsidRDefault="00613027" w:rsidP="00950A79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  <w:hyperlink r:id="rId9" w:history="1">
        <w:r w:rsidR="00EC2FA3" w:rsidRPr="00A74AA1">
          <w:rPr>
            <w:rStyle w:val="af4"/>
            <w:snapToGrid w:val="0"/>
            <w:sz w:val="24"/>
            <w:szCs w:val="24"/>
            <w:lang w:val="en-US"/>
          </w:rPr>
          <w:t>conik</w:t>
        </w:r>
        <w:r w:rsidR="00EC2FA3" w:rsidRPr="00A74AA1">
          <w:rPr>
            <w:rStyle w:val="af4"/>
            <w:snapToGrid w:val="0"/>
            <w:sz w:val="24"/>
            <w:szCs w:val="24"/>
          </w:rPr>
          <w:t>2021</w:t>
        </w:r>
        <w:r w:rsidR="00EC2FA3" w:rsidRPr="00A74AA1">
          <w:rPr>
            <w:rStyle w:val="af4"/>
            <w:snapToGrid w:val="0"/>
            <w:sz w:val="24"/>
            <w:szCs w:val="24"/>
            <w:lang w:val="en-US"/>
          </w:rPr>
          <w:t>krsu</w:t>
        </w:r>
        <w:r w:rsidR="00EC2FA3" w:rsidRPr="00A74AA1">
          <w:rPr>
            <w:rStyle w:val="af4"/>
            <w:snapToGrid w:val="0"/>
            <w:sz w:val="24"/>
            <w:szCs w:val="24"/>
          </w:rPr>
          <w:t>@mail.ru</w:t>
        </w:r>
      </w:hyperlink>
    </w:p>
    <w:p w:rsidR="00EC2FA3" w:rsidRDefault="00EC2FA3" w:rsidP="00950A79">
      <w:pPr>
        <w:spacing w:line="216" w:lineRule="auto"/>
        <w:jc w:val="both"/>
        <w:rPr>
          <w:sz w:val="24"/>
          <w:szCs w:val="24"/>
        </w:rPr>
      </w:pPr>
    </w:p>
    <w:p w:rsidR="00E72A98" w:rsidRDefault="00E72A98" w:rsidP="00950A79">
      <w:pPr>
        <w:spacing w:line="216" w:lineRule="auto"/>
        <w:jc w:val="both"/>
        <w:rPr>
          <w:snapToGrid w:val="0"/>
          <w:sz w:val="24"/>
          <w:szCs w:val="24"/>
        </w:rPr>
      </w:pPr>
    </w:p>
    <w:p w:rsidR="00005581" w:rsidRDefault="00B22748" w:rsidP="00950A79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Богдан </w:t>
      </w:r>
      <w:r w:rsidR="00E72A98">
        <w:rPr>
          <w:snapToGrid w:val="0"/>
          <w:sz w:val="24"/>
          <w:szCs w:val="24"/>
        </w:rPr>
        <w:t>Сотников, координатор конференции</w:t>
      </w:r>
      <w:r w:rsidR="00EC2FA3">
        <w:rPr>
          <w:snapToGrid w:val="0"/>
          <w:sz w:val="24"/>
          <w:szCs w:val="24"/>
        </w:rPr>
        <w:t>:</w:t>
      </w:r>
      <w:r w:rsidR="00E72A98">
        <w:rPr>
          <w:snapToGrid w:val="0"/>
          <w:sz w:val="24"/>
          <w:szCs w:val="24"/>
        </w:rPr>
        <w:t xml:space="preserve"> </w:t>
      </w:r>
    </w:p>
    <w:p w:rsidR="00E72A98" w:rsidRPr="00E72A98" w:rsidRDefault="00E72A98" w:rsidP="00950A79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+996550104234 (</w:t>
      </w:r>
      <w:r>
        <w:rPr>
          <w:snapToGrid w:val="0"/>
          <w:sz w:val="24"/>
          <w:szCs w:val="24"/>
          <w:lang w:val="en-US"/>
        </w:rPr>
        <w:t>WhatsApp</w:t>
      </w:r>
      <w:r w:rsidRPr="00E72A98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  <w:lang w:val="en-US"/>
        </w:rPr>
        <w:t>Telegram</w:t>
      </w:r>
      <w:r>
        <w:rPr>
          <w:snapToGrid w:val="0"/>
          <w:sz w:val="24"/>
          <w:szCs w:val="24"/>
        </w:rPr>
        <w:t>)</w:t>
      </w:r>
    </w:p>
    <w:p w:rsidR="00613027" w:rsidRDefault="00613027" w:rsidP="00613027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  <w:hyperlink r:id="rId10" w:history="1">
        <w:r w:rsidR="00EC2FA3" w:rsidRPr="00A74AA1">
          <w:rPr>
            <w:rStyle w:val="af4"/>
            <w:snapToGrid w:val="0"/>
            <w:sz w:val="24"/>
            <w:szCs w:val="24"/>
            <w:lang w:val="en-US"/>
          </w:rPr>
          <w:t>conik</w:t>
        </w:r>
        <w:r w:rsidR="00EC2FA3" w:rsidRPr="00A74AA1">
          <w:rPr>
            <w:rStyle w:val="af4"/>
            <w:snapToGrid w:val="0"/>
            <w:sz w:val="24"/>
            <w:szCs w:val="24"/>
          </w:rPr>
          <w:t>2021</w:t>
        </w:r>
        <w:r w:rsidR="00EC2FA3" w:rsidRPr="00A74AA1">
          <w:rPr>
            <w:rStyle w:val="af4"/>
            <w:snapToGrid w:val="0"/>
            <w:sz w:val="24"/>
            <w:szCs w:val="24"/>
            <w:lang w:val="en-US"/>
          </w:rPr>
          <w:t>krsu</w:t>
        </w:r>
        <w:r w:rsidR="00EC2FA3" w:rsidRPr="00A74AA1">
          <w:rPr>
            <w:rStyle w:val="af4"/>
            <w:snapToGrid w:val="0"/>
            <w:sz w:val="24"/>
            <w:szCs w:val="24"/>
          </w:rPr>
          <w:t>@mail.ru</w:t>
        </w:r>
      </w:hyperlink>
    </w:p>
    <w:p w:rsidR="00EC2FA3" w:rsidRDefault="00EC2FA3" w:rsidP="00613027">
      <w:pPr>
        <w:spacing w:line="216" w:lineRule="auto"/>
        <w:jc w:val="both"/>
        <w:rPr>
          <w:snapToGrid w:val="0"/>
          <w:sz w:val="24"/>
          <w:szCs w:val="24"/>
        </w:rPr>
      </w:pPr>
    </w:p>
    <w:p w:rsidR="00EC2FA3" w:rsidRDefault="00EC2FA3" w:rsidP="00613027">
      <w:pPr>
        <w:spacing w:line="216" w:lineRule="auto"/>
        <w:jc w:val="both"/>
        <w:rPr>
          <w:sz w:val="24"/>
          <w:szCs w:val="24"/>
        </w:rPr>
      </w:pPr>
    </w:p>
    <w:p w:rsidR="00EC2FA3" w:rsidRDefault="00EC2FA3" w:rsidP="00613027">
      <w:pPr>
        <w:spacing w:line="21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Рафиз</w:t>
      </w:r>
      <w:proofErr w:type="spellEnd"/>
      <w:r>
        <w:rPr>
          <w:sz w:val="24"/>
          <w:szCs w:val="24"/>
        </w:rPr>
        <w:t xml:space="preserve"> Гасанов, координатор конференции:</w:t>
      </w:r>
    </w:p>
    <w:p w:rsidR="00EC2FA3" w:rsidRDefault="00EC2FA3" w:rsidP="00613027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+996505500424 (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>)</w:t>
      </w:r>
    </w:p>
    <w:p w:rsidR="008C20F3" w:rsidRDefault="008C20F3" w:rsidP="00613027">
      <w:pPr>
        <w:spacing w:line="216" w:lineRule="auto"/>
        <w:jc w:val="both"/>
        <w:rPr>
          <w:sz w:val="24"/>
          <w:szCs w:val="24"/>
        </w:rPr>
      </w:pPr>
      <w:r w:rsidRPr="008C20F3">
        <w:rPr>
          <w:sz w:val="24"/>
          <w:szCs w:val="24"/>
        </w:rPr>
        <w:t>+996559500425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Telegram</w:t>
      </w:r>
      <w:r>
        <w:rPr>
          <w:sz w:val="24"/>
          <w:szCs w:val="24"/>
        </w:rPr>
        <w:t>)</w:t>
      </w:r>
    </w:p>
    <w:p w:rsidR="00E72A98" w:rsidRDefault="00EC2FA3" w:rsidP="00950A79">
      <w:pPr>
        <w:spacing w:line="216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Электронная почта: </w:t>
      </w:r>
      <w:hyperlink r:id="rId11" w:history="1">
        <w:r w:rsidR="008C20F3" w:rsidRPr="00A33955">
          <w:rPr>
            <w:rStyle w:val="af4"/>
            <w:sz w:val="24"/>
            <w:szCs w:val="24"/>
          </w:rPr>
          <w:t>gasanovrafiz@gmail.com</w:t>
        </w:r>
      </w:hyperlink>
    </w:p>
    <w:p w:rsidR="008C20F3" w:rsidRDefault="008C20F3" w:rsidP="00950A79">
      <w:pPr>
        <w:spacing w:line="216" w:lineRule="auto"/>
        <w:jc w:val="both"/>
        <w:rPr>
          <w:sz w:val="24"/>
          <w:szCs w:val="24"/>
        </w:rPr>
      </w:pPr>
    </w:p>
    <w:p w:rsidR="00E32295" w:rsidRDefault="00E32295" w:rsidP="00950A79">
      <w:pPr>
        <w:spacing w:line="216" w:lineRule="auto"/>
        <w:jc w:val="both"/>
        <w:rPr>
          <w:sz w:val="24"/>
          <w:szCs w:val="24"/>
        </w:rPr>
      </w:pPr>
    </w:p>
    <w:p w:rsidR="00E32295" w:rsidRDefault="00E32295" w:rsidP="00950A79">
      <w:pPr>
        <w:spacing w:line="21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Нуриза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Бактыбек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кызы</w:t>
      </w:r>
      <w:proofErr w:type="spellEnd"/>
      <w:r>
        <w:rPr>
          <w:sz w:val="24"/>
          <w:szCs w:val="24"/>
        </w:rPr>
        <w:t>, координатор конференции</w:t>
      </w:r>
    </w:p>
    <w:p w:rsidR="005F1CAB" w:rsidRPr="00E86C1C" w:rsidRDefault="00E32295" w:rsidP="00950A79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+996706700662 (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>)</w:t>
      </w:r>
    </w:p>
    <w:p w:rsidR="005F1CAB" w:rsidRPr="0031555C" w:rsidRDefault="005F1CAB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EC5158" w:rsidRPr="0031555C" w:rsidRDefault="00EC5158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Pr="00E32295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733C2" w:rsidRPr="00E32295" w:rsidRDefault="009733C2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Pr="00E86C1C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E32295" w:rsidRPr="00E86C1C" w:rsidRDefault="00E32295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50A79" w:rsidRDefault="00832BA7" w:rsidP="00D757A2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Приложение 1</w:t>
      </w:r>
      <w:r w:rsidR="00D757A2">
        <w:rPr>
          <w:b/>
          <w:snapToGrid w:val="0"/>
          <w:sz w:val="24"/>
          <w:szCs w:val="24"/>
        </w:rPr>
        <w:t xml:space="preserve"> – Пример оформления тезисов</w:t>
      </w:r>
    </w:p>
    <w:p w:rsidR="00D757A2" w:rsidRDefault="00D757A2" w:rsidP="00D757A2">
      <w:pPr>
        <w:jc w:val="center"/>
        <w:rPr>
          <w:b/>
          <w:snapToGrid w:val="0"/>
          <w:sz w:val="24"/>
          <w:szCs w:val="24"/>
        </w:rPr>
      </w:pPr>
    </w:p>
    <w:p w:rsidR="00D757A2" w:rsidRPr="00D757A2" w:rsidRDefault="00D757A2" w:rsidP="00D757A2">
      <w:pPr>
        <w:jc w:val="center"/>
        <w:rPr>
          <w:b/>
          <w:snapToGrid w:val="0"/>
          <w:sz w:val="24"/>
          <w:szCs w:val="24"/>
        </w:rPr>
      </w:pPr>
      <w:commentRangeStart w:id="1"/>
      <w:r w:rsidRPr="00D757A2">
        <w:rPr>
          <w:b/>
          <w:snapToGrid w:val="0"/>
          <w:sz w:val="24"/>
          <w:szCs w:val="24"/>
        </w:rPr>
        <w:t>МАТЕРИАЛЫ ДЛЯ БУДУЩЕЙ ФИЗИОЛОГИИ АЛКОГОЛЬНОГО ОПЬЯНЕНИЯ</w:t>
      </w:r>
      <w:commentRangeEnd w:id="1"/>
      <w:r>
        <w:rPr>
          <w:rStyle w:val="aa"/>
          <w:rFonts w:ascii="Calibri" w:eastAsia="Calibri" w:hAnsi="Calibri"/>
          <w:lang w:eastAsia="en-US"/>
        </w:rPr>
        <w:commentReference w:id="1"/>
      </w:r>
      <w:r w:rsidR="00900FB9">
        <w:rPr>
          <w:rStyle w:val="af3"/>
          <w:b/>
          <w:snapToGrid w:val="0"/>
          <w:sz w:val="24"/>
          <w:szCs w:val="24"/>
        </w:rPr>
        <w:footnoteReference w:id="1"/>
      </w:r>
    </w:p>
    <w:p w:rsidR="00D757A2" w:rsidRDefault="00D757A2" w:rsidP="00D757A2">
      <w:pPr>
        <w:jc w:val="center"/>
        <w:rPr>
          <w:snapToGrid w:val="0"/>
          <w:sz w:val="24"/>
          <w:szCs w:val="24"/>
        </w:rPr>
      </w:pPr>
      <w:commentRangeStart w:id="2"/>
      <w:commentRangeEnd w:id="2"/>
      <w:r>
        <w:rPr>
          <w:rStyle w:val="aa"/>
          <w:rFonts w:ascii="Calibri" w:eastAsia="Calibri" w:hAnsi="Calibri"/>
          <w:lang w:eastAsia="en-US"/>
        </w:rPr>
        <w:commentReference w:id="2"/>
      </w:r>
    </w:p>
    <w:p w:rsidR="00D757A2" w:rsidRDefault="00D757A2" w:rsidP="00D757A2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Сеченов И.М., студент 5 курса</w:t>
      </w:r>
      <w:r w:rsidR="00005581">
        <w:rPr>
          <w:snapToGrid w:val="0"/>
          <w:sz w:val="24"/>
          <w:szCs w:val="24"/>
        </w:rPr>
        <w:t xml:space="preserve"> КРСУ</w:t>
      </w:r>
    </w:p>
    <w:p w:rsidR="00D757A2" w:rsidRDefault="00D757A2" w:rsidP="00D757A2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Кафедра нормальной физиологии КРСУ, Кыргызстан, Бишкек</w:t>
      </w:r>
    </w:p>
    <w:p w:rsidR="00205474" w:rsidRDefault="00205474" w:rsidP="00D757A2">
      <w:pPr>
        <w:jc w:val="center"/>
        <w:rPr>
          <w:snapToGrid w:val="0"/>
          <w:sz w:val="24"/>
          <w:szCs w:val="24"/>
        </w:rPr>
      </w:pPr>
      <w:commentRangeStart w:id="3"/>
      <w:r>
        <w:rPr>
          <w:snapToGrid w:val="0"/>
          <w:sz w:val="24"/>
          <w:szCs w:val="24"/>
        </w:rPr>
        <w:t>Кафедра патологической физиологии КРСУ, Кыргызстан, Бишкек</w:t>
      </w:r>
      <w:commentRangeEnd w:id="3"/>
      <w:r>
        <w:rPr>
          <w:rStyle w:val="aa"/>
          <w:rFonts w:ascii="Calibri" w:eastAsia="Calibri" w:hAnsi="Calibri"/>
          <w:lang w:eastAsia="en-US"/>
        </w:rPr>
        <w:commentReference w:id="3"/>
      </w:r>
    </w:p>
    <w:p w:rsidR="00D757A2" w:rsidRDefault="00D757A2" w:rsidP="00D757A2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Научны</w:t>
      </w:r>
      <w:r w:rsidR="00205474"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 xml:space="preserve"> руководител</w:t>
      </w:r>
      <w:r w:rsidR="00205474"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>: д.м.н., профессор Людвиг К.Ф.В.</w:t>
      </w:r>
      <w:r w:rsidR="00205474">
        <w:rPr>
          <w:snapToGrid w:val="0"/>
          <w:sz w:val="24"/>
          <w:szCs w:val="24"/>
        </w:rPr>
        <w:t xml:space="preserve">, </w:t>
      </w:r>
      <w:commentRangeStart w:id="4"/>
      <w:r w:rsidR="00205474">
        <w:rPr>
          <w:snapToGrid w:val="0"/>
          <w:sz w:val="24"/>
          <w:szCs w:val="24"/>
        </w:rPr>
        <w:t xml:space="preserve">к.б.н., доцент </w:t>
      </w:r>
      <w:r w:rsidR="00291594">
        <w:rPr>
          <w:snapToGrid w:val="0"/>
          <w:sz w:val="24"/>
          <w:szCs w:val="24"/>
        </w:rPr>
        <w:t>Иванов</w:t>
      </w:r>
      <w:r w:rsidR="00205474">
        <w:rPr>
          <w:snapToGrid w:val="0"/>
          <w:sz w:val="24"/>
          <w:szCs w:val="24"/>
        </w:rPr>
        <w:t xml:space="preserve"> </w:t>
      </w:r>
      <w:r w:rsidR="00291594">
        <w:rPr>
          <w:snapToGrid w:val="0"/>
          <w:sz w:val="24"/>
          <w:szCs w:val="24"/>
        </w:rPr>
        <w:t>И</w:t>
      </w:r>
      <w:r w:rsidR="00205474">
        <w:rPr>
          <w:snapToGrid w:val="0"/>
          <w:sz w:val="24"/>
          <w:szCs w:val="24"/>
        </w:rPr>
        <w:t>.</w:t>
      </w:r>
      <w:r w:rsidR="00291594">
        <w:rPr>
          <w:snapToGrid w:val="0"/>
          <w:sz w:val="24"/>
          <w:szCs w:val="24"/>
        </w:rPr>
        <w:t>И</w:t>
      </w:r>
      <w:r w:rsidR="00205474">
        <w:rPr>
          <w:snapToGrid w:val="0"/>
          <w:sz w:val="24"/>
          <w:szCs w:val="24"/>
        </w:rPr>
        <w:t>.</w:t>
      </w:r>
      <w:commentRangeEnd w:id="4"/>
      <w:r w:rsidR="00205474">
        <w:rPr>
          <w:rStyle w:val="aa"/>
          <w:rFonts w:ascii="Calibri" w:eastAsia="Calibri" w:hAnsi="Calibri"/>
          <w:lang w:eastAsia="en-US"/>
        </w:rPr>
        <w:commentReference w:id="4"/>
      </w:r>
    </w:p>
    <w:p w:rsidR="00D757A2" w:rsidRDefault="00D757A2" w:rsidP="00D757A2">
      <w:pPr>
        <w:jc w:val="center"/>
        <w:rPr>
          <w:snapToGrid w:val="0"/>
          <w:sz w:val="24"/>
          <w:szCs w:val="24"/>
        </w:rPr>
      </w:pPr>
      <w:commentRangeStart w:id="5"/>
      <w:commentRangeEnd w:id="5"/>
      <w:r>
        <w:rPr>
          <w:rStyle w:val="aa"/>
          <w:rFonts w:ascii="Calibri" w:eastAsia="Calibri" w:hAnsi="Calibri"/>
          <w:lang w:eastAsia="en-US"/>
        </w:rPr>
        <w:commentReference w:id="5"/>
      </w:r>
    </w:p>
    <w:p w:rsidR="00D757A2" w:rsidRDefault="00D757A2" w:rsidP="00D757A2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commentRangeStart w:id="6"/>
      <w:r w:rsidR="00205474" w:rsidRPr="00205474">
        <w:rPr>
          <w:b/>
          <w:snapToGrid w:val="0"/>
          <w:sz w:val="24"/>
          <w:szCs w:val="24"/>
        </w:rPr>
        <w:t>Актуальность и цель.</w:t>
      </w:r>
      <w:commentRangeEnd w:id="6"/>
      <w:r w:rsidR="00205474">
        <w:rPr>
          <w:rStyle w:val="aa"/>
          <w:rFonts w:ascii="Calibri" w:eastAsia="Calibri" w:hAnsi="Calibri"/>
          <w:lang w:eastAsia="en-US"/>
        </w:rPr>
        <w:commentReference w:id="6"/>
      </w:r>
      <w:r w:rsidR="00205474">
        <w:rPr>
          <w:b/>
          <w:snapToGrid w:val="0"/>
          <w:sz w:val="24"/>
          <w:szCs w:val="24"/>
        </w:rPr>
        <w:t xml:space="preserve"> </w:t>
      </w:r>
      <w:r w:rsidR="00205474">
        <w:rPr>
          <w:snapToGrid w:val="0"/>
          <w:sz w:val="24"/>
          <w:szCs w:val="24"/>
        </w:rPr>
        <w:t>По данным ВОЗ, каждый двадцатый человек в мире страдает алкогольной зависимостью. Хроническая алкоголизация приводит к поражению печени…  …Это привело к необходимости уточнить патофизиологические механизмы, лежащие в основе воздействия повышенного употребления алкоголя на живой организм.</w:t>
      </w:r>
    </w:p>
    <w:p w:rsidR="00205474" w:rsidRDefault="00205474" w:rsidP="00D757A2">
      <w:pPr>
        <w:jc w:val="both"/>
        <w:rPr>
          <w:snapToGrid w:val="0"/>
          <w:sz w:val="24"/>
          <w:szCs w:val="24"/>
          <w:lang w:val="ky-KG"/>
        </w:rPr>
      </w:pPr>
      <w:r>
        <w:rPr>
          <w:snapToGrid w:val="0"/>
          <w:sz w:val="24"/>
          <w:szCs w:val="24"/>
        </w:rPr>
        <w:tab/>
      </w:r>
      <w:r w:rsidRPr="00205474">
        <w:rPr>
          <w:b/>
          <w:snapToGrid w:val="0"/>
          <w:sz w:val="24"/>
          <w:szCs w:val="24"/>
        </w:rPr>
        <w:t>Материалы и методы.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Исследование проводилось на крысах-самцах (</w:t>
      </w:r>
      <w:r w:rsidRPr="00205474">
        <w:rPr>
          <w:i/>
          <w:snapToGrid w:val="0"/>
          <w:sz w:val="24"/>
          <w:szCs w:val="24"/>
          <w:lang w:val="en-US"/>
        </w:rPr>
        <w:t>Rattus</w:t>
      </w:r>
      <w:r w:rsidRPr="00205474">
        <w:rPr>
          <w:i/>
          <w:snapToGrid w:val="0"/>
          <w:sz w:val="24"/>
          <w:szCs w:val="24"/>
        </w:rPr>
        <w:t xml:space="preserve"> </w:t>
      </w:r>
      <w:r w:rsidRPr="00205474">
        <w:rPr>
          <w:i/>
          <w:snapToGrid w:val="0"/>
          <w:sz w:val="24"/>
          <w:szCs w:val="24"/>
          <w:lang w:val="en-US"/>
        </w:rPr>
        <w:t>Norvegicus</w:t>
      </w:r>
      <w:r>
        <w:rPr>
          <w:snapToGrid w:val="0"/>
          <w:sz w:val="24"/>
          <w:szCs w:val="24"/>
        </w:rPr>
        <w:t xml:space="preserve">) линии </w:t>
      </w:r>
      <w:proofErr w:type="spellStart"/>
      <w:r>
        <w:rPr>
          <w:snapToGrid w:val="0"/>
          <w:sz w:val="24"/>
          <w:szCs w:val="24"/>
        </w:rPr>
        <w:t>Вистар</w:t>
      </w:r>
      <w:proofErr w:type="spellEnd"/>
      <w:r>
        <w:rPr>
          <w:snapToGrid w:val="0"/>
          <w:sz w:val="24"/>
          <w:szCs w:val="24"/>
        </w:rPr>
        <w:t xml:space="preserve">, массой </w:t>
      </w:r>
      <w:r w:rsidR="00291594">
        <w:rPr>
          <w:snapToGrid w:val="0"/>
          <w:sz w:val="24"/>
          <w:szCs w:val="24"/>
        </w:rPr>
        <w:t>150</w:t>
      </w:r>
      <w:r>
        <w:rPr>
          <w:snapToGrid w:val="0"/>
          <w:sz w:val="24"/>
          <w:szCs w:val="24"/>
        </w:rPr>
        <w:t>-</w:t>
      </w:r>
      <w:r w:rsidR="00291594">
        <w:rPr>
          <w:snapToGrid w:val="0"/>
          <w:sz w:val="24"/>
          <w:szCs w:val="24"/>
        </w:rPr>
        <w:t>300</w:t>
      </w:r>
      <w:r>
        <w:rPr>
          <w:snapToGrid w:val="0"/>
          <w:sz w:val="24"/>
          <w:szCs w:val="24"/>
        </w:rPr>
        <w:t xml:space="preserve"> грамм. </w:t>
      </w:r>
      <w:r w:rsidR="00291594">
        <w:rPr>
          <w:snapToGrid w:val="0"/>
          <w:sz w:val="24"/>
          <w:szCs w:val="24"/>
        </w:rPr>
        <w:t xml:space="preserve">Животные были разделены на две группы… …Нулевая гипотеза отклонялась при </w:t>
      </w:r>
      <w:r w:rsidR="00291594">
        <w:rPr>
          <w:snapToGrid w:val="0"/>
          <w:sz w:val="24"/>
          <w:szCs w:val="24"/>
          <w:lang w:val="en-US"/>
        </w:rPr>
        <w:t>p</w:t>
      </w:r>
      <w:r w:rsidR="00291594" w:rsidRPr="00291594">
        <w:rPr>
          <w:snapToGrid w:val="0"/>
          <w:sz w:val="24"/>
          <w:szCs w:val="24"/>
        </w:rPr>
        <w:t>-</w:t>
      </w:r>
      <w:r w:rsidR="00291594">
        <w:rPr>
          <w:snapToGrid w:val="0"/>
          <w:sz w:val="24"/>
          <w:szCs w:val="24"/>
          <w:lang w:val="ky-KG"/>
        </w:rPr>
        <w:t>уровне значимости меньше 0,05.</w:t>
      </w:r>
    </w:p>
    <w:p w:rsidR="00291594" w:rsidRDefault="00291594" w:rsidP="00D757A2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ky-KG"/>
        </w:rPr>
        <w:tab/>
      </w:r>
      <w:r w:rsidRPr="00291594">
        <w:rPr>
          <w:b/>
          <w:snapToGrid w:val="0"/>
          <w:sz w:val="24"/>
          <w:szCs w:val="24"/>
          <w:lang w:val="ky-KG"/>
        </w:rPr>
        <w:t>Результаты и обсуждение.</w:t>
      </w:r>
      <w:r>
        <w:rPr>
          <w:b/>
          <w:snapToGrid w:val="0"/>
          <w:sz w:val="24"/>
          <w:szCs w:val="24"/>
          <w:lang w:val="ky-KG"/>
        </w:rPr>
        <w:t xml:space="preserve"> </w:t>
      </w:r>
      <w:r>
        <w:rPr>
          <w:snapToGrid w:val="0"/>
          <w:sz w:val="24"/>
          <w:szCs w:val="24"/>
          <w:lang w:val="ky-KG"/>
        </w:rPr>
        <w:t xml:space="preserve">На 15-е </w:t>
      </w:r>
      <w:commentRangeStart w:id="7"/>
      <w:r>
        <w:rPr>
          <w:snapToGrid w:val="0"/>
          <w:sz w:val="24"/>
          <w:szCs w:val="24"/>
          <w:lang w:val="ky-KG"/>
        </w:rPr>
        <w:t xml:space="preserve">стуки </w:t>
      </w:r>
      <w:commentRangeEnd w:id="7"/>
      <w:r>
        <w:rPr>
          <w:rStyle w:val="aa"/>
          <w:rFonts w:ascii="Calibri" w:eastAsia="Calibri" w:hAnsi="Calibri"/>
          <w:lang w:eastAsia="en-US"/>
        </w:rPr>
        <w:commentReference w:id="7"/>
      </w:r>
      <w:r>
        <w:rPr>
          <w:snapToGrid w:val="0"/>
          <w:sz w:val="24"/>
          <w:szCs w:val="24"/>
          <w:lang w:val="ky-KG"/>
        </w:rPr>
        <w:t>эксперимента в печени животных были обнаружены тельца Мэллори (алкогольный гиалин)</w:t>
      </w:r>
      <w:r w:rsidRPr="0029159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… …Однофакторный дисперсионный анализ показывает наличие статистически значимых различий </w:t>
      </w:r>
      <w:r w:rsidR="00900FB9">
        <w:rPr>
          <w:snapToGrid w:val="0"/>
          <w:sz w:val="24"/>
          <w:szCs w:val="24"/>
        </w:rPr>
        <w:t xml:space="preserve">электролитного состава крови </w:t>
      </w:r>
      <w:r>
        <w:rPr>
          <w:snapToGrid w:val="0"/>
          <w:sz w:val="24"/>
          <w:szCs w:val="24"/>
        </w:rPr>
        <w:t xml:space="preserve">в опытной группе между </w:t>
      </w:r>
      <w:r w:rsidR="00900FB9">
        <w:rPr>
          <w:snapToGrid w:val="0"/>
          <w:sz w:val="24"/>
          <w:szCs w:val="24"/>
        </w:rPr>
        <w:t xml:space="preserve">подгруппами </w:t>
      </w:r>
      <w:r>
        <w:rPr>
          <w:snapToGrid w:val="0"/>
          <w:sz w:val="24"/>
          <w:szCs w:val="24"/>
        </w:rPr>
        <w:t xml:space="preserve">крыс с </w:t>
      </w:r>
      <w:r w:rsidR="00900FB9">
        <w:rPr>
          <w:snapToGrid w:val="0"/>
          <w:sz w:val="24"/>
          <w:szCs w:val="24"/>
        </w:rPr>
        <w:t>различной массой тела</w:t>
      </w:r>
      <w:r>
        <w:rPr>
          <w:snapToGrid w:val="0"/>
          <w:sz w:val="24"/>
          <w:szCs w:val="24"/>
        </w:rPr>
        <w:t>.</w:t>
      </w:r>
    </w:p>
    <w:p w:rsidR="00835AA7" w:rsidRPr="00005581" w:rsidRDefault="00900FB9" w:rsidP="0000558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 xml:space="preserve">Выводы. </w:t>
      </w:r>
      <w:r>
        <w:rPr>
          <w:snapToGrid w:val="0"/>
          <w:sz w:val="24"/>
          <w:szCs w:val="24"/>
        </w:rPr>
        <w:t>Степень поражения организма зависит от дозы, кратности и срока употребления алкоголя… …Нет доказательств того, что вышки 5</w:t>
      </w:r>
      <w:r>
        <w:rPr>
          <w:snapToGrid w:val="0"/>
          <w:sz w:val="24"/>
          <w:szCs w:val="24"/>
          <w:lang w:val="en-US"/>
        </w:rPr>
        <w:t>G</w:t>
      </w:r>
      <w:r>
        <w:rPr>
          <w:snapToGrid w:val="0"/>
          <w:sz w:val="24"/>
          <w:szCs w:val="24"/>
        </w:rPr>
        <w:t xml:space="preserve">-интернета негативно воздействуют на </w:t>
      </w:r>
      <w:proofErr w:type="spellStart"/>
      <w:r>
        <w:rPr>
          <w:snapToGrid w:val="0"/>
          <w:sz w:val="24"/>
          <w:szCs w:val="24"/>
        </w:rPr>
        <w:t>алкоголизированный</w:t>
      </w:r>
      <w:proofErr w:type="spellEnd"/>
      <w:r>
        <w:rPr>
          <w:snapToGrid w:val="0"/>
          <w:sz w:val="24"/>
          <w:szCs w:val="24"/>
        </w:rPr>
        <w:t xml:space="preserve"> организм.</w:t>
      </w:r>
    </w:p>
    <w:sectPr w:rsidR="00835AA7" w:rsidRPr="00005581" w:rsidSect="009253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RePack by SPecialiST" w:date="2021-01-27T08:40:00Z" w:initials="RbS">
    <w:p w:rsidR="003A438C" w:rsidRDefault="003A438C">
      <w:pPr>
        <w:pStyle w:val="ab"/>
      </w:pPr>
      <w:r>
        <w:rPr>
          <w:rStyle w:val="aa"/>
        </w:rPr>
        <w:annotationRef/>
      </w:r>
      <w:r>
        <w:t>Заглавные буквы, полужирное начертание.</w:t>
      </w:r>
    </w:p>
  </w:comment>
  <w:comment w:id="2" w:author="RePack by SPecialiST" w:date="2021-01-27T08:40:00Z" w:initials="RbS">
    <w:p w:rsidR="003A438C" w:rsidRDefault="003A438C">
      <w:pPr>
        <w:pStyle w:val="ab"/>
      </w:pPr>
      <w:r>
        <w:rPr>
          <w:rStyle w:val="aa"/>
        </w:rPr>
        <w:annotationRef/>
      </w:r>
      <w:r>
        <w:t>Пустая строка.</w:t>
      </w:r>
    </w:p>
  </w:comment>
  <w:comment w:id="3" w:author="RePack by SPecialiST" w:date="2021-01-27T08:47:00Z" w:initials="RbS">
    <w:p w:rsidR="003A438C" w:rsidRDefault="003A438C">
      <w:pPr>
        <w:pStyle w:val="ab"/>
      </w:pPr>
      <w:r>
        <w:rPr>
          <w:rStyle w:val="aa"/>
        </w:rPr>
        <w:annotationRef/>
      </w:r>
      <w:r>
        <w:t>Новая кафедра или лаборатория с новой строки.</w:t>
      </w:r>
    </w:p>
  </w:comment>
  <w:comment w:id="4" w:author="RePack by SPecialiST" w:date="2021-01-27T08:47:00Z" w:initials="RbS">
    <w:p w:rsidR="003A438C" w:rsidRDefault="003A438C">
      <w:pPr>
        <w:pStyle w:val="ab"/>
      </w:pPr>
      <w:r>
        <w:rPr>
          <w:rStyle w:val="aa"/>
        </w:rPr>
        <w:annotationRef/>
      </w:r>
      <w:r>
        <w:t>Для нового научного руководителя новая строка не создаётся.</w:t>
      </w:r>
    </w:p>
  </w:comment>
  <w:comment w:id="5" w:author="RePack by SPecialiST" w:date="2021-01-27T08:41:00Z" w:initials="RbS">
    <w:p w:rsidR="003A438C" w:rsidRDefault="003A438C">
      <w:pPr>
        <w:pStyle w:val="ab"/>
      </w:pPr>
      <w:r>
        <w:rPr>
          <w:rStyle w:val="aa"/>
        </w:rPr>
        <w:annotationRef/>
      </w:r>
      <w:r>
        <w:t>Пустая строка.</w:t>
      </w:r>
    </w:p>
  </w:comment>
  <w:comment w:id="6" w:author="RePack by SPecialiST" w:date="2021-01-27T08:50:00Z" w:initials="RbS">
    <w:p w:rsidR="003A438C" w:rsidRDefault="003A438C">
      <w:pPr>
        <w:pStyle w:val="ab"/>
      </w:pPr>
      <w:r>
        <w:rPr>
          <w:rStyle w:val="aa"/>
        </w:rPr>
        <w:annotationRef/>
      </w:r>
      <w:r>
        <w:t>Полужирное начертание, в конце точка, текст тезисов продолжается на той же строке.</w:t>
      </w:r>
    </w:p>
  </w:comment>
  <w:comment w:id="7" w:author="RePack by SPecialiST" w:date="2021-01-27T08:55:00Z" w:initials="RbS">
    <w:p w:rsidR="003A438C" w:rsidRDefault="003A438C">
      <w:pPr>
        <w:pStyle w:val="ab"/>
      </w:pPr>
      <w:r>
        <w:rPr>
          <w:rStyle w:val="aa"/>
        </w:rPr>
        <w:annotationRef/>
      </w:r>
      <w:r>
        <w:t>Будьте внимательны к опечаткам.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24F2BE" w15:done="0"/>
  <w15:commentEx w15:paraId="128142A3" w15:done="0"/>
  <w15:commentEx w15:paraId="03E61201" w15:done="0"/>
  <w15:commentEx w15:paraId="2C4D58FA" w15:done="0"/>
  <w15:commentEx w15:paraId="2E5B3388" w15:done="0"/>
  <w15:commentEx w15:paraId="7BD4B188" w15:done="0"/>
  <w15:commentEx w15:paraId="29ABB9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4F2BE" w16cid:durableId="23E3BF93"/>
  <w16cid:commentId w16cid:paraId="128142A3" w16cid:durableId="23E3BF94"/>
  <w16cid:commentId w16cid:paraId="03E61201" w16cid:durableId="23E3BF95"/>
  <w16cid:commentId w16cid:paraId="2C4D58FA" w16cid:durableId="23E3BF96"/>
  <w16cid:commentId w16cid:paraId="2E5B3388" w16cid:durableId="23E3BF97"/>
  <w16cid:commentId w16cid:paraId="7BD4B188" w16cid:durableId="23E3BF98"/>
  <w16cid:commentId w16cid:paraId="29ABB966" w16cid:durableId="23E3BF9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FC" w:rsidRDefault="003A57FC" w:rsidP="00900FB9">
      <w:r>
        <w:separator/>
      </w:r>
    </w:p>
  </w:endnote>
  <w:endnote w:type="continuationSeparator" w:id="0">
    <w:p w:rsidR="003A57FC" w:rsidRDefault="003A57FC" w:rsidP="0090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FC" w:rsidRDefault="003A57FC" w:rsidP="00900FB9">
      <w:r>
        <w:separator/>
      </w:r>
    </w:p>
  </w:footnote>
  <w:footnote w:type="continuationSeparator" w:id="0">
    <w:p w:rsidR="003A57FC" w:rsidRDefault="003A57FC" w:rsidP="00900FB9">
      <w:r>
        <w:continuationSeparator/>
      </w:r>
    </w:p>
  </w:footnote>
  <w:footnote w:id="1">
    <w:p w:rsidR="003A438C" w:rsidRDefault="003A438C">
      <w:pPr>
        <w:pStyle w:val="af1"/>
      </w:pPr>
      <w:r>
        <w:rPr>
          <w:rStyle w:val="af3"/>
        </w:rPr>
        <w:footnoteRef/>
      </w:r>
      <w:r>
        <w:t xml:space="preserve"> Все факты, названия и имена собственные в примере являются художественным вымыслом. Любое совпадение с реальностью случайно.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3C4"/>
    <w:multiLevelType w:val="hybridMultilevel"/>
    <w:tmpl w:val="043E2052"/>
    <w:lvl w:ilvl="0" w:tplc="53CE684A">
      <w:start w:val="1"/>
      <w:numFmt w:val="decimal"/>
      <w:lvlText w:val="%1."/>
      <w:lvlJc w:val="left"/>
      <w:pPr>
        <w:ind w:left="3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973087F"/>
    <w:multiLevelType w:val="multilevel"/>
    <w:tmpl w:val="28103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BA47E1"/>
    <w:multiLevelType w:val="hybridMultilevel"/>
    <w:tmpl w:val="8D50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9F7"/>
    <w:multiLevelType w:val="hybridMultilevel"/>
    <w:tmpl w:val="43D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31EB"/>
    <w:multiLevelType w:val="hybridMultilevel"/>
    <w:tmpl w:val="A10CF1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2657AB"/>
    <w:multiLevelType w:val="hybridMultilevel"/>
    <w:tmpl w:val="E9CE2B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252B71"/>
    <w:multiLevelType w:val="hybridMultilevel"/>
    <w:tmpl w:val="7AACB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2D6D35"/>
    <w:multiLevelType w:val="hybridMultilevel"/>
    <w:tmpl w:val="A8765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7F52BF"/>
    <w:multiLevelType w:val="hybridMultilevel"/>
    <w:tmpl w:val="43D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57D8E"/>
    <w:multiLevelType w:val="hybridMultilevel"/>
    <w:tmpl w:val="1E2AB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087"/>
    <w:rsid w:val="00005581"/>
    <w:rsid w:val="00023042"/>
    <w:rsid w:val="000452A5"/>
    <w:rsid w:val="00051AA7"/>
    <w:rsid w:val="00052486"/>
    <w:rsid w:val="00053B01"/>
    <w:rsid w:val="0005792D"/>
    <w:rsid w:val="000A3668"/>
    <w:rsid w:val="000B6863"/>
    <w:rsid w:val="00103157"/>
    <w:rsid w:val="00112246"/>
    <w:rsid w:val="001425A5"/>
    <w:rsid w:val="001527CC"/>
    <w:rsid w:val="00154090"/>
    <w:rsid w:val="00167221"/>
    <w:rsid w:val="00170E33"/>
    <w:rsid w:val="0018134E"/>
    <w:rsid w:val="00187EF1"/>
    <w:rsid w:val="001A7535"/>
    <w:rsid w:val="001B4FCF"/>
    <w:rsid w:val="001C1EDE"/>
    <w:rsid w:val="001D2CE5"/>
    <w:rsid w:val="001D3B0D"/>
    <w:rsid w:val="001F71D5"/>
    <w:rsid w:val="00205474"/>
    <w:rsid w:val="00223F31"/>
    <w:rsid w:val="00224345"/>
    <w:rsid w:val="002427D0"/>
    <w:rsid w:val="00272DB6"/>
    <w:rsid w:val="00291594"/>
    <w:rsid w:val="002A6E08"/>
    <w:rsid w:val="002D33FB"/>
    <w:rsid w:val="003057D8"/>
    <w:rsid w:val="0031555C"/>
    <w:rsid w:val="00321226"/>
    <w:rsid w:val="00334EB5"/>
    <w:rsid w:val="00383415"/>
    <w:rsid w:val="003A3E5E"/>
    <w:rsid w:val="003A438C"/>
    <w:rsid w:val="003A50BB"/>
    <w:rsid w:val="003A57FC"/>
    <w:rsid w:val="003C602E"/>
    <w:rsid w:val="003D1439"/>
    <w:rsid w:val="00402B11"/>
    <w:rsid w:val="00406769"/>
    <w:rsid w:val="004548FD"/>
    <w:rsid w:val="004676AD"/>
    <w:rsid w:val="00494F8D"/>
    <w:rsid w:val="0049580D"/>
    <w:rsid w:val="00547704"/>
    <w:rsid w:val="00547C90"/>
    <w:rsid w:val="0056543F"/>
    <w:rsid w:val="00582DED"/>
    <w:rsid w:val="00590AAB"/>
    <w:rsid w:val="00591B6C"/>
    <w:rsid w:val="005D116C"/>
    <w:rsid w:val="005D11E3"/>
    <w:rsid w:val="005D7EE6"/>
    <w:rsid w:val="005F1CAB"/>
    <w:rsid w:val="00613027"/>
    <w:rsid w:val="00635647"/>
    <w:rsid w:val="0064453C"/>
    <w:rsid w:val="00651087"/>
    <w:rsid w:val="006D2950"/>
    <w:rsid w:val="006F0CE2"/>
    <w:rsid w:val="00700D26"/>
    <w:rsid w:val="0071533E"/>
    <w:rsid w:val="0072247C"/>
    <w:rsid w:val="0076304C"/>
    <w:rsid w:val="0076766A"/>
    <w:rsid w:val="007A4024"/>
    <w:rsid w:val="007A704A"/>
    <w:rsid w:val="007D72D1"/>
    <w:rsid w:val="00802FA0"/>
    <w:rsid w:val="008213E0"/>
    <w:rsid w:val="0083196A"/>
    <w:rsid w:val="00832BA7"/>
    <w:rsid w:val="00835AA7"/>
    <w:rsid w:val="0087251C"/>
    <w:rsid w:val="00880484"/>
    <w:rsid w:val="008A76A1"/>
    <w:rsid w:val="008B3083"/>
    <w:rsid w:val="008C20F3"/>
    <w:rsid w:val="008C2D1C"/>
    <w:rsid w:val="008D5950"/>
    <w:rsid w:val="00900FB9"/>
    <w:rsid w:val="00902C0E"/>
    <w:rsid w:val="009253E4"/>
    <w:rsid w:val="0092758C"/>
    <w:rsid w:val="00930F00"/>
    <w:rsid w:val="009323D8"/>
    <w:rsid w:val="009323E3"/>
    <w:rsid w:val="00945A03"/>
    <w:rsid w:val="00950969"/>
    <w:rsid w:val="00950A79"/>
    <w:rsid w:val="00956720"/>
    <w:rsid w:val="009617DF"/>
    <w:rsid w:val="009733C2"/>
    <w:rsid w:val="00973E05"/>
    <w:rsid w:val="009D42A9"/>
    <w:rsid w:val="009E516A"/>
    <w:rsid w:val="009F58AC"/>
    <w:rsid w:val="00A023D9"/>
    <w:rsid w:val="00A16D57"/>
    <w:rsid w:val="00A37824"/>
    <w:rsid w:val="00A87E61"/>
    <w:rsid w:val="00AB1DFE"/>
    <w:rsid w:val="00AE7309"/>
    <w:rsid w:val="00AF2AFD"/>
    <w:rsid w:val="00AF6789"/>
    <w:rsid w:val="00B21D56"/>
    <w:rsid w:val="00B22748"/>
    <w:rsid w:val="00B44C63"/>
    <w:rsid w:val="00B505BE"/>
    <w:rsid w:val="00B66A83"/>
    <w:rsid w:val="00BF30EB"/>
    <w:rsid w:val="00C274AE"/>
    <w:rsid w:val="00C80DD8"/>
    <w:rsid w:val="00CA1BA4"/>
    <w:rsid w:val="00CA2E4C"/>
    <w:rsid w:val="00CE2971"/>
    <w:rsid w:val="00D36869"/>
    <w:rsid w:val="00D757A2"/>
    <w:rsid w:val="00D8679A"/>
    <w:rsid w:val="00D91C79"/>
    <w:rsid w:val="00DA79A7"/>
    <w:rsid w:val="00DB10DF"/>
    <w:rsid w:val="00DD071A"/>
    <w:rsid w:val="00DE4FDC"/>
    <w:rsid w:val="00DF0889"/>
    <w:rsid w:val="00E02F5C"/>
    <w:rsid w:val="00E04D82"/>
    <w:rsid w:val="00E311E2"/>
    <w:rsid w:val="00E32295"/>
    <w:rsid w:val="00E446D5"/>
    <w:rsid w:val="00E72A98"/>
    <w:rsid w:val="00E86C1C"/>
    <w:rsid w:val="00E93E87"/>
    <w:rsid w:val="00E973BE"/>
    <w:rsid w:val="00EB2684"/>
    <w:rsid w:val="00EB326A"/>
    <w:rsid w:val="00EC2FA3"/>
    <w:rsid w:val="00EC5158"/>
    <w:rsid w:val="00EF3192"/>
    <w:rsid w:val="00EF32D4"/>
    <w:rsid w:val="00F02F51"/>
    <w:rsid w:val="00F11AA6"/>
    <w:rsid w:val="00F15288"/>
    <w:rsid w:val="00F323A1"/>
    <w:rsid w:val="00F53995"/>
    <w:rsid w:val="00F67EFD"/>
    <w:rsid w:val="00F82A69"/>
    <w:rsid w:val="00F8304A"/>
    <w:rsid w:val="00FD6673"/>
    <w:rsid w:val="00FE64E9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1087"/>
    <w:pPr>
      <w:snapToGrid w:val="0"/>
    </w:pPr>
    <w:rPr>
      <w:sz w:val="22"/>
    </w:rPr>
  </w:style>
  <w:style w:type="character" w:customStyle="1" w:styleId="a4">
    <w:name w:val="Основной текст Знак"/>
    <w:basedOn w:val="a0"/>
    <w:link w:val="a3"/>
    <w:rsid w:val="0065108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unhideWhenUsed/>
    <w:rsid w:val="00651087"/>
    <w:pPr>
      <w:snapToGrid w:val="0"/>
      <w:spacing w:line="360" w:lineRule="auto"/>
      <w:ind w:firstLine="567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51087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7A704A"/>
    <w:pPr>
      <w:spacing w:line="360" w:lineRule="auto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A70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50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950A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0A79"/>
    <w:pPr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0A79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0A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0A7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04D82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04D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00FB9"/>
  </w:style>
  <w:style w:type="character" w:customStyle="1" w:styleId="af2">
    <w:name w:val="Текст сноски Знак"/>
    <w:basedOn w:val="a0"/>
    <w:link w:val="af1"/>
    <w:uiPriority w:val="99"/>
    <w:semiHidden/>
    <w:rsid w:val="00900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00FB9"/>
    <w:rPr>
      <w:vertAlign w:val="superscript"/>
    </w:rPr>
  </w:style>
  <w:style w:type="character" w:styleId="af4">
    <w:name w:val="Hyperlink"/>
    <w:basedOn w:val="a0"/>
    <w:uiPriority w:val="99"/>
    <w:unhideWhenUsed/>
    <w:rsid w:val="00EC2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8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9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5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7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2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53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4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79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89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37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219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43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ik2021krs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sanovrafiz@gmail.com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conik2021kr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ik2021krs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10E16-B3D6-4734-9B2C-ED501EB1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cp:lastPrinted>2019-01-16T06:21:00Z</cp:lastPrinted>
  <dcterms:created xsi:type="dcterms:W3CDTF">2021-02-23T13:31:00Z</dcterms:created>
  <dcterms:modified xsi:type="dcterms:W3CDTF">2021-02-27T07:26:00Z</dcterms:modified>
</cp:coreProperties>
</file>