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2A" w:rsidRPr="00F63091" w:rsidRDefault="00546124" w:rsidP="0029152A">
      <w:pPr>
        <w:pStyle w:val="a5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9152A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152A" w:rsidRPr="00F63091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29152A" w:rsidRPr="00F63091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29152A" w:rsidRPr="00F63091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«МИКРОБИОЛОГИЯ, ВИРУСОЛОГИЯ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29152A" w:rsidRPr="00F63091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9152A" w:rsidRPr="00F63091" w:rsidRDefault="0029152A" w:rsidP="0029152A">
      <w:pPr>
        <w:pStyle w:val="a5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755F3" w:rsidRPr="00F63091" w:rsidRDefault="001F16E7" w:rsidP="001F16E7">
      <w:r>
        <w:t xml:space="preserve"> </w:t>
      </w:r>
      <w:r w:rsidR="009755F3" w:rsidRPr="00F63091">
        <w:t>Индекс дисциплины___</w:t>
      </w:r>
      <w:r w:rsidR="009755F3" w:rsidRPr="00025A30">
        <w:rPr>
          <w:b/>
          <w:lang w:eastAsia="en-US"/>
        </w:rPr>
        <w:t xml:space="preserve"> </w:t>
      </w:r>
      <w:r w:rsidR="009755F3" w:rsidRPr="001F16E7">
        <w:rPr>
          <w:b/>
          <w:u w:val="single"/>
          <w:lang w:eastAsia="en-US"/>
        </w:rPr>
        <w:t>Б</w:t>
      </w:r>
      <w:proofErr w:type="gramStart"/>
      <w:r w:rsidR="009755F3" w:rsidRPr="001F16E7">
        <w:rPr>
          <w:b/>
          <w:u w:val="single"/>
          <w:lang w:eastAsia="en-US"/>
        </w:rPr>
        <w:t>1.Б.</w:t>
      </w:r>
      <w:proofErr w:type="gramEnd"/>
      <w:r w:rsidR="009755F3" w:rsidRPr="001F16E7">
        <w:rPr>
          <w:b/>
          <w:u w:val="single"/>
          <w:lang w:eastAsia="en-US"/>
        </w:rPr>
        <w:t>19</w:t>
      </w:r>
      <w:r w:rsidR="009755F3" w:rsidRPr="00F63091">
        <w:t>_</w:t>
      </w:r>
      <w:r w:rsidR="009755F3">
        <w:t xml:space="preserve"> </w:t>
      </w:r>
    </w:p>
    <w:p w:rsidR="009755F3" w:rsidRPr="00F63091" w:rsidRDefault="009755F3" w:rsidP="001F16E7">
      <w:r w:rsidRPr="00F63091">
        <w:t>Специальность (направление) __</w:t>
      </w:r>
      <w:r w:rsidRPr="001F16E7">
        <w:rPr>
          <w:b/>
          <w:u w:val="single"/>
          <w:lang w:eastAsia="en-US"/>
        </w:rPr>
        <w:t>31.05.01 Лечебное дело</w:t>
      </w:r>
      <w:r w:rsidRPr="000D1972">
        <w:rPr>
          <w:lang w:eastAsia="en-US"/>
        </w:rPr>
        <w:t xml:space="preserve"> </w:t>
      </w:r>
      <w:r>
        <w:t xml:space="preserve"> </w:t>
      </w:r>
    </w:p>
    <w:p w:rsidR="009755F3" w:rsidRPr="00F63091" w:rsidRDefault="009755F3" w:rsidP="001F16E7">
      <w:r>
        <w:t xml:space="preserve"> </w:t>
      </w:r>
      <w:r w:rsidRPr="00F63091">
        <w:t>Уро</w:t>
      </w:r>
      <w:r>
        <w:t>вень</w:t>
      </w:r>
      <w:r w:rsidRPr="00F63091">
        <w:t xml:space="preserve"> высшего образования</w:t>
      </w:r>
      <w:r>
        <w:t xml:space="preserve"> _</w:t>
      </w:r>
      <w:proofErr w:type="spellStart"/>
      <w:r w:rsidRPr="001F16E7">
        <w:rPr>
          <w:b/>
          <w:u w:val="single"/>
        </w:rPr>
        <w:t>специалитет</w:t>
      </w:r>
      <w:proofErr w:type="spellEnd"/>
      <w:r w:rsidRPr="001F16E7">
        <w:rPr>
          <w:b/>
        </w:rPr>
        <w:t>_</w:t>
      </w:r>
      <w:r>
        <w:t xml:space="preserve">   </w:t>
      </w:r>
    </w:p>
    <w:p w:rsidR="009755F3" w:rsidRPr="00F63091" w:rsidRDefault="009755F3" w:rsidP="001F16E7">
      <w:r w:rsidRPr="00F63091">
        <w:t>Квалификация выпускника _</w:t>
      </w:r>
      <w:r w:rsidRPr="001F16E7">
        <w:rPr>
          <w:b/>
          <w:u w:val="single"/>
        </w:rPr>
        <w:t>врач-лечебник</w:t>
      </w:r>
      <w:r>
        <w:t xml:space="preserve"> </w:t>
      </w:r>
    </w:p>
    <w:p w:rsidR="009755F3" w:rsidRPr="00F63091" w:rsidRDefault="009755F3" w:rsidP="001F16E7">
      <w:r w:rsidRPr="00F63091">
        <w:t>Факультет</w:t>
      </w:r>
      <w:r>
        <w:t xml:space="preserve"> </w:t>
      </w:r>
      <w:r w:rsidRPr="00F63091">
        <w:t>__</w:t>
      </w:r>
      <w:r w:rsidRPr="001F16E7">
        <w:rPr>
          <w:b/>
          <w:u w:val="single"/>
        </w:rPr>
        <w:t>лечебный</w:t>
      </w:r>
      <w:r w:rsidRPr="00F63091">
        <w:t>__</w:t>
      </w:r>
      <w:r>
        <w:t xml:space="preserve"> </w:t>
      </w:r>
    </w:p>
    <w:p w:rsidR="009755F3" w:rsidRPr="00F63091" w:rsidRDefault="009755F3" w:rsidP="001F16E7">
      <w:r>
        <w:t xml:space="preserve">Кафедра </w:t>
      </w:r>
      <w:r w:rsidRPr="001F16E7">
        <w:rPr>
          <w:b/>
          <w:u w:val="single"/>
        </w:rPr>
        <w:t>микробиологии, вирусологии и иммунологии</w:t>
      </w:r>
      <w:r>
        <w:t xml:space="preserve"> </w:t>
      </w:r>
    </w:p>
    <w:p w:rsidR="009755F3" w:rsidRPr="00F63091" w:rsidRDefault="009755F3" w:rsidP="001F16E7">
      <w:r w:rsidRPr="00F63091">
        <w:t>Форма обучения _</w:t>
      </w:r>
      <w:r w:rsidRPr="001F16E7">
        <w:rPr>
          <w:b/>
          <w:u w:val="single"/>
        </w:rPr>
        <w:t>очная</w:t>
      </w:r>
      <w:r>
        <w:t xml:space="preserve"> </w:t>
      </w:r>
    </w:p>
    <w:p w:rsidR="009755F3" w:rsidRPr="00F63091" w:rsidRDefault="009755F3" w:rsidP="001F16E7">
      <w:r w:rsidRPr="00F63091">
        <w:t>курс___</w:t>
      </w:r>
      <w:r w:rsidRPr="001F16E7">
        <w:rPr>
          <w:b/>
          <w:u w:val="single"/>
        </w:rPr>
        <w:t>2, 3</w:t>
      </w:r>
      <w:r w:rsidRPr="00025A30">
        <w:rPr>
          <w:u w:val="single"/>
        </w:rPr>
        <w:t>_</w:t>
      </w:r>
      <w:r>
        <w:t xml:space="preserve"> </w:t>
      </w:r>
    </w:p>
    <w:p w:rsidR="009755F3" w:rsidRPr="00F63091" w:rsidRDefault="009755F3" w:rsidP="001F16E7">
      <w:r w:rsidRPr="00F63091">
        <w:t>семестр</w:t>
      </w:r>
      <w:r>
        <w:t xml:space="preserve"> </w:t>
      </w:r>
      <w:r w:rsidRPr="00AE10C2">
        <w:t xml:space="preserve">  </w:t>
      </w:r>
      <w:r w:rsidRPr="001F16E7">
        <w:rPr>
          <w:b/>
          <w:u w:val="single"/>
          <w:lang w:val="en-US" w:eastAsia="en-US"/>
        </w:rPr>
        <w:t>IV</w:t>
      </w:r>
      <w:r w:rsidRPr="001F16E7">
        <w:rPr>
          <w:b/>
          <w:u w:val="single"/>
        </w:rPr>
        <w:t xml:space="preserve"> - </w:t>
      </w:r>
      <w:r w:rsidRPr="001F16E7">
        <w:rPr>
          <w:b/>
          <w:u w:val="single"/>
          <w:lang w:val="en-US"/>
        </w:rPr>
        <w:t>V</w:t>
      </w:r>
      <w:r w:rsidRPr="00025A30">
        <w:rPr>
          <w:u w:val="single"/>
        </w:rPr>
        <w:t>_</w:t>
      </w:r>
      <w:r w:rsidRPr="00F63091">
        <w:t>_</w:t>
      </w:r>
      <w:r>
        <w:t xml:space="preserve"> </w:t>
      </w:r>
    </w:p>
    <w:p w:rsidR="009755F3" w:rsidRPr="00F63091" w:rsidRDefault="009755F3" w:rsidP="001F16E7">
      <w:r w:rsidRPr="00F63091">
        <w:t>Всего трудоёмкос</w:t>
      </w:r>
      <w:r>
        <w:t xml:space="preserve">ть (в зачётных единицах/часах) </w:t>
      </w:r>
      <w:r w:rsidRPr="001F16E7">
        <w:rPr>
          <w:b/>
          <w:u w:val="single"/>
          <w:lang w:eastAsia="en-US"/>
        </w:rPr>
        <w:t xml:space="preserve">7 </w:t>
      </w:r>
      <w:proofErr w:type="spellStart"/>
      <w:r w:rsidRPr="001F16E7">
        <w:rPr>
          <w:b/>
          <w:u w:val="single"/>
          <w:lang w:eastAsia="en-US"/>
        </w:rPr>
        <w:t>з.е</w:t>
      </w:r>
      <w:proofErr w:type="spellEnd"/>
      <w:r w:rsidRPr="001F16E7">
        <w:rPr>
          <w:b/>
          <w:u w:val="single"/>
          <w:lang w:eastAsia="en-US"/>
        </w:rPr>
        <w:t>./ 252 часа</w:t>
      </w:r>
      <w:r w:rsidRPr="00F63091">
        <w:t xml:space="preserve"> </w:t>
      </w:r>
      <w:r>
        <w:t xml:space="preserve"> </w:t>
      </w:r>
    </w:p>
    <w:p w:rsidR="009755F3" w:rsidRPr="00F63091" w:rsidRDefault="009755F3" w:rsidP="00635A4E">
      <w:r>
        <w:t xml:space="preserve">Форма </w:t>
      </w:r>
      <w:proofErr w:type="gramStart"/>
      <w:r>
        <w:t xml:space="preserve">контроля  </w:t>
      </w:r>
      <w:r w:rsidRPr="00AE10C2">
        <w:rPr>
          <w:u w:val="single"/>
          <w:lang w:eastAsia="en-US"/>
        </w:rPr>
        <w:t>экзамен</w:t>
      </w:r>
      <w:proofErr w:type="gramEnd"/>
      <w:r w:rsidRPr="00AE10C2">
        <w:rPr>
          <w:u w:val="single"/>
          <w:lang w:eastAsia="en-US"/>
        </w:rPr>
        <w:t xml:space="preserve"> </w:t>
      </w:r>
      <w:r w:rsidRPr="001F16E7">
        <w:rPr>
          <w:b/>
          <w:u w:val="single"/>
          <w:lang w:eastAsia="en-US"/>
        </w:rPr>
        <w:t xml:space="preserve">в </w:t>
      </w:r>
      <w:r w:rsidRPr="001F16E7">
        <w:rPr>
          <w:b/>
          <w:u w:val="single"/>
          <w:lang w:val="en-US" w:eastAsia="en-US"/>
        </w:rPr>
        <w:t>V</w:t>
      </w:r>
      <w:r w:rsidRPr="001F16E7">
        <w:rPr>
          <w:b/>
          <w:u w:val="single"/>
          <w:lang w:eastAsia="en-US"/>
        </w:rPr>
        <w:t xml:space="preserve"> семестре</w:t>
      </w:r>
      <w:r>
        <w:rPr>
          <w:u w:val="single"/>
          <w:lang w:eastAsia="en-US"/>
        </w:rPr>
        <w:t xml:space="preserve"> </w:t>
      </w:r>
      <w:r>
        <w:t xml:space="preserve"> </w:t>
      </w:r>
    </w:p>
    <w:p w:rsidR="0029152A" w:rsidRPr="00F63091" w:rsidRDefault="0029152A" w:rsidP="0029152A">
      <w:pPr>
        <w:spacing w:line="276" w:lineRule="auto"/>
        <w:ind w:firstLine="709"/>
        <w:rPr>
          <w:i/>
        </w:rPr>
      </w:pPr>
    </w:p>
    <w:p w:rsidR="0029152A" w:rsidRPr="00F63091" w:rsidRDefault="0029152A" w:rsidP="0029152A">
      <w:pPr>
        <w:shd w:val="clear" w:color="auto" w:fill="FFFFFF"/>
        <w:spacing w:line="276" w:lineRule="auto"/>
        <w:jc w:val="both"/>
      </w:pPr>
      <w:r w:rsidRPr="00F63091">
        <w:rPr>
          <w:b/>
          <w:bCs/>
          <w:spacing w:val="-4"/>
        </w:rPr>
        <w:t>1. Цель и задачи освоения дисциплины (модуля)</w:t>
      </w:r>
    </w:p>
    <w:p w:rsidR="0029152A" w:rsidRPr="009F7697" w:rsidRDefault="0029152A" w:rsidP="0029152A">
      <w:pPr>
        <w:widowControl w:val="0"/>
        <w:spacing w:line="360" w:lineRule="auto"/>
        <w:jc w:val="both"/>
        <w:outlineLvl w:val="0"/>
      </w:pPr>
      <w:r>
        <w:rPr>
          <w:b/>
          <w:bCs/>
          <w:iCs/>
          <w:color w:val="000000"/>
        </w:rPr>
        <w:t xml:space="preserve"> </w:t>
      </w:r>
      <w:r w:rsidRPr="00F63091">
        <w:rPr>
          <w:b/>
          <w:bCs/>
          <w:iCs/>
          <w:color w:val="000000"/>
        </w:rPr>
        <w:t>Цель</w:t>
      </w:r>
      <w:r w:rsidR="00343580">
        <w:rPr>
          <w:b/>
          <w:bCs/>
          <w:iCs/>
          <w:color w:val="000000"/>
        </w:rPr>
        <w:t>ю освоения дисциплины является -</w:t>
      </w:r>
      <w:r w:rsidRPr="00F63091">
        <w:t xml:space="preserve"> </w:t>
      </w:r>
      <w:r w:rsidRPr="009F7697">
        <w:t xml:space="preserve">ознакомить студентов с многообразием микроорганизмов, сформировать систематизированные знания в </w:t>
      </w:r>
      <w:r>
        <w:t>области микробиологии,</w:t>
      </w:r>
      <w:r w:rsidRPr="009F7697">
        <w:t xml:space="preserve"> вирусологии</w:t>
      </w:r>
      <w:r>
        <w:t xml:space="preserve"> и иммунологии</w:t>
      </w:r>
      <w:r w:rsidRPr="009F7697">
        <w:t>.</w:t>
      </w:r>
      <w:r>
        <w:t xml:space="preserve"> Сформировать знания по микробиологической диагностике инфекционных заболеваний, вызываемых микроорганизмами различных таксономических групп.</w:t>
      </w:r>
      <w:r w:rsidRPr="009F7697">
        <w:t xml:space="preserve"> Дисциплина является базовой в </w:t>
      </w:r>
      <w:r>
        <w:t>медицинском</w:t>
      </w:r>
      <w:r w:rsidRPr="009F7697">
        <w:t xml:space="preserve"> образовании.</w:t>
      </w:r>
    </w:p>
    <w:p w:rsidR="0029152A" w:rsidRDefault="0029152A" w:rsidP="0029152A">
      <w:pPr>
        <w:widowControl w:val="0"/>
        <w:spacing w:line="360" w:lineRule="auto"/>
        <w:jc w:val="both"/>
        <w:rPr>
          <w:b/>
        </w:rPr>
      </w:pPr>
      <w:r w:rsidRPr="00F63091">
        <w:rPr>
          <w:b/>
        </w:rPr>
        <w:t>Задачи</w:t>
      </w:r>
      <w:r w:rsidR="00343580">
        <w:rPr>
          <w:b/>
        </w:rPr>
        <w:t xml:space="preserve"> освоения дисциплины являются</w:t>
      </w:r>
      <w:r w:rsidRPr="00F63091">
        <w:rPr>
          <w:b/>
        </w:rPr>
        <w:t>:</w:t>
      </w:r>
      <w:r>
        <w:rPr>
          <w:b/>
        </w:rPr>
        <w:t xml:space="preserve"> </w:t>
      </w:r>
    </w:p>
    <w:p w:rsidR="0029152A" w:rsidRDefault="0029152A" w:rsidP="0029152A">
      <w:pPr>
        <w:spacing w:line="360" w:lineRule="auto"/>
        <w:jc w:val="both"/>
      </w:pPr>
      <w:r>
        <w:t>- формирование у студентов понятий о многообразии микроорганизмов и их роли в норме и патологии человека;</w:t>
      </w:r>
    </w:p>
    <w:p w:rsidR="0029152A" w:rsidRDefault="0029152A" w:rsidP="0029152A">
      <w:pPr>
        <w:spacing w:line="360" w:lineRule="auto"/>
        <w:jc w:val="both"/>
      </w:pPr>
      <w:r>
        <w:t>- формирование у обучающихся систематизированных знаний в области микробиологии и вирусологии;</w:t>
      </w:r>
    </w:p>
    <w:p w:rsidR="0029152A" w:rsidRDefault="0029152A" w:rsidP="0029152A">
      <w:pPr>
        <w:spacing w:line="360" w:lineRule="auto"/>
        <w:jc w:val="both"/>
        <w:rPr>
          <w:color w:val="000000"/>
          <w:spacing w:val="-2"/>
          <w:lang w:eastAsia="en-US"/>
        </w:rPr>
      </w:pPr>
      <w:r>
        <w:t xml:space="preserve">- </w:t>
      </w:r>
      <w:r>
        <w:rPr>
          <w:color w:val="000000"/>
          <w:spacing w:val="-2"/>
          <w:lang w:eastAsia="en-US"/>
        </w:rPr>
        <w:t xml:space="preserve"> изучение</w:t>
      </w:r>
      <w:r w:rsidRPr="009F7697">
        <w:rPr>
          <w:color w:val="000000"/>
          <w:spacing w:val="-2"/>
          <w:lang w:eastAsia="en-US"/>
        </w:rPr>
        <w:t xml:space="preserve"> дисциплины в лекционном курсе - представить дидактически грамотно, в доступном и систематизированном виде выверенные научные данные по медицинской </w:t>
      </w:r>
      <w:r>
        <w:rPr>
          <w:color w:val="000000"/>
          <w:spacing w:val="-2"/>
          <w:lang w:eastAsia="en-US"/>
        </w:rPr>
        <w:t>микробиологии,</w:t>
      </w:r>
      <w:r w:rsidRPr="009F7697">
        <w:rPr>
          <w:color w:val="000000"/>
          <w:spacing w:val="-2"/>
          <w:lang w:eastAsia="en-US"/>
        </w:rPr>
        <w:t xml:space="preserve"> вирусологии, иммунологии, бактериологии, а также микологии, связав их с диагностикой, лечением и профилактикой актуальных инфекционны</w:t>
      </w:r>
      <w:r>
        <w:rPr>
          <w:color w:val="000000"/>
          <w:spacing w:val="-2"/>
          <w:lang w:eastAsia="en-US"/>
        </w:rPr>
        <w:t>х и неинфекционных заболеваний;</w:t>
      </w:r>
    </w:p>
    <w:p w:rsidR="0029152A" w:rsidRDefault="0029152A" w:rsidP="0029152A">
      <w:pPr>
        <w:spacing w:line="360" w:lineRule="auto"/>
        <w:jc w:val="both"/>
        <w:rPr>
          <w:lang w:eastAsia="en-US"/>
        </w:rPr>
      </w:pPr>
      <w:r>
        <w:rPr>
          <w:color w:val="000000"/>
          <w:spacing w:val="-2"/>
          <w:lang w:eastAsia="en-US"/>
        </w:rPr>
        <w:t xml:space="preserve">- </w:t>
      </w:r>
      <w:r>
        <w:rPr>
          <w:lang w:eastAsia="en-US"/>
        </w:rPr>
        <w:t>изучение</w:t>
      </w:r>
      <w:r w:rsidRPr="009F7697">
        <w:rPr>
          <w:lang w:eastAsia="en-US"/>
        </w:rPr>
        <w:t xml:space="preserve"> дисциплины на практических занятиях - в ходе самостоятельной работы материализовать сугубо теоретические знания о свойствах микроорганизмов, методах их определения; овладеть первичными навыками и умениями, необходимыми в практике лечащего врача (взятие образцов биологического материала, техника безопасности при работе с инфекционным материалом, лабораторными животными, посудой и аппаратурой, микроскопия препаратов и др.). В ходе </w:t>
      </w:r>
      <w:r w:rsidRPr="009F7697">
        <w:rPr>
          <w:lang w:eastAsia="en-US"/>
        </w:rPr>
        <w:lastRenderedPageBreak/>
        <w:t>практических занятий студенту прививают навыки анализа и оценки полученной диагностической информации на основе приобретенных теоретических знаний</w:t>
      </w:r>
      <w:r>
        <w:rPr>
          <w:lang w:eastAsia="en-US"/>
        </w:rPr>
        <w:t>;</w:t>
      </w:r>
    </w:p>
    <w:p w:rsidR="0029152A" w:rsidRDefault="0029152A" w:rsidP="002E2EF1">
      <w:pPr>
        <w:pStyle w:val="Style18"/>
        <w:widowControl/>
        <w:tabs>
          <w:tab w:val="left" w:pos="1450"/>
        </w:tabs>
        <w:spacing w:line="360" w:lineRule="auto"/>
        <w:ind w:firstLine="0"/>
      </w:pPr>
      <w:r>
        <w:rPr>
          <w:lang w:eastAsia="en-US"/>
        </w:rPr>
        <w:t xml:space="preserve">- </w:t>
      </w:r>
      <w:r w:rsidRPr="002536B8">
        <w:rPr>
          <w:rStyle w:val="FontStyle104"/>
        </w:rPr>
        <w:t>формирование у студентов основ клини</w:t>
      </w:r>
      <w:r>
        <w:rPr>
          <w:rStyle w:val="FontStyle104"/>
        </w:rPr>
        <w:t>ко-лабораторного</w:t>
      </w:r>
      <w:r w:rsidRPr="002536B8">
        <w:rPr>
          <w:rStyle w:val="FontStyle104"/>
        </w:rPr>
        <w:t xml:space="preserve"> мышления на основании анализа </w:t>
      </w:r>
      <w:r>
        <w:rPr>
          <w:rStyle w:val="FontStyle104"/>
        </w:rPr>
        <w:t xml:space="preserve">результатов исследований, </w:t>
      </w:r>
      <w:r w:rsidRPr="002536B8">
        <w:rPr>
          <w:rStyle w:val="FontStyle104"/>
        </w:rPr>
        <w:t xml:space="preserve">характера и структуры </w:t>
      </w:r>
      <w:r>
        <w:rPr>
          <w:rStyle w:val="FontStyle104"/>
        </w:rPr>
        <w:t>постановки диагноза с</w:t>
      </w:r>
      <w:r w:rsidRPr="002536B8">
        <w:rPr>
          <w:rStyle w:val="FontStyle104"/>
        </w:rPr>
        <w:t xml:space="preserve"> позиции </w:t>
      </w:r>
      <w:r>
        <w:rPr>
          <w:rStyle w:val="FontStyle104"/>
        </w:rPr>
        <w:t>микробиологических и иммунологических знаний</w:t>
      </w:r>
      <w:r w:rsidRPr="002536B8">
        <w:rPr>
          <w:rStyle w:val="FontStyle104"/>
        </w:rPr>
        <w:t xml:space="preserve"> для будущей практической деятельности врача.</w:t>
      </w:r>
    </w:p>
    <w:p w:rsidR="0029152A" w:rsidRPr="00F63091" w:rsidRDefault="0029152A" w:rsidP="0029152A">
      <w:pPr>
        <w:shd w:val="clear" w:color="auto" w:fill="FFFFFF"/>
        <w:jc w:val="both"/>
        <w:rPr>
          <w:b/>
          <w:bCs/>
          <w:spacing w:val="-6"/>
        </w:rPr>
      </w:pPr>
      <w:r w:rsidRPr="00F63091">
        <w:rPr>
          <w:b/>
          <w:bCs/>
          <w:spacing w:val="-6"/>
        </w:rPr>
        <w:t>2. Перечень планируемых результатов обучения</w:t>
      </w:r>
    </w:p>
    <w:p w:rsidR="0029152A" w:rsidRPr="00F63091" w:rsidRDefault="0029152A" w:rsidP="0029152A">
      <w:pPr>
        <w:ind w:firstLine="709"/>
        <w:jc w:val="both"/>
        <w:rPr>
          <w:b/>
          <w:bCs/>
          <w:iCs/>
          <w:color w:val="000000"/>
        </w:rPr>
      </w:pPr>
      <w:r w:rsidRPr="00F63091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29152A" w:rsidRPr="00F63091" w:rsidRDefault="0029152A" w:rsidP="0029152A">
      <w:pPr>
        <w:spacing w:line="276" w:lineRule="auto"/>
        <w:jc w:val="center"/>
        <w:rPr>
          <w:b/>
          <w:bCs/>
          <w:iCs/>
          <w:color w:val="000000"/>
        </w:rPr>
      </w:pPr>
      <w:r w:rsidRPr="00F63091">
        <w:rPr>
          <w:b/>
          <w:i/>
        </w:rPr>
        <w:t>ФГОС 3+</w:t>
      </w:r>
      <w:r w:rsidRPr="00F63091">
        <w:rPr>
          <w:i/>
        </w:rPr>
        <w:t>;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4083"/>
        <w:gridCol w:w="60"/>
        <w:gridCol w:w="535"/>
        <w:gridCol w:w="2629"/>
      </w:tblGrid>
      <w:tr w:rsidR="0029152A" w:rsidRPr="00F63091" w:rsidTr="004D406E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29152A" w:rsidRPr="00F63091" w:rsidRDefault="0029152A" w:rsidP="00595C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29152A" w:rsidRPr="00F63091" w:rsidRDefault="0029152A" w:rsidP="00595C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F63091">
              <w:rPr>
                <w:b/>
                <w:color w:val="000000"/>
              </w:rPr>
              <w:t>(или ее части)</w:t>
            </w:r>
          </w:p>
        </w:tc>
        <w:tc>
          <w:tcPr>
            <w:tcW w:w="2629" w:type="dxa"/>
          </w:tcPr>
          <w:p w:rsidR="0029152A" w:rsidRPr="00F63091" w:rsidRDefault="0029152A" w:rsidP="00595CC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F63091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29152A" w:rsidRPr="00F63091" w:rsidTr="00595CCD">
        <w:trPr>
          <w:trHeight w:val="297"/>
        </w:trPr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29152A" w:rsidRPr="00F63091" w:rsidTr="004D406E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  <w:tc>
          <w:tcPr>
            <w:tcW w:w="4083" w:type="dxa"/>
          </w:tcPr>
          <w:p w:rsidR="0029152A" w:rsidRDefault="0029152A" w:rsidP="00595CCD">
            <w:pPr>
              <w:jc w:val="both"/>
              <w:rPr>
                <w:b/>
                <w:bCs/>
              </w:rPr>
            </w:pPr>
            <w:r w:rsidRPr="00793209">
              <w:rPr>
                <w:b/>
                <w:bCs/>
              </w:rPr>
              <w:t xml:space="preserve">ОК-5 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793209">
              <w:rPr>
                <w:b/>
                <w:bCs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  <w:tc>
          <w:tcPr>
            <w:tcW w:w="3224" w:type="dxa"/>
            <w:gridSpan w:val="3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793209">
              <w:rPr>
                <w:bCs/>
              </w:rPr>
              <w:t xml:space="preserve"> значение патогенных микробов (бактерий, грибов, вирусов) в этиологии, эпидемиологии, патогенезе и клинике важнейших инфекционных заболеваний человека, </w:t>
            </w:r>
            <w:r>
              <w:rPr>
                <w:bCs/>
              </w:rPr>
              <w:t>знать возбудителей новых инфекций;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793209">
              <w:rPr>
                <w:bCs/>
              </w:rPr>
              <w:t xml:space="preserve"> работать с увеличительной техникой</w:t>
            </w:r>
            <w:r>
              <w:rPr>
                <w:bCs/>
              </w:rPr>
              <w:t>, а также современными аппаратами</w:t>
            </w:r>
            <w:r w:rsidRPr="00793209">
              <w:rPr>
                <w:bCs/>
              </w:rPr>
              <w:t xml:space="preserve"> </w:t>
            </w:r>
            <w:r>
              <w:rPr>
                <w:bCs/>
              </w:rPr>
              <w:t xml:space="preserve">для диагностики инфекционных заболеваний; 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владеть:</w:t>
            </w:r>
            <w:r w:rsidRPr="00793209">
              <w:t xml:space="preserve"> современными методами </w:t>
            </w:r>
            <w:r>
              <w:t>микробиологической</w:t>
            </w:r>
            <w:r w:rsidRPr="00793209">
              <w:t xml:space="preserve"> диагностики инфекционных заболеваний</w:t>
            </w: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Общепрофессиональные компетенции</w:t>
            </w:r>
            <w:r>
              <w:rPr>
                <w:b/>
              </w:rPr>
              <w:t xml:space="preserve"> (ОПК)</w:t>
            </w:r>
          </w:p>
        </w:tc>
      </w:tr>
      <w:tr w:rsidR="0029152A" w:rsidRPr="00F63091" w:rsidTr="004D406E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29152A" w:rsidRDefault="0029152A" w:rsidP="00595CCD">
            <w:pPr>
              <w:jc w:val="both"/>
              <w:rPr>
                <w:b/>
                <w:bCs/>
              </w:rPr>
            </w:pPr>
            <w:r w:rsidRPr="00793209">
              <w:rPr>
                <w:b/>
                <w:bCs/>
              </w:rPr>
              <w:t>ОПК-1</w:t>
            </w:r>
          </w:p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</w:rPr>
              <w:t>готовность</w:t>
            </w:r>
            <w:r w:rsidRPr="00793209">
              <w:rPr>
                <w:b/>
                <w:bCs/>
              </w:rPr>
              <w:t xml:space="preserve">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  <w:tc>
          <w:tcPr>
            <w:tcW w:w="2629" w:type="dxa"/>
          </w:tcPr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 w:rsidRPr="00793209">
              <w:rPr>
                <w:bCs/>
              </w:rPr>
              <w:t xml:space="preserve"> решение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  <w:r>
              <w:rPr>
                <w:bCs/>
              </w:rPr>
              <w:t>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793209">
              <w:t xml:space="preserve"> использовать</w:t>
            </w:r>
            <w:r w:rsidRPr="00793209">
              <w:rPr>
                <w:b/>
              </w:rPr>
              <w:t xml:space="preserve"> </w:t>
            </w:r>
            <w:r w:rsidRPr="00793209">
              <w:rPr>
                <w:bCs/>
              </w:rPr>
              <w:t>существующие информационные технологии</w:t>
            </w:r>
            <w:r>
              <w:rPr>
                <w:bCs/>
              </w:rPr>
              <w:t>;</w:t>
            </w:r>
          </w:p>
          <w:p w:rsidR="0029152A" w:rsidRPr="00F63091" w:rsidRDefault="0029152A" w:rsidP="00595CCD">
            <w:pPr>
              <w:jc w:val="both"/>
            </w:pPr>
            <w:r w:rsidRPr="00F63091">
              <w:rPr>
                <w:b/>
              </w:rPr>
              <w:t>владеть:</w:t>
            </w:r>
            <w:r>
              <w:t xml:space="preserve"> владеть медико-биологической терминологией с учетом требований безопасности.</w:t>
            </w:r>
          </w:p>
        </w:tc>
      </w:tr>
      <w:tr w:rsidR="0029152A" w:rsidRPr="00F63091" w:rsidTr="004D406E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  <w:tc>
          <w:tcPr>
            <w:tcW w:w="4678" w:type="dxa"/>
            <w:gridSpan w:val="3"/>
          </w:tcPr>
          <w:p w:rsidR="0029152A" w:rsidRDefault="0029152A" w:rsidP="00595CCD">
            <w:pPr>
              <w:jc w:val="both"/>
              <w:rPr>
                <w:b/>
                <w:bCs/>
              </w:rPr>
            </w:pPr>
            <w:r>
              <w:rPr>
                <w:b/>
              </w:rPr>
              <w:t>ОПК-6</w:t>
            </w:r>
            <w:r w:rsidRPr="00673FB1">
              <w:rPr>
                <w:b/>
                <w:bCs/>
              </w:rPr>
              <w:t xml:space="preserve"> 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673FB1">
              <w:rPr>
                <w:b/>
                <w:bCs/>
              </w:rPr>
              <w:t>готовность к ведению медицинской документации</w:t>
            </w:r>
          </w:p>
        </w:tc>
        <w:tc>
          <w:tcPr>
            <w:tcW w:w="2629" w:type="dxa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>
              <w:rPr>
                <w:bCs/>
              </w:rPr>
              <w:t xml:space="preserve"> с</w:t>
            </w:r>
            <w:r w:rsidRPr="007E4DB5">
              <w:rPr>
                <w:bCs/>
              </w:rPr>
              <w:t xml:space="preserve">уществующие </w:t>
            </w:r>
            <w:r>
              <w:rPr>
                <w:bCs/>
              </w:rPr>
              <w:t xml:space="preserve">нормативные документы и </w:t>
            </w:r>
            <w:r w:rsidRPr="007E4DB5">
              <w:rPr>
                <w:bCs/>
              </w:rPr>
              <w:t>информационные технологии</w:t>
            </w:r>
            <w:r>
              <w:rPr>
                <w:bCs/>
              </w:rPr>
              <w:t>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>
              <w:rPr>
                <w:bCs/>
              </w:rPr>
              <w:t xml:space="preserve"> применять навыки для ведения медицинской документации;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lastRenderedPageBreak/>
              <w:t>владеть:</w:t>
            </w:r>
            <w:r>
              <w:t xml:space="preserve"> техникой к ведению специальной медицинской документацией.</w:t>
            </w: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center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  <w:bCs/>
                <w:iCs/>
                <w:color w:val="000000"/>
              </w:rPr>
              <w:lastRenderedPageBreak/>
              <w:t>Профессиональные компетенции (ПК)</w:t>
            </w:r>
          </w:p>
        </w:tc>
      </w:tr>
      <w:tr w:rsidR="0029152A" w:rsidRPr="00F63091" w:rsidTr="004D406E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4678" w:type="dxa"/>
            <w:gridSpan w:val="3"/>
          </w:tcPr>
          <w:p w:rsidR="0029152A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ПК-3</w:t>
            </w:r>
          </w:p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  <w:r w:rsidRPr="00433976">
              <w:rPr>
                <w:b/>
                <w:lang w:eastAsia="ru-RU"/>
              </w:rPr>
      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629" w:type="dxa"/>
          </w:tcPr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>
              <w:rPr>
                <w:bCs/>
              </w:rPr>
              <w:t xml:space="preserve"> к</w:t>
            </w:r>
            <w:r w:rsidRPr="001A7025">
              <w:rPr>
                <w:bCs/>
              </w:rPr>
              <w:t>алендарь профилактических прививок, принятый в РФ</w:t>
            </w:r>
            <w:r>
              <w:rPr>
                <w:bCs/>
              </w:rPr>
              <w:t>.</w:t>
            </w:r>
            <w:r w:rsidRPr="00433976">
              <w:t xml:space="preserve"> </w:t>
            </w:r>
            <w:r>
              <w:t>О</w:t>
            </w:r>
            <w:r w:rsidRPr="001A7025">
              <w:rPr>
                <w:bCs/>
              </w:rPr>
              <w:t>сновные иммунобиологические препараты, применяемые в настоящее время для диагностики, лечения и профилактики, принципы их получения, механизм действия, показания и противопоказания к применению вакцин и сывороток</w:t>
            </w:r>
            <w:r>
              <w:rPr>
                <w:bCs/>
              </w:rPr>
              <w:t>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 w:rsidRPr="000F237D">
              <w:rPr>
                <w:lang w:eastAsia="ru-RU"/>
              </w:rPr>
              <w:t xml:space="preserve"> интерпретировать результаты наиболее распространённых методов </w:t>
            </w:r>
            <w:r>
              <w:rPr>
                <w:lang w:eastAsia="ru-RU"/>
              </w:rPr>
              <w:t xml:space="preserve"> </w:t>
            </w:r>
            <w:r w:rsidRPr="000F237D">
              <w:rPr>
                <w:lang w:eastAsia="ru-RU"/>
              </w:rPr>
              <w:t xml:space="preserve"> микробиологических, молекулярно-биологических и иммунологических</w:t>
            </w:r>
            <w:r>
              <w:rPr>
                <w:lang w:eastAsia="ru-RU"/>
              </w:rPr>
              <w:t xml:space="preserve"> исследований;</w:t>
            </w:r>
          </w:p>
          <w:p w:rsidR="0029152A" w:rsidRPr="00F63091" w:rsidRDefault="0029152A" w:rsidP="00595CCD">
            <w:pPr>
              <w:jc w:val="both"/>
              <w:rPr>
                <w:b/>
                <w:bCs/>
                <w:iCs/>
                <w:color w:val="000000"/>
              </w:rPr>
            </w:pPr>
            <w:r w:rsidRPr="00F63091">
              <w:rPr>
                <w:b/>
              </w:rPr>
              <w:t>владеть:</w:t>
            </w:r>
            <w:r w:rsidRPr="00433976">
              <w:t xml:space="preserve"> техникой</w:t>
            </w:r>
            <w:r>
              <w:t xml:space="preserve"> проведения противоэпидемических мероприятий для защиты населения от распространения </w:t>
            </w:r>
            <w:proofErr w:type="spellStart"/>
            <w:r>
              <w:t>особоопасных</w:t>
            </w:r>
            <w:proofErr w:type="spellEnd"/>
            <w:r>
              <w:t xml:space="preserve"> инфекций.</w:t>
            </w:r>
          </w:p>
        </w:tc>
      </w:tr>
      <w:tr w:rsidR="0029152A" w:rsidRPr="00F63091" w:rsidTr="00343580">
        <w:tc>
          <w:tcPr>
            <w:tcW w:w="2547" w:type="dxa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  <w:tc>
          <w:tcPr>
            <w:tcW w:w="4143" w:type="dxa"/>
            <w:gridSpan w:val="2"/>
          </w:tcPr>
          <w:p w:rsidR="0029152A" w:rsidRDefault="0029152A" w:rsidP="00595CCD">
            <w:pPr>
              <w:jc w:val="both"/>
              <w:rPr>
                <w:b/>
                <w:lang w:eastAsia="ru-RU"/>
              </w:rPr>
            </w:pPr>
            <w:r>
              <w:rPr>
                <w:b/>
              </w:rPr>
              <w:t>ПК-22</w:t>
            </w:r>
            <w:r w:rsidRPr="00316FDF">
              <w:rPr>
                <w:b/>
                <w:lang w:eastAsia="ru-RU"/>
              </w:rPr>
              <w:t xml:space="preserve"> 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316FDF">
              <w:rPr>
                <w:b/>
                <w:lang w:eastAsia="ru-RU"/>
              </w:rPr>
              <w:t>готовность к участию во внедрении новых методов и методик, направленных на охрану здоровья граждан</w:t>
            </w:r>
          </w:p>
        </w:tc>
        <w:tc>
          <w:tcPr>
            <w:tcW w:w="3164" w:type="dxa"/>
            <w:gridSpan w:val="2"/>
          </w:tcPr>
          <w:p w:rsidR="0029152A" w:rsidRPr="00F63091" w:rsidRDefault="0029152A" w:rsidP="00595CCD">
            <w:pPr>
              <w:jc w:val="both"/>
              <w:rPr>
                <w:b/>
              </w:rPr>
            </w:pPr>
          </w:p>
        </w:tc>
      </w:tr>
      <w:tr w:rsidR="0029152A" w:rsidRPr="00F63091" w:rsidTr="00595CCD">
        <w:tc>
          <w:tcPr>
            <w:tcW w:w="9854" w:type="dxa"/>
            <w:gridSpan w:val="5"/>
          </w:tcPr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знать:</w:t>
            </w:r>
            <w:r>
              <w:t xml:space="preserve"> принципы микробиологической диагностики инфекционных заболеваний с применением новых методов;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уметь:</w:t>
            </w:r>
            <w:r>
              <w:t xml:space="preserve"> применять на практике новые методы для диагностики инфекционных заболеваний;</w:t>
            </w:r>
          </w:p>
          <w:p w:rsidR="0029152A" w:rsidRPr="00F63091" w:rsidRDefault="0029152A" w:rsidP="00595CCD">
            <w:pPr>
              <w:jc w:val="both"/>
              <w:rPr>
                <w:b/>
              </w:rPr>
            </w:pPr>
            <w:r w:rsidRPr="00F63091">
              <w:rPr>
                <w:b/>
              </w:rPr>
              <w:t>владеть:</w:t>
            </w:r>
            <w:r>
              <w:t xml:space="preserve"> новейшими методами иммунологической и молекулярно-биологической диагностики инфекционных заболеваний.</w:t>
            </w:r>
          </w:p>
        </w:tc>
      </w:tr>
    </w:tbl>
    <w:p w:rsidR="0029152A" w:rsidRDefault="0029152A" w:rsidP="0029152A">
      <w:pPr>
        <w:rPr>
          <w:b/>
          <w:bCs/>
          <w:spacing w:val="-6"/>
        </w:rPr>
      </w:pPr>
      <w:r>
        <w:rPr>
          <w:b/>
          <w:bCs/>
          <w:spacing w:val="-6"/>
        </w:rPr>
        <w:t xml:space="preserve"> </w:t>
      </w:r>
    </w:p>
    <w:p w:rsidR="0029152A" w:rsidRPr="00F63091" w:rsidRDefault="0029152A" w:rsidP="0029152A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 xml:space="preserve">3. Место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bCs/>
          <w:spacing w:val="-5"/>
        </w:rPr>
        <w:t>в структуре образовательной программы</w:t>
      </w:r>
    </w:p>
    <w:p w:rsidR="004D406E" w:rsidRDefault="004D406E" w:rsidP="004D406E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1F1312">
        <w:rPr>
          <w:b w:val="0"/>
          <w:sz w:val="24"/>
          <w:szCs w:val="24"/>
        </w:rPr>
        <w:t>исциплина «Микробиология, вирусология»</w:t>
      </w:r>
      <w:r w:rsidRPr="00CB1A6A">
        <w:rPr>
          <w:sz w:val="24"/>
          <w:szCs w:val="24"/>
        </w:rPr>
        <w:t xml:space="preserve"> </w:t>
      </w:r>
      <w:r w:rsidRPr="002536B8">
        <w:rPr>
          <w:b w:val="0"/>
          <w:sz w:val="24"/>
          <w:szCs w:val="24"/>
        </w:rPr>
        <w:t xml:space="preserve">относится к </w:t>
      </w:r>
      <w:r>
        <w:rPr>
          <w:b w:val="0"/>
          <w:sz w:val="24"/>
          <w:szCs w:val="24"/>
        </w:rPr>
        <w:t>обязательной</w:t>
      </w:r>
      <w:r w:rsidRPr="002536B8">
        <w:rPr>
          <w:b w:val="0"/>
          <w:sz w:val="24"/>
          <w:szCs w:val="24"/>
        </w:rPr>
        <w:t xml:space="preserve"> части </w:t>
      </w:r>
      <w:r w:rsidRPr="001F1312">
        <w:rPr>
          <w:b w:val="0"/>
          <w:sz w:val="24"/>
          <w:szCs w:val="24"/>
        </w:rPr>
        <w:t xml:space="preserve">Блока 1 «Дисциплины (модули)». </w:t>
      </w:r>
      <w:r>
        <w:rPr>
          <w:b w:val="0"/>
          <w:sz w:val="24"/>
          <w:szCs w:val="24"/>
        </w:rPr>
        <w:t xml:space="preserve"> </w:t>
      </w:r>
    </w:p>
    <w:p w:rsidR="004D406E" w:rsidRPr="002536B8" w:rsidRDefault="004D406E" w:rsidP="004D406E">
      <w:pPr>
        <w:pStyle w:val="4"/>
        <w:shd w:val="clear" w:color="auto" w:fill="auto"/>
        <w:spacing w:line="360" w:lineRule="auto"/>
        <w:ind w:firstLine="709"/>
        <w:rPr>
          <w:rStyle w:val="FontStyle104"/>
          <w:b w:val="0"/>
          <w:sz w:val="24"/>
          <w:szCs w:val="24"/>
        </w:rPr>
      </w:pPr>
      <w:r w:rsidRPr="001F1312">
        <w:rPr>
          <w:b w:val="0"/>
          <w:sz w:val="24"/>
          <w:szCs w:val="24"/>
        </w:rPr>
        <w:t>Предшествующими, на которых непосредственно базируется дисциплина «Микробиология, вирусология», являются</w:t>
      </w:r>
      <w:r>
        <w:rPr>
          <w:b w:val="0"/>
          <w:sz w:val="24"/>
          <w:szCs w:val="24"/>
        </w:rPr>
        <w:t xml:space="preserve"> </w:t>
      </w:r>
      <w:r w:rsidRPr="002536B8">
        <w:rPr>
          <w:rStyle w:val="FontStyle104"/>
          <w:b w:val="0"/>
          <w:sz w:val="24"/>
          <w:szCs w:val="24"/>
        </w:rPr>
        <w:t>биологи</w:t>
      </w:r>
      <w:r>
        <w:rPr>
          <w:rStyle w:val="FontStyle104"/>
          <w:b w:val="0"/>
          <w:sz w:val="24"/>
          <w:szCs w:val="24"/>
        </w:rPr>
        <w:t>я</w:t>
      </w:r>
      <w:r w:rsidRPr="002536B8">
        <w:rPr>
          <w:rStyle w:val="FontStyle104"/>
          <w:b w:val="0"/>
          <w:sz w:val="24"/>
          <w:szCs w:val="24"/>
        </w:rPr>
        <w:t>, биохими</w:t>
      </w:r>
      <w:r>
        <w:rPr>
          <w:rStyle w:val="FontStyle104"/>
          <w:b w:val="0"/>
          <w:sz w:val="24"/>
          <w:szCs w:val="24"/>
        </w:rPr>
        <w:t>я</w:t>
      </w:r>
      <w:r w:rsidRPr="002536B8">
        <w:rPr>
          <w:rStyle w:val="FontStyle104"/>
          <w:b w:val="0"/>
          <w:sz w:val="24"/>
          <w:szCs w:val="24"/>
        </w:rPr>
        <w:t xml:space="preserve">, </w:t>
      </w:r>
      <w:r>
        <w:rPr>
          <w:rStyle w:val="FontStyle104"/>
          <w:b w:val="0"/>
          <w:sz w:val="24"/>
          <w:szCs w:val="24"/>
        </w:rPr>
        <w:t>история медицины, гистология,</w:t>
      </w:r>
      <w:r w:rsidRPr="002536B8">
        <w:rPr>
          <w:rStyle w:val="FontStyle104"/>
          <w:b w:val="0"/>
          <w:sz w:val="24"/>
          <w:szCs w:val="24"/>
        </w:rPr>
        <w:t xml:space="preserve"> лат</w:t>
      </w:r>
      <w:r>
        <w:rPr>
          <w:rStyle w:val="FontStyle104"/>
          <w:b w:val="0"/>
          <w:sz w:val="24"/>
          <w:szCs w:val="24"/>
        </w:rPr>
        <w:t>инский</w:t>
      </w:r>
      <w:r w:rsidRPr="002536B8">
        <w:rPr>
          <w:rStyle w:val="FontStyle104"/>
          <w:b w:val="0"/>
          <w:sz w:val="24"/>
          <w:szCs w:val="24"/>
        </w:rPr>
        <w:t xml:space="preserve"> язык</w:t>
      </w:r>
      <w:r>
        <w:rPr>
          <w:rStyle w:val="FontStyle104"/>
          <w:b w:val="0"/>
          <w:sz w:val="24"/>
          <w:szCs w:val="24"/>
        </w:rPr>
        <w:t>.</w:t>
      </w:r>
      <w:r w:rsidRPr="002536B8">
        <w:rPr>
          <w:rStyle w:val="FontStyle104"/>
          <w:b w:val="0"/>
          <w:sz w:val="24"/>
          <w:szCs w:val="24"/>
        </w:rPr>
        <w:t xml:space="preserve"> </w:t>
      </w:r>
      <w:r>
        <w:rPr>
          <w:rStyle w:val="FontStyle104"/>
          <w:b w:val="0"/>
          <w:sz w:val="24"/>
          <w:szCs w:val="24"/>
        </w:rPr>
        <w:t xml:space="preserve"> </w:t>
      </w:r>
    </w:p>
    <w:p w:rsidR="004D406E" w:rsidRPr="00F63091" w:rsidRDefault="004D406E" w:rsidP="004D406E">
      <w:pPr>
        <w:spacing w:line="276" w:lineRule="auto"/>
        <w:ind w:firstLine="709"/>
        <w:jc w:val="both"/>
      </w:pPr>
      <w:r w:rsidRPr="00F63091">
        <w:t xml:space="preserve">Предшествующими, на которых непосредственно базируется дисциплина </w:t>
      </w:r>
      <w:r w:rsidRPr="00726920">
        <w:t>«Микробиология, вирусология»</w:t>
      </w:r>
      <w:r w:rsidRPr="00F63091">
        <w:t>, являются «</w:t>
      </w:r>
      <w:r w:rsidRPr="006219DD">
        <w:t>История медицины», «Латинский язык», «Биология, экология»</w:t>
      </w:r>
      <w:r>
        <w:t>, «Гистология</w:t>
      </w:r>
      <w:r w:rsidRPr="006219DD">
        <w:t>»</w:t>
      </w:r>
      <w:r>
        <w:t>,</w:t>
      </w:r>
      <w:r w:rsidRPr="006219DD">
        <w:t xml:space="preserve"> «Биологическая химия», «Фармакология», «Патологическая физиология».</w:t>
      </w:r>
    </w:p>
    <w:p w:rsidR="004D406E" w:rsidRDefault="004D406E" w:rsidP="004D406E">
      <w:pPr>
        <w:spacing w:line="276" w:lineRule="auto"/>
        <w:ind w:firstLine="709"/>
        <w:jc w:val="both"/>
      </w:pPr>
      <w:r w:rsidRPr="00F63091">
        <w:t xml:space="preserve">Дисциплина </w:t>
      </w:r>
      <w:r w:rsidRPr="00726920">
        <w:t xml:space="preserve">«Микробиология, вирусология» </w:t>
      </w:r>
      <w:r w:rsidRPr="00F63091">
        <w:t xml:space="preserve">является основополагающей для изучения следующих дисциплин: </w:t>
      </w:r>
      <w:r w:rsidRPr="006219DD">
        <w:t>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«Инфекционные болезни, паразитология»</w:t>
      </w:r>
      <w:r>
        <w:t>, «Эпидемиология»</w:t>
      </w:r>
      <w:r w:rsidRPr="006219DD">
        <w:t xml:space="preserve">. </w:t>
      </w:r>
    </w:p>
    <w:p w:rsidR="004D406E" w:rsidRDefault="004D406E" w:rsidP="004D406E">
      <w:pPr>
        <w:spacing w:line="276" w:lineRule="auto"/>
        <w:ind w:firstLine="709"/>
        <w:jc w:val="both"/>
      </w:pPr>
      <w:r w:rsidRPr="00F63091"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:rsidR="004D406E" w:rsidRPr="005562FB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5562FB">
        <w:rPr>
          <w:b/>
        </w:rPr>
        <w:t>Медицинская деятельность:</w:t>
      </w:r>
    </w:p>
    <w:p w:rsidR="004D406E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D406E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- диагностика заболеваний и патологических состояний у детей;</w:t>
      </w:r>
    </w:p>
    <w:p w:rsidR="004D406E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оказании скорой медицинской помощи детям при состояниях, требующих срочного медицинского вмешательства;</w:t>
      </w:r>
    </w:p>
    <w:p w:rsidR="004D406E" w:rsidRPr="00D2649B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D2649B">
        <w:rPr>
          <w:b/>
        </w:rPr>
        <w:t>Научно-исследовательская:</w:t>
      </w:r>
    </w:p>
    <w:p w:rsidR="004D406E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4D406E" w:rsidRDefault="004D406E" w:rsidP="004D406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профилактике;</w:t>
      </w:r>
    </w:p>
    <w:p w:rsidR="004D406E" w:rsidRDefault="004D406E" w:rsidP="004D406E">
      <w:pPr>
        <w:tabs>
          <w:tab w:val="left" w:leader="underscore" w:pos="3573"/>
          <w:tab w:val="left" w:leader="underscore" w:pos="7600"/>
        </w:tabs>
        <w:spacing w:line="360" w:lineRule="auto"/>
        <w:ind w:firstLine="709"/>
      </w:pPr>
    </w:p>
    <w:p w:rsidR="0029152A" w:rsidRPr="00F63091" w:rsidRDefault="0029152A" w:rsidP="0029152A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Трудоемкость учебной дисциплины </w:t>
      </w:r>
      <w:r w:rsidRPr="00F63091">
        <w:rPr>
          <w:b/>
          <w:bCs/>
          <w:spacing w:val="-4"/>
        </w:rPr>
        <w:t>(модуля)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 w:rsidRPr="00F63091">
        <w:rPr>
          <w:b/>
        </w:rPr>
        <w:t xml:space="preserve"> </w:t>
      </w:r>
      <w:r>
        <w:rPr>
          <w:b/>
        </w:rPr>
        <w:t>7</w:t>
      </w:r>
      <w:r w:rsidRPr="00F63091">
        <w:rPr>
          <w:b/>
        </w:rPr>
        <w:t xml:space="preserve"> </w:t>
      </w:r>
      <w:r w:rsidRPr="00F63091">
        <w:rPr>
          <w:b/>
          <w:spacing w:val="-6"/>
        </w:rPr>
        <w:t>зачетных единиц,</w:t>
      </w:r>
      <w:r w:rsidRPr="00F63091">
        <w:rPr>
          <w:b/>
        </w:rPr>
        <w:t xml:space="preserve"> </w:t>
      </w:r>
      <w:r>
        <w:rPr>
          <w:b/>
        </w:rPr>
        <w:t>252</w:t>
      </w:r>
      <w:r w:rsidRPr="00F63091">
        <w:rPr>
          <w:b/>
        </w:rPr>
        <w:t xml:space="preserve"> академических </w:t>
      </w:r>
      <w:r w:rsidRPr="00F63091">
        <w:rPr>
          <w:b/>
          <w:spacing w:val="-10"/>
        </w:rPr>
        <w:t>часов.</w:t>
      </w:r>
    </w:p>
    <w:p w:rsidR="0029152A" w:rsidRPr="00F63091" w:rsidRDefault="0029152A" w:rsidP="0029152A">
      <w:pPr>
        <w:spacing w:line="276" w:lineRule="auto"/>
      </w:pPr>
      <w:r w:rsidRPr="00F63091">
        <w:t>Лекции -</w:t>
      </w:r>
      <w:r w:rsidRPr="00CB2DBA">
        <w:rPr>
          <w:b/>
        </w:rPr>
        <w:t>34 ч.</w:t>
      </w:r>
    </w:p>
    <w:p w:rsidR="0029152A" w:rsidRPr="00F63091" w:rsidRDefault="0029152A" w:rsidP="0029152A">
      <w:pPr>
        <w:spacing w:line="276" w:lineRule="auto"/>
      </w:pPr>
      <w:r w:rsidRPr="00F63091">
        <w:t xml:space="preserve">Практические занятия </w:t>
      </w:r>
      <w:r>
        <w:t>–</w:t>
      </w:r>
      <w:r w:rsidRPr="00F63091">
        <w:t xml:space="preserve"> </w:t>
      </w:r>
      <w:r w:rsidRPr="00CB2DBA">
        <w:rPr>
          <w:b/>
        </w:rPr>
        <w:t>96 ч.</w:t>
      </w:r>
    </w:p>
    <w:p w:rsidR="0029152A" w:rsidRPr="00F63091" w:rsidRDefault="00635A4E" w:rsidP="0029152A">
      <w:pPr>
        <w:spacing w:line="276" w:lineRule="auto"/>
      </w:pPr>
      <w:r>
        <w:t xml:space="preserve"> </w:t>
      </w:r>
      <w:r w:rsidR="0029152A" w:rsidRPr="00F63091">
        <w:t xml:space="preserve">Самостоятельная работа </w:t>
      </w:r>
      <w:r w:rsidR="0029152A">
        <w:t>–</w:t>
      </w:r>
      <w:r w:rsidR="0029152A" w:rsidRPr="00F63091">
        <w:t xml:space="preserve"> </w:t>
      </w:r>
      <w:r w:rsidR="0029152A" w:rsidRPr="00CB2DBA">
        <w:rPr>
          <w:b/>
        </w:rPr>
        <w:t>86 ч.</w:t>
      </w:r>
    </w:p>
    <w:p w:rsidR="004D406E" w:rsidRDefault="004D406E" w:rsidP="004D406E">
      <w:pPr>
        <w:spacing w:line="276" w:lineRule="auto"/>
        <w:jc w:val="both"/>
      </w:pPr>
      <w:bookmarkStart w:id="0" w:name="_GoBack"/>
      <w:bookmarkEnd w:id="0"/>
    </w:p>
    <w:p w:rsidR="0029152A" w:rsidRPr="00F63091" w:rsidRDefault="0029152A" w:rsidP="004D406E">
      <w:pPr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5.  Основные разделы дисциплины (модуля).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№</w:t>
            </w:r>
          </w:p>
        </w:tc>
        <w:tc>
          <w:tcPr>
            <w:tcW w:w="8896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Наименование разделов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1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Предмет и задачи микробиологии в их историческом аспекте.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2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Систематика и номенклатура микроорганизмов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3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Морфология микроорганизмов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4</w:t>
            </w:r>
          </w:p>
        </w:tc>
        <w:tc>
          <w:tcPr>
            <w:tcW w:w="8896" w:type="dxa"/>
          </w:tcPr>
          <w:p w:rsidR="0029152A" w:rsidRPr="002536B8" w:rsidRDefault="0029152A" w:rsidP="00595CCD">
            <w:r w:rsidRPr="002536B8">
              <w:t xml:space="preserve">Физиология </w:t>
            </w:r>
            <w:r>
              <w:t>микроорганизмов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5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Общая вирусология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6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Генетика микроорганизмов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7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Основы экологической микробиологии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8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 xml:space="preserve">Микробиологические и молекулярно-биологические основы химиотерапии и </w:t>
            </w:r>
            <w:proofErr w:type="spellStart"/>
            <w:r>
              <w:t>химиопрофилактики</w:t>
            </w:r>
            <w:proofErr w:type="spellEnd"/>
            <w:r>
              <w:t xml:space="preserve"> инфекционных болезней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9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Инфекция и иммунитет</w:t>
            </w:r>
          </w:p>
        </w:tc>
      </w:tr>
      <w:tr w:rsidR="0029152A" w:rsidRPr="002536B8" w:rsidTr="00595CCD">
        <w:tc>
          <w:tcPr>
            <w:tcW w:w="675" w:type="dxa"/>
          </w:tcPr>
          <w:p w:rsidR="0029152A" w:rsidRPr="002536B8" w:rsidRDefault="0029152A" w:rsidP="00595CCD">
            <w:pPr>
              <w:jc w:val="center"/>
              <w:rPr>
                <w:b/>
              </w:rPr>
            </w:pPr>
            <w:r w:rsidRPr="002536B8">
              <w:rPr>
                <w:b/>
              </w:rPr>
              <w:t>10</w:t>
            </w:r>
          </w:p>
        </w:tc>
        <w:tc>
          <w:tcPr>
            <w:tcW w:w="8896" w:type="dxa"/>
          </w:tcPr>
          <w:p w:rsidR="0029152A" w:rsidRPr="002536B8" w:rsidRDefault="0029152A" w:rsidP="00595CCD">
            <w:r>
              <w:t>Частная микробиология. Медицинская бактериология.</w:t>
            </w:r>
          </w:p>
        </w:tc>
      </w:tr>
      <w:tr w:rsidR="0029152A" w:rsidRPr="002536B8" w:rsidTr="00595CCD">
        <w:trPr>
          <w:trHeight w:val="70"/>
        </w:trPr>
        <w:tc>
          <w:tcPr>
            <w:tcW w:w="675" w:type="dxa"/>
          </w:tcPr>
          <w:p w:rsidR="0029152A" w:rsidRDefault="0029152A" w:rsidP="00595C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96" w:type="dxa"/>
          </w:tcPr>
          <w:p w:rsidR="0029152A" w:rsidRDefault="0029152A" w:rsidP="00595CCD">
            <w:r>
              <w:t>Частная вирусология</w:t>
            </w:r>
          </w:p>
        </w:tc>
      </w:tr>
    </w:tbl>
    <w:p w:rsidR="0029152A" w:rsidRDefault="0029152A" w:rsidP="0029152A">
      <w:pPr>
        <w:shd w:val="clear" w:color="auto" w:fill="FFFFFF"/>
        <w:jc w:val="both"/>
        <w:rPr>
          <w:b/>
          <w:color w:val="000000" w:themeColor="text1"/>
        </w:rPr>
      </w:pPr>
    </w:p>
    <w:p w:rsidR="0029152A" w:rsidRPr="001F5CC0" w:rsidRDefault="0029152A" w:rsidP="0029152A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29152A" w:rsidRPr="002536B8" w:rsidRDefault="0029152A" w:rsidP="0029152A">
      <w:pPr>
        <w:spacing w:line="336" w:lineRule="atLeast"/>
        <w:textAlignment w:val="baseline"/>
        <w:rPr>
          <w:lang w:eastAsia="ru-RU"/>
        </w:rPr>
      </w:pPr>
      <w:r w:rsidRPr="00F63091">
        <w:rPr>
          <w:bCs/>
          <w:spacing w:val="-7"/>
        </w:rPr>
        <w:t xml:space="preserve">     </w:t>
      </w:r>
      <w:r w:rsidRPr="002536B8">
        <w:rPr>
          <w:lang w:eastAsia="ru-RU"/>
        </w:rPr>
        <w:t>экзамен в</w:t>
      </w:r>
      <w:r>
        <w:rPr>
          <w:lang w:eastAsia="ru-RU"/>
        </w:rPr>
        <w:t xml:space="preserve"> 5 семестре</w:t>
      </w:r>
    </w:p>
    <w:p w:rsidR="0029152A" w:rsidRPr="00F63091" w:rsidRDefault="0029152A" w:rsidP="0029152A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D5D28" w:rsidRDefault="00CB2DBA" w:rsidP="002E2EF1">
      <w:pPr>
        <w:pStyle w:val="a5"/>
        <w:shd w:val="clear" w:color="auto" w:fill="FFFFFF"/>
        <w:spacing w:after="0"/>
        <w:ind w:left="0" w:firstLine="709"/>
        <w:jc w:val="both"/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</w:t>
      </w:r>
      <w:proofErr w:type="gramStart"/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разработчик: </w:t>
      </w:r>
      <w:r w:rsidR="004D406E" w:rsidRPr="004D406E">
        <w:rPr>
          <w:rFonts w:ascii="Times New Roman" w:hAnsi="Times New Roman"/>
          <w:bCs/>
          <w:spacing w:val="-7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pacing w:val="-7"/>
          <w:sz w:val="24"/>
          <w:szCs w:val="24"/>
          <w:u w:val="single"/>
        </w:rPr>
        <w:t>М</w:t>
      </w:r>
      <w:r w:rsidR="0029152A" w:rsidRPr="004D406E">
        <w:rPr>
          <w:rFonts w:ascii="Times New Roman" w:hAnsi="Times New Roman"/>
          <w:bCs/>
          <w:spacing w:val="-7"/>
          <w:sz w:val="24"/>
          <w:szCs w:val="24"/>
          <w:u w:val="single"/>
        </w:rPr>
        <w:t>икробиологии</w:t>
      </w:r>
      <w:proofErr w:type="gramEnd"/>
      <w:r w:rsidR="0029152A" w:rsidRPr="004D406E">
        <w:rPr>
          <w:rFonts w:ascii="Times New Roman" w:hAnsi="Times New Roman"/>
          <w:bCs/>
          <w:spacing w:val="-7"/>
          <w:sz w:val="24"/>
          <w:szCs w:val="24"/>
          <w:u w:val="single"/>
        </w:rPr>
        <w:t>, вирусологии и иммунологии</w:t>
      </w:r>
    </w:p>
    <w:sectPr w:rsidR="001D5D28" w:rsidSect="00A46C44">
      <w:footerReference w:type="default" r:id="rId6"/>
      <w:pgSz w:w="11905" w:h="16837"/>
      <w:pgMar w:top="1134" w:right="567" w:bottom="1134" w:left="1134" w:header="720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7F8" w:rsidRDefault="00D767F8">
      <w:r>
        <w:separator/>
      </w:r>
    </w:p>
  </w:endnote>
  <w:endnote w:type="continuationSeparator" w:id="0">
    <w:p w:rsidR="00D767F8" w:rsidRDefault="00D7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44" w:rsidRDefault="0029152A">
    <w:pPr>
      <w:pStyle w:val="a6"/>
    </w:pPr>
    <w:r>
      <w:rPr>
        <w:rStyle w:val="a3"/>
        <w:rFonts w:eastAsiaTheme="majorEastAsia"/>
      </w:rPr>
      <w:t xml:space="preserve"> </w:t>
    </w:r>
  </w:p>
  <w:p w:rsidR="00A46C44" w:rsidRDefault="00D767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7F8" w:rsidRDefault="00D767F8">
      <w:r>
        <w:separator/>
      </w:r>
    </w:p>
  </w:footnote>
  <w:footnote w:type="continuationSeparator" w:id="0">
    <w:p w:rsidR="00D767F8" w:rsidRDefault="00D7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7"/>
    <w:rsid w:val="000B0F4D"/>
    <w:rsid w:val="001D5D28"/>
    <w:rsid w:val="001F16E7"/>
    <w:rsid w:val="0029152A"/>
    <w:rsid w:val="002E2EF1"/>
    <w:rsid w:val="00343580"/>
    <w:rsid w:val="00387801"/>
    <w:rsid w:val="004C0674"/>
    <w:rsid w:val="004D406E"/>
    <w:rsid w:val="00546124"/>
    <w:rsid w:val="005E4EFB"/>
    <w:rsid w:val="00635A4E"/>
    <w:rsid w:val="006C61E7"/>
    <w:rsid w:val="008668F5"/>
    <w:rsid w:val="00923482"/>
    <w:rsid w:val="009755F3"/>
    <w:rsid w:val="00CB2DBA"/>
    <w:rsid w:val="00D767F8"/>
    <w:rsid w:val="00E40E2C"/>
    <w:rsid w:val="00E8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9ADF"/>
  <w15:chartTrackingRefBased/>
  <w15:docId w15:val="{499D6252-EE78-4B81-AEEC-A84FA0F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9152A"/>
  </w:style>
  <w:style w:type="paragraph" w:customStyle="1" w:styleId="a4">
    <w:name w:val="Для таблиц"/>
    <w:basedOn w:val="a"/>
    <w:rsid w:val="0029152A"/>
  </w:style>
  <w:style w:type="paragraph" w:styleId="a5">
    <w:name w:val="List Paragraph"/>
    <w:basedOn w:val="a"/>
    <w:uiPriority w:val="99"/>
    <w:qFormat/>
    <w:rsid w:val="0029152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rsid w:val="00291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9152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qFormat/>
    <w:rsid w:val="0029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4"/>
    <w:rsid w:val="0029152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9"/>
    <w:rsid w:val="0029152A"/>
    <w:pPr>
      <w:widowControl w:val="0"/>
      <w:shd w:val="clear" w:color="auto" w:fill="FFFFFF"/>
      <w:suppressAutoHyphens w:val="0"/>
      <w:spacing w:line="269" w:lineRule="exact"/>
      <w:ind w:hanging="1980"/>
      <w:jc w:val="both"/>
    </w:pPr>
    <w:rPr>
      <w:b/>
      <w:bCs/>
      <w:sz w:val="20"/>
      <w:szCs w:val="20"/>
      <w:lang w:eastAsia="en-US"/>
    </w:rPr>
  </w:style>
  <w:style w:type="character" w:customStyle="1" w:styleId="FontStyle104">
    <w:name w:val="Font Style104"/>
    <w:uiPriority w:val="99"/>
    <w:rsid w:val="0029152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29152A"/>
    <w:pPr>
      <w:widowControl w:val="0"/>
      <w:suppressAutoHyphens w:val="0"/>
      <w:autoSpaceDE w:val="0"/>
      <w:autoSpaceDN w:val="0"/>
      <w:adjustRightInd w:val="0"/>
      <w:spacing w:line="322" w:lineRule="exact"/>
      <w:ind w:hanging="365"/>
      <w:jc w:val="both"/>
    </w:pPr>
    <w:rPr>
      <w:lang w:eastAsia="ru-RU"/>
    </w:rPr>
  </w:style>
  <w:style w:type="character" w:customStyle="1" w:styleId="FontStyle126">
    <w:name w:val="Font Style126"/>
    <w:uiPriority w:val="99"/>
    <w:rsid w:val="0029152A"/>
    <w:rPr>
      <w:rFonts w:ascii="Times New Roman" w:hAnsi="Times New Roman" w:cs="Times New Roman"/>
      <w:b/>
      <w:bCs/>
      <w:sz w:val="22"/>
      <w:szCs w:val="22"/>
    </w:rPr>
  </w:style>
  <w:style w:type="character" w:customStyle="1" w:styleId="1">
    <w:name w:val="Основной шрифт абзаца1"/>
    <w:rsid w:val="004D406E"/>
  </w:style>
  <w:style w:type="paragraph" w:styleId="aa">
    <w:name w:val="Balloon Text"/>
    <w:basedOn w:val="a"/>
    <w:link w:val="ab"/>
    <w:uiPriority w:val="99"/>
    <w:semiHidden/>
    <w:unhideWhenUsed/>
    <w:rsid w:val="0038780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78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2020-11-16T07:14:00Z</cp:lastPrinted>
  <dcterms:created xsi:type="dcterms:W3CDTF">2020-11-09T11:40:00Z</dcterms:created>
  <dcterms:modified xsi:type="dcterms:W3CDTF">2020-12-08T11:10:00Z</dcterms:modified>
</cp:coreProperties>
</file>