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7" w:rsidRPr="00477FFA" w:rsidRDefault="00F63307" w:rsidP="00F63307">
      <w:pPr>
        <w:pStyle w:val="a4"/>
        <w:spacing w:after="0"/>
        <w:ind w:left="0" w:firstLine="567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77FFA">
        <w:rPr>
          <w:rFonts w:ascii="Times New Roman" w:hAnsi="Times New Roman"/>
          <w:b/>
          <w:i/>
          <w:sz w:val="24"/>
          <w:szCs w:val="24"/>
        </w:rPr>
        <w:t>ПРИЛОЖЕНИЕ  №</w:t>
      </w:r>
      <w:proofErr w:type="gramEnd"/>
      <w:r w:rsidRPr="00477FFA">
        <w:rPr>
          <w:rFonts w:ascii="Times New Roman" w:hAnsi="Times New Roman"/>
          <w:b/>
          <w:i/>
          <w:sz w:val="24"/>
          <w:szCs w:val="24"/>
        </w:rPr>
        <w:t>1</w:t>
      </w:r>
    </w:p>
    <w:p w:rsidR="00F63307" w:rsidRDefault="00F63307" w:rsidP="00F6330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3307" w:rsidRPr="00F63091" w:rsidRDefault="00F63307" w:rsidP="00F6330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63307" w:rsidRPr="00F63091" w:rsidRDefault="00F63307" w:rsidP="00F6330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3307" w:rsidRPr="00FB1663" w:rsidRDefault="00F63307" w:rsidP="00F63307">
      <w:pPr>
        <w:spacing w:line="360" w:lineRule="auto"/>
        <w:jc w:val="center"/>
        <w:rPr>
          <w:b/>
        </w:rPr>
      </w:pPr>
      <w:r>
        <w:rPr>
          <w:b/>
        </w:rPr>
        <w:t xml:space="preserve">             </w:t>
      </w:r>
      <w:r w:rsidRPr="00FB1663">
        <w:rPr>
          <w:b/>
        </w:rPr>
        <w:t>«СЕСТРИНСКОЕ ДЕЛО В СТОМАТОЛОГИИ»</w:t>
      </w:r>
    </w:p>
    <w:p w:rsidR="00F63307" w:rsidRPr="00F63091" w:rsidRDefault="00F63307" w:rsidP="00F63307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63307" w:rsidRDefault="00F63307" w:rsidP="00F63307">
      <w:pPr>
        <w:spacing w:line="360" w:lineRule="auto"/>
      </w:pPr>
      <w:r>
        <w:t xml:space="preserve">                                                                           Б</w:t>
      </w:r>
      <w:proofErr w:type="gramStart"/>
      <w:r>
        <w:t>1.В.ОД</w:t>
      </w:r>
      <w:proofErr w:type="gramEnd"/>
      <w:r>
        <w:t>.5</w:t>
      </w:r>
    </w:p>
    <w:p w:rsidR="00F63307" w:rsidRPr="00047559" w:rsidRDefault="00F63307" w:rsidP="00F63307">
      <w:pPr>
        <w:spacing w:line="360" w:lineRule="auto"/>
      </w:pPr>
      <w:r>
        <w:t xml:space="preserve">                                                                            </w:t>
      </w:r>
      <w:r w:rsidRPr="00047559">
        <w:rPr>
          <w:i/>
        </w:rPr>
        <w:t>(шифр)</w:t>
      </w:r>
    </w:p>
    <w:p w:rsidR="00F63307" w:rsidRPr="00047559" w:rsidRDefault="00F63307" w:rsidP="00F63307">
      <w:r w:rsidRPr="00F63091">
        <w:t>Направление подготовки (</w:t>
      </w:r>
      <w:proofErr w:type="gramStart"/>
      <w:r w:rsidRPr="00F63091">
        <w:t xml:space="preserve">специальность)   </w:t>
      </w:r>
      <w:proofErr w:type="gramEnd"/>
      <w:r>
        <w:t xml:space="preserve"> </w:t>
      </w:r>
      <w:r w:rsidRPr="00FB1663">
        <w:t xml:space="preserve">31.05.03 стоматология </w:t>
      </w:r>
    </w:p>
    <w:p w:rsidR="00F63307" w:rsidRPr="00247651" w:rsidRDefault="00F63307" w:rsidP="00F63307">
      <w:pPr>
        <w:ind w:firstLine="709"/>
      </w:pPr>
      <w:r w:rsidRPr="00247651">
        <w:t xml:space="preserve"> </w:t>
      </w:r>
    </w:p>
    <w:p w:rsidR="00F63307" w:rsidRPr="00F63091" w:rsidRDefault="00F63307" w:rsidP="00F63307">
      <w:r w:rsidRPr="00F63091">
        <w:t xml:space="preserve">Уровень высшего образования  </w:t>
      </w:r>
      <w:r>
        <w:rPr>
          <w:i/>
        </w:rPr>
        <w:t xml:space="preserve"> - </w:t>
      </w:r>
      <w:proofErr w:type="spellStart"/>
      <w:r w:rsidRPr="00FB1663">
        <w:t>специалитет</w:t>
      </w:r>
      <w:proofErr w:type="spellEnd"/>
    </w:p>
    <w:p w:rsidR="00F63307" w:rsidRPr="00F63091" w:rsidRDefault="00F63307" w:rsidP="00F63307">
      <w:pPr>
        <w:rPr>
          <w:i/>
          <w:vertAlign w:val="subscript"/>
        </w:rPr>
      </w:pPr>
      <w:r w:rsidRPr="00F63091">
        <w:t>Квалификация выпускника</w:t>
      </w:r>
      <w:r>
        <w:t xml:space="preserve">        - </w:t>
      </w:r>
      <w:r w:rsidRPr="00F63091">
        <w:t xml:space="preserve"> </w:t>
      </w:r>
      <w:r w:rsidRPr="00FB1663">
        <w:t>врач-стоматолог</w:t>
      </w:r>
      <w:r w:rsidRPr="00F63091">
        <w:t xml:space="preserve"> </w:t>
      </w:r>
      <w:r>
        <w:rPr>
          <w:i/>
        </w:rPr>
        <w:t xml:space="preserve"> </w:t>
      </w:r>
    </w:p>
    <w:p w:rsidR="00F63307" w:rsidRPr="00F63091" w:rsidRDefault="00F63307" w:rsidP="00F63307">
      <w:r w:rsidRPr="00F63091">
        <w:t xml:space="preserve">Факультет   </w:t>
      </w:r>
      <w:r>
        <w:t xml:space="preserve">                                 -  </w:t>
      </w:r>
      <w:r w:rsidRPr="00FB1663">
        <w:t>стоматологический</w:t>
      </w:r>
    </w:p>
    <w:p w:rsidR="00F63307" w:rsidRPr="00FB1663" w:rsidRDefault="00F63307" w:rsidP="00F63307">
      <w:proofErr w:type="gramStart"/>
      <w:r w:rsidRPr="00F63091">
        <w:t>Форма  обучения</w:t>
      </w:r>
      <w:proofErr w:type="gramEnd"/>
      <w:r w:rsidRPr="00F63091">
        <w:t xml:space="preserve">  </w:t>
      </w:r>
      <w:r>
        <w:t xml:space="preserve">                       - </w:t>
      </w:r>
      <w:r w:rsidRPr="00F63091">
        <w:t xml:space="preserve"> </w:t>
      </w:r>
      <w:r w:rsidRPr="00FB1663">
        <w:t>очная</w:t>
      </w:r>
    </w:p>
    <w:p w:rsidR="00F63307" w:rsidRPr="00F63091" w:rsidRDefault="00F63307" w:rsidP="00F63307">
      <w:pPr>
        <w:tabs>
          <w:tab w:val="center" w:pos="4677"/>
          <w:tab w:val="left" w:pos="6454"/>
          <w:tab w:val="left" w:pos="8137"/>
        </w:tabs>
        <w:rPr>
          <w:vertAlign w:val="subscript"/>
        </w:rPr>
      </w:pPr>
      <w:r>
        <w:rPr>
          <w:i/>
        </w:rPr>
        <w:t xml:space="preserve"> </w:t>
      </w:r>
    </w:p>
    <w:p w:rsidR="00F63307" w:rsidRPr="00F63091" w:rsidRDefault="00F63307" w:rsidP="00F63307">
      <w:pPr>
        <w:spacing w:line="276" w:lineRule="auto"/>
        <w:ind w:firstLine="709"/>
        <w:rPr>
          <w:i/>
        </w:rPr>
      </w:pPr>
    </w:p>
    <w:p w:rsidR="00F63307" w:rsidRPr="00F63091" w:rsidRDefault="00F63307" w:rsidP="00F63307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 xml:space="preserve">1. Цель и задачи освоения дисциплины </w:t>
      </w:r>
    </w:p>
    <w:p w:rsidR="00F63307" w:rsidRPr="00F63091" w:rsidRDefault="00F63307" w:rsidP="00F63307">
      <w:pPr>
        <w:widowControl w:val="0"/>
        <w:ind w:firstLine="709"/>
        <w:jc w:val="both"/>
      </w:pPr>
      <w:r w:rsidRPr="00F63091">
        <w:rPr>
          <w:spacing w:val="-7"/>
        </w:rPr>
        <w:t xml:space="preserve">Целью освоения дисциплины </w:t>
      </w:r>
      <w:r w:rsidRPr="00F63091">
        <w:rPr>
          <w:spacing w:val="-9"/>
        </w:rPr>
        <w:t xml:space="preserve">является </w:t>
      </w:r>
      <w:r w:rsidRPr="00A56F95">
        <w:t>закрепление у студентов практических умений и компетенций по уходу за больными, ознакомление с организацией работы лечебно-профилактических учреждений с условиями работы среднего и младшего медицинского персонала</w:t>
      </w:r>
    </w:p>
    <w:p w:rsidR="00F63307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9"/>
        </w:rPr>
      </w:pPr>
      <w:r w:rsidRPr="00047559">
        <w:rPr>
          <w:rFonts w:ascii="Times New Roman" w:hAnsi="Times New Roman"/>
          <w:spacing w:val="-9"/>
          <w:sz w:val="24"/>
          <w:szCs w:val="24"/>
        </w:rPr>
        <w:t>Задачами освоения дисциплины являются:</w:t>
      </w:r>
      <w:r w:rsidRPr="00047559">
        <w:rPr>
          <w:rFonts w:ascii="Times New Roman" w:hAnsi="Times New Roman"/>
          <w:spacing w:val="-9"/>
        </w:rPr>
        <w:t xml:space="preserve"> 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оказывать доврачебную медицинскую помощь, осуществляет забор биологических материалов для лабораторных исследований;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осуществляет стерилизацию медицинских инструментов, перевязочных средств и предметов ухода за больными;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ассистировать при проведении врачом лечебно-диагностических манипуляций и малых операций в амбулаторных и стационарных условиях;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проводить подготовку пациентов к различного рода исследованиям, процедурам, операциям, к амбулаторному приему врача;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обеспечивать выполнение врачебных назначений;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осуществлять учет, хранение, использование лекарственных средств;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вести персональный учет, информационную (компьютерную) базу данных состояния здоровья обслуживаемого населения;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проводить санитарно-просветительную работу среди больных и их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родственников по укреплению здоровья и профилактике заболеваний,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пропаганде здорового образа жизни;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осуществлять сбор и утилизацию медицинских отходов;</w:t>
      </w:r>
    </w:p>
    <w:p w:rsidR="00F63307" w:rsidRPr="00047559" w:rsidRDefault="00F63307" w:rsidP="00F633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559">
        <w:rPr>
          <w:rFonts w:ascii="Times New Roman" w:hAnsi="Times New Roman"/>
          <w:sz w:val="24"/>
          <w:szCs w:val="24"/>
        </w:rPr>
        <w:t>- осуществляет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постинфекционных осложнений, гепатита, ВИЧ-инфекции.</w:t>
      </w:r>
    </w:p>
    <w:p w:rsidR="00F63307" w:rsidRDefault="00F63307" w:rsidP="00F6330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b/>
          <w:bCs/>
          <w:spacing w:val="-6"/>
        </w:rPr>
      </w:pPr>
    </w:p>
    <w:p w:rsidR="00F63307" w:rsidRPr="00F63091" w:rsidRDefault="00F63307" w:rsidP="00F6330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F63307" w:rsidRPr="00F63091" w:rsidRDefault="00F63307" w:rsidP="00F63307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 xml:space="preserve">Формируемые в процессе изучения </w:t>
      </w:r>
      <w:proofErr w:type="gramStart"/>
      <w:r w:rsidRPr="00F63091">
        <w:rPr>
          <w:b/>
          <w:bCs/>
          <w:iCs/>
          <w:color w:val="000000"/>
        </w:rPr>
        <w:t>дисциплины  компетенции</w:t>
      </w:r>
      <w:proofErr w:type="gramEnd"/>
    </w:p>
    <w:p w:rsidR="00F63307" w:rsidRPr="00F63091" w:rsidRDefault="00F63307" w:rsidP="00F63307">
      <w:pPr>
        <w:spacing w:line="276" w:lineRule="auto"/>
        <w:ind w:firstLine="708"/>
        <w:jc w:val="both"/>
        <w:rPr>
          <w:b/>
          <w:bCs/>
          <w:iCs/>
          <w:color w:val="000000"/>
        </w:rPr>
      </w:pPr>
    </w:p>
    <w:p w:rsidR="00F63307" w:rsidRPr="00F63091" w:rsidRDefault="00F63307" w:rsidP="00F63307">
      <w:pPr>
        <w:spacing w:line="276" w:lineRule="auto"/>
        <w:jc w:val="center"/>
        <w:rPr>
          <w:b/>
          <w:bCs/>
          <w:iCs/>
          <w:color w:val="000000"/>
        </w:rPr>
      </w:pPr>
      <w:r w:rsidRPr="00F63091">
        <w:rPr>
          <w:b/>
          <w:i/>
        </w:rPr>
        <w:t>ФГОС 3+</w:t>
      </w:r>
      <w:r w:rsidRPr="00F63091">
        <w:rPr>
          <w:i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3192"/>
        <w:gridCol w:w="3174"/>
      </w:tblGrid>
      <w:tr w:rsidR="00F63307" w:rsidRPr="00F63091" w:rsidTr="007870F4">
        <w:tc>
          <w:tcPr>
            <w:tcW w:w="3091" w:type="dxa"/>
          </w:tcPr>
          <w:p w:rsidR="00F63307" w:rsidRPr="00F63091" w:rsidRDefault="00F63307" w:rsidP="007870F4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49" w:type="dxa"/>
          </w:tcPr>
          <w:p w:rsidR="00F63307" w:rsidRPr="00F63091" w:rsidRDefault="00F63307" w:rsidP="007870F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F63307" w:rsidRPr="00F63091" w:rsidRDefault="00F63307" w:rsidP="007870F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b/>
                <w:color w:val="000000"/>
              </w:rPr>
              <w:t>(или ее части)</w:t>
            </w:r>
          </w:p>
        </w:tc>
        <w:tc>
          <w:tcPr>
            <w:tcW w:w="3231" w:type="dxa"/>
          </w:tcPr>
          <w:p w:rsidR="00F63307" w:rsidRPr="00F63091" w:rsidRDefault="00F63307" w:rsidP="007870F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63307" w:rsidRPr="00F63091" w:rsidTr="007870F4">
        <w:trPr>
          <w:trHeight w:val="297"/>
        </w:trPr>
        <w:tc>
          <w:tcPr>
            <w:tcW w:w="9571" w:type="dxa"/>
            <w:gridSpan w:val="3"/>
          </w:tcPr>
          <w:p w:rsidR="00F63307" w:rsidRPr="00F63091" w:rsidRDefault="00F63307" w:rsidP="007870F4">
            <w:pPr>
              <w:jc w:val="center"/>
              <w:rPr>
                <w:b/>
              </w:rPr>
            </w:pPr>
            <w:r w:rsidRPr="00F63091">
              <w:rPr>
                <w:b/>
              </w:rPr>
              <w:lastRenderedPageBreak/>
              <w:t>Общекультурные компетенции</w:t>
            </w:r>
          </w:p>
        </w:tc>
      </w:tr>
      <w:tr w:rsidR="00F63307" w:rsidRPr="00F63091" w:rsidTr="007870F4">
        <w:tc>
          <w:tcPr>
            <w:tcW w:w="9571" w:type="dxa"/>
            <w:gridSpan w:val="3"/>
          </w:tcPr>
          <w:p w:rsidR="00F63307" w:rsidRPr="00F63091" w:rsidRDefault="00F63307" w:rsidP="007870F4">
            <w:pPr>
              <w:jc w:val="both"/>
              <w:rPr>
                <w:b/>
                <w:bCs/>
                <w:iCs/>
                <w:color w:val="000000"/>
              </w:rPr>
            </w:pPr>
            <w:r w:rsidRPr="00A56F95">
              <w:rPr>
                <w:b/>
              </w:rPr>
              <w:t>ОК-7</w:t>
            </w:r>
            <w:r w:rsidRPr="00A56F95">
              <w:t xml:space="preserve"> – способностью к абстрактному мышлению, анализу.</w:t>
            </w:r>
          </w:p>
        </w:tc>
      </w:tr>
      <w:tr w:rsidR="00F63307" w:rsidRPr="00F63091" w:rsidTr="007870F4">
        <w:tc>
          <w:tcPr>
            <w:tcW w:w="9571" w:type="dxa"/>
            <w:gridSpan w:val="3"/>
          </w:tcPr>
          <w:p w:rsidR="00F63307" w:rsidRPr="00A56F95" w:rsidRDefault="00F63307" w:rsidP="00787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63091">
              <w:rPr>
                <w:b/>
              </w:rPr>
              <w:t>знать:</w:t>
            </w:r>
            <w:r w:rsidRPr="00A56F95">
              <w:rPr>
                <w:bCs/>
                <w:color w:val="000000"/>
              </w:rPr>
              <w:t xml:space="preserve"> способен и готов научно анализировать социально-значимые проблемы и процессы, использовать на практике методы гуманитарных, социальных, экономических, </w:t>
            </w:r>
            <w:r>
              <w:rPr>
                <w:bCs/>
                <w:color w:val="000000"/>
              </w:rPr>
              <w:t>естественнонаучных</w:t>
            </w:r>
            <w:r w:rsidRPr="00A56F9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A56F95">
              <w:rPr>
                <w:bCs/>
                <w:color w:val="000000"/>
              </w:rPr>
              <w:t>медико</w:t>
            </w:r>
            <w:r>
              <w:rPr>
                <w:bCs/>
                <w:color w:val="000000"/>
              </w:rPr>
              <w:t>-биологических</w:t>
            </w:r>
            <w:r w:rsidRPr="00A56F95">
              <w:rPr>
                <w:bCs/>
                <w:color w:val="000000"/>
              </w:rPr>
              <w:t xml:space="preserve"> и клинических наук в различных видах профессиональной и социальной деятельности.</w:t>
            </w:r>
          </w:p>
          <w:p w:rsidR="00F63307" w:rsidRPr="00F63091" w:rsidRDefault="00F63307" w:rsidP="007870F4">
            <w:pPr>
              <w:jc w:val="both"/>
              <w:rPr>
                <w:b/>
              </w:rPr>
            </w:pPr>
          </w:p>
          <w:p w:rsidR="00F63307" w:rsidRPr="00A56F95" w:rsidRDefault="00F63307" w:rsidP="007870F4">
            <w:pPr>
              <w:tabs>
                <w:tab w:val="left" w:pos="23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63091">
              <w:rPr>
                <w:b/>
              </w:rPr>
              <w:t>уметь:</w:t>
            </w:r>
            <w:r w:rsidRPr="00A56F95">
              <w:rPr>
                <w:color w:val="000000"/>
              </w:rPr>
              <w:t xml:space="preserve"> использовать основные методы гуманитарных, естественнонаучных, медико-биологических и клинических наук при решении профессиональных задач в сестринском деле. </w:t>
            </w:r>
          </w:p>
          <w:p w:rsidR="00F63307" w:rsidRPr="00F63091" w:rsidRDefault="00F63307" w:rsidP="007870F4">
            <w:pPr>
              <w:jc w:val="both"/>
              <w:rPr>
                <w:b/>
              </w:rPr>
            </w:pPr>
          </w:p>
          <w:p w:rsidR="00F63307" w:rsidRPr="00F63091" w:rsidRDefault="00F63307" w:rsidP="007870F4">
            <w:pPr>
              <w:tabs>
                <w:tab w:val="left" w:pos="1362"/>
              </w:tabs>
              <w:jc w:val="both"/>
            </w:pPr>
            <w:r w:rsidRPr="00F63091">
              <w:rPr>
                <w:b/>
              </w:rPr>
              <w:t>владеть:</w:t>
            </w:r>
            <w:r>
              <w:rPr>
                <w:b/>
              </w:rPr>
              <w:tab/>
            </w:r>
            <w:r w:rsidRPr="00A56F95">
              <w:rPr>
                <w:color w:val="00000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F63307" w:rsidRPr="00F63091" w:rsidTr="007870F4">
        <w:tc>
          <w:tcPr>
            <w:tcW w:w="9571" w:type="dxa"/>
            <w:gridSpan w:val="3"/>
          </w:tcPr>
          <w:p w:rsidR="00F63307" w:rsidRPr="00F63091" w:rsidRDefault="00F63307" w:rsidP="007870F4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</w:rPr>
              <w:t>Общепрофессиональные компетенции</w:t>
            </w:r>
          </w:p>
        </w:tc>
      </w:tr>
      <w:tr w:rsidR="00F63307" w:rsidRPr="00F63091" w:rsidTr="007870F4">
        <w:tc>
          <w:tcPr>
            <w:tcW w:w="9571" w:type="dxa"/>
            <w:gridSpan w:val="3"/>
          </w:tcPr>
          <w:p w:rsidR="00F63307" w:rsidRPr="00F63091" w:rsidRDefault="00F63307" w:rsidP="007870F4">
            <w:pPr>
              <w:jc w:val="both"/>
              <w:rPr>
                <w:b/>
                <w:bCs/>
                <w:iCs/>
                <w:color w:val="000000"/>
              </w:rPr>
            </w:pPr>
            <w:r w:rsidRPr="00A56F95">
              <w:rPr>
                <w:b/>
              </w:rPr>
              <w:t>ОПК-10</w:t>
            </w:r>
            <w:r w:rsidRPr="00A56F95">
              <w:t xml:space="preserve"> – готовность к обеспечению организации ухода за больными и оказанию первичной доврачебной </w:t>
            </w:r>
            <w:proofErr w:type="spellStart"/>
            <w:r w:rsidRPr="00A56F95">
              <w:t>медикосанитарной</w:t>
            </w:r>
            <w:proofErr w:type="spellEnd"/>
            <w:r w:rsidRPr="00A56F95">
              <w:t xml:space="preserve"> помощи.</w:t>
            </w:r>
          </w:p>
        </w:tc>
      </w:tr>
      <w:tr w:rsidR="00F63307" w:rsidRPr="00F63091" w:rsidTr="007870F4">
        <w:tc>
          <w:tcPr>
            <w:tcW w:w="9571" w:type="dxa"/>
            <w:gridSpan w:val="3"/>
          </w:tcPr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F63091">
              <w:rPr>
                <w:b/>
              </w:rPr>
              <w:t>знать:</w:t>
            </w:r>
            <w:r w:rsidRPr="00A56F95">
              <w:rPr>
                <w:color w:val="000000"/>
              </w:rPr>
              <w:t xml:space="preserve"> санитарно-гигиенические требования к устройству, организации и режиму работы инфекционных больниц, отделений, полных</w:t>
            </w:r>
            <w:r>
              <w:rPr>
                <w:color w:val="000000"/>
              </w:rPr>
              <w:t xml:space="preserve"> боксов, полубоксов и </w:t>
            </w:r>
            <w:proofErr w:type="spellStart"/>
            <w:r>
              <w:rPr>
                <w:color w:val="000000"/>
              </w:rPr>
              <w:t>боксирован</w:t>
            </w:r>
            <w:r w:rsidRPr="00A56F95">
              <w:rPr>
                <w:color w:val="000000"/>
              </w:rPr>
              <w:t>ных</w:t>
            </w:r>
            <w:proofErr w:type="spellEnd"/>
            <w:r w:rsidRPr="00A56F95">
              <w:rPr>
                <w:color w:val="000000"/>
              </w:rPr>
              <w:t xml:space="preserve"> палат в больницах;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>- организацию работы младшего и среднего медицинского персонала в медицинских организациях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>- организацию и проведение реабилитационных мероприятий, механизм лечебно-реабилитационного воздействия физиотерапии, лечебной физкультуры, рефлексотерапии, фитотерапии, массажа и других немедикаментозных методов, показания и противопоказания к их назначению в стоматологии;</w:t>
            </w:r>
          </w:p>
          <w:p w:rsidR="00F63307" w:rsidRPr="00F63091" w:rsidRDefault="00F63307" w:rsidP="007870F4">
            <w:pPr>
              <w:jc w:val="both"/>
              <w:rPr>
                <w:b/>
              </w:rPr>
            </w:pP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F63091">
              <w:rPr>
                <w:b/>
              </w:rPr>
              <w:t>уметь:</w:t>
            </w:r>
            <w:r w:rsidRPr="00A56F95">
              <w:rPr>
                <w:color w:val="000000"/>
              </w:rPr>
              <w:t xml:space="preserve"> собрать полный медицинский анамнез пациента, включая данные о состоянии полости рта и зубов; провести опрос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 xml:space="preserve">- провести </w:t>
            </w:r>
            <w:proofErr w:type="spellStart"/>
            <w:r w:rsidRPr="00A56F95">
              <w:rPr>
                <w:color w:val="000000"/>
              </w:rPr>
              <w:t>физикальное</w:t>
            </w:r>
            <w:proofErr w:type="spellEnd"/>
            <w:r w:rsidRPr="00A56F95">
              <w:rPr>
                <w:color w:val="000000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</w:t>
            </w:r>
            <w:r>
              <w:rPr>
                <w:color w:val="000000"/>
              </w:rPr>
              <w:t xml:space="preserve"> - </w:t>
            </w:r>
            <w:r w:rsidRPr="00A56F95">
              <w:rPr>
                <w:color w:val="000000"/>
              </w:rPr>
              <w:t>инструментальное обследование, на консультацию к специалистам;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практике;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>- применять методы асептики и антисептики, медицинский инструментарий, медикаментозные средства в лабораторную - диагностических и лечебных целях.</w:t>
            </w:r>
          </w:p>
          <w:p w:rsidR="00F63307" w:rsidRPr="00F63091" w:rsidRDefault="00F63307" w:rsidP="007870F4">
            <w:pPr>
              <w:jc w:val="both"/>
              <w:rPr>
                <w:b/>
              </w:rPr>
            </w:pP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F63091">
              <w:rPr>
                <w:b/>
              </w:rPr>
              <w:t>владеть:</w:t>
            </w:r>
            <w:r w:rsidRPr="00A56F95">
              <w:rPr>
                <w:color w:val="000000"/>
              </w:rPr>
              <w:t xml:space="preserve"> методами стерилизации, дезинфекции и антисептической обработки;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>- методами ведения медицинской учетной и отчетной документации в медицинских организациях;</w:t>
            </w:r>
          </w:p>
          <w:p w:rsidR="00F63307" w:rsidRPr="00A56F95" w:rsidRDefault="00F63307" w:rsidP="007870F4">
            <w:pPr>
              <w:jc w:val="both"/>
              <w:rPr>
                <w:color w:val="000000"/>
              </w:rPr>
            </w:pPr>
            <w:r w:rsidRPr="00A56F95">
              <w:rPr>
                <w:color w:val="000000"/>
              </w:rPr>
              <w:t>- техникой антропометрии, термометрии, транспортировки больных, кормления больных, измерения АД, подсчета частоты сердечных сокращений (ЧСС) и частоты дыхательных движений (ЧДЦ), измерения суточного диуреза, введения лекарств, сбора биологического материала для</w:t>
            </w:r>
            <w:r>
              <w:rPr>
                <w:color w:val="000000"/>
              </w:rPr>
              <w:t xml:space="preserve"> </w:t>
            </w:r>
            <w:r w:rsidRPr="00A56F95">
              <w:rPr>
                <w:color w:val="000000"/>
              </w:rPr>
              <w:t>лабораторных исследований;</w:t>
            </w:r>
          </w:p>
          <w:p w:rsidR="00F63307" w:rsidRPr="00F63091" w:rsidRDefault="00F63307" w:rsidP="007870F4">
            <w:pPr>
              <w:jc w:val="both"/>
            </w:pPr>
            <w:r w:rsidRPr="00A56F95">
              <w:rPr>
                <w:color w:val="000000"/>
              </w:rPr>
              <w:t>- приёмами оказания первой медицинской помощи при травмах челюстно-лицевой области.</w:t>
            </w:r>
          </w:p>
        </w:tc>
      </w:tr>
    </w:tbl>
    <w:p w:rsidR="00F63307" w:rsidRPr="00F63091" w:rsidRDefault="00F63307" w:rsidP="00F63307">
      <w:pPr>
        <w:jc w:val="center"/>
        <w:rPr>
          <w:b/>
          <w:bCs/>
          <w:iCs/>
          <w:color w:val="000000"/>
        </w:rPr>
      </w:pPr>
    </w:p>
    <w:p w:rsidR="00F63307" w:rsidRPr="00247651" w:rsidRDefault="00F63307" w:rsidP="00F63307">
      <w:pPr>
        <w:jc w:val="center"/>
        <w:rPr>
          <w:b/>
          <w:bCs/>
          <w:iCs/>
          <w:color w:val="000000"/>
          <w:u w:val="single"/>
        </w:rPr>
      </w:pPr>
      <w:r w:rsidRPr="00247651">
        <w:rPr>
          <w:b/>
          <w:bCs/>
          <w:iCs/>
          <w:color w:val="000000"/>
          <w:u w:val="single"/>
        </w:rPr>
        <w:t xml:space="preserve"> </w:t>
      </w:r>
    </w:p>
    <w:p w:rsidR="00F63307" w:rsidRPr="00F63091" w:rsidRDefault="00F63307" w:rsidP="00F63307">
      <w:pPr>
        <w:jc w:val="center"/>
        <w:rPr>
          <w:b/>
          <w:bCs/>
          <w:iCs/>
          <w:color w:val="000000"/>
        </w:rPr>
      </w:pPr>
    </w:p>
    <w:p w:rsidR="00F63307" w:rsidRPr="00F63091" w:rsidRDefault="00F63307" w:rsidP="00F63307">
      <w:pPr>
        <w:spacing w:line="276" w:lineRule="auto"/>
        <w:ind w:firstLine="709"/>
        <w:jc w:val="both"/>
        <w:rPr>
          <w:i/>
        </w:rPr>
      </w:pPr>
    </w:p>
    <w:p w:rsidR="00F63307" w:rsidRPr="00F63091" w:rsidRDefault="00F63307" w:rsidP="00F63307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F63307" w:rsidRPr="00A94D7A" w:rsidRDefault="00F63307" w:rsidP="00F63307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right="100" w:firstLine="0"/>
        <w:rPr>
          <w:b w:val="0"/>
          <w:sz w:val="24"/>
          <w:szCs w:val="24"/>
        </w:rPr>
      </w:pPr>
      <w:r w:rsidRPr="00A94D7A">
        <w:rPr>
          <w:b w:val="0"/>
          <w:sz w:val="24"/>
          <w:szCs w:val="24"/>
        </w:rPr>
        <w:t>Учебная дисциплина «Сестринское дело в стоматологии» относится к блоку Б</w:t>
      </w:r>
      <w:proofErr w:type="gramStart"/>
      <w:r w:rsidRPr="00A94D7A">
        <w:rPr>
          <w:b w:val="0"/>
          <w:sz w:val="24"/>
          <w:szCs w:val="24"/>
        </w:rPr>
        <w:t>1.В.ОД</w:t>
      </w:r>
      <w:proofErr w:type="gramEnd"/>
      <w:r w:rsidRPr="00A94D7A">
        <w:rPr>
          <w:b w:val="0"/>
          <w:sz w:val="24"/>
          <w:szCs w:val="24"/>
        </w:rPr>
        <w:t xml:space="preserve">.6 </w:t>
      </w:r>
      <w:r>
        <w:rPr>
          <w:b w:val="0"/>
          <w:sz w:val="24"/>
          <w:szCs w:val="24"/>
        </w:rPr>
        <w:t>вариативной</w:t>
      </w:r>
      <w:r w:rsidRPr="00A94D7A">
        <w:rPr>
          <w:b w:val="0"/>
          <w:sz w:val="24"/>
          <w:szCs w:val="24"/>
        </w:rPr>
        <w:t xml:space="preserve"> части обязательных дисциплин.</w:t>
      </w:r>
    </w:p>
    <w:p w:rsidR="00F63307" w:rsidRPr="00A56F95" w:rsidRDefault="00F63307" w:rsidP="00F63307">
      <w:pPr>
        <w:pStyle w:val="4"/>
        <w:tabs>
          <w:tab w:val="left" w:pos="-284"/>
          <w:tab w:val="left" w:pos="3119"/>
        </w:tabs>
        <w:spacing w:line="240" w:lineRule="auto"/>
        <w:ind w:right="100" w:firstLine="0"/>
        <w:rPr>
          <w:b w:val="0"/>
          <w:sz w:val="24"/>
          <w:szCs w:val="24"/>
        </w:rPr>
      </w:pPr>
      <w:r w:rsidRPr="00A56F95">
        <w:rPr>
          <w:b w:val="0"/>
          <w:sz w:val="24"/>
          <w:szCs w:val="24"/>
        </w:rPr>
        <w:t xml:space="preserve">   Материал дисциплины опирается на ранее приобретенные студентами знания по: философии, биоэтике, </w:t>
      </w:r>
      <w:proofErr w:type="gramStart"/>
      <w:r w:rsidRPr="00A56F95">
        <w:rPr>
          <w:b w:val="0"/>
          <w:sz w:val="24"/>
          <w:szCs w:val="24"/>
        </w:rPr>
        <w:t>анатомии,  латинскому</w:t>
      </w:r>
      <w:proofErr w:type="gramEnd"/>
      <w:r w:rsidRPr="00A56F95">
        <w:rPr>
          <w:b w:val="0"/>
          <w:sz w:val="24"/>
          <w:szCs w:val="24"/>
        </w:rPr>
        <w:t xml:space="preserve"> языку, биологии, химии, биохимии, гистологии, нормальной физиологии, клинической фармакологии, пропедевтике стоматологических заболеваний.</w:t>
      </w:r>
    </w:p>
    <w:p w:rsidR="00F63307" w:rsidRPr="00047559" w:rsidRDefault="00F63307" w:rsidP="00F63307">
      <w:pPr>
        <w:spacing w:line="276" w:lineRule="auto"/>
        <w:ind w:firstLine="709"/>
        <w:jc w:val="both"/>
      </w:pPr>
      <w:proofErr w:type="gramStart"/>
      <w:r w:rsidRPr="00F63091">
        <w:t xml:space="preserve">Дисциплина </w:t>
      </w:r>
      <w:r>
        <w:t xml:space="preserve"> </w:t>
      </w:r>
      <w:r w:rsidRPr="00AB45FB">
        <w:t>«</w:t>
      </w:r>
      <w:proofErr w:type="gramEnd"/>
      <w:r w:rsidRPr="00AB45FB">
        <w:t>Сестринское дело в стоматологии»</w:t>
      </w:r>
      <w:r w:rsidRPr="00A56F95">
        <w:rPr>
          <w:b/>
        </w:rPr>
        <w:t xml:space="preserve"> </w:t>
      </w:r>
      <w:r w:rsidRPr="00F63091">
        <w:t xml:space="preserve"> является основополагающей для изучения следующих дисциплин: </w:t>
      </w:r>
      <w:r>
        <w:t xml:space="preserve">гигиена, общая хирургия, хирургические болезни, профилактика и коммунальная стоматология, хирургия полости рта, эпидемиология, инфекционные болезни а так же </w:t>
      </w:r>
      <w:r w:rsidRPr="00F63091">
        <w:t xml:space="preserve"> пра</w:t>
      </w:r>
      <w:r>
        <w:t>ктик: уход за больными  с основами доврачебной медицинской помощи, помощник палатной и процедурной медицинской сестры, помощник врача стоматолога (гигиениста, терапевта, хирурга, ортопеда).</w:t>
      </w:r>
    </w:p>
    <w:p w:rsidR="00F63307" w:rsidRPr="00F63091" w:rsidRDefault="00F63307" w:rsidP="00F63307">
      <w:pPr>
        <w:shd w:val="clear" w:color="auto" w:fill="FFFFFF"/>
        <w:spacing w:line="276" w:lineRule="auto"/>
        <w:ind w:firstLine="709"/>
        <w:jc w:val="both"/>
        <w:rPr>
          <w:iCs/>
        </w:rPr>
      </w:pPr>
      <w:r w:rsidRPr="00F63091">
        <w:rPr>
          <w:iCs/>
          <w:spacing w:val="-6"/>
        </w:rPr>
        <w:t>Дается описание логической и содержательно-методической взаимосвязи с другими частями образовательной</w:t>
      </w:r>
      <w:r>
        <w:rPr>
          <w:iCs/>
          <w:spacing w:val="-6"/>
        </w:rPr>
        <w:t xml:space="preserve"> программы (</w:t>
      </w:r>
      <w:proofErr w:type="gramStart"/>
      <w:r>
        <w:rPr>
          <w:iCs/>
          <w:spacing w:val="-6"/>
        </w:rPr>
        <w:t xml:space="preserve">дисциплинами </w:t>
      </w:r>
      <w:r w:rsidRPr="00F63091">
        <w:rPr>
          <w:iCs/>
          <w:spacing w:val="-6"/>
        </w:rPr>
        <w:t>,</w:t>
      </w:r>
      <w:proofErr w:type="gramEnd"/>
      <w:r w:rsidRPr="00F63091">
        <w:rPr>
          <w:iCs/>
          <w:spacing w:val="-6"/>
        </w:rPr>
        <w:t xml:space="preserve"> практиками).</w:t>
      </w:r>
    </w:p>
    <w:p w:rsidR="00F63307" w:rsidRPr="00F63091" w:rsidRDefault="00F63307" w:rsidP="00F63307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F63307" w:rsidRPr="00F63091" w:rsidRDefault="00F63307" w:rsidP="00F6330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Pr="00F63091">
        <w:rPr>
          <w:b/>
        </w:rPr>
        <w:t xml:space="preserve"> </w:t>
      </w:r>
      <w:proofErr w:type="gramStart"/>
      <w:r>
        <w:rPr>
          <w:b/>
        </w:rPr>
        <w:t xml:space="preserve">2  </w:t>
      </w:r>
      <w:r w:rsidRPr="00F63091">
        <w:rPr>
          <w:b/>
          <w:spacing w:val="-6"/>
        </w:rPr>
        <w:t>зачетных</w:t>
      </w:r>
      <w:proofErr w:type="gramEnd"/>
      <w:r w:rsidRPr="00F63091">
        <w:rPr>
          <w:b/>
          <w:spacing w:val="-6"/>
        </w:rPr>
        <w:t xml:space="preserve"> единиц,</w:t>
      </w:r>
      <w:r>
        <w:rPr>
          <w:b/>
        </w:rPr>
        <w:t xml:space="preserve">  72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F63307" w:rsidRPr="00F63091" w:rsidRDefault="00F63307" w:rsidP="00F6330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F63307" w:rsidRPr="00F63091" w:rsidRDefault="00F63307" w:rsidP="00F63307">
      <w:pPr>
        <w:spacing w:line="276" w:lineRule="auto"/>
      </w:pPr>
      <w:r>
        <w:t>Лекции -14</w:t>
      </w:r>
      <w:r w:rsidRPr="00F63091">
        <w:t xml:space="preserve"> ч.</w:t>
      </w:r>
    </w:p>
    <w:p w:rsidR="00F63307" w:rsidRPr="00F63091" w:rsidRDefault="00F63307" w:rsidP="00F63307">
      <w:pPr>
        <w:spacing w:line="276" w:lineRule="auto"/>
      </w:pPr>
      <w:r>
        <w:t xml:space="preserve">Практические занятия – 34 </w:t>
      </w:r>
      <w:r w:rsidRPr="00F63091">
        <w:t>ч.</w:t>
      </w:r>
    </w:p>
    <w:p w:rsidR="00F63307" w:rsidRPr="006715A4" w:rsidRDefault="00F63307" w:rsidP="00F63307">
      <w:pPr>
        <w:spacing w:line="276" w:lineRule="auto"/>
      </w:pPr>
      <w:r w:rsidRPr="00F63091">
        <w:t>С</w:t>
      </w:r>
      <w:r>
        <w:t>амостоятельная работа - 24</w:t>
      </w:r>
      <w:r w:rsidRPr="00F63091">
        <w:t xml:space="preserve"> ч.</w:t>
      </w:r>
      <w:r>
        <w:rPr>
          <w:i/>
          <w:iCs/>
        </w:rPr>
        <w:t xml:space="preserve"> </w:t>
      </w:r>
    </w:p>
    <w:p w:rsidR="00F63307" w:rsidRDefault="00F63307" w:rsidP="00F6330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F63307" w:rsidRPr="00F63091" w:rsidRDefault="00F63307" w:rsidP="00F6330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5.  Основные разделы дисциплины. </w:t>
      </w:r>
    </w:p>
    <w:p w:rsidR="00F63307" w:rsidRPr="00F63091" w:rsidRDefault="00F63307" w:rsidP="00F6330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>
        <w:rPr>
          <w:spacing w:val="-10"/>
        </w:rPr>
        <w:t xml:space="preserve"> 1. </w:t>
      </w:r>
      <w:r w:rsidRPr="00A56F95">
        <w:rPr>
          <w:bCs/>
        </w:rPr>
        <w:t>Обязанности медицинской сестры стоматологического кабинета.</w:t>
      </w:r>
    </w:p>
    <w:p w:rsidR="00F63307" w:rsidRPr="00F63091" w:rsidRDefault="00F63307" w:rsidP="00F63307">
      <w:pPr>
        <w:jc w:val="both"/>
        <w:rPr>
          <w:color w:val="000000"/>
        </w:rPr>
      </w:pPr>
      <w:r>
        <w:rPr>
          <w:b/>
          <w:color w:val="000000" w:themeColor="text1"/>
        </w:rPr>
        <w:t xml:space="preserve">             </w:t>
      </w:r>
      <w:r w:rsidRPr="005F4A98">
        <w:rPr>
          <w:color w:val="000000" w:themeColor="text1"/>
        </w:rPr>
        <w:t>2</w:t>
      </w:r>
      <w:r>
        <w:rPr>
          <w:b/>
          <w:color w:val="000000" w:themeColor="text1"/>
        </w:rPr>
        <w:t xml:space="preserve">. </w:t>
      </w:r>
      <w:r w:rsidRPr="00A56F95">
        <w:rPr>
          <w:bCs/>
        </w:rPr>
        <w:t>Дезинфекция</w:t>
      </w:r>
      <w:r>
        <w:rPr>
          <w:bCs/>
        </w:rPr>
        <w:t xml:space="preserve"> и стерилизация</w:t>
      </w:r>
    </w:p>
    <w:p w:rsidR="00F63307" w:rsidRDefault="00F63307" w:rsidP="00F63307">
      <w:pPr>
        <w:jc w:val="both"/>
        <w:rPr>
          <w:color w:val="000000"/>
        </w:rPr>
      </w:pPr>
      <w:r>
        <w:rPr>
          <w:color w:val="000000" w:themeColor="text1"/>
        </w:rPr>
        <w:t xml:space="preserve">             </w:t>
      </w:r>
      <w:r w:rsidRPr="005F4A98">
        <w:rPr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>
        <w:rPr>
          <w:color w:val="000000"/>
        </w:rPr>
        <w:t>Оказание неотложной медицинской помощи на стоматологическом приеме</w:t>
      </w:r>
    </w:p>
    <w:p w:rsidR="00F63307" w:rsidRPr="00F63091" w:rsidRDefault="00F63307" w:rsidP="00F63307">
      <w:pPr>
        <w:jc w:val="both"/>
        <w:rPr>
          <w:color w:val="000000"/>
        </w:rPr>
      </w:pPr>
    </w:p>
    <w:p w:rsidR="00F63307" w:rsidRDefault="00F63307" w:rsidP="00F63307">
      <w:pPr>
        <w:shd w:val="clear" w:color="auto" w:fill="FFFFFF"/>
        <w:jc w:val="both"/>
        <w:rPr>
          <w:b/>
          <w:iCs/>
          <w:spacing w:val="-7"/>
        </w:rPr>
      </w:pPr>
    </w:p>
    <w:p w:rsidR="00F63307" w:rsidRPr="00D53BE8" w:rsidRDefault="00F63307" w:rsidP="00F63307">
      <w:pPr>
        <w:shd w:val="clear" w:color="auto" w:fill="FFFFFF"/>
        <w:jc w:val="both"/>
        <w:rPr>
          <w:b/>
          <w:bCs/>
          <w:spacing w:val="-7"/>
        </w:rPr>
      </w:pPr>
      <w:r w:rsidRPr="00D53BE8">
        <w:rPr>
          <w:b/>
          <w:iCs/>
          <w:spacing w:val="-7"/>
        </w:rPr>
        <w:t>Форма промежуточной аттестации.</w:t>
      </w:r>
    </w:p>
    <w:p w:rsidR="00F63307" w:rsidRDefault="00F63307" w:rsidP="00F6330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-7"/>
          <w:sz w:val="24"/>
          <w:szCs w:val="24"/>
        </w:rPr>
        <w:t xml:space="preserve">Формой </w:t>
      </w: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промежуточной</w:t>
      </w:r>
      <w:proofErr w:type="gramEnd"/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аттестации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является  зачет. </w:t>
      </w:r>
    </w:p>
    <w:p w:rsidR="00F63307" w:rsidRPr="00F63091" w:rsidRDefault="00F63307" w:rsidP="00F6330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-7"/>
          <w:sz w:val="24"/>
          <w:szCs w:val="24"/>
        </w:rPr>
        <w:t xml:space="preserve">Проводится </w:t>
      </w: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spacing w:val="-7"/>
          <w:sz w:val="24"/>
          <w:szCs w:val="24"/>
        </w:rPr>
        <w:t xml:space="preserve"> соответствии с учебным планом в 3 семестре на последнем занятии.</w:t>
      </w:r>
    </w:p>
    <w:p w:rsidR="00F63307" w:rsidRPr="00F63091" w:rsidRDefault="00F63307" w:rsidP="00F6330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63307" w:rsidRPr="00F63091" w:rsidRDefault="00F63307" w:rsidP="00F6330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D19E5" w:rsidRDefault="00F63307" w:rsidP="00F63307">
      <w:r w:rsidRPr="00F63091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r w:rsidRPr="00F63091">
        <w:rPr>
          <w:b/>
          <w:bCs/>
          <w:spacing w:val="-7"/>
        </w:rPr>
        <w:t xml:space="preserve"> </w:t>
      </w:r>
      <w:proofErr w:type="gramStart"/>
      <w:r w:rsidRPr="00F63091">
        <w:rPr>
          <w:b/>
          <w:bCs/>
          <w:spacing w:val="-7"/>
        </w:rPr>
        <w:t>разработчик</w:t>
      </w:r>
      <w:r>
        <w:rPr>
          <w:bCs/>
          <w:spacing w:val="-7"/>
        </w:rPr>
        <w:t xml:space="preserve">  Кафедра</w:t>
      </w:r>
      <w:proofErr w:type="gramEnd"/>
      <w:r>
        <w:rPr>
          <w:bCs/>
          <w:spacing w:val="-7"/>
        </w:rPr>
        <w:t xml:space="preserve"> пропедевтической и  профилактической стоматологии</w:t>
      </w:r>
    </w:p>
    <w:sectPr w:rsidR="002D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07"/>
    <w:rsid w:val="002D19E5"/>
    <w:rsid w:val="00F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CE70-F706-48C9-BF8E-6E7FB4A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rsid w:val="00F6330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F63307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2021-04-06T12:30:00Z</dcterms:created>
  <dcterms:modified xsi:type="dcterms:W3CDTF">2021-04-06T12:30:00Z</dcterms:modified>
</cp:coreProperties>
</file>