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97" w:rsidRDefault="00294C97" w:rsidP="006A39E3">
      <w:pPr>
        <w:pStyle w:val="a9"/>
        <w:tabs>
          <w:tab w:val="left" w:pos="9356"/>
        </w:tabs>
        <w:ind w:left="113"/>
        <w:rPr>
          <w:sz w:val="2"/>
          <w:szCs w:val="2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57"/>
      </w:tblGrid>
      <w:tr w:rsidR="000936E2" w:rsidRPr="000936E2" w:rsidTr="009451D0">
        <w:tc>
          <w:tcPr>
            <w:tcW w:w="5024" w:type="dxa"/>
          </w:tcPr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-62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>Федеральное государственное бюджетное образовательное учреждение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-62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>высшего образования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6E2">
              <w:rPr>
                <w:rFonts w:ascii="Times New Roman" w:hAnsi="Times New Roman" w:cs="Times New Roman"/>
                <w:b/>
                <w:bCs/>
              </w:rPr>
              <w:t>«ДАГЕСТАНСКИЙ ГОСУДАРСТВЕННЫЙ МЕДИЦИНСКИЙ УНИВЕРСИТЕТ»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6E2">
              <w:rPr>
                <w:rFonts w:ascii="Times New Roman" w:hAnsi="Times New Roman" w:cs="Times New Roman"/>
                <w:b/>
                <w:bCs/>
              </w:rPr>
              <w:t>Министерства здравоохранения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-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6E2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-62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-62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>(ФГБОУ ВО ДГМУ Минздрава России)</w:t>
            </w:r>
          </w:p>
        </w:tc>
        <w:tc>
          <w:tcPr>
            <w:tcW w:w="4757" w:type="dxa"/>
          </w:tcPr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>ПРИНЯТО Ученым советом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>ФГБОУ ВО ДГМУ Минздрава России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>Протокол №__ от «___»_______ 20__г.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>Приказом ректора ФГБОУ ВО ДГМУ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>Минздрава России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>№__ от «___»_______ 20__г.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rPr>
                <w:bCs/>
              </w:rPr>
            </w:pPr>
          </w:p>
        </w:tc>
      </w:tr>
      <w:tr w:rsidR="000936E2" w:rsidRPr="000936E2" w:rsidTr="009451D0">
        <w:tc>
          <w:tcPr>
            <w:tcW w:w="5024" w:type="dxa"/>
            <w:hideMark/>
          </w:tcPr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-62"/>
              <w:jc w:val="center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/>
                <w:bCs/>
              </w:rPr>
              <w:t>ПОЛОЖЕНИЕ</w:t>
            </w:r>
          </w:p>
        </w:tc>
        <w:tc>
          <w:tcPr>
            <w:tcW w:w="4757" w:type="dxa"/>
            <w:hideMark/>
          </w:tcPr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 xml:space="preserve">         __________________ С.Н. </w:t>
            </w:r>
            <w:proofErr w:type="spellStart"/>
            <w:r w:rsidRPr="000936E2">
              <w:rPr>
                <w:rFonts w:ascii="Times New Roman" w:hAnsi="Times New Roman" w:cs="Times New Roman"/>
                <w:bCs/>
              </w:rPr>
              <w:t>Маммаев</w:t>
            </w:r>
            <w:proofErr w:type="spellEnd"/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rPr>
                <w:rFonts w:ascii="Times New Roman" w:hAnsi="Times New Roman" w:cs="Times New Roman"/>
                <w:bCs/>
                <w:i/>
              </w:rPr>
            </w:pPr>
            <w:r w:rsidRPr="000936E2">
              <w:rPr>
                <w:rFonts w:ascii="Times New Roman" w:hAnsi="Times New Roman" w:cs="Times New Roman"/>
                <w:bCs/>
                <w:i/>
              </w:rPr>
              <w:t xml:space="preserve">                       </w:t>
            </w:r>
          </w:p>
        </w:tc>
      </w:tr>
      <w:tr w:rsidR="000936E2" w:rsidRPr="000936E2" w:rsidTr="009451D0">
        <w:tc>
          <w:tcPr>
            <w:tcW w:w="5024" w:type="dxa"/>
            <w:hideMark/>
          </w:tcPr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rPr>
                <w:rFonts w:ascii="Times New Roman" w:hAnsi="Times New Roman" w:cs="Times New Roman"/>
                <w:bCs/>
              </w:rPr>
            </w:pPr>
            <w:bookmarkStart w:id="0" w:name="P1587"/>
            <w:bookmarkEnd w:id="0"/>
            <w:r w:rsidRPr="000936E2">
              <w:rPr>
                <w:rFonts w:ascii="Times New Roman" w:hAnsi="Times New Roman" w:cs="Times New Roman"/>
                <w:bCs/>
              </w:rPr>
              <w:t>____________________ N _____________</w:t>
            </w:r>
          </w:p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контрольно пропускном отделе</w:t>
            </w:r>
          </w:p>
        </w:tc>
        <w:tc>
          <w:tcPr>
            <w:tcW w:w="4757" w:type="dxa"/>
          </w:tcPr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rPr>
                <w:rFonts w:ascii="Times New Roman" w:hAnsi="Times New Roman" w:cs="Times New Roman"/>
                <w:bCs/>
              </w:rPr>
            </w:pPr>
          </w:p>
        </w:tc>
      </w:tr>
      <w:tr w:rsidR="000936E2" w:rsidRPr="000936E2" w:rsidTr="000936E2">
        <w:trPr>
          <w:trHeight w:val="215"/>
        </w:trPr>
        <w:tc>
          <w:tcPr>
            <w:tcW w:w="5024" w:type="dxa"/>
            <w:hideMark/>
          </w:tcPr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rPr>
                <w:rFonts w:ascii="Times New Roman" w:hAnsi="Times New Roman" w:cs="Times New Roman"/>
                <w:bCs/>
              </w:rPr>
            </w:pPr>
            <w:r w:rsidRPr="000936E2">
              <w:rPr>
                <w:rFonts w:ascii="Times New Roman" w:hAnsi="Times New Roman" w:cs="Times New Roman"/>
                <w:bCs/>
              </w:rPr>
              <w:t xml:space="preserve"> Махачкала</w:t>
            </w:r>
          </w:p>
        </w:tc>
        <w:tc>
          <w:tcPr>
            <w:tcW w:w="4757" w:type="dxa"/>
            <w:vAlign w:val="center"/>
            <w:hideMark/>
          </w:tcPr>
          <w:p w:rsidR="000936E2" w:rsidRPr="000936E2" w:rsidRDefault="000936E2" w:rsidP="000936E2">
            <w:pPr>
              <w:tabs>
                <w:tab w:val="left" w:pos="9356"/>
              </w:tabs>
              <w:spacing w:line="276" w:lineRule="auto"/>
              <w:ind w:left="113"/>
              <w:rPr>
                <w:bCs/>
              </w:rPr>
            </w:pPr>
          </w:p>
        </w:tc>
      </w:tr>
    </w:tbl>
    <w:p w:rsidR="00EF0D75" w:rsidRDefault="00EF0D75" w:rsidP="006A39E3">
      <w:pPr>
        <w:tabs>
          <w:tab w:val="left" w:pos="9356"/>
        </w:tabs>
        <w:spacing w:line="276" w:lineRule="auto"/>
        <w:ind w:left="113"/>
        <w:rPr>
          <w:bCs/>
        </w:rPr>
      </w:pPr>
    </w:p>
    <w:p w:rsidR="00ED7C7C" w:rsidRPr="00294C97" w:rsidRDefault="00ED7C7C" w:rsidP="006A39E3">
      <w:pPr>
        <w:tabs>
          <w:tab w:val="left" w:pos="9356"/>
        </w:tabs>
        <w:spacing w:line="276" w:lineRule="auto"/>
        <w:ind w:left="113"/>
        <w:rPr>
          <w:bCs/>
        </w:rPr>
      </w:pPr>
      <w:bookmarkStart w:id="1" w:name="_GoBack"/>
      <w:bookmarkEnd w:id="1"/>
    </w:p>
    <w:p w:rsidR="00294C97" w:rsidRPr="00C37300" w:rsidRDefault="00294C97" w:rsidP="00C37300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1. Общие положения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1.1. </w:t>
      </w:r>
      <w:proofErr w:type="gramStart"/>
      <w:r w:rsidRPr="00C37300">
        <w:rPr>
          <w:rFonts w:ascii="Times New Roman" w:hAnsi="Times New Roman" w:cs="Times New Roman"/>
        </w:rPr>
        <w:t>Контрольно-пропускной отдел (далее – КПО)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 (далее – Университет) - является структурным подразделением Университета, созданным в целях обеспечения исключения возможности бесконтрольного входа (выхода) лиц, въезда (выезда) транспортных средств, вноса (выноса), ввоза (вывоза) имущества на территорию (в здание) Университета.</w:t>
      </w:r>
      <w:proofErr w:type="gramEnd"/>
    </w:p>
    <w:p w:rsidR="0026197D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1.2. В своей деятельности КПО руководствуется законодательством и нормативными правовыми актами Российской Федерации, Уставом Университета, локальными  нормативными актами Университета,</w:t>
      </w:r>
      <w:r w:rsidR="0026197D" w:rsidRPr="00C37300">
        <w:rPr>
          <w:rFonts w:ascii="Times New Roman" w:hAnsi="Times New Roman" w:cs="Times New Roman"/>
        </w:rPr>
        <w:t xml:space="preserve"> требованиями Положения об обработке и защите персональных данных в Университете, антикоррупционной политики, действующей в Университете, </w:t>
      </w:r>
      <w:r w:rsidR="007A7D68" w:rsidRPr="00C37300">
        <w:rPr>
          <w:rFonts w:ascii="Times New Roman" w:hAnsi="Times New Roman" w:cs="Times New Roman"/>
        </w:rPr>
        <w:t xml:space="preserve">в том числе Кодекса этики и служебного поведения, </w:t>
      </w:r>
      <w:r w:rsidR="0026197D" w:rsidRPr="00C37300">
        <w:rPr>
          <w:rFonts w:ascii="Times New Roman" w:hAnsi="Times New Roman" w:cs="Times New Roman"/>
        </w:rPr>
        <w:t>иными локальными нормативными актами Университета, настоящим Положением.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1.3.  КПО входит в структуру управления по безопасности Университета. Работу КПО курирует начальник управления по безопасности.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1.4. Настоящее Положение регламентирует организацию работы КПО, определяет его цели, основные задачи, функции, права и ответственность.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1.5. Условия труда работников КПО определяются трудовыми договорами, заключаемыми с каждым работником, а также правилами внутреннего распорядка 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1.6. КПО возглавляет начальник, назначаемый на должность и освобождаемый от должности приказом ректора Университета по представлению начальника управления по безопасности.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1.7. Реорганизация и ликвидация КПО проводится приказами ректора Университета на основании решения Ученого совета 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lastRenderedPageBreak/>
        <w:t>1.8. 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1.9. Настоящее Положение принимается на неопределенный срок. Изменения и дополнения к Положению принимаются в порядке, предусмотренном п.1.8. настоящего Положения.</w:t>
      </w:r>
    </w:p>
    <w:p w:rsidR="000D0360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1.10. 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94C97" w:rsidRPr="00C37300" w:rsidRDefault="00294C97" w:rsidP="00C37300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2. Основные задачи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2.1. Основными задачами КПО являются: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обеспечение санкционированного прохода сотрудников</w:t>
      </w:r>
      <w:r w:rsidR="00026F82" w:rsidRPr="00C37300">
        <w:rPr>
          <w:rFonts w:ascii="Times New Roman" w:hAnsi="Times New Roman" w:cs="Times New Roman"/>
        </w:rPr>
        <w:t>,</w:t>
      </w:r>
      <w:r w:rsidRPr="00C37300">
        <w:rPr>
          <w:rFonts w:ascii="Times New Roman" w:hAnsi="Times New Roman" w:cs="Times New Roman"/>
        </w:rPr>
        <w:t xml:space="preserve"> обучающихся и посетителей, ввоза (вывоза) </w:t>
      </w:r>
      <w:proofErr w:type="gramStart"/>
      <w:r w:rsidRPr="00C37300">
        <w:rPr>
          <w:rFonts w:ascii="Times New Roman" w:hAnsi="Times New Roman" w:cs="Times New Roman"/>
        </w:rPr>
        <w:t>товарно- материальных</w:t>
      </w:r>
      <w:proofErr w:type="gramEnd"/>
      <w:r w:rsidRPr="00C37300">
        <w:rPr>
          <w:rFonts w:ascii="Times New Roman" w:hAnsi="Times New Roman" w:cs="Times New Roman"/>
        </w:rPr>
        <w:t xml:space="preserve"> ценностей;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предотвращение бесконтрольного проникновения посторонних лиц и транспортных средств на охраняемые территории и в здание Университета.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организация пропускного и поддержание внутри объектового режимов на территории Университета.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- организация профилактических мероприятий по пресечению несанкционированного доступа на территорию Университета.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участие в разработке и осуществлении мероприятий по предупреждению чрезвычайных ситуаций (далее - ЧС) и обеспечению пожарной безопасности.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</w:r>
      <w:r w:rsidR="00026F82" w:rsidRPr="00C37300">
        <w:rPr>
          <w:rFonts w:ascii="Times New Roman" w:hAnsi="Times New Roman" w:cs="Times New Roman"/>
        </w:rPr>
        <w:t>участие в создании и поддержании</w:t>
      </w:r>
      <w:r w:rsidRPr="00C37300">
        <w:rPr>
          <w:rFonts w:ascii="Times New Roman" w:hAnsi="Times New Roman" w:cs="Times New Roman"/>
        </w:rPr>
        <w:t xml:space="preserve"> в постоянной готовности объектовой системы оповещения и управления эвакуацией людей при возникновении чрезвычайных ситуаций.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</w:p>
    <w:p w:rsidR="00294C97" w:rsidRPr="00C37300" w:rsidRDefault="00294C97" w:rsidP="00C37300">
      <w:pPr>
        <w:pStyle w:val="a9"/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3. Функции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3.1. Основные функции КПО: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Осуществление на территории Университета эффективного пропускного режима, в том числе организация допуска на территорию Университета посетителей, не являющихся работниками или лицами, обучающимися в Университете, а также въезда (выезда) автотранспорта, ввоза (вывоза), вноса (выноса) имущества с территории Университета.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Контроль поддержания </w:t>
      </w:r>
      <w:proofErr w:type="spellStart"/>
      <w:r w:rsidRPr="00C37300">
        <w:rPr>
          <w:rFonts w:ascii="Times New Roman" w:hAnsi="Times New Roman" w:cs="Times New Roman"/>
        </w:rPr>
        <w:t>внутриобъектового</w:t>
      </w:r>
      <w:proofErr w:type="spellEnd"/>
      <w:r w:rsidRPr="00C37300">
        <w:rPr>
          <w:rFonts w:ascii="Times New Roman" w:hAnsi="Times New Roman" w:cs="Times New Roman"/>
        </w:rPr>
        <w:t xml:space="preserve"> режима и обеспечение порядка в местах проведения Университетом массовых мероприятий, в том числе с использованием системы видеонаблюдения.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Поддержание установленного противопожарного режима на территории Университета.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94C97" w:rsidRPr="00C37300" w:rsidRDefault="00294C97" w:rsidP="00C37300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 Организация работы</w:t>
      </w:r>
    </w:p>
    <w:p w:rsidR="00294C97" w:rsidRPr="00C37300" w:rsidRDefault="00294C97" w:rsidP="00C37300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4.1.  Требования</w:t>
      </w:r>
      <w:r w:rsidRPr="00C37300">
        <w:rPr>
          <w:rFonts w:ascii="Times New Roman" w:hAnsi="Times New Roman" w:cs="Times New Roman"/>
        </w:rPr>
        <w:tab/>
        <w:t>настоящего Положения распространяются на все объекты Университета. Под объектом Университета понимаются территория, здания, помещения Университета. Для реализации задач определенных настоящим Положением КПО осуществляет комплекс организационно-правовых мероприятий, обеспечивающих порядок пропуска через посты КПО на объекты Университета обучающихся, работников, посетителей, транспорта.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4.2. Организация работы КПО в Университете возлагается на начальника КПО.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lastRenderedPageBreak/>
        <w:t xml:space="preserve">4.3. Контрольно-пропускной </w:t>
      </w:r>
      <w:r w:rsidRPr="00C37300">
        <w:rPr>
          <w:rFonts w:ascii="Times New Roman" w:hAnsi="Times New Roman" w:cs="Times New Roman"/>
        </w:rPr>
        <w:tab/>
        <w:t>режим на объектах Университета обеспечивается контролерами КПО 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4.4. 3аконные требования работников КПО, относящиеся к обеспечению контрольно-пропускного режима, сохранности имущества Университета обязательны для выполнения всеми лицами, находящимися на объектах 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4.5. Ответственность, за сохранностью оборудования постов КПО на объектах Университета, а также за поддержание порядка на постах КПО возлагается на контролеров.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4.6. Ответственность за техническое оснащение объекта системами КПО, видеонаблюдения и контроля доступа, за оборудование, постов КПО, возлагается на начальника КПО.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4.7.  Под</w:t>
      </w:r>
      <w:r w:rsidRPr="00C37300">
        <w:rPr>
          <w:rFonts w:ascii="Times New Roman" w:hAnsi="Times New Roman" w:cs="Times New Roman"/>
        </w:rPr>
        <w:tab/>
        <w:t>постом КПО понимается помещение (место), на котором контролер осуществляет контрольно-пропускной режим, прием, выдачу и хранение ключей от помещений объекта.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4.8. Проход и проезд работников и обучающихся  на объекты Университета осуществляется через посты КПО по документам для пропуска и въезда на объекты Университета в соответствии с п.</w:t>
      </w:r>
      <w:r w:rsidR="00026F82" w:rsidRPr="00C37300">
        <w:rPr>
          <w:rFonts w:ascii="Times New Roman" w:hAnsi="Times New Roman" w:cs="Times New Roman"/>
        </w:rPr>
        <w:t>4</w:t>
      </w:r>
      <w:r w:rsidRPr="00C37300">
        <w:rPr>
          <w:rFonts w:ascii="Times New Roman" w:hAnsi="Times New Roman" w:cs="Times New Roman"/>
        </w:rPr>
        <w:t>.9. настоящего Положения.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4.9. Проход</w:t>
      </w:r>
      <w:r w:rsidRPr="00C37300">
        <w:rPr>
          <w:rFonts w:ascii="Times New Roman" w:hAnsi="Times New Roman" w:cs="Times New Roman"/>
        </w:rPr>
        <w:tab/>
        <w:t>на территорию Университета осуществляется при предъявлении следующих документов: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Для работников - удостоверение</w:t>
      </w:r>
      <w:r w:rsidRPr="00C37300">
        <w:rPr>
          <w:rFonts w:ascii="Times New Roman" w:hAnsi="Times New Roman" w:cs="Times New Roman"/>
        </w:rPr>
        <w:tab/>
        <w:t xml:space="preserve">работника Университета;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Для  </w:t>
      </w:r>
      <w:proofErr w:type="gramStart"/>
      <w:r w:rsidRPr="00C37300">
        <w:rPr>
          <w:rFonts w:ascii="Times New Roman" w:hAnsi="Times New Roman" w:cs="Times New Roman"/>
        </w:rPr>
        <w:t>обучающихся</w:t>
      </w:r>
      <w:proofErr w:type="gramEnd"/>
      <w:r w:rsidRPr="00C37300">
        <w:rPr>
          <w:rFonts w:ascii="Times New Roman" w:hAnsi="Times New Roman" w:cs="Times New Roman"/>
        </w:rPr>
        <w:t xml:space="preserve"> – студенческий билет, либо иные документы подтверждающее нахождение на обучении в Университете.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4.10. Допуск</w:t>
      </w:r>
      <w:r w:rsidRPr="00C37300">
        <w:rPr>
          <w:rFonts w:ascii="Times New Roman" w:hAnsi="Times New Roman" w:cs="Times New Roman"/>
        </w:rPr>
        <w:tab/>
        <w:t>посетителей на объекты Университета осуществляется по предварительному согласованию (по телефону) с работником того подразделения в которое прибыл посетитель.  Работниками  КПО производится регистрация посетителя (Ф.И.О. посетителя) в журнале учета посетителей.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4.11. В</w:t>
      </w:r>
      <w:r w:rsidRPr="00C37300">
        <w:rPr>
          <w:rFonts w:ascii="Times New Roman" w:hAnsi="Times New Roman" w:cs="Times New Roman"/>
        </w:rPr>
        <w:tab/>
        <w:t>случае отсутствия у посетителя Университета документа, удостоверяющего личность, допуск на объект Университета возможен при условии, что работник Университета встречает прибывшего к нему посетителя на посту КПО, подтверждает личность посетителя. Сотрудник КПО проверяет документы у встречающего и производит регистрацию посетителя (Ф.И.О. посетителя и Ф.И.О. встречающего) в журнале учета посетителей. Работник Университета несет персональную ответственность за действия сопровождаемого им посетителя, по окончании визита работник Университета должен проводить посетителя до выхода с объекта 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4.12. При</w:t>
      </w:r>
      <w:r w:rsidRPr="00C37300">
        <w:rPr>
          <w:rFonts w:ascii="Times New Roman" w:hAnsi="Times New Roman" w:cs="Times New Roman"/>
        </w:rPr>
        <w:tab/>
        <w:t>проведении публичных мероприятий допуск посетителей на объекты Университета устанавливается приказом уполномоченного должностного лица, в котором назначается ответственный от Университета за предоставление списков и встречу посетителей Университета. Допуск осуществляется при предъявлении посетителем документа, удостоверяющего личность.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4.13. В</w:t>
      </w:r>
      <w:r w:rsidRPr="00C37300">
        <w:rPr>
          <w:rFonts w:ascii="Times New Roman" w:hAnsi="Times New Roman" w:cs="Times New Roman"/>
        </w:rPr>
        <w:tab/>
      </w:r>
      <w:r w:rsidR="00026F82" w:rsidRPr="00C37300">
        <w:rPr>
          <w:rFonts w:ascii="Times New Roman" w:hAnsi="Times New Roman" w:cs="Times New Roman"/>
        </w:rPr>
        <w:t xml:space="preserve"> </w:t>
      </w:r>
      <w:r w:rsidRPr="00C37300">
        <w:rPr>
          <w:rFonts w:ascii="Times New Roman" w:hAnsi="Times New Roman" w:cs="Times New Roman"/>
        </w:rPr>
        <w:t>исключительных случаях допуск посетителей на объекты Университета может осуществляться по устному указанию ректора, проректоров, начальника КПО, должностных лиц, непосредственно подчиненных ректору, при этом делается запись в журнале учета посетителей, где указывается фамилия и должность ответственного лица (от которого поступило указание), указывается количество посетителей, время их прибытия и убытия.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4.14. Ключи от всех помещений объекта Университета должны находиться на </w:t>
      </w:r>
      <w:r w:rsidRPr="00C37300">
        <w:rPr>
          <w:rFonts w:ascii="Times New Roman" w:hAnsi="Times New Roman" w:cs="Times New Roman"/>
        </w:rPr>
        <w:lastRenderedPageBreak/>
        <w:t>посту КПО данного объекта. Выдача и прием ключей осуществляется сотрудником КПО.</w:t>
      </w:r>
    </w:p>
    <w:p w:rsidR="0001312B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4.15. Ключи от помещений выдаются работникам Университета</w:t>
      </w:r>
      <w:r w:rsidR="0001312B" w:rsidRPr="00C37300">
        <w:rPr>
          <w:rFonts w:ascii="Times New Roman" w:hAnsi="Times New Roman" w:cs="Times New Roman"/>
        </w:rPr>
        <w:t>.</w:t>
      </w:r>
      <w:r w:rsidRPr="00C37300">
        <w:rPr>
          <w:rFonts w:ascii="Times New Roman" w:hAnsi="Times New Roman" w:cs="Times New Roman"/>
        </w:rPr>
        <w:t xml:space="preserve"> 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4.16. При</w:t>
      </w:r>
      <w:r w:rsidRPr="00C37300">
        <w:rPr>
          <w:rFonts w:ascii="Times New Roman" w:hAnsi="Times New Roman" w:cs="Times New Roman"/>
        </w:rPr>
        <w:tab/>
        <w:t xml:space="preserve">проведении подрядных работ на объектах Университета выдача ключей от объектов Университета ответственному лицу от подрядной организации может осуществляться при наличии списка представленного подрядной организацией и согласованного с начальником КПО </w:t>
      </w:r>
      <w:r w:rsidR="00026F82" w:rsidRPr="00C37300">
        <w:rPr>
          <w:rFonts w:ascii="Times New Roman" w:hAnsi="Times New Roman" w:cs="Times New Roman"/>
        </w:rPr>
        <w:t xml:space="preserve">или иным уполномоченным должностным лицом этого отдела </w:t>
      </w:r>
      <w:r w:rsidRPr="00C37300">
        <w:rPr>
          <w:rFonts w:ascii="Times New Roman" w:hAnsi="Times New Roman" w:cs="Times New Roman"/>
        </w:rPr>
        <w:t>и с начальником административно-хозяйственного управления (далее АХУ).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4.17. Лицам,</w:t>
      </w:r>
      <w:r w:rsidRPr="00C37300">
        <w:rPr>
          <w:rFonts w:ascii="Times New Roman" w:hAnsi="Times New Roman" w:cs="Times New Roman"/>
        </w:rPr>
        <w:tab/>
        <w:t>имеющим право на получение ключей от объектов Университета, запрещается: передавать ключи лицам, не имеющим право на их получение; оставлять ключи в дверях; оставлять незакрытые помещения без присмотра.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4.18. В</w:t>
      </w:r>
      <w:r w:rsidR="0054376E" w:rsidRPr="00C37300">
        <w:rPr>
          <w:rFonts w:ascii="Times New Roman" w:hAnsi="Times New Roman" w:cs="Times New Roman"/>
        </w:rPr>
        <w:t xml:space="preserve"> </w:t>
      </w:r>
      <w:r w:rsidRPr="00C37300">
        <w:rPr>
          <w:rFonts w:ascii="Times New Roman" w:hAnsi="Times New Roman" w:cs="Times New Roman"/>
        </w:rPr>
        <w:t>особых случаях помещение может быть вскрыто для принятия оперативных мер по сохранности имущества и ликвидации аварий с составлением акта вскрытия помещения. В случае вскрытия помещения контролер обязан известить об этом ответственного за данное помещение.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4.19. Режим пропуска на объекты 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Ректор</w:t>
      </w:r>
      <w:r w:rsidRPr="00C37300">
        <w:rPr>
          <w:rFonts w:ascii="Times New Roman" w:hAnsi="Times New Roman" w:cs="Times New Roman"/>
        </w:rPr>
        <w:tab/>
      </w:r>
      <w:r w:rsidR="00E87E7C" w:rsidRPr="00C37300">
        <w:rPr>
          <w:rFonts w:ascii="Times New Roman" w:hAnsi="Times New Roman" w:cs="Times New Roman"/>
        </w:rPr>
        <w:t xml:space="preserve"> </w:t>
      </w:r>
      <w:r w:rsidRPr="00C37300">
        <w:rPr>
          <w:rFonts w:ascii="Times New Roman" w:hAnsi="Times New Roman" w:cs="Times New Roman"/>
        </w:rPr>
        <w:t>и проректоры, должностные лица непосредственно подчиненные ректору, допускаются на объекты Университета круглосуточно во все дни недели.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Заведующие кафедрами Университета, допускаются на объекты Университета, где реализуются соответствующие образовательные программы, круглосуточно во все дни недели. На остальные объекты Университета - в рабочее время, в соответствии с Правилами внутреннего </w:t>
      </w:r>
      <w:r w:rsidR="0054376E" w:rsidRPr="00C37300">
        <w:rPr>
          <w:rFonts w:ascii="Times New Roman" w:hAnsi="Times New Roman" w:cs="Times New Roman"/>
        </w:rPr>
        <w:t xml:space="preserve">трудового </w:t>
      </w:r>
      <w:r w:rsidRPr="00C37300">
        <w:rPr>
          <w:rFonts w:ascii="Times New Roman" w:hAnsi="Times New Roman" w:cs="Times New Roman"/>
        </w:rPr>
        <w:t>распорядка 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Работники и обучающиеся Университета, а также посетители Университета допускаются на объекты Университета в рабочее (учебное) время, в соответствии с</w:t>
      </w:r>
      <w:r w:rsidR="0054376E" w:rsidRPr="00C37300">
        <w:rPr>
          <w:rFonts w:ascii="Times New Roman" w:hAnsi="Times New Roman" w:cs="Times New Roman"/>
        </w:rPr>
        <w:t xml:space="preserve"> п</w:t>
      </w:r>
      <w:r w:rsidRPr="00C37300">
        <w:rPr>
          <w:rFonts w:ascii="Times New Roman" w:hAnsi="Times New Roman" w:cs="Times New Roman"/>
        </w:rPr>
        <w:t>равилами внутреннего распорядка</w:t>
      </w:r>
      <w:r w:rsidR="0054376E" w:rsidRPr="00C37300">
        <w:rPr>
          <w:rFonts w:ascii="Times New Roman" w:hAnsi="Times New Roman" w:cs="Times New Roman"/>
        </w:rPr>
        <w:t xml:space="preserve"> </w:t>
      </w:r>
      <w:proofErr w:type="gramStart"/>
      <w:r w:rsidR="0054376E" w:rsidRPr="00C37300">
        <w:rPr>
          <w:rFonts w:ascii="Times New Roman" w:hAnsi="Times New Roman" w:cs="Times New Roman"/>
        </w:rPr>
        <w:t>обучающихся</w:t>
      </w:r>
      <w:proofErr w:type="gramEnd"/>
      <w:r w:rsidR="0054376E" w:rsidRPr="00C37300">
        <w:rPr>
          <w:rFonts w:ascii="Times New Roman" w:hAnsi="Times New Roman" w:cs="Times New Roman"/>
        </w:rPr>
        <w:t>,</w:t>
      </w:r>
      <w:r w:rsidRPr="00C37300">
        <w:rPr>
          <w:rFonts w:ascii="Times New Roman" w:hAnsi="Times New Roman" w:cs="Times New Roman"/>
        </w:rPr>
        <w:t xml:space="preserve"> </w:t>
      </w:r>
      <w:r w:rsidR="0054376E" w:rsidRPr="00C37300">
        <w:rPr>
          <w:rFonts w:ascii="Times New Roman" w:hAnsi="Times New Roman" w:cs="Times New Roman"/>
        </w:rPr>
        <w:t xml:space="preserve">правилами внутреннего трудового распорядка </w:t>
      </w:r>
      <w:r w:rsidRPr="00C37300">
        <w:rPr>
          <w:rFonts w:ascii="Times New Roman" w:hAnsi="Times New Roman" w:cs="Times New Roman"/>
        </w:rPr>
        <w:t>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Работники</w:t>
      </w:r>
      <w:r w:rsidRPr="00C37300">
        <w:rPr>
          <w:rFonts w:ascii="Times New Roman" w:hAnsi="Times New Roman" w:cs="Times New Roman"/>
        </w:rPr>
        <w:tab/>
        <w:t xml:space="preserve">Университета в выходные и не рабочие праздничные дни, допускаются на объекты Университета по документам для пропуска в Университет на основании служебных записок уполномоченных должностных лиц, согласованных с начальником КПО или иным уполномоченным должностным лицом этого </w:t>
      </w:r>
      <w:r w:rsidR="00026F82" w:rsidRPr="00C37300">
        <w:rPr>
          <w:rFonts w:ascii="Times New Roman" w:hAnsi="Times New Roman" w:cs="Times New Roman"/>
        </w:rPr>
        <w:t>отдела</w:t>
      </w:r>
      <w:r w:rsidRPr="00C37300">
        <w:rPr>
          <w:rFonts w:ascii="Times New Roman" w:hAnsi="Times New Roman" w:cs="Times New Roman"/>
        </w:rPr>
        <w:t>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Проживающие</w:t>
      </w:r>
      <w:r w:rsidRPr="00C37300">
        <w:rPr>
          <w:rFonts w:ascii="Times New Roman" w:hAnsi="Times New Roman" w:cs="Times New Roman"/>
        </w:rPr>
        <w:tab/>
        <w:t>в общежитиях Университета по договору найма специализированного жилого помещения в общежитии допускаются в общежития по пропускам в соответствии с внутренними локальными актами 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Посетителей</w:t>
      </w:r>
      <w:r w:rsidRPr="00C37300">
        <w:rPr>
          <w:rFonts w:ascii="Times New Roman" w:hAnsi="Times New Roman" w:cs="Times New Roman"/>
        </w:rPr>
        <w:tab/>
        <w:t>общежитий Университета контролеры регистрируют в журнале учета посетителей. Проживающие в общежитиях Университета несут персональную ответственность за действия посетителей, по окончании визита проживающие в общежитиях Университета должны проводить посетителей до выхода с объекта Университета.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Сотрудники</w:t>
      </w:r>
      <w:r w:rsidRPr="00C37300">
        <w:rPr>
          <w:rFonts w:ascii="Times New Roman" w:hAnsi="Times New Roman" w:cs="Times New Roman"/>
        </w:rPr>
        <w:tab/>
        <w:t>правоохранительных органов, служб доставки корреспонденции, органов местного самоуправления и профсоюзных органов для исполнения ими служебных обязанностей допускаются по предъявлению служебного удостоверения, в соответствии с правилами, установленными законодательством Российской Федерации.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Работники</w:t>
      </w:r>
      <w:r w:rsidRPr="00C37300">
        <w:rPr>
          <w:rFonts w:ascii="Times New Roman" w:hAnsi="Times New Roman" w:cs="Times New Roman"/>
        </w:rPr>
        <w:tab/>
        <w:t>организаций, осуществляющие предоставление услуг на основании заключенных договоров, допускаются согласно спискам (по документам, удостоверяющим личность), представленным организацией и согласованным с начальником АХУ</w:t>
      </w:r>
      <w:r w:rsidR="00026F82" w:rsidRPr="00C37300">
        <w:rPr>
          <w:rFonts w:ascii="Times New Roman" w:hAnsi="Times New Roman" w:cs="Times New Roman"/>
        </w:rPr>
        <w:t xml:space="preserve"> и  начальником КПО или иным уполномоченным должностным лицом этого отдела</w:t>
      </w:r>
      <w:r w:rsidRPr="00C37300">
        <w:rPr>
          <w:rFonts w:ascii="Times New Roman" w:hAnsi="Times New Roman" w:cs="Times New Roman"/>
        </w:rPr>
        <w:t>. Работы проводятся под контролем работника АХУ.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lastRenderedPageBreak/>
        <w:t>Вынос</w:t>
      </w:r>
      <w:r w:rsidRPr="00C37300">
        <w:rPr>
          <w:rFonts w:ascii="Times New Roman" w:hAnsi="Times New Roman" w:cs="Times New Roman"/>
        </w:rPr>
        <w:tab/>
        <w:t xml:space="preserve">(вывоз) товароматериальных ценностей (ТМЦ) Университета с объектов Университета разрешается при наличии соответствующего распоряжения. В заявке на вынос (вывоз) материальных ценностей должно быть четко указано наименование выносимого имущества, его количество, кем (Ф.И.О, должность) и на чем (марка и государственный регистрационный </w:t>
      </w:r>
      <w:proofErr w:type="gramStart"/>
      <w:r w:rsidRPr="00C37300">
        <w:rPr>
          <w:rFonts w:ascii="Times New Roman" w:hAnsi="Times New Roman" w:cs="Times New Roman"/>
        </w:rPr>
        <w:t>знак</w:t>
      </w:r>
      <w:proofErr w:type="gramEnd"/>
      <w:r w:rsidRPr="00C37300">
        <w:rPr>
          <w:rFonts w:ascii="Times New Roman" w:hAnsi="Times New Roman" w:cs="Times New Roman"/>
        </w:rPr>
        <w:t xml:space="preserve"> а/м) выносится (вывозится) имущество.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Въезд</w:t>
      </w:r>
      <w:r w:rsidRPr="00C37300">
        <w:rPr>
          <w:rFonts w:ascii="Times New Roman" w:hAnsi="Times New Roman" w:cs="Times New Roman"/>
        </w:rPr>
        <w:tab/>
        <w:t xml:space="preserve"> автотранспорта на территорию объектов Университета осуществляется по специальным пропускам установленного образца, уполномоченных должностных лиц или по накладным на доставку грузов в Университет, согласованным с адресатом, или по спискам, согласованным с начальником КПО и с начальником АХУ.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Посетитель, предъявивший на посту КПО удостоверение инвалида опорно-двигательной системы, а также, при необходимости, лицо, сопровождающее его, могут допускаться на территорию Университета на легковом автотранспорте, с записью в журнале учета посетителей и в журнале учета въезда и выезда автотранспорта, по согласованию с лицом, к которому он направляется.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Допуск на территорию Университета служебного транспорта осуществляется по спискам согласованным с начальником АХУ и с начальником КПО.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Допуск на территорию Университета личного транспорта сотрудников Университета осуществляется по спискам согласованным с начальником АХУ и с начальником КПО.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4.20. Работники КПО обязаны: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исполнять возложенные на них обязанности определенные настоящим Положением и должностными инструкциями.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являться на ежемесячно проводимое в последнюю субботу месяца общее собрание работников КПО, за исключением находящихся на посту КПО, </w:t>
      </w:r>
      <w:proofErr w:type="gramStart"/>
      <w:r w:rsidRPr="00C37300">
        <w:rPr>
          <w:rFonts w:ascii="Times New Roman" w:hAnsi="Times New Roman" w:cs="Times New Roman"/>
        </w:rPr>
        <w:t>согласно</w:t>
      </w:r>
      <w:proofErr w:type="gramEnd"/>
      <w:r w:rsidRPr="00C37300">
        <w:rPr>
          <w:rFonts w:ascii="Times New Roman" w:hAnsi="Times New Roman" w:cs="Times New Roman"/>
        </w:rPr>
        <w:t xml:space="preserve"> утвержденного графика дежурств.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4.21. В обязанности контролеров КПО входит: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Несение дежурства на посту контроля с целью обеспечения безопасности территории и помещений Университета.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Поддержание установленного противопожарного режима на территории Университета.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Обеспечение контрольно - пропускного режима на территории и в помещениях Университета.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Обеспечение общего контроля территории и помещений Университета по имеющейся аппаратуре и путем обходов.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Исключение несанкционированного доступа посторонних лиц на территорию и в помещения Университета.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Проведение необходимых мероприятий при возникновении нештатных ситуаций.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4.22. </w:t>
      </w:r>
      <w:proofErr w:type="gramStart"/>
      <w:r w:rsidRPr="00C37300">
        <w:rPr>
          <w:rFonts w:ascii="Times New Roman" w:hAnsi="Times New Roman" w:cs="Times New Roman"/>
        </w:rPr>
        <w:t>Начальник КПО обеспечивает</w:t>
      </w:r>
      <w:r w:rsidR="00693A5F" w:rsidRPr="00C37300">
        <w:rPr>
          <w:rFonts w:ascii="Times New Roman" w:hAnsi="Times New Roman" w:cs="Times New Roman"/>
        </w:rPr>
        <w:t>:</w:t>
      </w:r>
      <w:r w:rsidRPr="00C37300">
        <w:rPr>
          <w:rFonts w:ascii="Times New Roman" w:hAnsi="Times New Roman" w:cs="Times New Roman"/>
        </w:rPr>
        <w:t xml:space="preserve"> выполнение целей, задач и функций, определенных настоящим Положением;</w:t>
      </w:r>
      <w:r w:rsidR="00693A5F" w:rsidRPr="00C37300">
        <w:rPr>
          <w:rFonts w:ascii="Times New Roman" w:hAnsi="Times New Roman" w:cs="Times New Roman"/>
        </w:rPr>
        <w:t xml:space="preserve"> производит подбор кадров в КПО;</w:t>
      </w:r>
      <w:r w:rsidRPr="00C37300">
        <w:rPr>
          <w:rFonts w:ascii="Times New Roman" w:hAnsi="Times New Roman" w:cs="Times New Roman"/>
        </w:rPr>
        <w:t xml:space="preserve"> </w:t>
      </w:r>
      <w:r w:rsidR="00693A5F" w:rsidRPr="00C37300">
        <w:rPr>
          <w:rFonts w:ascii="Times New Roman" w:hAnsi="Times New Roman" w:cs="Times New Roman"/>
        </w:rPr>
        <w:t>контроль соблюдения работниками законодательства Российской Федерации, Устава Университета, локальных  нормативн</w:t>
      </w:r>
      <w:r w:rsidR="001D5424" w:rsidRPr="00C37300">
        <w:rPr>
          <w:rFonts w:ascii="Times New Roman" w:hAnsi="Times New Roman" w:cs="Times New Roman"/>
        </w:rPr>
        <w:t>ых</w:t>
      </w:r>
      <w:r w:rsidR="00693A5F" w:rsidRPr="00C37300">
        <w:rPr>
          <w:rFonts w:ascii="Times New Roman" w:hAnsi="Times New Roman" w:cs="Times New Roman"/>
        </w:rPr>
        <w:t xml:space="preserve"> акт</w:t>
      </w:r>
      <w:r w:rsidR="001D5424" w:rsidRPr="00C37300">
        <w:rPr>
          <w:rFonts w:ascii="Times New Roman" w:hAnsi="Times New Roman" w:cs="Times New Roman"/>
        </w:rPr>
        <w:t>ов</w:t>
      </w:r>
      <w:r w:rsidR="00693A5F" w:rsidRPr="00C37300">
        <w:rPr>
          <w:rFonts w:ascii="Times New Roman" w:hAnsi="Times New Roman" w:cs="Times New Roman"/>
        </w:rPr>
        <w:t xml:space="preserve"> Университета, требований Положения об обработке и защите персональных данных в Университете, антикоррупционной политики, действующей в Университете, в том</w:t>
      </w:r>
      <w:r w:rsidR="001D5424" w:rsidRPr="00C37300">
        <w:rPr>
          <w:rFonts w:ascii="Times New Roman" w:hAnsi="Times New Roman" w:cs="Times New Roman"/>
        </w:rPr>
        <w:t xml:space="preserve"> числе</w:t>
      </w:r>
      <w:r w:rsidR="00693A5F" w:rsidRPr="00C37300">
        <w:rPr>
          <w:rFonts w:ascii="Times New Roman" w:hAnsi="Times New Roman" w:cs="Times New Roman"/>
        </w:rPr>
        <w:t xml:space="preserve"> Кодекса этики и служебного поведения,</w:t>
      </w:r>
      <w:r w:rsidR="001D5424" w:rsidRPr="00C37300">
        <w:rPr>
          <w:rFonts w:ascii="Times New Roman" w:hAnsi="Times New Roman" w:cs="Times New Roman"/>
        </w:rPr>
        <w:t xml:space="preserve"> настоящего Положения.</w:t>
      </w:r>
      <w:proofErr w:type="gramEnd"/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4.23. На начальника КПО возлагается: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Непосредственное руководство деятельностью КПО.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lastRenderedPageBreak/>
        <w:t>-</w:t>
      </w:r>
      <w:r w:rsidRPr="00C37300">
        <w:rPr>
          <w:rFonts w:ascii="Times New Roman" w:hAnsi="Times New Roman" w:cs="Times New Roman"/>
        </w:rPr>
        <w:tab/>
        <w:t>Организация работы КПО, обеспечение выполнения возложенных на КПО задач и функций, распределение полномочий между работниками КПО в рамках настоящего Положения и соответствующих должностных инструкций.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Подготовка отчетов о деятельности КПО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94C97" w:rsidRPr="00C37300" w:rsidRDefault="00294C97" w:rsidP="00C37300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5. Права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  <w:r w:rsidRPr="00C37300">
        <w:rPr>
          <w:rFonts w:ascii="Times New Roman" w:hAnsi="Times New Roman" w:cs="Times New Roman"/>
          <w:b/>
        </w:rPr>
        <w:t xml:space="preserve"> 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5.1. Для осуществления своих полномочий работники  КПО вправе: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Обращаться в структурные подразделения Университета с предложениями по организационному, информационному и материально-техническому обеспечению мероприятий, проводимых в Университете.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Требовать от лиц профессорско-преподавательского состава, иных работников и лиц, обучающихся в Университете, а также посетителей соблюдения пропускного режима.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Представлять руководству Университета докладные записки и акты по фактам нарушений пропускного режима.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Принимать меры при обнаружении нарушений приказов, инструкций в Университете по вопросам, входящим в компетенцию КПО  и докладывать об этих нарушениях руководству Университета.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Требовать от руководства Университета оказания содействия в исполнении целей, задач и функций КПО.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5.2. Начальник КПО вправе: 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Знакомиться с проектами решений руководства Университета, касающимися деятельности КПО.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Запрашивать у руководителей структурных подразделений Университета необходимые сведения по вопросам, относящимся к организации пропускного режима.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Ставить вопрос перед руководством Университета об оказании содействия в исполнении своих должностных обязанностей и в реализации прав, предусмотренных настоящим Положением.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Ставить перед руководством Университета вопрос о необходимости организационного и материально-технического обеспечения деятельности КПО.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Вносить на рассмотрение начальника управления по безопасности  предложения по совершенствованию методов работы, связанных с исполнением должностных обязанностей, а также задач и функций, предусмотренных настоящим Положением.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Вносить предложения ректору Университета о поощрении работников КПО, о привлечения их к дисциплинарной ответственности в соответствии с действующим  законодательством.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94C97" w:rsidRPr="00C37300" w:rsidRDefault="00294C97" w:rsidP="00C37300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6. Взаимоотношения (служебные связи)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6.1. Для реализации поставленных задач и выполнения функций КПО по вопросам своей деятельности взаимодействует со структурными подразделениями Университета.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94C97" w:rsidRPr="00C37300" w:rsidRDefault="00294C97" w:rsidP="00C37300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7. Ответственность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7.1. Ответственность за ненадлежащее и несвоевременное выполнение функций КПО несет Начальник.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lastRenderedPageBreak/>
        <w:t xml:space="preserve">На начальника КПО возлагается ответственность: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3а ненадлежащее исполнение или неисполнение требований Устава Университета, Правил внутреннего трудового распорядка, настоящего Положения, иных локальных нормативных актов Университета.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>За ненадлежащее исполнение или неисполнение своих должностных обязанностей, предусмотренных настоящим Положением в пределах, определенных действующим законодательством Российской Федерации.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За правонарушения, совершенные в процессе осуществления своей деятельности, - в пределах, определенных административным, уголовным и гражданским законодательством Российской Федерации;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</w:t>
      </w:r>
      <w:r w:rsidRPr="00C37300">
        <w:rPr>
          <w:rFonts w:ascii="Times New Roman" w:hAnsi="Times New Roman" w:cs="Times New Roman"/>
        </w:rPr>
        <w:tab/>
        <w:t xml:space="preserve">За причинение материального ущерба - в пределах, определенных трудовым и гражданским законодательством Российской Федерации. </w:t>
      </w:r>
    </w:p>
    <w:p w:rsidR="00294C97" w:rsidRPr="00C37300" w:rsidRDefault="00294C97" w:rsidP="00C3730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C37300">
        <w:rPr>
          <w:rFonts w:ascii="Times New Roman" w:hAnsi="Times New Roman" w:cs="Times New Roman"/>
        </w:rPr>
        <w:t>7.2. Ответственность работников КПО устанавливается соответствующими должностными инструкциями, локальными актами Университета и законодательством Российской Федерации.</w:t>
      </w:r>
      <w:r w:rsidRPr="00C37300">
        <w:rPr>
          <w:rFonts w:ascii="Times New Roman" w:hAnsi="Times New Roman" w:cs="Times New Roman"/>
          <w:b/>
        </w:rPr>
        <w:t xml:space="preserve">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4F3020" w:rsidRPr="00C37300" w:rsidRDefault="004F3020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Начальник КПО                                                   </w:t>
      </w:r>
      <w:r w:rsidR="00DE0DF0" w:rsidRPr="00C37300">
        <w:rPr>
          <w:rFonts w:ascii="Times New Roman" w:hAnsi="Times New Roman" w:cs="Times New Roman"/>
        </w:rPr>
        <w:t xml:space="preserve">           </w:t>
      </w:r>
      <w:r w:rsidRPr="00C37300">
        <w:rPr>
          <w:rFonts w:ascii="Times New Roman" w:hAnsi="Times New Roman" w:cs="Times New Roman"/>
        </w:rPr>
        <w:t xml:space="preserve">   ___________________</w:t>
      </w:r>
      <w:r w:rsidR="00DE0DF0" w:rsidRPr="00C37300">
        <w:rPr>
          <w:rFonts w:ascii="Times New Roman" w:hAnsi="Times New Roman" w:cs="Times New Roman"/>
        </w:rPr>
        <w:t>_</w:t>
      </w:r>
      <w:proofErr w:type="spellStart"/>
      <w:r w:rsidRPr="00C37300">
        <w:rPr>
          <w:rFonts w:ascii="Times New Roman" w:hAnsi="Times New Roman" w:cs="Times New Roman"/>
        </w:rPr>
        <w:t>Л.М.Гаджиев</w:t>
      </w:r>
      <w:proofErr w:type="spellEnd"/>
      <w:r w:rsidRPr="00C37300">
        <w:rPr>
          <w:rFonts w:ascii="Times New Roman" w:hAnsi="Times New Roman" w:cs="Times New Roman"/>
        </w:rPr>
        <w:t xml:space="preserve">       </w:t>
      </w:r>
    </w:p>
    <w:p w:rsidR="004F3020" w:rsidRPr="00C37300" w:rsidRDefault="004F3020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4F3020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Согласовано: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4F3020" w:rsidRPr="00C37300" w:rsidRDefault="004F3020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Проректор по экономике </w:t>
      </w:r>
    </w:p>
    <w:p w:rsidR="004F3020" w:rsidRPr="00C37300" w:rsidRDefault="004F3020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и административной работе                                           ____________________</w:t>
      </w:r>
      <w:proofErr w:type="spellStart"/>
      <w:r w:rsidRPr="00C37300">
        <w:rPr>
          <w:rFonts w:ascii="Times New Roman" w:hAnsi="Times New Roman" w:cs="Times New Roman"/>
        </w:rPr>
        <w:t>С.Б.Идрисова</w:t>
      </w:r>
      <w:proofErr w:type="spellEnd"/>
    </w:p>
    <w:p w:rsidR="004F3020" w:rsidRPr="00C37300" w:rsidRDefault="004F3020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94C97" w:rsidRPr="00C37300" w:rsidRDefault="004F3020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Начальник у</w:t>
      </w:r>
      <w:r w:rsidR="00294C97" w:rsidRPr="00C37300">
        <w:rPr>
          <w:rFonts w:ascii="Times New Roman" w:hAnsi="Times New Roman" w:cs="Times New Roman"/>
        </w:rPr>
        <w:t xml:space="preserve">правления по безопасности           </w:t>
      </w:r>
      <w:r w:rsidR="00DE0DF0" w:rsidRPr="00C37300">
        <w:rPr>
          <w:rFonts w:ascii="Times New Roman" w:hAnsi="Times New Roman" w:cs="Times New Roman"/>
        </w:rPr>
        <w:t xml:space="preserve">      </w:t>
      </w:r>
      <w:r w:rsidRPr="00C37300">
        <w:rPr>
          <w:rFonts w:ascii="Times New Roman" w:hAnsi="Times New Roman" w:cs="Times New Roman"/>
        </w:rPr>
        <w:t xml:space="preserve">  </w:t>
      </w:r>
      <w:r w:rsidR="00DE0DF0" w:rsidRPr="00C37300">
        <w:rPr>
          <w:rFonts w:ascii="Times New Roman" w:hAnsi="Times New Roman" w:cs="Times New Roman"/>
        </w:rPr>
        <w:t xml:space="preserve">    </w:t>
      </w:r>
      <w:r w:rsidR="00294C97" w:rsidRPr="00C37300">
        <w:rPr>
          <w:rFonts w:ascii="Times New Roman" w:hAnsi="Times New Roman" w:cs="Times New Roman"/>
        </w:rPr>
        <w:t xml:space="preserve"> ____________________</w:t>
      </w:r>
      <w:r w:rsidRPr="00C37300">
        <w:rPr>
          <w:rFonts w:ascii="Times New Roman" w:hAnsi="Times New Roman" w:cs="Times New Roman"/>
        </w:rPr>
        <w:t xml:space="preserve"> </w:t>
      </w:r>
      <w:proofErr w:type="spellStart"/>
      <w:r w:rsidR="00294C97" w:rsidRPr="00C37300">
        <w:rPr>
          <w:rFonts w:ascii="Times New Roman" w:hAnsi="Times New Roman" w:cs="Times New Roman"/>
        </w:rPr>
        <w:t>С.К.Кимпаев</w:t>
      </w:r>
      <w:proofErr w:type="spellEnd"/>
    </w:p>
    <w:p w:rsidR="004F3020" w:rsidRPr="00C37300" w:rsidRDefault="004F3020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4F3020" w:rsidRPr="00C37300" w:rsidRDefault="004F3020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Начальник административно</w:t>
      </w:r>
    </w:p>
    <w:p w:rsidR="004F3020" w:rsidRPr="00C37300" w:rsidRDefault="004F3020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>- хозяйственного управления                                           _____________________</w:t>
      </w:r>
      <w:proofErr w:type="spellStart"/>
      <w:r w:rsidRPr="00C37300">
        <w:rPr>
          <w:rFonts w:ascii="Times New Roman" w:hAnsi="Times New Roman" w:cs="Times New Roman"/>
        </w:rPr>
        <w:t>З.Б.Мугадов</w:t>
      </w:r>
      <w:proofErr w:type="spellEnd"/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Начальник управления по  кадрам                  </w:t>
      </w:r>
      <w:r w:rsidR="00DE0DF0" w:rsidRPr="00C37300">
        <w:rPr>
          <w:rFonts w:ascii="Times New Roman" w:hAnsi="Times New Roman" w:cs="Times New Roman"/>
        </w:rPr>
        <w:t xml:space="preserve">        </w:t>
      </w:r>
      <w:r w:rsidRPr="00C37300">
        <w:rPr>
          <w:rFonts w:ascii="Times New Roman" w:hAnsi="Times New Roman" w:cs="Times New Roman"/>
        </w:rPr>
        <w:t xml:space="preserve">   </w:t>
      </w:r>
      <w:r w:rsidR="00DE0DF0" w:rsidRPr="00C37300">
        <w:rPr>
          <w:rFonts w:ascii="Times New Roman" w:hAnsi="Times New Roman" w:cs="Times New Roman"/>
        </w:rPr>
        <w:t xml:space="preserve"> </w:t>
      </w:r>
      <w:r w:rsidRPr="00C37300">
        <w:rPr>
          <w:rFonts w:ascii="Times New Roman" w:hAnsi="Times New Roman" w:cs="Times New Roman"/>
        </w:rPr>
        <w:t xml:space="preserve">  _____________________</w:t>
      </w:r>
      <w:proofErr w:type="spellStart"/>
      <w:r w:rsidRPr="00C37300">
        <w:rPr>
          <w:rFonts w:ascii="Times New Roman" w:hAnsi="Times New Roman" w:cs="Times New Roman"/>
        </w:rPr>
        <w:t>Н.В.Обухова</w:t>
      </w:r>
      <w:proofErr w:type="spellEnd"/>
      <w:r w:rsidRPr="00C37300">
        <w:rPr>
          <w:rFonts w:ascii="Times New Roman" w:hAnsi="Times New Roman" w:cs="Times New Roman"/>
        </w:rPr>
        <w:t xml:space="preserve"> </w:t>
      </w:r>
    </w:p>
    <w:p w:rsidR="00294C97" w:rsidRPr="00C37300" w:rsidRDefault="00DE0DF0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 </w:t>
      </w:r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C37300">
        <w:rPr>
          <w:rFonts w:ascii="Times New Roman" w:hAnsi="Times New Roman" w:cs="Times New Roman"/>
        </w:rPr>
        <w:t xml:space="preserve">Начальник юридического отдела                       </w:t>
      </w:r>
      <w:r w:rsidR="00DE0DF0" w:rsidRPr="00C37300">
        <w:rPr>
          <w:rFonts w:ascii="Times New Roman" w:hAnsi="Times New Roman" w:cs="Times New Roman"/>
        </w:rPr>
        <w:t xml:space="preserve">         </w:t>
      </w:r>
      <w:r w:rsidRPr="00C37300">
        <w:rPr>
          <w:rFonts w:ascii="Times New Roman" w:hAnsi="Times New Roman" w:cs="Times New Roman"/>
        </w:rPr>
        <w:t xml:space="preserve">  </w:t>
      </w:r>
      <w:r w:rsidR="00DE0DF0" w:rsidRPr="00C37300">
        <w:rPr>
          <w:rFonts w:ascii="Times New Roman" w:hAnsi="Times New Roman" w:cs="Times New Roman"/>
        </w:rPr>
        <w:t xml:space="preserve"> </w:t>
      </w:r>
      <w:r w:rsidRPr="00C37300">
        <w:rPr>
          <w:rFonts w:ascii="Times New Roman" w:hAnsi="Times New Roman" w:cs="Times New Roman"/>
        </w:rPr>
        <w:t xml:space="preserve">____________________ </w:t>
      </w:r>
      <w:proofErr w:type="spellStart"/>
      <w:r w:rsidRPr="00C37300">
        <w:rPr>
          <w:rFonts w:ascii="Times New Roman" w:hAnsi="Times New Roman" w:cs="Times New Roman"/>
        </w:rPr>
        <w:t>Б.М.Багандов</w:t>
      </w:r>
      <w:proofErr w:type="spellEnd"/>
    </w:p>
    <w:p w:rsidR="00294C97" w:rsidRPr="00C37300" w:rsidRDefault="00294C97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95544E" w:rsidRPr="00C37300" w:rsidRDefault="0095544E" w:rsidP="00C3730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sectPr w:rsidR="0095544E" w:rsidRPr="00C37300" w:rsidSect="0058072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91" w:rsidRDefault="00047C91" w:rsidP="0095544E">
      <w:r>
        <w:separator/>
      </w:r>
    </w:p>
  </w:endnote>
  <w:endnote w:type="continuationSeparator" w:id="0">
    <w:p w:rsidR="00047C91" w:rsidRDefault="00047C91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91" w:rsidRDefault="00047C91"/>
  </w:footnote>
  <w:footnote w:type="continuationSeparator" w:id="0">
    <w:p w:rsidR="00047C91" w:rsidRDefault="00047C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0FD"/>
    <w:multiLevelType w:val="multilevel"/>
    <w:tmpl w:val="817A8C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457A1F"/>
    <w:multiLevelType w:val="multilevel"/>
    <w:tmpl w:val="66F2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74C35"/>
    <w:multiLevelType w:val="multilevel"/>
    <w:tmpl w:val="C7E405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1312B"/>
    <w:rsid w:val="00026F82"/>
    <w:rsid w:val="00047C91"/>
    <w:rsid w:val="00061F51"/>
    <w:rsid w:val="000936E2"/>
    <w:rsid w:val="000B0BE4"/>
    <w:rsid w:val="000D0360"/>
    <w:rsid w:val="001A6385"/>
    <w:rsid w:val="001D5424"/>
    <w:rsid w:val="0020297B"/>
    <w:rsid w:val="002113EC"/>
    <w:rsid w:val="0026197D"/>
    <w:rsid w:val="00294C97"/>
    <w:rsid w:val="002A34A4"/>
    <w:rsid w:val="00387D53"/>
    <w:rsid w:val="003C750B"/>
    <w:rsid w:val="004612D8"/>
    <w:rsid w:val="004A64B9"/>
    <w:rsid w:val="004E6905"/>
    <w:rsid w:val="004F3020"/>
    <w:rsid w:val="004F3EBB"/>
    <w:rsid w:val="00503886"/>
    <w:rsid w:val="0054376E"/>
    <w:rsid w:val="00580724"/>
    <w:rsid w:val="005B1FA6"/>
    <w:rsid w:val="0068530D"/>
    <w:rsid w:val="00693A5F"/>
    <w:rsid w:val="006A39E3"/>
    <w:rsid w:val="006C0FC1"/>
    <w:rsid w:val="007609C4"/>
    <w:rsid w:val="007A7D68"/>
    <w:rsid w:val="00800DF7"/>
    <w:rsid w:val="00844872"/>
    <w:rsid w:val="00847C8F"/>
    <w:rsid w:val="0086163B"/>
    <w:rsid w:val="0095544E"/>
    <w:rsid w:val="009A2010"/>
    <w:rsid w:val="009A249F"/>
    <w:rsid w:val="00A0304C"/>
    <w:rsid w:val="00A813EA"/>
    <w:rsid w:val="00B225B3"/>
    <w:rsid w:val="00B606CF"/>
    <w:rsid w:val="00BE5668"/>
    <w:rsid w:val="00BE738B"/>
    <w:rsid w:val="00C37300"/>
    <w:rsid w:val="00CA76F0"/>
    <w:rsid w:val="00D8738E"/>
    <w:rsid w:val="00DE0DF0"/>
    <w:rsid w:val="00E2567A"/>
    <w:rsid w:val="00E838BE"/>
    <w:rsid w:val="00E87E7C"/>
    <w:rsid w:val="00EA61E3"/>
    <w:rsid w:val="00ED49F7"/>
    <w:rsid w:val="00ED7C7C"/>
    <w:rsid w:val="00EF0D75"/>
    <w:rsid w:val="00EF329F"/>
    <w:rsid w:val="00F03810"/>
    <w:rsid w:val="00F4078C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2021-04-09T12:24:00Z</cp:lastPrinted>
  <dcterms:created xsi:type="dcterms:W3CDTF">2021-01-11T11:49:00Z</dcterms:created>
  <dcterms:modified xsi:type="dcterms:W3CDTF">2021-05-25T14:21:00Z</dcterms:modified>
</cp:coreProperties>
</file>