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D80672" w:rsidRPr="00D80672" w:rsidTr="00D80672">
        <w:tc>
          <w:tcPr>
            <w:tcW w:w="5024" w:type="dxa"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bookmark5"/>
            <w:r w:rsidRPr="00D806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высшего образования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672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672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672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УТВЕРЖДЕНО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Минздрава России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>№__ от «___»_______ 20__г.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672" w:rsidRPr="00D80672" w:rsidTr="00D80672">
        <w:tc>
          <w:tcPr>
            <w:tcW w:w="5024" w:type="dxa"/>
            <w:hideMark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D80672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0672" w:rsidRPr="00D80672" w:rsidTr="00D80672">
        <w:tc>
          <w:tcPr>
            <w:tcW w:w="5024" w:type="dxa"/>
            <w:hideMark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P1587"/>
            <w:bookmarkEnd w:id="1"/>
            <w:r w:rsidRPr="00D80672">
              <w:rPr>
                <w:rFonts w:ascii="Times New Roman" w:hAnsi="Times New Roman" w:cs="Times New Roman"/>
              </w:rPr>
              <w:t>____________________ N _____________</w:t>
            </w:r>
          </w:p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планово-экономическом отделе</w:t>
            </w:r>
          </w:p>
        </w:tc>
        <w:tc>
          <w:tcPr>
            <w:tcW w:w="4757" w:type="dxa"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672" w:rsidRPr="00D80672" w:rsidTr="00D80672">
        <w:tc>
          <w:tcPr>
            <w:tcW w:w="5024" w:type="dxa"/>
          </w:tcPr>
          <w:p w:rsidR="00D80672" w:rsidRPr="00D80672" w:rsidRDefault="00D80672" w:rsidP="00D80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 w:val="restart"/>
          </w:tcPr>
          <w:p w:rsidR="00D80672" w:rsidRPr="00D80672" w:rsidRDefault="00D80672" w:rsidP="00D8067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672" w:rsidRPr="00D80672" w:rsidTr="00D80672">
        <w:tc>
          <w:tcPr>
            <w:tcW w:w="5024" w:type="dxa"/>
            <w:hideMark/>
          </w:tcPr>
          <w:p w:rsidR="00D80672" w:rsidRPr="00D80672" w:rsidRDefault="00D80672" w:rsidP="00D8067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0672">
              <w:rPr>
                <w:rFonts w:ascii="Times New Roman" w:hAnsi="Times New Roman" w:cs="Times New Roman"/>
              </w:rPr>
              <w:t xml:space="preserve"> Махачкала</w:t>
            </w:r>
          </w:p>
        </w:tc>
        <w:tc>
          <w:tcPr>
            <w:tcW w:w="4757" w:type="dxa"/>
            <w:vMerge/>
            <w:vAlign w:val="center"/>
            <w:hideMark/>
          </w:tcPr>
          <w:p w:rsidR="00D80672" w:rsidRPr="00D80672" w:rsidRDefault="00D80672" w:rsidP="00D8067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672" w:rsidRPr="00D80672" w:rsidRDefault="00D80672" w:rsidP="00D80672">
      <w:pPr>
        <w:pStyle w:val="a9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Default="005F6C8A" w:rsidP="005F6C8A">
      <w:pPr>
        <w:pStyle w:val="a9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Общие положения</w:t>
      </w:r>
    </w:p>
    <w:p w:rsidR="005F6C8A" w:rsidRPr="005F6C8A" w:rsidRDefault="005F6C8A" w:rsidP="005F6C8A">
      <w:pPr>
        <w:pStyle w:val="a9"/>
        <w:spacing w:line="276" w:lineRule="auto"/>
        <w:ind w:left="720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1.1. Планово - экономический отдел (далее - ПЭО) является структурным подразделением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- Университет) созданным в целях экономического планирования и анализа экономического состояния Университета.</w:t>
      </w:r>
    </w:p>
    <w:p w:rsid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1.2. Настоящее Положение о ПЭО </w:t>
      </w:r>
      <w:r w:rsidR="00D80672">
        <w:rPr>
          <w:rFonts w:ascii="Times New Roman" w:hAnsi="Times New Roman" w:cs="Times New Roman"/>
        </w:rPr>
        <w:t>определяет</w:t>
      </w:r>
      <w:r w:rsidRPr="005F6C8A">
        <w:rPr>
          <w:rFonts w:ascii="Times New Roman" w:hAnsi="Times New Roman" w:cs="Times New Roman"/>
        </w:rPr>
        <w:t xml:space="preserve"> </w:t>
      </w:r>
      <w:r w:rsidR="0008121C">
        <w:rPr>
          <w:rFonts w:ascii="Times New Roman" w:hAnsi="Times New Roman" w:cs="Times New Roman"/>
        </w:rPr>
        <w:t xml:space="preserve">цели, </w:t>
      </w:r>
      <w:r w:rsidR="00095FF1">
        <w:rPr>
          <w:rFonts w:ascii="Times New Roman" w:hAnsi="Times New Roman" w:cs="Times New Roman"/>
        </w:rPr>
        <w:t xml:space="preserve">основные задачи, </w:t>
      </w:r>
      <w:r w:rsidR="00D80672">
        <w:rPr>
          <w:rFonts w:ascii="Times New Roman" w:hAnsi="Times New Roman" w:cs="Times New Roman"/>
        </w:rPr>
        <w:t>функции, права, взаимоотношения и</w:t>
      </w:r>
      <w:r w:rsidR="00095FF1">
        <w:rPr>
          <w:rFonts w:ascii="Times New Roman" w:hAnsi="Times New Roman" w:cs="Times New Roman"/>
        </w:rPr>
        <w:t xml:space="preserve"> ответственность ПЭО</w:t>
      </w:r>
      <w:r w:rsidRPr="005F6C8A">
        <w:rPr>
          <w:rFonts w:ascii="Times New Roman" w:hAnsi="Times New Roman" w:cs="Times New Roman"/>
        </w:rPr>
        <w:t>.</w:t>
      </w:r>
    </w:p>
    <w:p w:rsidR="001B79D1" w:rsidRPr="00B514C2" w:rsidRDefault="009E2E99" w:rsidP="001B79D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B514C2">
        <w:rPr>
          <w:rFonts w:ascii="Times New Roman" w:hAnsi="Times New Roman" w:cs="Times New Roman"/>
          <w:bCs/>
        </w:rPr>
        <w:t xml:space="preserve">1.3. </w:t>
      </w:r>
      <w:proofErr w:type="gramStart"/>
      <w:r w:rsidRPr="00B514C2">
        <w:rPr>
          <w:rFonts w:ascii="Times New Roman" w:hAnsi="Times New Roman" w:cs="Times New Roman"/>
          <w:bCs/>
        </w:rPr>
        <w:t xml:space="preserve">ПЭО </w:t>
      </w:r>
      <w:r w:rsidR="002A492F" w:rsidRPr="00B514C2">
        <w:rPr>
          <w:rFonts w:ascii="Times New Roman" w:hAnsi="Times New Roman" w:cs="Times New Roman"/>
          <w:bCs/>
        </w:rPr>
        <w:t>в своей работе руководствуется</w:t>
      </w:r>
      <w:r w:rsidRPr="00B514C2">
        <w:rPr>
          <w:rFonts w:ascii="Times New Roman" w:hAnsi="Times New Roman" w:cs="Times New Roman"/>
          <w:bCs/>
        </w:rPr>
        <w:t xml:space="preserve"> </w:t>
      </w:r>
      <w:r w:rsidR="00B514C2">
        <w:rPr>
          <w:rFonts w:ascii="Times New Roman" w:hAnsi="Times New Roman" w:cs="Times New Roman"/>
          <w:bCs/>
        </w:rPr>
        <w:t xml:space="preserve">действующим </w:t>
      </w:r>
      <w:r w:rsidRPr="00B514C2">
        <w:rPr>
          <w:rFonts w:ascii="Times New Roman" w:hAnsi="Times New Roman" w:cs="Times New Roman"/>
          <w:bCs/>
        </w:rPr>
        <w:t>закон</w:t>
      </w:r>
      <w:r w:rsidR="00B37944" w:rsidRPr="00B514C2">
        <w:rPr>
          <w:rFonts w:ascii="Times New Roman" w:hAnsi="Times New Roman" w:cs="Times New Roman"/>
          <w:bCs/>
        </w:rPr>
        <w:t>одатель</w:t>
      </w:r>
      <w:r w:rsidR="001B79D1" w:rsidRPr="00B514C2">
        <w:rPr>
          <w:rFonts w:ascii="Times New Roman" w:hAnsi="Times New Roman" w:cs="Times New Roman"/>
          <w:bCs/>
        </w:rPr>
        <w:t>ством</w:t>
      </w:r>
      <w:r w:rsidRPr="00B514C2">
        <w:rPr>
          <w:rFonts w:ascii="Times New Roman" w:hAnsi="Times New Roman" w:cs="Times New Roman"/>
          <w:bCs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B514C2">
        <w:rPr>
          <w:rFonts w:ascii="Times New Roman" w:hAnsi="Times New Roman" w:cs="Times New Roman"/>
          <w:bCs/>
          <w:color w:val="auto"/>
        </w:rPr>
        <w:t xml:space="preserve"> </w:t>
      </w:r>
      <w:r w:rsidRPr="00B514C2">
        <w:rPr>
          <w:rFonts w:ascii="Times New Roman" w:hAnsi="Times New Roman" w:cs="Times New Roman"/>
          <w:bCs/>
        </w:rPr>
        <w:t xml:space="preserve">законами республики Дагестан, уставом Университета, </w:t>
      </w:r>
      <w:r w:rsidR="001B79D1" w:rsidRPr="00B514C2">
        <w:rPr>
          <w:rFonts w:ascii="Times New Roman" w:hAnsi="Times New Roman" w:cs="Times New Roman"/>
          <w:bCs/>
        </w:rPr>
        <w:t>правилами  и нормами охраны труда, правилами внутреннего трудового распорядка</w:t>
      </w:r>
      <w:r w:rsidR="0008121C">
        <w:rPr>
          <w:rFonts w:ascii="Times New Roman" w:hAnsi="Times New Roman" w:cs="Times New Roman"/>
          <w:bCs/>
        </w:rPr>
        <w:t xml:space="preserve"> Университета</w:t>
      </w:r>
      <w:r w:rsidR="001B79D1" w:rsidRPr="00B514C2">
        <w:rPr>
          <w:rFonts w:ascii="Times New Roman" w:hAnsi="Times New Roman" w:cs="Times New Roman"/>
          <w:bCs/>
        </w:rPr>
        <w:t>,</w:t>
      </w:r>
      <w:r w:rsidR="00D5236F" w:rsidRPr="00B514C2">
        <w:rPr>
          <w:rFonts w:ascii="Times New Roman" w:hAnsi="Times New Roman" w:cs="Times New Roman"/>
          <w:bCs/>
        </w:rPr>
        <w:t xml:space="preserve"> </w:t>
      </w:r>
      <w:r w:rsidR="001B79D1" w:rsidRPr="00B514C2">
        <w:rPr>
          <w:rFonts w:ascii="Times New Roman" w:hAnsi="Times New Roman" w:cs="Times New Roman"/>
          <w:bCs/>
        </w:rPr>
        <w:t>требованиями Положения об обработке и защите персональных данных в Университете, антикоррупционной политики, действующей в Университете, настоящим Положением</w:t>
      </w:r>
      <w:r w:rsidR="007B6615">
        <w:rPr>
          <w:rFonts w:ascii="Times New Roman" w:hAnsi="Times New Roman" w:cs="Times New Roman"/>
          <w:bCs/>
        </w:rPr>
        <w:t xml:space="preserve"> и</w:t>
      </w:r>
      <w:r w:rsidR="007B6615" w:rsidRPr="007B6615">
        <w:rPr>
          <w:rFonts w:ascii="Times New Roman" w:hAnsi="Times New Roman" w:cs="Times New Roman"/>
          <w:bCs/>
        </w:rPr>
        <w:t xml:space="preserve"> иными локальными н</w:t>
      </w:r>
      <w:r w:rsidR="007B6615">
        <w:rPr>
          <w:rFonts w:ascii="Times New Roman" w:hAnsi="Times New Roman" w:cs="Times New Roman"/>
          <w:bCs/>
        </w:rPr>
        <w:t>ормативными актами Университета</w:t>
      </w:r>
      <w:r w:rsidR="001B79D1" w:rsidRPr="00B514C2">
        <w:rPr>
          <w:rFonts w:ascii="Times New Roman" w:hAnsi="Times New Roman" w:cs="Times New Roman"/>
          <w:bCs/>
        </w:rPr>
        <w:t>.</w:t>
      </w:r>
      <w:proofErr w:type="gramEnd"/>
    </w:p>
    <w:p w:rsidR="005F6C8A" w:rsidRPr="005F6C8A" w:rsidRDefault="00525350" w:rsidP="009E2E9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5F6C8A" w:rsidRPr="005F6C8A">
        <w:rPr>
          <w:rFonts w:ascii="Times New Roman" w:hAnsi="Times New Roman" w:cs="Times New Roman"/>
        </w:rPr>
        <w:t>. ПЭО возглавляет начальник, назначаемый на должность и освобождаемый от должности приказом ректора Университета по представлению проректора по экономике и административной работе.</w:t>
      </w:r>
    </w:p>
    <w:p w:rsidR="005F6C8A" w:rsidRPr="005F6C8A" w:rsidRDefault="00B41750" w:rsidP="00C13FB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5F6C8A" w:rsidRPr="005F6C8A">
        <w:rPr>
          <w:rFonts w:ascii="Times New Roman" w:hAnsi="Times New Roman" w:cs="Times New Roman"/>
        </w:rPr>
        <w:t>. ПЭО подчиняется непосредственно проректору по эконо</w:t>
      </w:r>
      <w:r w:rsidR="004B663D">
        <w:rPr>
          <w:rFonts w:ascii="Times New Roman" w:hAnsi="Times New Roman" w:cs="Times New Roman"/>
        </w:rPr>
        <w:t>мике и административной работе</w:t>
      </w:r>
      <w:r w:rsidR="00095FF1">
        <w:rPr>
          <w:rFonts w:ascii="Times New Roman" w:hAnsi="Times New Roman" w:cs="Times New Roman"/>
        </w:rPr>
        <w:t>, который курирует работу ПЭО.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5F6C8A" w:rsidRPr="005F6C8A">
        <w:rPr>
          <w:rFonts w:ascii="Times New Roman" w:hAnsi="Times New Roman" w:cs="Times New Roman"/>
        </w:rPr>
        <w:t xml:space="preserve">. </w:t>
      </w:r>
      <w:r w:rsidR="008D4EA2">
        <w:rPr>
          <w:rFonts w:ascii="Times New Roman" w:hAnsi="Times New Roman" w:cs="Times New Roman"/>
        </w:rPr>
        <w:t>Создание, р</w:t>
      </w:r>
      <w:r w:rsidR="005F6C8A" w:rsidRPr="005F6C8A">
        <w:rPr>
          <w:rFonts w:ascii="Times New Roman" w:hAnsi="Times New Roman" w:cs="Times New Roman"/>
        </w:rPr>
        <w:t>еорганизация и ликвидация ПЭО проводится приказами ректора Университета на основании решения Ученого совета Университета.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1.7</w:t>
      </w:r>
      <w:r w:rsidR="005F6C8A" w:rsidRPr="005F6C8A">
        <w:rPr>
          <w:rFonts w:ascii="Times New Roman" w:hAnsi="Times New Roman" w:cs="Times New Roman"/>
        </w:rPr>
        <w:t>. Работн</w:t>
      </w:r>
      <w:r w:rsidR="00D5236F">
        <w:rPr>
          <w:rFonts w:ascii="Times New Roman" w:hAnsi="Times New Roman" w:cs="Times New Roman"/>
        </w:rPr>
        <w:t>ики ПЭО назначаются на должность и освобождаются от должности</w:t>
      </w:r>
      <w:r w:rsidR="005F6C8A" w:rsidRPr="005F6C8A">
        <w:rPr>
          <w:rFonts w:ascii="Times New Roman" w:hAnsi="Times New Roman" w:cs="Times New Roman"/>
        </w:rPr>
        <w:t xml:space="preserve"> приказом ректора Университета по представлению начальника </w:t>
      </w:r>
      <w:r w:rsidR="00D5236F">
        <w:rPr>
          <w:rFonts w:ascii="Times New Roman" w:hAnsi="Times New Roman" w:cs="Times New Roman"/>
        </w:rPr>
        <w:t xml:space="preserve">ПЭО </w:t>
      </w:r>
      <w:r w:rsidR="005F6C8A" w:rsidRPr="005F6C8A">
        <w:rPr>
          <w:rFonts w:ascii="Times New Roman" w:hAnsi="Times New Roman" w:cs="Times New Roman"/>
        </w:rPr>
        <w:t>по согласованию с проректором по экономике и административной работе.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F6C8A">
        <w:rPr>
          <w:rFonts w:ascii="Times New Roman" w:hAnsi="Times New Roman" w:cs="Times New Roman"/>
        </w:rPr>
        <w:t>.</w:t>
      </w:r>
      <w:r w:rsidR="001F02B7">
        <w:rPr>
          <w:rFonts w:ascii="Times New Roman" w:hAnsi="Times New Roman" w:cs="Times New Roman"/>
        </w:rPr>
        <w:t>8</w:t>
      </w:r>
      <w:r w:rsidRPr="005F6C8A">
        <w:rPr>
          <w:rFonts w:ascii="Times New Roman" w:hAnsi="Times New Roman" w:cs="Times New Roman"/>
        </w:rPr>
        <w:t>. Структуру и штатную численность ПЭО утверждает ректор Университета исходя из условий и особенностей деятельности Университета по представлению начальника ПЭО.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5F6C8A" w:rsidRPr="0008121C">
        <w:rPr>
          <w:rFonts w:ascii="Times New Roman" w:hAnsi="Times New Roman" w:cs="Times New Roman"/>
        </w:rPr>
        <w:t>. Деятельность ПЭО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ПЭО.</w:t>
      </w:r>
    </w:p>
    <w:p w:rsidR="005F6C8A" w:rsidRPr="00866AA8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5F6C8A" w:rsidRPr="00866AA8">
        <w:rPr>
          <w:rFonts w:ascii="Times New Roman" w:hAnsi="Times New Roman" w:cs="Times New Roman"/>
        </w:rPr>
        <w:t xml:space="preserve">. На время отпуска начальника </w:t>
      </w:r>
      <w:r w:rsidR="001B79D1" w:rsidRPr="00866AA8">
        <w:rPr>
          <w:rFonts w:ascii="Times New Roman" w:hAnsi="Times New Roman" w:cs="Times New Roman"/>
        </w:rPr>
        <w:t xml:space="preserve">ПЭО  </w:t>
      </w:r>
      <w:r w:rsidR="005F6C8A" w:rsidRPr="00866AA8">
        <w:rPr>
          <w:rFonts w:ascii="Times New Roman" w:hAnsi="Times New Roman" w:cs="Times New Roman"/>
        </w:rPr>
        <w:t>(командировка, отпуск, болезнь и прочее) его обязанности исполняет сотрудник отдела, назначенный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5F6C8A" w:rsidRPr="001B79D1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5F6C8A" w:rsidRPr="00866AA8">
        <w:rPr>
          <w:rFonts w:ascii="Times New Roman" w:hAnsi="Times New Roman" w:cs="Times New Roman"/>
        </w:rPr>
        <w:t xml:space="preserve">. Начальник ПЭО или лицо, исполняющее его обязанности, </w:t>
      </w:r>
      <w:r w:rsidR="00F33C4A">
        <w:rPr>
          <w:rFonts w:ascii="Times New Roman" w:hAnsi="Times New Roman" w:cs="Times New Roman"/>
        </w:rPr>
        <w:t>имеет право подписи документов</w:t>
      </w:r>
      <w:r w:rsidR="005F6C8A" w:rsidRPr="00866AA8">
        <w:rPr>
          <w:rFonts w:ascii="Times New Roman" w:hAnsi="Times New Roman" w:cs="Times New Roman"/>
        </w:rPr>
        <w:t>, входящим в его компетенцию.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B79D1">
        <w:rPr>
          <w:rFonts w:ascii="Times New Roman" w:hAnsi="Times New Roman" w:cs="Times New Roman"/>
        </w:rPr>
        <w:t>1</w:t>
      </w:r>
      <w:r w:rsidR="001F02B7">
        <w:rPr>
          <w:rFonts w:ascii="Times New Roman" w:hAnsi="Times New Roman" w:cs="Times New Roman"/>
        </w:rPr>
        <w:t>.12</w:t>
      </w:r>
      <w:r w:rsidRPr="001B79D1">
        <w:rPr>
          <w:rFonts w:ascii="Times New Roman" w:hAnsi="Times New Roman" w:cs="Times New Roman"/>
        </w:rPr>
        <w:t>. Права, обязанности, ответственность и требования к квалификации начальника и других работников ПЭО приведены в соответствующих должностных инструкциях.</w:t>
      </w:r>
      <w:r w:rsidRPr="005F6C8A">
        <w:rPr>
          <w:rFonts w:ascii="Times New Roman" w:hAnsi="Times New Roman" w:cs="Times New Roman"/>
        </w:rPr>
        <w:t xml:space="preserve"> 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5F6C8A">
        <w:rPr>
          <w:rFonts w:ascii="Times New Roman" w:hAnsi="Times New Roman" w:cs="Times New Roman"/>
        </w:rPr>
        <w:t xml:space="preserve">. </w:t>
      </w:r>
      <w:r w:rsidR="005F6C8A" w:rsidRPr="005F6C8A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</w:t>
      </w:r>
      <w:r w:rsidR="009424AB">
        <w:rPr>
          <w:rFonts w:ascii="Times New Roman" w:hAnsi="Times New Roman" w:cs="Times New Roman"/>
        </w:rPr>
        <w:t xml:space="preserve">. </w:t>
      </w:r>
      <w:r w:rsidR="005F6C8A" w:rsidRPr="005F6C8A">
        <w:rPr>
          <w:rFonts w:ascii="Times New Roman" w:hAnsi="Times New Roman" w:cs="Times New Roman"/>
        </w:rPr>
        <w:t xml:space="preserve">Изменения и дополнения к </w:t>
      </w:r>
      <w:r w:rsidR="009424AB">
        <w:rPr>
          <w:rFonts w:ascii="Times New Roman" w:hAnsi="Times New Roman" w:cs="Times New Roman"/>
        </w:rPr>
        <w:t xml:space="preserve">настоящему </w:t>
      </w:r>
      <w:r w:rsidR="005F6C8A" w:rsidRPr="005F6C8A">
        <w:rPr>
          <w:rFonts w:ascii="Times New Roman" w:hAnsi="Times New Roman" w:cs="Times New Roman"/>
        </w:rPr>
        <w:t xml:space="preserve">Положению принимаются </w:t>
      </w:r>
      <w:r w:rsidR="005F6C8A">
        <w:rPr>
          <w:rFonts w:ascii="Times New Roman" w:hAnsi="Times New Roman" w:cs="Times New Roman"/>
        </w:rPr>
        <w:t>в порядке, предусмотренном п.1.</w:t>
      </w:r>
      <w:r w:rsidR="001B79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5F6C8A" w:rsidRPr="005F6C8A">
        <w:rPr>
          <w:rFonts w:ascii="Times New Roman" w:hAnsi="Times New Roman" w:cs="Times New Roman"/>
        </w:rPr>
        <w:t>. настоящего Положения.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</w:t>
      </w:r>
      <w:r w:rsidR="005F6C8A">
        <w:rPr>
          <w:rFonts w:ascii="Times New Roman" w:hAnsi="Times New Roman" w:cs="Times New Roman"/>
        </w:rPr>
        <w:t xml:space="preserve">. </w:t>
      </w:r>
      <w:r w:rsidR="005F6C8A" w:rsidRPr="005F6C8A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bookmarkStart w:id="2" w:name="bookmark2"/>
    </w:p>
    <w:p w:rsidR="005F6C8A" w:rsidRPr="005F6C8A" w:rsidRDefault="005F6C8A" w:rsidP="005F6C8A">
      <w:pPr>
        <w:pStyle w:val="a9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Cs/>
        </w:rPr>
      </w:pPr>
      <w:r w:rsidRPr="005F6C8A">
        <w:rPr>
          <w:rFonts w:ascii="Times New Roman" w:hAnsi="Times New Roman" w:cs="Times New Roman"/>
          <w:bCs/>
        </w:rPr>
        <w:t>Основные задачи</w:t>
      </w:r>
      <w:bookmarkEnd w:id="2"/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На ПЭО возложены следующие задачи: 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5F6C8A">
        <w:rPr>
          <w:rFonts w:ascii="Times New Roman" w:hAnsi="Times New Roman" w:cs="Times New Roman"/>
        </w:rPr>
        <w:t>Экономическое планирование и анализ финансово-экономической деятельности Университета с целью обеспечения режима экономии бюджетных и внебюджетных средств, повышения эффективности оказания платных образовательных и иных услуг, выявлению резервов, предупреждению потерь.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F6C8A">
        <w:rPr>
          <w:rFonts w:ascii="Times New Roman" w:hAnsi="Times New Roman" w:cs="Times New Roman"/>
        </w:rPr>
        <w:t>Организационно-методическое руководство, координация и контроль деятельн</w:t>
      </w:r>
      <w:r w:rsidR="001B79D1">
        <w:rPr>
          <w:rFonts w:ascii="Times New Roman" w:hAnsi="Times New Roman" w:cs="Times New Roman"/>
        </w:rPr>
        <w:t>ости структурных подразделений У</w:t>
      </w:r>
      <w:r w:rsidRPr="005F6C8A">
        <w:rPr>
          <w:rFonts w:ascii="Times New Roman" w:hAnsi="Times New Roman" w:cs="Times New Roman"/>
        </w:rPr>
        <w:t>ниверситета по экономическим вопросам.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5F6C8A">
        <w:rPr>
          <w:rFonts w:ascii="Times New Roman" w:hAnsi="Times New Roman" w:cs="Times New Roman"/>
        </w:rPr>
        <w:t>Разработка мер по эффективному использованию доходов, полученных от приносящей доход деятельности.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5F6C8A">
        <w:rPr>
          <w:rFonts w:ascii="Times New Roman" w:hAnsi="Times New Roman" w:cs="Times New Roman"/>
        </w:rPr>
        <w:t>Организация и совершенствование планирования труда, форм и систем оплаты труда, материального стимулирования труда.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5F6C8A">
        <w:rPr>
          <w:rFonts w:ascii="Times New Roman" w:hAnsi="Times New Roman" w:cs="Times New Roman"/>
        </w:rPr>
        <w:t xml:space="preserve">Осуществление </w:t>
      </w:r>
      <w:proofErr w:type="gramStart"/>
      <w:r w:rsidRPr="005F6C8A">
        <w:rPr>
          <w:rFonts w:ascii="Times New Roman" w:hAnsi="Times New Roman" w:cs="Times New Roman"/>
        </w:rPr>
        <w:t>контроля за</w:t>
      </w:r>
      <w:proofErr w:type="gramEnd"/>
      <w:r w:rsidRPr="005F6C8A">
        <w:rPr>
          <w:rFonts w:ascii="Times New Roman" w:hAnsi="Times New Roman" w:cs="Times New Roman"/>
        </w:rPr>
        <w:t xml:space="preserve"> соблюдением штатной и финансовой дисциплины.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5F6C8A">
        <w:rPr>
          <w:rFonts w:ascii="Times New Roman" w:hAnsi="Times New Roman" w:cs="Times New Roman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5F6C8A">
        <w:rPr>
          <w:rFonts w:ascii="Times New Roman" w:hAnsi="Times New Roman" w:cs="Times New Roman"/>
        </w:rPr>
        <w:t>Участие в пределах своей компетенции в подготовке и исполнении упра</w:t>
      </w:r>
      <w:r w:rsidR="002A492F">
        <w:rPr>
          <w:rFonts w:ascii="Times New Roman" w:hAnsi="Times New Roman" w:cs="Times New Roman"/>
        </w:rPr>
        <w:t>вленческих решений руководства У</w:t>
      </w:r>
      <w:r w:rsidRPr="005F6C8A">
        <w:rPr>
          <w:rFonts w:ascii="Times New Roman" w:hAnsi="Times New Roman" w:cs="Times New Roman"/>
        </w:rPr>
        <w:t>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5F6C8A">
        <w:rPr>
          <w:rFonts w:ascii="Times New Roman" w:hAnsi="Times New Roman" w:cs="Times New Roman"/>
        </w:rPr>
        <w:t>Повышение уровня экономической грамотности работников</w:t>
      </w:r>
      <w:r w:rsidR="002A492F">
        <w:rPr>
          <w:rFonts w:ascii="Times New Roman" w:hAnsi="Times New Roman" w:cs="Times New Roman"/>
        </w:rPr>
        <w:t xml:space="preserve"> У</w:t>
      </w:r>
      <w:r w:rsidRPr="005F6C8A">
        <w:rPr>
          <w:rFonts w:ascii="Times New Roman" w:hAnsi="Times New Roman" w:cs="Times New Roman"/>
        </w:rPr>
        <w:t>ниверситета.</w:t>
      </w:r>
    </w:p>
    <w:p w:rsidR="001B79D1" w:rsidRPr="005F6C8A" w:rsidRDefault="005F6C8A" w:rsidP="00B7671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5F6C8A">
        <w:rPr>
          <w:rFonts w:ascii="Times New Roman" w:hAnsi="Times New Roman" w:cs="Times New Roman"/>
        </w:rPr>
        <w:t>Решение иных</w:t>
      </w:r>
      <w:r w:rsidR="002A492F">
        <w:rPr>
          <w:rFonts w:ascii="Times New Roman" w:hAnsi="Times New Roman" w:cs="Times New Roman"/>
        </w:rPr>
        <w:t xml:space="preserve"> задач в соответствии с целями У</w:t>
      </w:r>
      <w:r w:rsidRPr="005F6C8A">
        <w:rPr>
          <w:rFonts w:ascii="Times New Roman" w:hAnsi="Times New Roman" w:cs="Times New Roman"/>
        </w:rPr>
        <w:t>ниверситета.</w:t>
      </w:r>
      <w:bookmarkStart w:id="3" w:name="_GoBack"/>
      <w:bookmarkEnd w:id="3"/>
    </w:p>
    <w:p w:rsidR="005F6C8A" w:rsidRPr="005F6C8A" w:rsidRDefault="005F6C8A" w:rsidP="005F6C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Cs/>
        </w:rPr>
      </w:pPr>
      <w:r w:rsidRPr="005F6C8A">
        <w:rPr>
          <w:rFonts w:ascii="Times New Roman" w:hAnsi="Times New Roman" w:cs="Times New Roman"/>
          <w:bCs/>
        </w:rPr>
        <w:lastRenderedPageBreak/>
        <w:t xml:space="preserve">3. </w:t>
      </w:r>
      <w:bookmarkStart w:id="4" w:name="bookmark3"/>
      <w:r w:rsidRPr="005F6C8A">
        <w:rPr>
          <w:rFonts w:ascii="Times New Roman" w:hAnsi="Times New Roman" w:cs="Times New Roman"/>
          <w:bCs/>
        </w:rPr>
        <w:t>Функции</w:t>
      </w:r>
      <w:bookmarkEnd w:id="4"/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</w:t>
      </w:r>
      <w:r w:rsidRPr="005F6C8A">
        <w:rPr>
          <w:rFonts w:ascii="Times New Roman" w:hAnsi="Times New Roman" w:cs="Times New Roman"/>
        </w:rPr>
        <w:tab/>
        <w:t xml:space="preserve"> ПЭО выполняет следующие функции: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3.1.1.</w:t>
      </w:r>
      <w:r w:rsidRPr="005F6C8A">
        <w:rPr>
          <w:rFonts w:ascii="Times New Roman" w:hAnsi="Times New Roman" w:cs="Times New Roman"/>
        </w:rPr>
        <w:tab/>
        <w:t>Управление движением финансовых ресурсов Университета и регулирование финансовых отношений, в целях наиболее эффективного использования всех видов ресурсов.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3.1.2. Формирование плана финанс</w:t>
      </w:r>
      <w:r w:rsidR="002A492F">
        <w:rPr>
          <w:rFonts w:ascii="Times New Roman" w:hAnsi="Times New Roman" w:cs="Times New Roman"/>
        </w:rPr>
        <w:t>ово-хозяйственной деятельности У</w:t>
      </w:r>
      <w:r w:rsidRPr="005F6C8A">
        <w:rPr>
          <w:rFonts w:ascii="Times New Roman" w:hAnsi="Times New Roman" w:cs="Times New Roman"/>
        </w:rPr>
        <w:t>ниверситета с подготовкой экономических обоснований и расчетов по расходным с</w:t>
      </w:r>
      <w:r w:rsidR="002A492F">
        <w:rPr>
          <w:rFonts w:ascii="Times New Roman" w:hAnsi="Times New Roman" w:cs="Times New Roman"/>
        </w:rPr>
        <w:t>татьям и разделам деятельности У</w:t>
      </w:r>
      <w:r w:rsidRPr="005F6C8A">
        <w:rPr>
          <w:rFonts w:ascii="Times New Roman" w:hAnsi="Times New Roman" w:cs="Times New Roman"/>
        </w:rPr>
        <w:t>ниверситета «Образование», «Здравоохранение», «Наука» в соответствии с бюджетной классификацией за счет: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средств федерального бюджета;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средств от приносящей доход деятельности; 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ОМС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3.1.3.</w:t>
      </w:r>
      <w:r w:rsidRPr="005F6C8A">
        <w:rPr>
          <w:rFonts w:ascii="Times New Roman" w:hAnsi="Times New Roman" w:cs="Times New Roman"/>
        </w:rPr>
        <w:tab/>
        <w:t>Осуществление мероприятий по укреплению финансовой дисциплины в Университете.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Проведение тарификации сотрудников в соответствии с нормативными документами.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3.1.4. </w:t>
      </w:r>
      <w:proofErr w:type="gramStart"/>
      <w:r w:rsidRPr="005F6C8A">
        <w:rPr>
          <w:rFonts w:ascii="Times New Roman" w:hAnsi="Times New Roman" w:cs="Times New Roman"/>
        </w:rPr>
        <w:t>Контроль за</w:t>
      </w:r>
      <w:proofErr w:type="gramEnd"/>
      <w:r w:rsidRPr="005F6C8A">
        <w:rPr>
          <w:rFonts w:ascii="Times New Roman" w:hAnsi="Times New Roman" w:cs="Times New Roman"/>
        </w:rPr>
        <w:t xml:space="preserve"> расходованием фонда оплаты труда и стипендиального фонда.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Ведение учета движения финансовых средств и составление отчетности о результатах финансовой деятельности.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3.1.5. Доведение показателей финансовых планов и вытекающих из него заданий до структурных </w:t>
      </w:r>
      <w:r w:rsidR="00525350">
        <w:rPr>
          <w:rFonts w:ascii="Times New Roman" w:hAnsi="Times New Roman" w:cs="Times New Roman"/>
        </w:rPr>
        <w:t>подразделений У</w:t>
      </w:r>
      <w:r w:rsidRPr="005F6C8A">
        <w:rPr>
          <w:rFonts w:ascii="Times New Roman" w:hAnsi="Times New Roman" w:cs="Times New Roman"/>
        </w:rPr>
        <w:t>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412A1">
        <w:rPr>
          <w:rFonts w:ascii="Times New Roman" w:hAnsi="Times New Roman" w:cs="Times New Roman"/>
        </w:rPr>
        <w:t xml:space="preserve">3.1.6. Осуществление </w:t>
      </w:r>
      <w:proofErr w:type="gramStart"/>
      <w:r w:rsidRPr="002412A1">
        <w:rPr>
          <w:rFonts w:ascii="Times New Roman" w:hAnsi="Times New Roman" w:cs="Times New Roman"/>
        </w:rPr>
        <w:t>контроля за</w:t>
      </w:r>
      <w:proofErr w:type="gramEnd"/>
      <w:r w:rsidRPr="002412A1">
        <w:rPr>
          <w:rFonts w:ascii="Times New Roman" w:hAnsi="Times New Roman" w:cs="Times New Roman"/>
        </w:rPr>
        <w:t xml:space="preserve"> </w:t>
      </w:r>
      <w:r w:rsidR="00666C9B" w:rsidRPr="002412A1">
        <w:rPr>
          <w:rFonts w:ascii="Times New Roman" w:hAnsi="Times New Roman" w:cs="Times New Roman"/>
        </w:rPr>
        <w:t>исполнением</w:t>
      </w:r>
      <w:r w:rsidRPr="002412A1">
        <w:rPr>
          <w:rFonts w:ascii="Times New Roman" w:hAnsi="Times New Roman" w:cs="Times New Roman"/>
        </w:rPr>
        <w:t xml:space="preserve"> финансового плана </w:t>
      </w:r>
      <w:r w:rsidR="00666C9B" w:rsidRPr="002412A1">
        <w:rPr>
          <w:rFonts w:ascii="Times New Roman" w:hAnsi="Times New Roman" w:cs="Times New Roman"/>
        </w:rPr>
        <w:t xml:space="preserve">финансово-хозяйственной деятельности </w:t>
      </w:r>
      <w:r w:rsidRPr="002412A1">
        <w:rPr>
          <w:rFonts w:ascii="Times New Roman" w:hAnsi="Times New Roman" w:cs="Times New Roman"/>
        </w:rPr>
        <w:t>структурными подразделениями.</w:t>
      </w:r>
    </w:p>
    <w:p w:rsidR="00666C9B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3.1.7. Планирование себестоимости </w:t>
      </w:r>
      <w:r w:rsidR="00666C9B">
        <w:rPr>
          <w:rFonts w:ascii="Times New Roman" w:hAnsi="Times New Roman" w:cs="Times New Roman"/>
        </w:rPr>
        <w:t>единицы</w:t>
      </w:r>
      <w:r w:rsidRPr="005F6C8A">
        <w:rPr>
          <w:rFonts w:ascii="Times New Roman" w:hAnsi="Times New Roman" w:cs="Times New Roman"/>
        </w:rPr>
        <w:t xml:space="preserve"> оказываем</w:t>
      </w:r>
      <w:r w:rsidR="00666C9B">
        <w:rPr>
          <w:rFonts w:ascii="Times New Roman" w:hAnsi="Times New Roman" w:cs="Times New Roman"/>
        </w:rPr>
        <w:t>ой</w:t>
      </w:r>
      <w:r w:rsidRPr="005F6C8A">
        <w:rPr>
          <w:rFonts w:ascii="Times New Roman" w:hAnsi="Times New Roman" w:cs="Times New Roman"/>
        </w:rPr>
        <w:t xml:space="preserve"> услуг</w:t>
      </w:r>
      <w:r w:rsidR="00666C9B">
        <w:rPr>
          <w:rFonts w:ascii="Times New Roman" w:hAnsi="Times New Roman" w:cs="Times New Roman"/>
        </w:rPr>
        <w:t>и</w:t>
      </w:r>
      <w:r w:rsidRPr="005F6C8A">
        <w:rPr>
          <w:rFonts w:ascii="Times New Roman" w:hAnsi="Times New Roman" w:cs="Times New Roman"/>
        </w:rPr>
        <w:t xml:space="preserve">. 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3.1.8. Участие в определении видов оказываемых услуг, не имеющих спроса на рынке, выработка программ и мероприятий по прекращению такой деятельности.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3.1.9. Составлен</w:t>
      </w:r>
      <w:r w:rsidR="00525350">
        <w:rPr>
          <w:rFonts w:ascii="Times New Roman" w:hAnsi="Times New Roman" w:cs="Times New Roman"/>
        </w:rPr>
        <w:t>ие и представление руководству У</w:t>
      </w:r>
      <w:r w:rsidRPr="005F6C8A">
        <w:rPr>
          <w:rFonts w:ascii="Times New Roman" w:hAnsi="Times New Roman" w:cs="Times New Roman"/>
        </w:rPr>
        <w:t>ниверситета: сведений о поступлении денежных средств; отчетов о ходе исполнения плана финансово-хозяйственной деятельности; инф</w:t>
      </w:r>
      <w:r w:rsidR="00525350">
        <w:rPr>
          <w:rFonts w:ascii="Times New Roman" w:hAnsi="Times New Roman" w:cs="Times New Roman"/>
        </w:rPr>
        <w:t>ормации о финансовом состоянии У</w:t>
      </w:r>
      <w:r w:rsidRPr="005F6C8A">
        <w:rPr>
          <w:rFonts w:ascii="Times New Roman" w:hAnsi="Times New Roman" w:cs="Times New Roman"/>
        </w:rPr>
        <w:t>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3.1.10. Анализ хозяйстве</w:t>
      </w:r>
      <w:r w:rsidR="002A492F">
        <w:rPr>
          <w:rFonts w:ascii="Times New Roman" w:hAnsi="Times New Roman" w:cs="Times New Roman"/>
        </w:rPr>
        <w:t>нной и финансовой деятельности У</w:t>
      </w:r>
      <w:r w:rsidRPr="005F6C8A">
        <w:rPr>
          <w:rFonts w:ascii="Times New Roman" w:hAnsi="Times New Roman" w:cs="Times New Roman"/>
        </w:rPr>
        <w:t>ниверситета, прогнозирование результатов финанс</w:t>
      </w:r>
      <w:r w:rsidR="007B6615">
        <w:rPr>
          <w:rFonts w:ascii="Times New Roman" w:hAnsi="Times New Roman" w:cs="Times New Roman"/>
        </w:rPr>
        <w:t>ово-хозяйственной деятельности У</w:t>
      </w:r>
      <w:r w:rsidRPr="005F6C8A">
        <w:rPr>
          <w:rFonts w:ascii="Times New Roman" w:hAnsi="Times New Roman" w:cs="Times New Roman"/>
        </w:rPr>
        <w:t>ниверситета;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3.1.11. Рассмотрение обращений граждан и юридических лиц по вопросам, входящим в компетенцию </w:t>
      </w:r>
      <w:r w:rsidR="002A492F">
        <w:rPr>
          <w:rFonts w:ascii="Times New Roman" w:hAnsi="Times New Roman" w:cs="Times New Roman"/>
        </w:rPr>
        <w:t>ПЭО</w:t>
      </w:r>
      <w:r w:rsidRPr="005F6C8A">
        <w:rPr>
          <w:rFonts w:ascii="Times New Roman" w:hAnsi="Times New Roman" w:cs="Times New Roman"/>
        </w:rPr>
        <w:t>, организация проверок, подготовка соответствующих предложений;</w:t>
      </w:r>
    </w:p>
    <w:p w:rsid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3.1.12. Расчет и формирование цен на оказываемые Университетом в рамках уставной деятельности платные услуги.</w:t>
      </w:r>
    </w:p>
    <w:p w:rsidR="00445BD2" w:rsidRDefault="00445BD2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3.1.13. Работа по формированию заявки в Министерство здравоохранения Российской Федерации на целевые субсидии.</w:t>
      </w:r>
    </w:p>
    <w:p w:rsidR="00445BD2" w:rsidRDefault="008D4EA2" w:rsidP="00445BD2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3.1.14</w:t>
      </w:r>
      <w:r w:rsidR="00445BD2" w:rsidRPr="002412A1">
        <w:rPr>
          <w:rFonts w:ascii="Times New Roman" w:hAnsi="Times New Roman" w:cs="Times New Roman"/>
        </w:rPr>
        <w:t>. Проекты приказов, положений, инструкций и других документов, затрагивающих вопросы финансово-экономической работы, подлежат обязательному согласованию с ПЭО.</w:t>
      </w:r>
    </w:p>
    <w:p w:rsidR="00666C9B" w:rsidRPr="005F6C8A" w:rsidRDefault="005B7D1C" w:rsidP="00445BD2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B41750">
        <w:rPr>
          <w:rFonts w:ascii="Times New Roman" w:hAnsi="Times New Roman" w:cs="Times New Roman"/>
        </w:rPr>
        <w:t>В</w:t>
      </w:r>
      <w:r w:rsidR="009A2D76" w:rsidRPr="009A2D76">
        <w:rPr>
          <w:rFonts w:ascii="Times New Roman" w:hAnsi="Times New Roman" w:cs="Times New Roman"/>
        </w:rPr>
        <w:t xml:space="preserve">едение документации, </w:t>
      </w:r>
      <w:r w:rsidR="00B41750">
        <w:rPr>
          <w:rFonts w:ascii="Times New Roman" w:hAnsi="Times New Roman" w:cs="Times New Roman"/>
        </w:rPr>
        <w:t>в соответствии с</w:t>
      </w:r>
      <w:r w:rsidR="009A2D76" w:rsidRPr="009A2D76">
        <w:rPr>
          <w:rFonts w:ascii="Times New Roman" w:hAnsi="Times New Roman" w:cs="Times New Roman"/>
        </w:rPr>
        <w:t xml:space="preserve"> действующими нормативно-правовыми </w:t>
      </w:r>
      <w:r w:rsidR="00BE220C">
        <w:rPr>
          <w:rFonts w:ascii="Times New Roman" w:hAnsi="Times New Roman" w:cs="Times New Roman"/>
        </w:rPr>
        <w:t xml:space="preserve">документами, </w:t>
      </w:r>
      <w:r w:rsidRPr="005B7D1C">
        <w:rPr>
          <w:rFonts w:ascii="Times New Roman" w:hAnsi="Times New Roman" w:cs="Times New Roman"/>
        </w:rPr>
        <w:t>Инструкцией по делопроизводству Университета.</w:t>
      </w:r>
    </w:p>
    <w:p w:rsid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D4EA2" w:rsidRPr="005F6C8A" w:rsidRDefault="008D4EA2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lastRenderedPageBreak/>
        <w:t>Права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4.1.  ПЭО имеет право: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4.1.1.</w:t>
      </w:r>
      <w:r w:rsidRPr="005F6C8A">
        <w:rPr>
          <w:rFonts w:ascii="Times New Roman" w:hAnsi="Times New Roman" w:cs="Times New Roman"/>
        </w:rPr>
        <w:tab/>
        <w:t xml:space="preserve">Давать структурным подразделениям Университета указания по методике экономических расчетов, учета и планирования, которые являются </w:t>
      </w:r>
      <w:proofErr w:type="gramStart"/>
      <w:r w:rsidRPr="005F6C8A">
        <w:rPr>
          <w:rFonts w:ascii="Times New Roman" w:hAnsi="Times New Roman" w:cs="Times New Roman"/>
        </w:rPr>
        <w:t>обязательными к исполнению</w:t>
      </w:r>
      <w:proofErr w:type="gramEnd"/>
      <w:r w:rsidRPr="005F6C8A">
        <w:rPr>
          <w:rFonts w:ascii="Times New Roman" w:hAnsi="Times New Roman" w:cs="Times New Roman"/>
        </w:rPr>
        <w:t xml:space="preserve"> подразделениями.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Pr="005F6C8A">
        <w:rPr>
          <w:rFonts w:ascii="Times New Roman" w:hAnsi="Times New Roman" w:cs="Times New Roman"/>
        </w:rPr>
        <w:t>. Требовать и получать от всех структурных подразделений Университета сведения, необходимые для выполнения возложенных на ПЭО задач.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</w:t>
      </w:r>
      <w:r w:rsidRPr="005F6C8A">
        <w:rPr>
          <w:rFonts w:ascii="Times New Roman" w:hAnsi="Times New Roman" w:cs="Times New Roman"/>
        </w:rPr>
        <w:t>. Получать поступающие в Университет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</w:t>
      </w:r>
      <w:r w:rsidRPr="005F6C8A">
        <w:rPr>
          <w:rFonts w:ascii="Times New Roman" w:hAnsi="Times New Roman" w:cs="Times New Roman"/>
        </w:rPr>
        <w:t>. Давать разъяснения, рекомендации и указания по вопросам, входящим в компетенцию ПЭО.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</w:t>
      </w:r>
      <w:r w:rsidRPr="005F6C8A">
        <w:rPr>
          <w:rFonts w:ascii="Times New Roman" w:hAnsi="Times New Roman" w:cs="Times New Roman"/>
        </w:rPr>
        <w:t>. Проверять правильность и обоснованность смет, расчетов, иной учетной и отчетной документации, составленной структурными подразделениями Университета.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</w:t>
      </w:r>
      <w:r w:rsidRPr="005F6C8A">
        <w:rPr>
          <w:rFonts w:ascii="Times New Roman" w:hAnsi="Times New Roman" w:cs="Times New Roman"/>
        </w:rPr>
        <w:t>. Осуществлять в пределах своей компетенции проверку и координацию деятельности структурных подразделений Университета по экономическим вопросам, о результатах проверок докладывать руководству Университета;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</w:t>
      </w:r>
      <w:r w:rsidRPr="005F6C8A">
        <w:rPr>
          <w:rFonts w:ascii="Times New Roman" w:hAnsi="Times New Roman" w:cs="Times New Roman"/>
        </w:rPr>
        <w:t>. Проводить совещания и участвовать в совещаниях, по вопросам экономической деятельности Университета.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</w:t>
      </w:r>
      <w:r w:rsidRPr="005F6C8A">
        <w:rPr>
          <w:rFonts w:ascii="Times New Roman" w:hAnsi="Times New Roman" w:cs="Times New Roman"/>
        </w:rPr>
        <w:t>. Привлекать в установленном порядке специалистов структурных подразделений Университета, экспертов сторонних организаций для участия в рассмотрении и выполнении работ по вопросам, входящим в компетенцию отдела в соответствии с настоящим положением.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</w:t>
      </w:r>
      <w:r w:rsidRPr="005F6C8A">
        <w:rPr>
          <w:rFonts w:ascii="Times New Roman" w:hAnsi="Times New Roman" w:cs="Times New Roman"/>
        </w:rPr>
        <w:t>. Участвовать в подборе и расстановке кадров по своему профилю деятельности;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Cs/>
        </w:rPr>
      </w:pPr>
      <w:r w:rsidRPr="005F6C8A">
        <w:rPr>
          <w:rFonts w:ascii="Times New Roman" w:hAnsi="Times New Roman" w:cs="Times New Roman"/>
          <w:bCs/>
        </w:rPr>
        <w:t>Взаимоотношения (служебные связи)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5.1. </w:t>
      </w:r>
      <w:r w:rsidRPr="005F6C8A">
        <w:rPr>
          <w:rFonts w:ascii="Times New Roman" w:hAnsi="Times New Roman" w:cs="Times New Roman"/>
          <w:bCs/>
        </w:rPr>
        <w:t>Для реализации поставленных задач и выполнения функций ПЭО по вопросам своей деятельности взаимодействует со структурными подразделениями Университета.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6. Ответственность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6.1. Ответственность за ненадлежащее и несвоевременное выполнение функций ПЭО несет Начальник.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5F6C8A" w:rsidRPr="005F6C8A">
        <w:rPr>
          <w:rFonts w:ascii="Times New Roman" w:hAnsi="Times New Roman" w:cs="Times New Roman"/>
        </w:rPr>
        <w:t xml:space="preserve">На начальника ПЭО возлагается персональная ответственность </w:t>
      </w:r>
      <w:proofErr w:type="gramStart"/>
      <w:r w:rsidR="005F6C8A" w:rsidRPr="005F6C8A">
        <w:rPr>
          <w:rFonts w:ascii="Times New Roman" w:hAnsi="Times New Roman" w:cs="Times New Roman"/>
        </w:rPr>
        <w:t>за</w:t>
      </w:r>
      <w:proofErr w:type="gramEnd"/>
      <w:r w:rsidR="005F6C8A" w:rsidRPr="005F6C8A">
        <w:rPr>
          <w:rFonts w:ascii="Times New Roman" w:hAnsi="Times New Roman" w:cs="Times New Roman"/>
        </w:rPr>
        <w:t>: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- выполнение возложенных на </w:t>
      </w:r>
      <w:r w:rsidR="008D40E0">
        <w:rPr>
          <w:rFonts w:ascii="Times New Roman" w:hAnsi="Times New Roman" w:cs="Times New Roman"/>
        </w:rPr>
        <w:t>ПЭО</w:t>
      </w:r>
      <w:r w:rsidRPr="005F6C8A">
        <w:rPr>
          <w:rFonts w:ascii="Times New Roman" w:hAnsi="Times New Roman" w:cs="Times New Roman"/>
        </w:rPr>
        <w:t xml:space="preserve"> функций и задач;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- организацию работы ПЭО,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- рациональное и эффективное использование материальных, финансовых и кадровых ресурсов;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- состояние трудовой и исполнительской дисциплины в ПЭО, выполнение его работниками своих функциональных (должностных) обязанностей;</w:t>
      </w:r>
    </w:p>
    <w:p w:rsidR="00BE220C" w:rsidRDefault="005F6C8A" w:rsidP="00BE220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- соблюдение работниками ПЭО правил вн</w:t>
      </w:r>
      <w:r w:rsidR="002412A1">
        <w:rPr>
          <w:rFonts w:ascii="Times New Roman" w:hAnsi="Times New Roman" w:cs="Times New Roman"/>
        </w:rPr>
        <w:t>утреннего трудового  распорядка</w:t>
      </w:r>
      <w:r w:rsidR="00BE220C">
        <w:rPr>
          <w:rFonts w:ascii="Times New Roman" w:hAnsi="Times New Roman" w:cs="Times New Roman"/>
        </w:rPr>
        <w:t xml:space="preserve"> Университета;</w:t>
      </w:r>
    </w:p>
    <w:p w:rsidR="005F6C8A" w:rsidRPr="005F6C8A" w:rsidRDefault="00BE220C" w:rsidP="00BE220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</w:t>
      </w:r>
      <w:r w:rsidRPr="00BE220C">
        <w:rPr>
          <w:rFonts w:ascii="Times New Roman" w:hAnsi="Times New Roman" w:cs="Times New Roman"/>
        </w:rPr>
        <w:t xml:space="preserve">епринятие мер по пресечению выявленных нарушений правил техники безопасности, противопожарных и других правил, создающих угрозу деятельности </w:t>
      </w:r>
      <w:r>
        <w:rPr>
          <w:rFonts w:ascii="Times New Roman" w:hAnsi="Times New Roman" w:cs="Times New Roman"/>
        </w:rPr>
        <w:t>Университета</w:t>
      </w:r>
      <w:r w:rsidRPr="00BE220C">
        <w:rPr>
          <w:rFonts w:ascii="Times New Roman" w:hAnsi="Times New Roman" w:cs="Times New Roman"/>
        </w:rPr>
        <w:t xml:space="preserve"> и ее работникам.</w:t>
      </w:r>
      <w:r w:rsidR="005F6C8A" w:rsidRPr="005F6C8A">
        <w:rPr>
          <w:rFonts w:ascii="Times New Roman" w:hAnsi="Times New Roman" w:cs="Times New Roman"/>
        </w:rPr>
        <w:t xml:space="preserve"> </w:t>
      </w:r>
    </w:p>
    <w:p w:rsidR="005F6C8A" w:rsidRPr="005F6C8A" w:rsidRDefault="002412A1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C8A" w:rsidRPr="005F6C8A">
        <w:rPr>
          <w:rFonts w:ascii="Times New Roman" w:hAnsi="Times New Roman" w:cs="Times New Roman"/>
        </w:rPr>
        <w:t>ведение документации, предусмотренной действующими нормативно-правовыми документами;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- предоставление в установленном порядке достоверной статистической и иной информации о деятельности ПЭО;</w:t>
      </w:r>
    </w:p>
    <w:p w:rsidR="005F6C8A" w:rsidRPr="005F6C8A" w:rsidRDefault="001F02B7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5F6C8A" w:rsidRPr="005F6C8A">
        <w:rPr>
          <w:rFonts w:ascii="Times New Roman" w:hAnsi="Times New Roman" w:cs="Times New Roman"/>
        </w:rPr>
        <w:t>. Ответственность работников ПЭО устанавливается</w:t>
      </w:r>
      <w:r w:rsidR="00D5236F">
        <w:rPr>
          <w:rFonts w:ascii="Times New Roman" w:hAnsi="Times New Roman" w:cs="Times New Roman"/>
        </w:rPr>
        <w:t xml:space="preserve"> действующим</w:t>
      </w:r>
      <w:r w:rsidR="005F6C8A" w:rsidRPr="005F6C8A">
        <w:rPr>
          <w:rFonts w:ascii="Times New Roman" w:hAnsi="Times New Roman" w:cs="Times New Roman"/>
        </w:rPr>
        <w:t xml:space="preserve"> </w:t>
      </w:r>
      <w:r w:rsidR="00E74561">
        <w:rPr>
          <w:rFonts w:ascii="Times New Roman" w:hAnsi="Times New Roman" w:cs="Times New Roman"/>
        </w:rPr>
        <w:t xml:space="preserve">законодательством </w:t>
      </w:r>
      <w:r w:rsidR="00D5236F">
        <w:rPr>
          <w:rFonts w:ascii="Times New Roman" w:hAnsi="Times New Roman" w:cs="Times New Roman"/>
        </w:rPr>
        <w:t xml:space="preserve">и </w:t>
      </w:r>
      <w:r w:rsidR="005F6C8A" w:rsidRPr="005F6C8A">
        <w:rPr>
          <w:rFonts w:ascii="Times New Roman" w:hAnsi="Times New Roman" w:cs="Times New Roman"/>
        </w:rPr>
        <w:t>должностными инструкциями.</w:t>
      </w:r>
    </w:p>
    <w:p w:rsidR="005F6C8A" w:rsidRDefault="001F02B7" w:rsidP="00D523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5F6C8A" w:rsidRPr="005F6C8A">
        <w:rPr>
          <w:rFonts w:ascii="Times New Roman" w:hAnsi="Times New Roman" w:cs="Times New Roman"/>
        </w:rPr>
        <w:t>. Начальник и другие работники ПЭО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D5236F" w:rsidRPr="005F6C8A" w:rsidRDefault="00D5236F" w:rsidP="00D523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Начальник планово-эконом</w:t>
      </w:r>
      <w:r>
        <w:rPr>
          <w:rFonts w:ascii="Times New Roman" w:hAnsi="Times New Roman" w:cs="Times New Roman"/>
        </w:rPr>
        <w:t xml:space="preserve">ического отдела                </w:t>
      </w:r>
      <w:r w:rsidRPr="005F6C8A">
        <w:rPr>
          <w:rFonts w:ascii="Times New Roman" w:hAnsi="Times New Roman" w:cs="Times New Roman"/>
        </w:rPr>
        <w:t>______________________</w:t>
      </w:r>
      <w:proofErr w:type="spellStart"/>
      <w:r w:rsidRPr="005F6C8A">
        <w:rPr>
          <w:rFonts w:ascii="Times New Roman" w:hAnsi="Times New Roman" w:cs="Times New Roman"/>
        </w:rPr>
        <w:t>Л.Е.Зыкина</w:t>
      </w:r>
      <w:proofErr w:type="spellEnd"/>
      <w:r w:rsidRPr="005F6C8A">
        <w:rPr>
          <w:rFonts w:ascii="Times New Roman" w:hAnsi="Times New Roman" w:cs="Times New Roman"/>
        </w:rPr>
        <w:t xml:space="preserve"> </w:t>
      </w:r>
    </w:p>
    <w:p w:rsidR="005F6C8A" w:rsidRPr="005F6C8A" w:rsidRDefault="005F6C8A" w:rsidP="005F6C8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ab/>
        <w:t>Согласованно:</w:t>
      </w: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Проректор по экономике и </w:t>
      </w: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административной работе                                              ____________________ </w:t>
      </w:r>
      <w:proofErr w:type="spellStart"/>
      <w:r w:rsidRPr="005F6C8A">
        <w:rPr>
          <w:rFonts w:ascii="Times New Roman" w:hAnsi="Times New Roman" w:cs="Times New Roman"/>
        </w:rPr>
        <w:t>С.Б.Идрисова</w:t>
      </w:r>
      <w:proofErr w:type="spellEnd"/>
      <w:r w:rsidRPr="005F6C8A">
        <w:rPr>
          <w:rFonts w:ascii="Times New Roman" w:hAnsi="Times New Roman" w:cs="Times New Roman"/>
        </w:rPr>
        <w:t xml:space="preserve"> </w:t>
      </w: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Pr="005F6C8A" w:rsidRDefault="00C23AB7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5F6C8A" w:rsidRPr="005F6C8A">
        <w:rPr>
          <w:rFonts w:ascii="Times New Roman" w:hAnsi="Times New Roman" w:cs="Times New Roman"/>
        </w:rPr>
        <w:t xml:space="preserve"> кадрам      </w:t>
      </w:r>
      <w:r>
        <w:rPr>
          <w:rFonts w:ascii="Times New Roman" w:hAnsi="Times New Roman" w:cs="Times New Roman"/>
        </w:rPr>
        <w:t xml:space="preserve"> </w:t>
      </w:r>
      <w:r w:rsidR="005F6C8A" w:rsidRPr="005F6C8A">
        <w:rPr>
          <w:rFonts w:ascii="Times New Roman" w:hAnsi="Times New Roman" w:cs="Times New Roman"/>
        </w:rPr>
        <w:t xml:space="preserve">                          _____________________ </w:t>
      </w:r>
      <w:proofErr w:type="spellStart"/>
      <w:r w:rsidR="005F6C8A" w:rsidRPr="005F6C8A">
        <w:rPr>
          <w:rFonts w:ascii="Times New Roman" w:hAnsi="Times New Roman" w:cs="Times New Roman"/>
        </w:rPr>
        <w:t>Н.В.Обухова</w:t>
      </w:r>
      <w:proofErr w:type="spellEnd"/>
      <w:r w:rsidR="005F6C8A" w:rsidRPr="005F6C8A">
        <w:rPr>
          <w:rFonts w:ascii="Times New Roman" w:hAnsi="Times New Roman" w:cs="Times New Roman"/>
        </w:rPr>
        <w:t xml:space="preserve"> </w:t>
      </w: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Начальник юридического отдела                                   ____________________ </w:t>
      </w:r>
      <w:proofErr w:type="spellStart"/>
      <w:r w:rsidRPr="005F6C8A">
        <w:rPr>
          <w:rFonts w:ascii="Times New Roman" w:hAnsi="Times New Roman" w:cs="Times New Roman"/>
        </w:rPr>
        <w:t>Б.М.Багандов</w:t>
      </w:r>
      <w:proofErr w:type="spellEnd"/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  <w:i/>
        </w:rPr>
      </w:pPr>
    </w:p>
    <w:p w:rsidR="005F6C8A" w:rsidRPr="005F6C8A" w:rsidRDefault="005F6C8A" w:rsidP="005F6C8A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bookmarkEnd w:id="0"/>
    <w:p w:rsidR="0095544E" w:rsidRDefault="0095544E" w:rsidP="00580724">
      <w:pPr>
        <w:pStyle w:val="a9"/>
        <w:rPr>
          <w:sz w:val="2"/>
          <w:szCs w:val="2"/>
        </w:rPr>
      </w:pPr>
    </w:p>
    <w:sectPr w:rsidR="0095544E" w:rsidSect="00D11085">
      <w:headerReference w:type="default" r:id="rId8"/>
      <w:headerReference w:type="first" r:id="rId9"/>
      <w:pgSz w:w="11909" w:h="16838"/>
      <w:pgMar w:top="1134" w:right="850" w:bottom="1134" w:left="1701" w:header="28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68" w:rsidRDefault="00AF2068" w:rsidP="0095544E">
      <w:r>
        <w:separator/>
      </w:r>
    </w:p>
  </w:endnote>
  <w:endnote w:type="continuationSeparator" w:id="0">
    <w:p w:rsidR="00AF2068" w:rsidRDefault="00AF2068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68" w:rsidRDefault="00AF2068"/>
  </w:footnote>
  <w:footnote w:type="continuationSeparator" w:id="0">
    <w:p w:rsidR="00AF2068" w:rsidRDefault="00AF2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085" w:rsidRPr="00D11085" w:rsidRDefault="00D11085">
        <w:pPr>
          <w:pStyle w:val="ac"/>
          <w:jc w:val="center"/>
          <w:rPr>
            <w:rFonts w:ascii="Times New Roman" w:hAnsi="Times New Roman" w:cs="Times New Roman"/>
          </w:rPr>
        </w:pPr>
        <w:r w:rsidRPr="00D11085">
          <w:rPr>
            <w:rFonts w:ascii="Times New Roman" w:hAnsi="Times New Roman" w:cs="Times New Roman"/>
          </w:rPr>
          <w:fldChar w:fldCharType="begin"/>
        </w:r>
        <w:r w:rsidRPr="00D11085">
          <w:rPr>
            <w:rFonts w:ascii="Times New Roman" w:hAnsi="Times New Roman" w:cs="Times New Roman"/>
          </w:rPr>
          <w:instrText>PAGE   \* MERGEFORMAT</w:instrText>
        </w:r>
        <w:r w:rsidRPr="00D11085">
          <w:rPr>
            <w:rFonts w:ascii="Times New Roman" w:hAnsi="Times New Roman" w:cs="Times New Roman"/>
          </w:rPr>
          <w:fldChar w:fldCharType="separate"/>
        </w:r>
        <w:r w:rsidR="00B76717">
          <w:rPr>
            <w:rFonts w:ascii="Times New Roman" w:hAnsi="Times New Roman" w:cs="Times New Roman"/>
            <w:noProof/>
          </w:rPr>
          <w:t>4</w:t>
        </w:r>
        <w:r w:rsidRPr="00D11085">
          <w:rPr>
            <w:rFonts w:ascii="Times New Roman" w:hAnsi="Times New Roman" w:cs="Times New Roman"/>
          </w:rPr>
          <w:fldChar w:fldCharType="end"/>
        </w:r>
      </w:p>
    </w:sdtContent>
  </w:sdt>
  <w:p w:rsidR="00A674BA" w:rsidRDefault="00A674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BA" w:rsidRDefault="00A674BA">
    <w:pPr>
      <w:pStyle w:val="ac"/>
      <w:jc w:val="center"/>
    </w:pPr>
  </w:p>
  <w:p w:rsidR="00A674BA" w:rsidRDefault="00A674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A1F"/>
    <w:multiLevelType w:val="multilevel"/>
    <w:tmpl w:val="66F2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A215F"/>
    <w:multiLevelType w:val="multilevel"/>
    <w:tmpl w:val="6F06B2AC"/>
    <w:lvl w:ilvl="0">
      <w:start w:val="1"/>
      <w:numFmt w:val="decimal"/>
      <w:lvlText w:val="%1."/>
      <w:lvlJc w:val="left"/>
      <w:pPr>
        <w:ind w:left="4245" w:hanging="52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80" w:hanging="360"/>
      </w:pPr>
    </w:lvl>
    <w:lvl w:ilvl="2">
      <w:start w:val="1"/>
      <w:numFmt w:val="decimal"/>
      <w:isLgl/>
      <w:lvlText w:val="%1.%2.%3."/>
      <w:lvlJc w:val="left"/>
      <w:pPr>
        <w:ind w:left="4440" w:hanging="720"/>
      </w:pPr>
    </w:lvl>
    <w:lvl w:ilvl="3">
      <w:start w:val="1"/>
      <w:numFmt w:val="decimal"/>
      <w:isLgl/>
      <w:lvlText w:val="%1.%2.%3.%4."/>
      <w:lvlJc w:val="left"/>
      <w:pPr>
        <w:ind w:left="4440" w:hanging="720"/>
      </w:pPr>
    </w:lvl>
    <w:lvl w:ilvl="4">
      <w:start w:val="1"/>
      <w:numFmt w:val="decimal"/>
      <w:isLgl/>
      <w:lvlText w:val="%1.%2.%3.%4.%5."/>
      <w:lvlJc w:val="left"/>
      <w:pPr>
        <w:ind w:left="480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abstractNum w:abstractNumId="4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B4C6F"/>
    <w:multiLevelType w:val="multilevel"/>
    <w:tmpl w:val="E35CE8E8"/>
    <w:lvl w:ilvl="0">
      <w:start w:val="4"/>
      <w:numFmt w:val="decimal"/>
      <w:lvlText w:val="%1."/>
      <w:lvlJc w:val="left"/>
      <w:pPr>
        <w:ind w:left="4605" w:hanging="360"/>
      </w:pPr>
    </w:lvl>
    <w:lvl w:ilvl="1">
      <w:start w:val="1"/>
      <w:numFmt w:val="decimal"/>
      <w:isLgl/>
      <w:lvlText w:val="%1.%2."/>
      <w:lvlJc w:val="left"/>
      <w:pPr>
        <w:ind w:left="5385" w:hanging="11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385" w:hanging="114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5385" w:hanging="114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385" w:hanging="11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385" w:hanging="11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68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45" w:hanging="1800"/>
      </w:pPr>
      <w:rPr>
        <w:b w:val="0"/>
      </w:rPr>
    </w:lvl>
  </w:abstractNum>
  <w:abstractNum w:abstractNumId="8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67B9E"/>
    <w:multiLevelType w:val="hybridMultilevel"/>
    <w:tmpl w:val="B02AB598"/>
    <w:lvl w:ilvl="0" w:tplc="C9AA2D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B496B"/>
    <w:multiLevelType w:val="hybridMultilevel"/>
    <w:tmpl w:val="48A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61F51"/>
    <w:rsid w:val="0008121C"/>
    <w:rsid w:val="00095FF1"/>
    <w:rsid w:val="000E7A4E"/>
    <w:rsid w:val="001A6385"/>
    <w:rsid w:val="001B79D1"/>
    <w:rsid w:val="001C1D7C"/>
    <w:rsid w:val="001F02B7"/>
    <w:rsid w:val="002412A1"/>
    <w:rsid w:val="002A492F"/>
    <w:rsid w:val="003521A6"/>
    <w:rsid w:val="00386B9B"/>
    <w:rsid w:val="00387D53"/>
    <w:rsid w:val="003C750B"/>
    <w:rsid w:val="00445BD2"/>
    <w:rsid w:val="004A64B9"/>
    <w:rsid w:val="004B663D"/>
    <w:rsid w:val="004E6905"/>
    <w:rsid w:val="00503886"/>
    <w:rsid w:val="00525350"/>
    <w:rsid w:val="00571EF5"/>
    <w:rsid w:val="00580724"/>
    <w:rsid w:val="00585231"/>
    <w:rsid w:val="005B1FA6"/>
    <w:rsid w:val="005B7D1C"/>
    <w:rsid w:val="005F6C8A"/>
    <w:rsid w:val="006302CD"/>
    <w:rsid w:val="00666C9B"/>
    <w:rsid w:val="0068530D"/>
    <w:rsid w:val="00693512"/>
    <w:rsid w:val="006B3E0A"/>
    <w:rsid w:val="007043A4"/>
    <w:rsid w:val="007A394D"/>
    <w:rsid w:val="007B6615"/>
    <w:rsid w:val="007E31E6"/>
    <w:rsid w:val="00800DF7"/>
    <w:rsid w:val="00866AA8"/>
    <w:rsid w:val="00891869"/>
    <w:rsid w:val="008D40E0"/>
    <w:rsid w:val="008D4EA2"/>
    <w:rsid w:val="009424AB"/>
    <w:rsid w:val="0095544E"/>
    <w:rsid w:val="009A2010"/>
    <w:rsid w:val="009A2D76"/>
    <w:rsid w:val="009E2E99"/>
    <w:rsid w:val="00A1074D"/>
    <w:rsid w:val="00A674BA"/>
    <w:rsid w:val="00A813EA"/>
    <w:rsid w:val="00AF2068"/>
    <w:rsid w:val="00B16D8D"/>
    <w:rsid w:val="00B37944"/>
    <w:rsid w:val="00B41750"/>
    <w:rsid w:val="00B514C2"/>
    <w:rsid w:val="00B606CF"/>
    <w:rsid w:val="00B679EE"/>
    <w:rsid w:val="00B76717"/>
    <w:rsid w:val="00BE220C"/>
    <w:rsid w:val="00BE738B"/>
    <w:rsid w:val="00C13324"/>
    <w:rsid w:val="00C13FB0"/>
    <w:rsid w:val="00C23AB7"/>
    <w:rsid w:val="00C9473C"/>
    <w:rsid w:val="00CA76F0"/>
    <w:rsid w:val="00D0117A"/>
    <w:rsid w:val="00D11085"/>
    <w:rsid w:val="00D5236F"/>
    <w:rsid w:val="00D80672"/>
    <w:rsid w:val="00D8738E"/>
    <w:rsid w:val="00E05DB9"/>
    <w:rsid w:val="00E10185"/>
    <w:rsid w:val="00E2567A"/>
    <w:rsid w:val="00E5525B"/>
    <w:rsid w:val="00E74561"/>
    <w:rsid w:val="00EA5A18"/>
    <w:rsid w:val="00EC6BDD"/>
    <w:rsid w:val="00F03810"/>
    <w:rsid w:val="00F246AD"/>
    <w:rsid w:val="00F33C4A"/>
    <w:rsid w:val="00F424FB"/>
    <w:rsid w:val="00F803E7"/>
    <w:rsid w:val="00F864DF"/>
    <w:rsid w:val="00FA2C3A"/>
    <w:rsid w:val="00FA766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0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674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74BA"/>
    <w:rPr>
      <w:color w:val="000000"/>
    </w:rPr>
  </w:style>
  <w:style w:type="paragraph" w:styleId="ae">
    <w:name w:val="footer"/>
    <w:basedOn w:val="a"/>
    <w:link w:val="af"/>
    <w:uiPriority w:val="99"/>
    <w:unhideWhenUsed/>
    <w:rsid w:val="00A674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74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0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674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74BA"/>
    <w:rPr>
      <w:color w:val="000000"/>
    </w:rPr>
  </w:style>
  <w:style w:type="paragraph" w:styleId="ae">
    <w:name w:val="footer"/>
    <w:basedOn w:val="a"/>
    <w:link w:val="af"/>
    <w:uiPriority w:val="99"/>
    <w:unhideWhenUsed/>
    <w:rsid w:val="00A674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74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2021-02-01T16:41:00Z</cp:lastPrinted>
  <dcterms:created xsi:type="dcterms:W3CDTF">2021-01-11T11:49:00Z</dcterms:created>
  <dcterms:modified xsi:type="dcterms:W3CDTF">2021-05-25T14:11:00Z</dcterms:modified>
</cp:coreProperties>
</file>