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EF" w:rsidRPr="00B47D60" w:rsidRDefault="004E68E1" w:rsidP="00FE2EEF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D60">
        <w:rPr>
          <w:rFonts w:ascii="Times New Roman" w:hAnsi="Times New Roman" w:cs="Times New Roman"/>
          <w:b/>
          <w:sz w:val="28"/>
          <w:szCs w:val="28"/>
        </w:rPr>
        <w:t>Признание документов об образовании</w:t>
      </w:r>
    </w:p>
    <w:p w:rsidR="00CC0AA3" w:rsidRPr="00B47D60" w:rsidRDefault="00CC0AA3" w:rsidP="00FE2EE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60">
        <w:rPr>
          <w:rFonts w:ascii="Times New Roman" w:hAnsi="Times New Roman" w:cs="Times New Roman"/>
          <w:sz w:val="28"/>
          <w:szCs w:val="28"/>
        </w:rPr>
        <w:t>Документы иностранных государств, которые не имеют международных договоров о взаимном признании документов об образовании, должны пройти процедуру признания иностранного образовательного документа и установления эквивалентности в Российской Федерации.</w:t>
      </w:r>
    </w:p>
    <w:p w:rsidR="00501AC5" w:rsidRPr="00B47D60" w:rsidRDefault="00501AC5" w:rsidP="00501AC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60">
        <w:rPr>
          <w:rFonts w:ascii="Times New Roman" w:hAnsi="Times New Roman" w:cs="Times New Roman"/>
          <w:sz w:val="28"/>
          <w:szCs w:val="28"/>
        </w:rPr>
        <w:t>Информацию о странах, гражданам которых необходим Сертификат</w:t>
      </w:r>
      <w:r w:rsidR="004E68E1" w:rsidRPr="00B47D60">
        <w:rPr>
          <w:rFonts w:ascii="Times New Roman" w:hAnsi="Times New Roman" w:cs="Times New Roman"/>
          <w:sz w:val="28"/>
          <w:szCs w:val="28"/>
        </w:rPr>
        <w:t>,</w:t>
      </w:r>
      <w:r w:rsidRPr="00B47D60">
        <w:rPr>
          <w:rFonts w:ascii="Times New Roman" w:hAnsi="Times New Roman" w:cs="Times New Roman"/>
          <w:sz w:val="28"/>
          <w:szCs w:val="28"/>
        </w:rPr>
        <w:t xml:space="preserve"> можно узнать по ссылке </w:t>
      </w:r>
      <w:hyperlink r:id="rId6" w:history="1">
        <w:r w:rsidRPr="00B47D60">
          <w:rPr>
            <w:rStyle w:val="a3"/>
            <w:rFonts w:ascii="Times New Roman" w:hAnsi="Times New Roman" w:cs="Times New Roman"/>
            <w:sz w:val="28"/>
            <w:szCs w:val="28"/>
          </w:rPr>
          <w:t>https://nic.gov.ru/ru/docs/foreign/confirmation</w:t>
        </w:r>
      </w:hyperlink>
    </w:p>
    <w:p w:rsidR="00CC0AA3" w:rsidRPr="00B47D60" w:rsidRDefault="00CC0AA3" w:rsidP="00FE2EEF">
      <w:pPr>
        <w:spacing w:after="12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47D6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B47D60">
        <w:rPr>
          <w:rFonts w:ascii="Times New Roman" w:hAnsi="Times New Roman" w:cs="Times New Roman"/>
          <w:b/>
          <w:sz w:val="28"/>
          <w:szCs w:val="28"/>
        </w:rPr>
        <w:t>Сертификата о признании документа о среднем образовании</w:t>
      </w:r>
      <w:r w:rsidRPr="00B47D60">
        <w:rPr>
          <w:rFonts w:ascii="Times New Roman" w:hAnsi="Times New Roman" w:cs="Times New Roman"/>
          <w:sz w:val="28"/>
          <w:szCs w:val="28"/>
        </w:rPr>
        <w:t xml:space="preserve"> необходимо обратиться в Главный государственный экспертный центр оценки образования (Рособрнадзор, Главэкспертцентр,</w:t>
      </w:r>
      <w:r w:rsidR="0076152D" w:rsidRPr="00B47D60">
        <w:rPr>
          <w:rFonts w:ascii="Times New Roman" w:hAnsi="Times New Roman" w:cs="Times New Roman"/>
          <w:sz w:val="28"/>
          <w:szCs w:val="28"/>
        </w:rPr>
        <w:t xml:space="preserve"> </w:t>
      </w:r>
      <w:r w:rsidRPr="00B47D60">
        <w:rPr>
          <w:rFonts w:ascii="Times New Roman" w:hAnsi="Times New Roman" w:cs="Times New Roman"/>
          <w:sz w:val="28"/>
          <w:szCs w:val="28"/>
        </w:rPr>
        <w:t>г. Москва, тел.:</w:t>
      </w:r>
      <w:r w:rsidR="00D46F84" w:rsidRPr="00B47D60">
        <w:rPr>
          <w:rFonts w:ascii="Times New Roman" w:hAnsi="Times New Roman" w:cs="Times New Roman"/>
          <w:sz w:val="28"/>
          <w:szCs w:val="28"/>
        </w:rPr>
        <w:t xml:space="preserve"> </w:t>
      </w:r>
      <w:r w:rsidRPr="00B47D60">
        <w:rPr>
          <w:rFonts w:ascii="Times New Roman" w:hAnsi="Times New Roman" w:cs="Times New Roman"/>
          <w:sz w:val="28"/>
          <w:szCs w:val="28"/>
        </w:rPr>
        <w:t>+7(495) 317 17 10).</w:t>
      </w:r>
      <w:r w:rsidR="00FE2EEF" w:rsidRPr="00B47D6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6152D" w:rsidRPr="00B47D60">
          <w:rPr>
            <w:rStyle w:val="a3"/>
            <w:rFonts w:ascii="Times New Roman" w:hAnsi="Times New Roman" w:cs="Times New Roman"/>
            <w:sz w:val="28"/>
            <w:szCs w:val="28"/>
          </w:rPr>
          <w:t>http://obrnadzor.gov.ru/</w:t>
        </w:r>
      </w:hyperlink>
      <w:r w:rsidR="00FE2EEF" w:rsidRPr="00B47D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49428B" w:rsidRPr="00B47D60" w:rsidRDefault="0049428B" w:rsidP="00B47D6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60">
        <w:rPr>
          <w:rFonts w:ascii="Times New Roman" w:hAnsi="Times New Roman" w:cs="Times New Roman"/>
          <w:sz w:val="28"/>
          <w:szCs w:val="28"/>
        </w:rPr>
        <w:t xml:space="preserve">Процедура признания иностранного образования (устаревший термин Нострификация) </w:t>
      </w:r>
      <w:hyperlink r:id="rId8" w:history="1">
        <w:r w:rsidRPr="00B47D60">
          <w:rPr>
            <w:rStyle w:val="a3"/>
            <w:rFonts w:ascii="Times New Roman" w:hAnsi="Times New Roman" w:cs="Times New Roman"/>
            <w:sz w:val="28"/>
            <w:szCs w:val="28"/>
          </w:rPr>
          <w:t>https://nic.gov.ru/ru/proc/nic</w:t>
        </w:r>
      </w:hyperlink>
    </w:p>
    <w:p w:rsidR="00FE2EEF" w:rsidRPr="00B47D60" w:rsidRDefault="005F3692" w:rsidP="004E68E1">
      <w:pPr>
        <w:spacing w:after="12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590ABB" w:rsidRPr="00B47D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Получить государственную услугу в электронном виде</w:t>
        </w:r>
      </w:hyperlink>
      <w:r w:rsidR="004E68E1" w:rsidRPr="00B47D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можно</w:t>
      </w:r>
      <w:r w:rsidR="00F230B4" w:rsidRPr="00B47D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9428B" w:rsidRPr="00B47D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на сайте</w:t>
      </w:r>
      <w:r w:rsidR="00F230B4" w:rsidRPr="00B47D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9428B" w:rsidRPr="00B47D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ФГБУ «</w:t>
      </w:r>
      <w:r w:rsidR="00F230B4" w:rsidRPr="00B47D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Главэкспертцентр</w:t>
      </w:r>
      <w:r w:rsidR="0049428B" w:rsidRPr="00B47D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="00590ABB" w:rsidRPr="00B47D6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FE2EEF" w:rsidRPr="00B47D60">
          <w:rPr>
            <w:rStyle w:val="a3"/>
            <w:rFonts w:ascii="Times New Roman" w:hAnsi="Times New Roman" w:cs="Times New Roman"/>
            <w:sz w:val="28"/>
            <w:szCs w:val="28"/>
          </w:rPr>
          <w:t>http://obrnadzor.gov.ru/gosudarstvennye-uslugi-i-funkczii/gosudarstvennye-uslugi/priznanie-inostrannogo-obrazovaniya-i-ili-inostrannoj-kvalifikaczii/</w:t>
        </w:r>
      </w:hyperlink>
      <w:r w:rsidR="0010239D" w:rsidRPr="00B47D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230B4" w:rsidRPr="00B47D60" w:rsidRDefault="005F3692" w:rsidP="00B47D6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230B4" w:rsidRPr="00B47D60">
          <w:rPr>
            <w:rStyle w:val="a3"/>
            <w:rFonts w:ascii="Times New Roman" w:hAnsi="Times New Roman" w:cs="Times New Roman"/>
            <w:sz w:val="28"/>
            <w:szCs w:val="28"/>
          </w:rPr>
          <w:t>https://nic.gov.ru/ru/extuser/logon?returnUrl=%2Fru%2Fworkroom</w:t>
        </w:r>
      </w:hyperlink>
      <w:bookmarkStart w:id="0" w:name="_GoBack"/>
      <w:bookmarkEnd w:id="0"/>
    </w:p>
    <w:p w:rsidR="00B47D60" w:rsidRPr="00B47D60" w:rsidRDefault="00B47D60" w:rsidP="00B47D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D60" w:rsidRPr="00B47D60" w:rsidRDefault="00B47D60" w:rsidP="00B47D60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7D60">
        <w:rPr>
          <w:rFonts w:ascii="Times New Roman" w:hAnsi="Times New Roman" w:cs="Times New Roman"/>
          <w:b/>
          <w:sz w:val="28"/>
          <w:szCs w:val="28"/>
          <w:lang w:val="en-US"/>
        </w:rPr>
        <w:t>Academic recognition</w:t>
      </w:r>
    </w:p>
    <w:p w:rsidR="00B47D60" w:rsidRPr="00B47D60" w:rsidRDefault="00B47D60" w:rsidP="00B47D6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D60">
        <w:rPr>
          <w:rFonts w:ascii="Times New Roman" w:hAnsi="Times New Roman" w:cs="Times New Roman"/>
          <w:sz w:val="28"/>
          <w:szCs w:val="28"/>
          <w:lang w:val="en-US"/>
        </w:rPr>
        <w:t xml:space="preserve">Documents issued in foreign countries that do not have international agreements on mutual academic recognition shall undergo recognition of a foreign educational document and establishing equivalence in the Russian Federation. </w:t>
      </w:r>
    </w:p>
    <w:p w:rsidR="00B47D60" w:rsidRPr="00B47D60" w:rsidRDefault="00B47D60" w:rsidP="00B47D6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D60">
        <w:rPr>
          <w:rFonts w:ascii="Times New Roman" w:hAnsi="Times New Roman" w:cs="Times New Roman"/>
          <w:sz w:val="28"/>
          <w:szCs w:val="28"/>
          <w:lang w:val="en-US"/>
        </w:rPr>
        <w:t xml:space="preserve">For information on countries which citizens require the Certificate, please refer to </w:t>
      </w:r>
      <w:r w:rsidR="005F3692">
        <w:fldChar w:fldCharType="begin"/>
      </w:r>
      <w:r w:rsidR="005F3692" w:rsidRPr="005F3692">
        <w:rPr>
          <w:lang w:val="en-US"/>
        </w:rPr>
        <w:instrText xml:space="preserve"> HYPERLINK "https://nic.gov.ru/ru/docs/foreign/confirmation" </w:instrText>
      </w:r>
      <w:r w:rsidR="005F3692">
        <w:fldChar w:fldCharType="separate"/>
      </w:r>
      <w:r w:rsidRPr="00B47D60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https://nic.gov.ru/ru/docs/foreign/confirmation</w:t>
      </w:r>
      <w:r w:rsidR="005F369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B47D60" w:rsidRPr="00B47D60" w:rsidRDefault="00B47D60" w:rsidP="00B47D60">
      <w:pPr>
        <w:spacing w:after="120"/>
        <w:ind w:firstLine="567"/>
        <w:jc w:val="both"/>
        <w:rPr>
          <w:rStyle w:val="a3"/>
          <w:rFonts w:ascii="Times New Roman" w:hAnsi="Times New Roman" w:cs="Times New Roman"/>
          <w:lang w:val="en-US"/>
        </w:rPr>
      </w:pPr>
      <w:r w:rsidRPr="00B47D60">
        <w:rPr>
          <w:rFonts w:ascii="Times New Roman" w:hAnsi="Times New Roman" w:cs="Times New Roman"/>
          <w:sz w:val="28"/>
          <w:szCs w:val="28"/>
          <w:lang w:val="en-US"/>
        </w:rPr>
        <w:t xml:space="preserve">To get a Recognition for a secondary education certificate, you must apply to the Chief State Expert Center for Education Assessment (Federal Education and Science Supervision Service, Chief Expert Center, Moscow, tel.: +7(495) 317 17 10). </w:t>
      </w:r>
      <w:r w:rsidR="005F3692">
        <w:fldChar w:fldCharType="begin"/>
      </w:r>
      <w:r w:rsidR="005F3692" w:rsidRPr="005F3692">
        <w:rPr>
          <w:lang w:val="en-US"/>
        </w:rPr>
        <w:instrText xml:space="preserve"> HYPERLINK "ht</w:instrText>
      </w:r>
      <w:r w:rsidR="005F3692" w:rsidRPr="005F3692">
        <w:rPr>
          <w:lang w:val="en-US"/>
        </w:rPr>
        <w:instrText xml:space="preserve">tp://obrnadzor.gov.ru/" </w:instrText>
      </w:r>
      <w:r w:rsidR="005F3692">
        <w:fldChar w:fldCharType="separate"/>
      </w:r>
      <w:r w:rsidRPr="00B47D60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http://obrnadzor.go</w:t>
      </w:r>
      <w:r w:rsidR="005F369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B47D60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v.ru/ </w:t>
      </w:r>
    </w:p>
    <w:p w:rsidR="00B47D60" w:rsidRPr="00B47D60" w:rsidRDefault="00B47D60" w:rsidP="00B47D60">
      <w:pPr>
        <w:spacing w:after="120"/>
        <w:ind w:firstLine="567"/>
        <w:jc w:val="both"/>
        <w:rPr>
          <w:rFonts w:ascii="Times New Roman" w:hAnsi="Times New Roman" w:cs="Times New Roman"/>
          <w:lang w:val="en-US"/>
        </w:rPr>
      </w:pPr>
      <w:r w:rsidRPr="00B47D60">
        <w:rPr>
          <w:rFonts w:ascii="Times New Roman" w:hAnsi="Times New Roman" w:cs="Times New Roman"/>
          <w:sz w:val="28"/>
          <w:szCs w:val="28"/>
          <w:lang w:val="en-US"/>
        </w:rPr>
        <w:t xml:space="preserve">Foreign education recognition procedure (the outdated term </w:t>
      </w:r>
      <w:proofErr w:type="spellStart"/>
      <w:r w:rsidRPr="00B47D60">
        <w:rPr>
          <w:rFonts w:ascii="Times New Roman" w:hAnsi="Times New Roman" w:cs="Times New Roman"/>
          <w:sz w:val="28"/>
          <w:szCs w:val="28"/>
          <w:lang w:val="en-US"/>
        </w:rPr>
        <w:t>Nostrification</w:t>
      </w:r>
      <w:proofErr w:type="spellEnd"/>
      <w:r w:rsidRPr="00B47D6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hyperlink r:id="rId12" w:history="1">
        <w:r w:rsidRPr="00B47D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https://nic.gov.ru/ru/proc/nic</w:t>
        </w:r>
      </w:hyperlink>
    </w:p>
    <w:p w:rsidR="00B47D60" w:rsidRPr="00B47D60" w:rsidRDefault="00B47D60" w:rsidP="00B47D60">
      <w:pPr>
        <w:spacing w:after="120"/>
        <w:ind w:firstLine="567"/>
        <w:jc w:val="both"/>
        <w:rPr>
          <w:rStyle w:val="a3"/>
          <w:rFonts w:ascii="Times New Roman" w:hAnsi="Times New Roman" w:cs="Times New Roman"/>
          <w:lang w:val="en-US"/>
        </w:rPr>
      </w:pPr>
      <w:r w:rsidRPr="00B47D60">
        <w:rPr>
          <w:rFonts w:ascii="Times New Roman" w:hAnsi="Times New Roman" w:cs="Times New Roman"/>
          <w:sz w:val="28"/>
          <w:lang w:val="en-US"/>
        </w:rPr>
        <w:t>You can get a state service in electronic form on the website of the Federal State Budgetary Institution "Chief Expert Center"</w:t>
      </w:r>
      <w:r w:rsidRPr="00B47D6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3" w:history="1">
        <w:r w:rsidRPr="00B47D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http://obrnadzor.gov.ru/gosudarstvennye-uslugi-i-funkczii/gosudarstvennye-uslugi/priznanie-inostrannogo-obrazovaniya-i-ili-inostrannoj-kvalifikaczii/</w:t>
        </w:r>
      </w:hyperlink>
      <w:r w:rsidRPr="00B47D60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0AA3" w:rsidRPr="005F3692" w:rsidRDefault="005F3692" w:rsidP="00B47D6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B47D60" w:rsidRPr="005F36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https://nic.gov.ru/ru/extuser/logon?returnUrl=%2Fru%2Fworkroom</w:t>
        </w:r>
      </w:hyperlink>
    </w:p>
    <w:sectPr w:rsidR="00CC0AA3" w:rsidRPr="005F3692" w:rsidSect="005F3692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A3"/>
    <w:rsid w:val="0010239D"/>
    <w:rsid w:val="0049428B"/>
    <w:rsid w:val="004E68E1"/>
    <w:rsid w:val="00501AC5"/>
    <w:rsid w:val="00590ABB"/>
    <w:rsid w:val="005F3692"/>
    <w:rsid w:val="006933D0"/>
    <w:rsid w:val="0076152D"/>
    <w:rsid w:val="00B47D60"/>
    <w:rsid w:val="00C742CE"/>
    <w:rsid w:val="00CC0AA3"/>
    <w:rsid w:val="00D46F84"/>
    <w:rsid w:val="00F230B4"/>
    <w:rsid w:val="00FE2EEF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.gov.ru/ru/proc/nic" TargetMode="External"/><Relationship Id="rId13" Type="http://schemas.openxmlformats.org/officeDocument/2006/relationships/hyperlink" Target="http://obrnadzor.gov.ru/gosudarstvennye-uslugi-i-funkczii/gosudarstvennye-uslugi/priznanie-inostrannogo-obrazovaniya-i-ili-inostrannoj-kvalifikacz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brnadzor.gov.ru/" TargetMode="External"/><Relationship Id="rId12" Type="http://schemas.openxmlformats.org/officeDocument/2006/relationships/hyperlink" Target="https://nic.gov.ru/ru/proc/ni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ic.gov.ru/ru/docs/foreign/confirmation" TargetMode="External"/><Relationship Id="rId11" Type="http://schemas.openxmlformats.org/officeDocument/2006/relationships/hyperlink" Target="https://nic.gov.ru/ru/extuser/logon?returnUrl=%2Fru%2Fworkro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brnadzor.gov.ru/gosudarstvennye-uslugi-i-funkczii/gosudarstvennye-uslugi/priznanie-inostrannogo-obrazovaniya-i-ili-inostrannoj-kvalifikacz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c.gov.ru/ru/extuser/logon?returnUrl=%2Fru%2Fworkroom" TargetMode="External"/><Relationship Id="rId14" Type="http://schemas.openxmlformats.org/officeDocument/2006/relationships/hyperlink" Target="https://nic.gov.ru/ru/extuser/logon?returnUrl=%2Fru%2Fworkro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9039-5038-415C-BCB4-1C60A1BD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</dc:creator>
  <cp:lastModifiedBy>Umka</cp:lastModifiedBy>
  <cp:revision>6</cp:revision>
  <cp:lastPrinted>2021-07-29T14:23:00Z</cp:lastPrinted>
  <dcterms:created xsi:type="dcterms:W3CDTF">2021-07-29T14:15:00Z</dcterms:created>
  <dcterms:modified xsi:type="dcterms:W3CDTF">2021-07-30T13:22:00Z</dcterms:modified>
</cp:coreProperties>
</file>