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120" w:rsidRPr="00944947" w:rsidRDefault="00774106" w:rsidP="00944947">
      <w:pPr>
        <w:ind w:hanging="284"/>
        <w:rPr>
          <w:rFonts w:ascii="Times New Roman" w:hAnsi="Times New Roman" w:cs="Times New Roman"/>
          <w:b/>
          <w:sz w:val="32"/>
          <w:szCs w:val="32"/>
        </w:rPr>
      </w:pPr>
      <w:r w:rsidRPr="00944947">
        <w:rPr>
          <w:rFonts w:ascii="Times New Roman" w:hAnsi="Times New Roman" w:cs="Times New Roman"/>
          <w:b/>
          <w:sz w:val="32"/>
          <w:szCs w:val="32"/>
        </w:rPr>
        <w:t>Календарный план практических занятий 5 курса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1E7023">
        <w:rPr>
          <w:rFonts w:ascii="Times New Roman" w:hAnsi="Times New Roman" w:cs="Times New Roman"/>
          <w:b/>
          <w:sz w:val="32"/>
          <w:szCs w:val="32"/>
        </w:rPr>
        <w:t>1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>-202</w:t>
      </w:r>
      <w:r w:rsidR="001E7023">
        <w:rPr>
          <w:rFonts w:ascii="Times New Roman" w:hAnsi="Times New Roman" w:cs="Times New Roman"/>
          <w:b/>
          <w:sz w:val="32"/>
          <w:szCs w:val="32"/>
        </w:rPr>
        <w:t>2</w:t>
      </w:r>
      <w:r w:rsidR="00903C9A" w:rsidRPr="00944947">
        <w:rPr>
          <w:rFonts w:ascii="Times New Roman" w:hAnsi="Times New Roman" w:cs="Times New Roman"/>
          <w:b/>
          <w:sz w:val="32"/>
          <w:szCs w:val="32"/>
        </w:rPr>
        <w:t xml:space="preserve"> уч. г.</w:t>
      </w:r>
    </w:p>
    <w:p w:rsidR="00774106" w:rsidRDefault="001E7023" w:rsidP="001E7023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10 з</w:t>
      </w:r>
      <w:r w:rsidR="00DF2300">
        <w:rPr>
          <w:rFonts w:ascii="Times New Roman" w:hAnsi="Times New Roman" w:cs="Times New Roman"/>
          <w:sz w:val="24"/>
          <w:szCs w:val="24"/>
        </w:rPr>
        <w:t>аняти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9577CE">
        <w:rPr>
          <w:rFonts w:ascii="Times New Roman" w:hAnsi="Times New Roman" w:cs="Times New Roman"/>
          <w:sz w:val="24"/>
          <w:szCs w:val="24"/>
        </w:rPr>
        <w:t xml:space="preserve"> (45 часов)</w:t>
      </w:r>
      <w:r>
        <w:rPr>
          <w:rFonts w:ascii="Times New Roman" w:hAnsi="Times New Roman" w:cs="Times New Roman"/>
          <w:sz w:val="24"/>
          <w:szCs w:val="24"/>
        </w:rPr>
        <w:t>: 5-</w:t>
      </w:r>
      <w:r w:rsidR="00DF2300">
        <w:rPr>
          <w:rFonts w:ascii="Times New Roman" w:hAnsi="Times New Roman" w:cs="Times New Roman"/>
          <w:sz w:val="24"/>
          <w:szCs w:val="24"/>
        </w:rPr>
        <w:t xml:space="preserve"> 5 часовы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DF2300">
        <w:rPr>
          <w:rFonts w:ascii="Times New Roman" w:hAnsi="Times New Roman" w:cs="Times New Roman"/>
          <w:sz w:val="24"/>
          <w:szCs w:val="24"/>
        </w:rPr>
        <w:t xml:space="preserve"> (3 ч 45 мин)</w:t>
      </w:r>
      <w:r>
        <w:rPr>
          <w:rFonts w:ascii="Times New Roman" w:hAnsi="Times New Roman" w:cs="Times New Roman"/>
          <w:sz w:val="24"/>
          <w:szCs w:val="24"/>
        </w:rPr>
        <w:t xml:space="preserve"> и 5- 4часовых; начало занятий с 8.30</w:t>
      </w:r>
      <w:r w:rsidR="00DF2300">
        <w:rPr>
          <w:rFonts w:ascii="Times New Roman" w:hAnsi="Times New Roman" w:cs="Times New Roman"/>
          <w:sz w:val="24"/>
          <w:szCs w:val="24"/>
        </w:rPr>
        <w:t xml:space="preserve">. </w:t>
      </w:r>
      <w:r w:rsidR="0086058D">
        <w:rPr>
          <w:rFonts w:ascii="Times New Roman" w:hAnsi="Times New Roman" w:cs="Times New Roman"/>
          <w:sz w:val="24"/>
          <w:szCs w:val="24"/>
        </w:rPr>
        <w:t xml:space="preserve">  </w:t>
      </w:r>
      <w:r w:rsidR="009577CE">
        <w:rPr>
          <w:rFonts w:ascii="Times New Roman" w:hAnsi="Times New Roman" w:cs="Times New Roman"/>
          <w:sz w:val="24"/>
          <w:szCs w:val="24"/>
        </w:rPr>
        <w:t>8 л</w:t>
      </w:r>
      <w:r w:rsidR="00DF2300">
        <w:rPr>
          <w:rFonts w:ascii="Times New Roman" w:hAnsi="Times New Roman" w:cs="Times New Roman"/>
          <w:sz w:val="24"/>
          <w:szCs w:val="24"/>
        </w:rPr>
        <w:t>екци</w:t>
      </w:r>
      <w:r w:rsidR="009577CE">
        <w:rPr>
          <w:rFonts w:ascii="Times New Roman" w:hAnsi="Times New Roman" w:cs="Times New Roman"/>
          <w:sz w:val="24"/>
          <w:szCs w:val="24"/>
        </w:rPr>
        <w:t>й</w:t>
      </w:r>
      <w:r w:rsidR="00412623">
        <w:rPr>
          <w:rFonts w:ascii="Times New Roman" w:hAnsi="Times New Roman" w:cs="Times New Roman"/>
          <w:sz w:val="24"/>
          <w:szCs w:val="24"/>
        </w:rPr>
        <w:t xml:space="preserve"> 2 ч.</w:t>
      </w:r>
      <w:r w:rsidR="009577CE">
        <w:rPr>
          <w:rFonts w:ascii="Times New Roman" w:hAnsi="Times New Roman" w:cs="Times New Roman"/>
          <w:sz w:val="24"/>
          <w:szCs w:val="24"/>
        </w:rPr>
        <w:t>(16 часов)</w:t>
      </w:r>
      <w:r w:rsidR="002332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222" w:rsidRPr="00233222" w:rsidRDefault="00233222">
      <w:pPr>
        <w:rPr>
          <w:rFonts w:ascii="Times New Roman" w:hAnsi="Times New Roman" w:cs="Times New Roman"/>
          <w:b/>
          <w:sz w:val="24"/>
          <w:szCs w:val="24"/>
        </w:rPr>
      </w:pPr>
      <w:r w:rsidRPr="0023322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33222">
        <w:rPr>
          <w:rFonts w:ascii="Times New Roman" w:hAnsi="Times New Roman" w:cs="Times New Roman"/>
          <w:b/>
          <w:sz w:val="24"/>
          <w:szCs w:val="24"/>
        </w:rPr>
        <w:t xml:space="preserve"> СЕМЕСТР</w:t>
      </w:r>
      <w:r w:rsidR="007522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</w:p>
    <w:p w:rsidR="00412623" w:rsidRDefault="0041262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4106" w:rsidTr="00774106">
        <w:tc>
          <w:tcPr>
            <w:tcW w:w="3190" w:type="dxa"/>
          </w:tcPr>
          <w:p w:rsidR="00774106" w:rsidRDefault="00774106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блок</w:t>
            </w:r>
          </w:p>
        </w:tc>
        <w:tc>
          <w:tcPr>
            <w:tcW w:w="3190" w:type="dxa"/>
          </w:tcPr>
          <w:p w:rsidR="00774106" w:rsidRDefault="00774106" w:rsidP="001E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</w:t>
            </w:r>
            <w:r w:rsidR="001E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1E7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1E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74106" w:rsidRDefault="00774106" w:rsidP="0090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23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9E23C4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774106" w:rsidTr="00774106"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106" w:rsidRDefault="009E23C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7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0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Мусаева Л.Н.</w:t>
            </w:r>
            <w:r w:rsidR="0077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106" w:rsidTr="00774106"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 w:rsidP="001E7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70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1E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1E70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</w:t>
            </w:r>
            <w:r w:rsidR="001E7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74106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7410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774106" w:rsidTr="00774106"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106" w:rsidRDefault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7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8 -- 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774106" w:rsidTr="00774106">
        <w:tc>
          <w:tcPr>
            <w:tcW w:w="3190" w:type="dxa"/>
          </w:tcPr>
          <w:p w:rsidR="00774106" w:rsidRDefault="00774106" w:rsidP="007A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74106" w:rsidRDefault="00774106" w:rsidP="007A4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74106" w:rsidRDefault="007741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4" w:rsidTr="00774106"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блок</w:t>
            </w:r>
          </w:p>
        </w:tc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29.09.21 – 12.10.21</w:t>
            </w:r>
          </w:p>
        </w:tc>
        <w:tc>
          <w:tcPr>
            <w:tcW w:w="3191" w:type="dxa"/>
          </w:tcPr>
          <w:p w:rsidR="009E23C4" w:rsidRDefault="009E23C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–</w:t>
            </w:r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Абдуллаев С.В.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3C4" w:rsidRDefault="009E23C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– 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13.10.21 - 22.10.21</w:t>
            </w:r>
          </w:p>
        </w:tc>
        <w:tc>
          <w:tcPr>
            <w:tcW w:w="3191" w:type="dxa"/>
          </w:tcPr>
          <w:p w:rsidR="009E23C4" w:rsidRDefault="009E23C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– </w:t>
            </w:r>
            <w:r w:rsidR="00752254">
              <w:rPr>
                <w:rFonts w:ascii="Times New Roman" w:hAnsi="Times New Roman" w:cs="Times New Roman"/>
                <w:sz w:val="24"/>
                <w:szCs w:val="24"/>
              </w:rPr>
              <w:t>Мусаева Л.Н.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3C4" w:rsidRDefault="009E23C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27 -- 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4" w:rsidTr="00774106"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блок </w:t>
            </w:r>
          </w:p>
        </w:tc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27.10.21 – 10.11.21</w:t>
            </w:r>
          </w:p>
        </w:tc>
        <w:tc>
          <w:tcPr>
            <w:tcW w:w="3191" w:type="dxa"/>
          </w:tcPr>
          <w:p w:rsidR="009E23C4" w:rsidRDefault="009E23C4" w:rsidP="006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C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Мусаева Л.Н.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3C4" w:rsidRDefault="009E23C4" w:rsidP="006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CE"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11.11.21 – 24.11.21</w:t>
            </w:r>
          </w:p>
        </w:tc>
        <w:tc>
          <w:tcPr>
            <w:tcW w:w="3191" w:type="dxa"/>
          </w:tcPr>
          <w:p w:rsidR="009E23C4" w:rsidRDefault="009E23C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C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Абдуллаев С.В.</w:t>
            </w:r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3C4" w:rsidRDefault="009577CE" w:rsidP="006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9E23C4">
              <w:rPr>
                <w:rFonts w:ascii="Times New Roman" w:hAnsi="Times New Roman" w:cs="Times New Roman"/>
                <w:sz w:val="24"/>
                <w:szCs w:val="24"/>
              </w:rPr>
              <w:t xml:space="preserve">-- </w:t>
            </w:r>
            <w:proofErr w:type="spellStart"/>
            <w:r w:rsidR="009E23C4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="009E23C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9E23C4" w:rsidTr="00774106"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3C4" w:rsidTr="00774106"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блок</w:t>
            </w:r>
          </w:p>
        </w:tc>
        <w:tc>
          <w:tcPr>
            <w:tcW w:w="3190" w:type="dxa"/>
          </w:tcPr>
          <w:p w:rsidR="009E23C4" w:rsidRDefault="009E23C4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25.11.21 – 08.12.21</w:t>
            </w:r>
          </w:p>
        </w:tc>
        <w:tc>
          <w:tcPr>
            <w:tcW w:w="3191" w:type="dxa"/>
          </w:tcPr>
          <w:p w:rsidR="009E23C4" w:rsidRDefault="009E23C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C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9E23C4" w:rsidTr="00BB09D0">
        <w:trPr>
          <w:trHeight w:val="365"/>
        </w:trPr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E23C4" w:rsidRDefault="009E23C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09D0" w:rsidRDefault="009E23C4" w:rsidP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7C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BB09D0" w:rsidTr="00752254">
        <w:trPr>
          <w:trHeight w:val="347"/>
        </w:trPr>
        <w:tc>
          <w:tcPr>
            <w:tcW w:w="3190" w:type="dxa"/>
          </w:tcPr>
          <w:p w:rsidR="00BB09D0" w:rsidRDefault="00BB09D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2254" w:rsidRDefault="00BB09D0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46 –</w:t>
            </w:r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Мусаева Л.Н. (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752254" w:rsidTr="00774106">
        <w:trPr>
          <w:trHeight w:val="191"/>
        </w:trPr>
        <w:tc>
          <w:tcPr>
            <w:tcW w:w="3190" w:type="dxa"/>
          </w:tcPr>
          <w:p w:rsidR="00752254" w:rsidRDefault="0075225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52254" w:rsidRDefault="00752254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2254" w:rsidRDefault="00752254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D0" w:rsidTr="00774106">
        <w:tc>
          <w:tcPr>
            <w:tcW w:w="3190" w:type="dxa"/>
          </w:tcPr>
          <w:p w:rsidR="00BB09D0" w:rsidRDefault="00BB09D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09.12.21 – 22.12.21</w:t>
            </w:r>
          </w:p>
        </w:tc>
        <w:tc>
          <w:tcPr>
            <w:tcW w:w="3191" w:type="dxa"/>
          </w:tcPr>
          <w:p w:rsidR="00BB09D0" w:rsidRDefault="00BB09D0" w:rsidP="007522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– </w:t>
            </w:r>
            <w:proofErr w:type="spellStart"/>
            <w:r w:rsidR="00752254"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 w:rsidR="00752254"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BB09D0" w:rsidTr="00774106">
        <w:tc>
          <w:tcPr>
            <w:tcW w:w="3190" w:type="dxa"/>
          </w:tcPr>
          <w:p w:rsidR="00BB09D0" w:rsidRDefault="00BB09D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09D0" w:rsidRDefault="00BB09D0" w:rsidP="006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BB09D0" w:rsidTr="00774106">
        <w:trPr>
          <w:trHeight w:val="260"/>
        </w:trPr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09D0" w:rsidRDefault="00BB09D0" w:rsidP="00DB3B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9D0" w:rsidTr="00774106">
        <w:tc>
          <w:tcPr>
            <w:tcW w:w="3190" w:type="dxa"/>
          </w:tcPr>
          <w:p w:rsidR="00BB09D0" w:rsidRDefault="00BB09D0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блок</w:t>
            </w:r>
          </w:p>
        </w:tc>
        <w:tc>
          <w:tcPr>
            <w:tcW w:w="3190" w:type="dxa"/>
          </w:tcPr>
          <w:p w:rsidR="00BB09D0" w:rsidRDefault="00BB09D0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23.12.21 – 13.01.22</w:t>
            </w:r>
          </w:p>
        </w:tc>
        <w:tc>
          <w:tcPr>
            <w:tcW w:w="3191" w:type="dxa"/>
          </w:tcPr>
          <w:p w:rsidR="00BB09D0" w:rsidRDefault="00BB09D0" w:rsidP="006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– Мусаева Л.Н.</w:t>
            </w:r>
          </w:p>
        </w:tc>
      </w:tr>
      <w:tr w:rsidR="00BB09D0" w:rsidTr="00774106"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09D0" w:rsidRDefault="00BB09D0" w:rsidP="0061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Магомедэминова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С.Р.</w:t>
            </w:r>
          </w:p>
        </w:tc>
      </w:tr>
      <w:tr w:rsidR="00BB09D0" w:rsidTr="00774106"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 w:rsidP="009E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14.01.22 – 27.01.22</w:t>
            </w:r>
          </w:p>
        </w:tc>
        <w:tc>
          <w:tcPr>
            <w:tcW w:w="3191" w:type="dxa"/>
          </w:tcPr>
          <w:p w:rsidR="00BB09D0" w:rsidRDefault="00BB09D0" w:rsidP="00681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– Абдуллаев С.В.</w:t>
            </w:r>
          </w:p>
        </w:tc>
      </w:tr>
      <w:tr w:rsidR="00BB09D0" w:rsidTr="00774106"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09D0" w:rsidRDefault="00BB09D0" w:rsidP="00957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</w:tr>
      <w:tr w:rsidR="00BB09D0" w:rsidTr="00774106"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BB09D0" w:rsidRDefault="00BB09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106" w:rsidRDefault="00774106">
      <w:pPr>
        <w:rPr>
          <w:rFonts w:ascii="Times New Roman" w:hAnsi="Times New Roman" w:cs="Times New Roman"/>
          <w:sz w:val="24"/>
          <w:szCs w:val="24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</w:p>
    <w:p w:rsidR="00903C9A" w:rsidRDefault="00903C9A" w:rsidP="00903C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ТЕМАТИКА</w:t>
      </w:r>
      <w:r w:rsidR="00F92546">
        <w:rPr>
          <w:rFonts w:ascii="Times New Roman" w:hAnsi="Times New Roman" w:cs="Times New Roman"/>
        </w:rPr>
        <w:t xml:space="preserve"> ПРАКТИЧЕСКИХ ЗАНЯТИЙ</w:t>
      </w:r>
      <w:r>
        <w:rPr>
          <w:rFonts w:ascii="Times New Roman" w:hAnsi="Times New Roman" w:cs="Times New Roman"/>
        </w:rPr>
        <w:t xml:space="preserve"> 5 курс, 1 семестр</w:t>
      </w:r>
      <w:r w:rsidR="00113633">
        <w:rPr>
          <w:rFonts w:ascii="Times New Roman" w:hAnsi="Times New Roman" w:cs="Times New Roman"/>
        </w:rPr>
        <w:t xml:space="preserve"> 202</w:t>
      </w:r>
      <w:r w:rsidR="009577CE">
        <w:rPr>
          <w:rFonts w:ascii="Times New Roman" w:hAnsi="Times New Roman" w:cs="Times New Roman"/>
        </w:rPr>
        <w:t>1</w:t>
      </w:r>
      <w:r w:rsidR="00113633">
        <w:rPr>
          <w:rFonts w:ascii="Times New Roman" w:hAnsi="Times New Roman" w:cs="Times New Roman"/>
        </w:rPr>
        <w:t xml:space="preserve"> г.</w:t>
      </w:r>
      <w:r w:rsidR="009577CE">
        <w:rPr>
          <w:rFonts w:ascii="Times New Roman" w:hAnsi="Times New Roman" w:cs="Times New Roman"/>
        </w:rPr>
        <w:t xml:space="preserve"> </w:t>
      </w:r>
    </w:p>
    <w:p w:rsidR="009577CE" w:rsidRDefault="009577CE" w:rsidP="00903C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Вводное занятие</w:t>
      </w:r>
      <w:r w:rsidR="00F92546">
        <w:rPr>
          <w:rFonts w:ascii="Times New Roman" w:hAnsi="Times New Roman" w:cs="Times New Roman"/>
        </w:rPr>
        <w:t xml:space="preserve">. МЕТОДЫ ИССЛЕДОВАНИЯ ПРИ ЗАБОЛЕВАНИЯХ СИСТЕМЫ КРОВИ. Гемограмма, </w:t>
      </w:r>
      <w:proofErr w:type="spellStart"/>
      <w:r w:rsidR="00F92546">
        <w:rPr>
          <w:rFonts w:ascii="Times New Roman" w:hAnsi="Times New Roman" w:cs="Times New Roman"/>
        </w:rPr>
        <w:t>миелограмма</w:t>
      </w:r>
      <w:proofErr w:type="spellEnd"/>
      <w:r w:rsidR="00F92546">
        <w:rPr>
          <w:rFonts w:ascii="Times New Roman" w:hAnsi="Times New Roman" w:cs="Times New Roman"/>
        </w:rPr>
        <w:t xml:space="preserve">, </w:t>
      </w:r>
      <w:proofErr w:type="spellStart"/>
      <w:r w:rsidR="00F92546">
        <w:rPr>
          <w:rFonts w:ascii="Times New Roman" w:hAnsi="Times New Roman" w:cs="Times New Roman"/>
        </w:rPr>
        <w:t>трепанобиопсия</w:t>
      </w:r>
      <w:proofErr w:type="spellEnd"/>
      <w:r w:rsidR="00F92546">
        <w:rPr>
          <w:rFonts w:ascii="Times New Roman" w:hAnsi="Times New Roman" w:cs="Times New Roman"/>
        </w:rPr>
        <w:t>. Схема кроветворения. История болезни гематологического пациента.</w:t>
      </w:r>
    </w:p>
    <w:p w:rsidR="00903C9A" w:rsidRDefault="00903C9A" w:rsidP="00903C9A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1.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диагностика при анемическом синдроме. Классификация анемий.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диагностика при гипохромных анемиях. ЖДА – этиология, патогенез, клиника, диагностика, дифференциальная диагностика с другими гипохромными анемиями (талассемией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сидероахрестической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анемией). Лечение.</w:t>
      </w:r>
    </w:p>
    <w:p w:rsidR="00944947" w:rsidRDefault="00944947" w:rsidP="00903C9A">
      <w:pPr>
        <w:jc w:val="both"/>
        <w:rPr>
          <w:rFonts w:ascii="Times New Roman" w:eastAsia="Times New Roman" w:hAnsi="Times New Roman"/>
          <w:sz w:val="24"/>
          <w:szCs w:val="24"/>
        </w:rPr>
      </w:pPr>
    </w:p>
    <w:p w:rsidR="00903C9A" w:rsidRDefault="00903C9A" w:rsidP="00903C9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2.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диагностика 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нормохромных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анемиях.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Апластические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анемии. Классификация. Причины развития. Критерии диагноза. Дифференциальная диагностика. Принципы лечения.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Миелодиспластические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синдромы. Классификация. Дифференциальный диагноз.</w:t>
      </w:r>
    </w:p>
    <w:p w:rsidR="00903C9A" w:rsidRDefault="00903C9A" w:rsidP="00903C9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Тема 3. Гемолитические анемии. Синдром гемолиза. Внутриклеточный и внутрисосудистый гемолиз. Признаки. Дифференциальный диагноз. Наследственные и приобретенные гемолитические анемии. Классификация. Характеристики различных форм. Аутоиммунные гемолитические анемии. Классификация. Клиника, диагностика, лечение различных форм.</w:t>
      </w:r>
    </w:p>
    <w:p w:rsidR="00903C9A" w:rsidRDefault="00903C9A" w:rsidP="00903C9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диагностика при лейкозах. Острые лейкозы: классификация, клинические проявления и основные клинические синдромы. Лабораторно-морфологическая диагностика. Течение, осложнения. Схемы комбинированной цитостатической терапии. Поддерживающая терапия. Трансплантация костного мозга. Прогноз.</w:t>
      </w:r>
    </w:p>
    <w:p w:rsidR="00903C9A" w:rsidRDefault="00903C9A" w:rsidP="00903C9A">
      <w:pPr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5. Хронические лейкозы: клиника, дифференциальная диагностика, диагностика </w:t>
      </w:r>
      <w:r w:rsidR="00944947">
        <w:rPr>
          <w:rFonts w:ascii="Times New Roman" w:eastAsia="Times New Roman" w:hAnsi="Times New Roman"/>
          <w:sz w:val="24"/>
          <w:szCs w:val="24"/>
        </w:rPr>
        <w:t xml:space="preserve">и лечение ХЛЛ, ХМЛ, Эритремии. Понятие о </w:t>
      </w:r>
      <w:proofErr w:type="spellStart"/>
      <w:r w:rsidR="00944947">
        <w:rPr>
          <w:rFonts w:ascii="Times New Roman" w:eastAsia="Times New Roman" w:hAnsi="Times New Roman"/>
          <w:sz w:val="24"/>
          <w:szCs w:val="24"/>
        </w:rPr>
        <w:t>лейкемоидных</w:t>
      </w:r>
      <w:proofErr w:type="spellEnd"/>
      <w:r w:rsidR="00944947">
        <w:rPr>
          <w:rFonts w:ascii="Times New Roman" w:eastAsia="Times New Roman" w:hAnsi="Times New Roman"/>
          <w:sz w:val="24"/>
          <w:szCs w:val="24"/>
        </w:rPr>
        <w:t xml:space="preserve"> реакциях</w:t>
      </w:r>
      <w:r>
        <w:rPr>
          <w:rFonts w:ascii="Times New Roman" w:eastAsia="Times New Roman" w:hAnsi="Times New Roman"/>
          <w:sz w:val="24"/>
          <w:szCs w:val="24"/>
        </w:rPr>
        <w:t xml:space="preserve">. Дифференциальный диагноз. </w:t>
      </w:r>
    </w:p>
    <w:p w:rsidR="00903C9A" w:rsidRDefault="00903C9A" w:rsidP="00903C9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6.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Ходжкинские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неходжкинские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лимфомы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Лимфогранулематоз. Классификация. Стадии. Варианты течения. Клиника и диагностика. Дифференциальный диагноз с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неходжкинскими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лимфомами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Принципы лечения.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Миеломная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болезнь. Клиника, диагностика, дифференциальный диагноз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моноклональной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поликлональной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иммуноглобулинопатий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 w:rsidR="0094494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диагноз с болезнью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Вальденстрема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Лечение.</w:t>
      </w:r>
    </w:p>
    <w:p w:rsidR="00903C9A" w:rsidRPr="00AA4230" w:rsidRDefault="00903C9A" w:rsidP="00903C9A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944947">
        <w:rPr>
          <w:rFonts w:ascii="Times New Roman" w:eastAsia="Times New Roman" w:hAnsi="Times New Roman"/>
          <w:sz w:val="24"/>
          <w:szCs w:val="24"/>
        </w:rPr>
        <w:t>7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диагностика при геморрагическом синдроме. Типы кровоточивости. Лабораторная диагностика нарушений первичного и вторичного гемостаза. Тромбоцитопении. Идиопатическая тромбоцитопеническая пурпура. Клиника. Диагностика. Осложнения. Дифференциальный диагноз с другими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тромбоцитопениями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 </w:t>
      </w:r>
    </w:p>
    <w:p w:rsidR="00903C9A" w:rsidRDefault="00903C9A" w:rsidP="00903C9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944947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Коагулопатии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(гемофилии А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,В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‚С). Клиника. Диагностика. Осложнения. Дифференциальный диагноз с другими диатезами. Лечение. Болезнь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Виллебрандта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Понятие о ДВС-синдроме.</w:t>
      </w:r>
    </w:p>
    <w:p w:rsidR="00660F7C" w:rsidRDefault="00903C9A" w:rsidP="00903C9A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Тема </w:t>
      </w:r>
      <w:r w:rsidR="00944947">
        <w:rPr>
          <w:rFonts w:ascii="Times New Roman" w:eastAsia="Times New Roman" w:hAnsi="Times New Roman"/>
          <w:sz w:val="24"/>
          <w:szCs w:val="24"/>
        </w:rPr>
        <w:t>9</w:t>
      </w:r>
      <w:r>
        <w:rPr>
          <w:rFonts w:ascii="Times New Roman" w:eastAsia="Times New Roman" w:hAnsi="Times New Roman"/>
          <w:sz w:val="24"/>
          <w:szCs w:val="24"/>
        </w:rPr>
        <w:t xml:space="preserve">. Геморрагический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васкулит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Клиника, диагностика. Дифференциальный диагноз с геморрагическими заболеваниями и синдромами. Лечение. </w:t>
      </w:r>
    </w:p>
    <w:p w:rsidR="00903C9A" w:rsidRDefault="00944947" w:rsidP="00F92546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ЗАЧЕТНОЕ ЗАНЯТИЕ (коллоквиум по ситуационным задачам и анализам)</w:t>
      </w:r>
      <w:bookmarkStart w:id="0" w:name="_GoBack"/>
      <w:bookmarkEnd w:id="0"/>
      <w:r w:rsidR="00F9254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3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2E4"/>
    <w:rsid w:val="00113633"/>
    <w:rsid w:val="001E7023"/>
    <w:rsid w:val="00233222"/>
    <w:rsid w:val="003D13B1"/>
    <w:rsid w:val="00412623"/>
    <w:rsid w:val="00486120"/>
    <w:rsid w:val="004C32E4"/>
    <w:rsid w:val="00660F7C"/>
    <w:rsid w:val="00752254"/>
    <w:rsid w:val="00774106"/>
    <w:rsid w:val="007A4932"/>
    <w:rsid w:val="0086058D"/>
    <w:rsid w:val="0090177D"/>
    <w:rsid w:val="00903C9A"/>
    <w:rsid w:val="00944947"/>
    <w:rsid w:val="009577CE"/>
    <w:rsid w:val="009E23C4"/>
    <w:rsid w:val="00BB09D0"/>
    <w:rsid w:val="00DB3B68"/>
    <w:rsid w:val="00DF2300"/>
    <w:rsid w:val="00E71A5B"/>
    <w:rsid w:val="00F21485"/>
    <w:rsid w:val="00F9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1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 3</dc:creator>
  <cp:keywords/>
  <dc:description/>
  <cp:lastModifiedBy>21</cp:lastModifiedBy>
  <cp:revision>27</cp:revision>
  <dcterms:created xsi:type="dcterms:W3CDTF">2020-08-30T04:53:00Z</dcterms:created>
  <dcterms:modified xsi:type="dcterms:W3CDTF">2009-01-16T18:40:00Z</dcterms:modified>
</cp:coreProperties>
</file>