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AF9" w:rsidRPr="00FA2FB3" w:rsidRDefault="00664AF9" w:rsidP="00664AF9">
      <w:pPr>
        <w:spacing w:after="0" w:line="276" w:lineRule="auto"/>
        <w:ind w:right="24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A2FB3">
        <w:rPr>
          <w:rFonts w:ascii="Times New Roman" w:hAnsi="Times New Roman"/>
          <w:b/>
          <w:bCs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  <w:r w:rsidRPr="00FA2FB3">
        <w:rPr>
          <w:rFonts w:ascii="Times New Roman" w:hAnsi="Times New Roman"/>
          <w:b/>
          <w:bCs/>
          <w:sz w:val="24"/>
          <w:szCs w:val="24"/>
          <w:lang w:eastAsia="ru-RU"/>
        </w:rPr>
        <w:br/>
        <w:t>«ДАГЕСТАНСКИЙ ГОСУДАРСТВЕННЫЙ МЕДИЦИНСКИЙ УНИВЕРСИТЕТ»</w:t>
      </w:r>
      <w:r w:rsidRPr="00FA2FB3">
        <w:rPr>
          <w:rFonts w:ascii="Times New Roman" w:hAnsi="Times New Roman"/>
          <w:b/>
          <w:bCs/>
          <w:sz w:val="24"/>
          <w:szCs w:val="24"/>
          <w:lang w:eastAsia="ru-RU"/>
        </w:rPr>
        <w:br/>
        <w:t>МИНИСТЕРСТВА ЗДРАВООХРАНЕНИЯ РОССИЙСКОЙ ФЕДЕРАЦИИ</w:t>
      </w:r>
    </w:p>
    <w:p w:rsidR="00664AF9" w:rsidRPr="00FA2FB3" w:rsidRDefault="00664AF9" w:rsidP="00664AF9">
      <w:pPr>
        <w:spacing w:after="0" w:line="276" w:lineRule="auto"/>
        <w:ind w:right="24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64AF9" w:rsidRPr="00FA2FB3" w:rsidRDefault="00664AF9" w:rsidP="00664AF9">
      <w:pPr>
        <w:spacing w:after="0" w:line="276" w:lineRule="auto"/>
        <w:ind w:right="24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A2FB3">
        <w:rPr>
          <w:rFonts w:ascii="Times New Roman" w:hAnsi="Times New Roman"/>
          <w:b/>
          <w:bCs/>
          <w:sz w:val="24"/>
          <w:szCs w:val="24"/>
          <w:lang w:eastAsia="ru-RU"/>
        </w:rPr>
        <w:t>(ФГБОУ ВО ДГМУ МИНЗДРАВА РОССИИ)</w:t>
      </w:r>
    </w:p>
    <w:p w:rsidR="00664AF9" w:rsidRPr="00FA2FB3" w:rsidRDefault="00664AF9" w:rsidP="00664AF9">
      <w:pPr>
        <w:spacing w:after="0" w:line="276" w:lineRule="auto"/>
        <w:ind w:right="24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64AF9" w:rsidRPr="00FA2FB3" w:rsidRDefault="00664AF9" w:rsidP="00664AF9">
      <w:pPr>
        <w:spacing w:after="0" w:line="276" w:lineRule="auto"/>
        <w:ind w:right="248"/>
        <w:rPr>
          <w:rFonts w:ascii="Times New Roman" w:hAnsi="Times New Roman"/>
          <w:sz w:val="24"/>
          <w:szCs w:val="24"/>
          <w:lang w:eastAsia="ru-RU"/>
        </w:rPr>
      </w:pPr>
    </w:p>
    <w:p w:rsidR="00664AF9" w:rsidRPr="00FA2FB3" w:rsidRDefault="00664AF9" w:rsidP="00664AF9">
      <w:pPr>
        <w:spacing w:after="0" w:line="276" w:lineRule="auto"/>
        <w:ind w:right="24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A2FB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АННОТАЦИЯ </w:t>
      </w:r>
    </w:p>
    <w:p w:rsidR="00664AF9" w:rsidRPr="00FA2FB3" w:rsidRDefault="00664AF9" w:rsidP="00664AF9">
      <w:pPr>
        <w:spacing w:after="0" w:line="276" w:lineRule="auto"/>
        <w:ind w:right="24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A2FB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К </w:t>
      </w:r>
      <w:proofErr w:type="gramStart"/>
      <w:r w:rsidRPr="00FA2FB3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РАБОЧЕЙ  ПРОГРАММЕ</w:t>
      </w:r>
      <w:proofErr w:type="gramEnd"/>
      <w:r w:rsidRPr="00FA2FB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ДИСЦИПЛИНЫ</w:t>
      </w:r>
    </w:p>
    <w:p w:rsidR="00664AF9" w:rsidRPr="00FA2FB3" w:rsidRDefault="00664AF9" w:rsidP="00664AF9">
      <w:pPr>
        <w:widowControl w:val="0"/>
        <w:spacing w:after="0" w:line="360" w:lineRule="auto"/>
        <w:ind w:right="24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A2FB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A2FB3">
        <w:rPr>
          <w:rFonts w:ascii="Times New Roman" w:hAnsi="Times New Roman"/>
          <w:b/>
          <w:color w:val="000000"/>
          <w:sz w:val="24"/>
          <w:szCs w:val="24"/>
        </w:rPr>
        <w:t>«БИОЛОГИЯ»</w:t>
      </w:r>
    </w:p>
    <w:p w:rsidR="00664AF9" w:rsidRPr="00FA2FB3" w:rsidRDefault="00664AF9" w:rsidP="00664AF9">
      <w:pPr>
        <w:spacing w:after="0" w:line="360" w:lineRule="auto"/>
        <w:ind w:right="248" w:firstLine="181"/>
        <w:rPr>
          <w:rFonts w:ascii="Times New Roman" w:hAnsi="Times New Roman"/>
          <w:b/>
          <w:sz w:val="24"/>
          <w:szCs w:val="24"/>
          <w:lang w:eastAsia="ru-RU"/>
        </w:rPr>
      </w:pPr>
      <w:r w:rsidRPr="00FA2FB3">
        <w:rPr>
          <w:rFonts w:ascii="Times New Roman" w:hAnsi="Times New Roman"/>
          <w:sz w:val="24"/>
          <w:szCs w:val="24"/>
          <w:lang w:eastAsia="ru-RU"/>
        </w:rPr>
        <w:t xml:space="preserve">Индекс </w:t>
      </w:r>
      <w:proofErr w:type="gramStart"/>
      <w:r w:rsidRPr="00FA2FB3">
        <w:rPr>
          <w:rFonts w:ascii="Times New Roman" w:hAnsi="Times New Roman"/>
          <w:sz w:val="24"/>
          <w:szCs w:val="24"/>
          <w:lang w:eastAsia="ru-RU"/>
        </w:rPr>
        <w:t>дисциплины:  –</w:t>
      </w:r>
      <w:proofErr w:type="gramEnd"/>
      <w:r w:rsidRPr="00FA2F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2FB3">
        <w:rPr>
          <w:rFonts w:ascii="Times New Roman" w:hAnsi="Times New Roman"/>
          <w:b/>
          <w:sz w:val="24"/>
          <w:szCs w:val="24"/>
          <w:lang w:eastAsia="ru-RU"/>
        </w:rPr>
        <w:t>Б 1.О 06.</w:t>
      </w:r>
    </w:p>
    <w:p w:rsidR="00664AF9" w:rsidRPr="00FA2FB3" w:rsidRDefault="00664AF9" w:rsidP="00664AF9">
      <w:pPr>
        <w:spacing w:after="0" w:line="360" w:lineRule="auto"/>
        <w:ind w:right="248" w:firstLine="181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A2FB3">
        <w:rPr>
          <w:rFonts w:ascii="Times New Roman" w:hAnsi="Times New Roman"/>
          <w:sz w:val="24"/>
          <w:szCs w:val="24"/>
          <w:lang w:eastAsia="ru-RU"/>
        </w:rPr>
        <w:t xml:space="preserve">Специальность:   </w:t>
      </w:r>
      <w:proofErr w:type="gramEnd"/>
      <w:r w:rsidRPr="00FA2FB3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FA2FB3">
        <w:rPr>
          <w:rFonts w:ascii="Times New Roman" w:hAnsi="Times New Roman"/>
          <w:b/>
          <w:sz w:val="24"/>
          <w:szCs w:val="24"/>
          <w:lang w:eastAsia="ru-RU"/>
        </w:rPr>
        <w:t>31.05.03 «Стоматология»</w:t>
      </w:r>
    </w:p>
    <w:p w:rsidR="00664AF9" w:rsidRPr="00FA2FB3" w:rsidRDefault="00664AF9" w:rsidP="00664AF9">
      <w:pPr>
        <w:spacing w:after="0" w:line="360" w:lineRule="auto"/>
        <w:ind w:right="248" w:firstLine="181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A2FB3">
        <w:rPr>
          <w:rFonts w:ascii="Times New Roman" w:hAnsi="Times New Roman"/>
          <w:sz w:val="24"/>
          <w:szCs w:val="24"/>
          <w:lang w:eastAsia="ru-RU"/>
        </w:rPr>
        <w:t>Уровень  высшего</w:t>
      </w:r>
      <w:proofErr w:type="gramEnd"/>
      <w:r w:rsidRPr="00FA2FB3">
        <w:rPr>
          <w:rFonts w:ascii="Times New Roman" w:hAnsi="Times New Roman"/>
          <w:sz w:val="24"/>
          <w:szCs w:val="24"/>
          <w:lang w:eastAsia="ru-RU"/>
        </w:rPr>
        <w:t xml:space="preserve"> образования:    </w:t>
      </w:r>
      <w:proofErr w:type="spellStart"/>
      <w:r w:rsidRPr="00FA2FB3">
        <w:rPr>
          <w:rFonts w:ascii="Times New Roman" w:hAnsi="Times New Roman"/>
          <w:b/>
          <w:color w:val="000000"/>
          <w:sz w:val="24"/>
          <w:szCs w:val="24"/>
          <w:lang w:eastAsia="ru-RU"/>
        </w:rPr>
        <w:t>Специалитет</w:t>
      </w:r>
      <w:proofErr w:type="spellEnd"/>
      <w:r w:rsidRPr="00FA2FB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664AF9" w:rsidRPr="00FA2FB3" w:rsidRDefault="00664AF9" w:rsidP="00664AF9">
      <w:pPr>
        <w:spacing w:after="0" w:line="360" w:lineRule="auto"/>
        <w:ind w:right="248" w:firstLine="181"/>
        <w:rPr>
          <w:rFonts w:ascii="Times New Roman" w:hAnsi="Times New Roman"/>
          <w:b/>
          <w:sz w:val="24"/>
          <w:szCs w:val="24"/>
          <w:lang w:eastAsia="ru-RU"/>
        </w:rPr>
      </w:pPr>
      <w:r w:rsidRPr="00FA2FB3">
        <w:rPr>
          <w:rFonts w:ascii="Times New Roman" w:hAnsi="Times New Roman"/>
          <w:sz w:val="24"/>
          <w:szCs w:val="24"/>
          <w:lang w:eastAsia="ru-RU"/>
        </w:rPr>
        <w:t xml:space="preserve">Квалификация </w:t>
      </w:r>
      <w:proofErr w:type="gramStart"/>
      <w:r w:rsidRPr="00FA2FB3">
        <w:rPr>
          <w:rFonts w:ascii="Times New Roman" w:hAnsi="Times New Roman"/>
          <w:sz w:val="24"/>
          <w:szCs w:val="24"/>
          <w:lang w:eastAsia="ru-RU"/>
        </w:rPr>
        <w:t xml:space="preserve">выпускника:   </w:t>
      </w:r>
      <w:proofErr w:type="gramEnd"/>
      <w:r w:rsidRPr="00FA2FB3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FA2FB3">
        <w:rPr>
          <w:rFonts w:ascii="Times New Roman" w:hAnsi="Times New Roman"/>
          <w:b/>
          <w:sz w:val="24"/>
          <w:szCs w:val="24"/>
          <w:lang w:eastAsia="ru-RU"/>
        </w:rPr>
        <w:t>Врач -стоматолог</w:t>
      </w:r>
    </w:p>
    <w:p w:rsidR="00664AF9" w:rsidRPr="00FA2FB3" w:rsidRDefault="00664AF9" w:rsidP="00664AF9">
      <w:pPr>
        <w:spacing w:after="0" w:line="360" w:lineRule="auto"/>
        <w:ind w:right="248" w:firstLine="181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FA2FB3">
        <w:rPr>
          <w:rFonts w:ascii="Times New Roman" w:hAnsi="Times New Roman"/>
          <w:sz w:val="24"/>
          <w:szCs w:val="24"/>
          <w:lang w:eastAsia="ru-RU"/>
        </w:rPr>
        <w:t xml:space="preserve">Факультет:   </w:t>
      </w:r>
      <w:proofErr w:type="gramEnd"/>
      <w:r w:rsidRPr="00FA2FB3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FA2FB3">
        <w:rPr>
          <w:rFonts w:ascii="Times New Roman" w:hAnsi="Times New Roman"/>
          <w:b/>
          <w:sz w:val="24"/>
          <w:szCs w:val="24"/>
          <w:lang w:eastAsia="ru-RU"/>
        </w:rPr>
        <w:t>стоматологический</w:t>
      </w:r>
    </w:p>
    <w:p w:rsidR="00664AF9" w:rsidRPr="00FA2FB3" w:rsidRDefault="00664AF9" w:rsidP="00664AF9">
      <w:pPr>
        <w:spacing w:after="0" w:line="360" w:lineRule="auto"/>
        <w:ind w:right="248" w:firstLine="181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A2FB3">
        <w:rPr>
          <w:rFonts w:ascii="Times New Roman" w:hAnsi="Times New Roman"/>
          <w:sz w:val="24"/>
          <w:szCs w:val="24"/>
          <w:lang w:eastAsia="ru-RU"/>
        </w:rPr>
        <w:t xml:space="preserve">Кафедра:   </w:t>
      </w:r>
      <w:proofErr w:type="gramEnd"/>
      <w:r w:rsidRPr="00FA2FB3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FA2FB3">
        <w:rPr>
          <w:rFonts w:ascii="Times New Roman" w:hAnsi="Times New Roman"/>
          <w:b/>
          <w:color w:val="000000"/>
          <w:sz w:val="24"/>
          <w:szCs w:val="24"/>
        </w:rPr>
        <w:t>Медицинской биологии</w:t>
      </w:r>
    </w:p>
    <w:p w:rsidR="00664AF9" w:rsidRPr="00FA2FB3" w:rsidRDefault="00664AF9" w:rsidP="00664AF9">
      <w:pPr>
        <w:spacing w:after="0" w:line="360" w:lineRule="auto"/>
        <w:ind w:right="248" w:firstLine="181"/>
        <w:rPr>
          <w:rFonts w:ascii="Times New Roman" w:hAnsi="Times New Roman"/>
          <w:color w:val="000000"/>
          <w:sz w:val="24"/>
          <w:szCs w:val="24"/>
        </w:rPr>
      </w:pPr>
      <w:r w:rsidRPr="00FA2FB3">
        <w:rPr>
          <w:rFonts w:ascii="Times New Roman" w:hAnsi="Times New Roman"/>
          <w:sz w:val="24"/>
          <w:szCs w:val="24"/>
          <w:lang w:eastAsia="ru-RU"/>
        </w:rPr>
        <w:t xml:space="preserve">Форма обучения: </w:t>
      </w:r>
      <w:r w:rsidRPr="00FA2FB3">
        <w:rPr>
          <w:rFonts w:ascii="Times New Roman" w:hAnsi="Times New Roman"/>
          <w:b/>
          <w:color w:val="000000"/>
          <w:sz w:val="24"/>
          <w:szCs w:val="24"/>
        </w:rPr>
        <w:t>очная</w:t>
      </w:r>
    </w:p>
    <w:p w:rsidR="00664AF9" w:rsidRPr="00FA2FB3" w:rsidRDefault="00664AF9" w:rsidP="00664AF9">
      <w:pPr>
        <w:spacing w:after="0" w:line="360" w:lineRule="auto"/>
        <w:ind w:right="248" w:firstLine="181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A2FB3">
        <w:rPr>
          <w:rFonts w:ascii="Times New Roman" w:hAnsi="Times New Roman"/>
          <w:sz w:val="24"/>
          <w:szCs w:val="24"/>
          <w:lang w:eastAsia="ru-RU"/>
        </w:rPr>
        <w:t xml:space="preserve">Курс:   </w:t>
      </w:r>
      <w:proofErr w:type="gramEnd"/>
      <w:r w:rsidRPr="00FA2FB3">
        <w:rPr>
          <w:rFonts w:ascii="Times New Roman" w:hAnsi="Times New Roman"/>
          <w:sz w:val="24"/>
          <w:szCs w:val="24"/>
          <w:lang w:eastAsia="ru-RU"/>
        </w:rPr>
        <w:t>1</w:t>
      </w:r>
    </w:p>
    <w:p w:rsidR="00664AF9" w:rsidRPr="00FA2FB3" w:rsidRDefault="00664AF9" w:rsidP="00664AF9">
      <w:pPr>
        <w:spacing w:after="0" w:line="360" w:lineRule="auto"/>
        <w:ind w:right="248" w:firstLine="181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FA2FB3">
        <w:rPr>
          <w:rFonts w:ascii="Times New Roman" w:hAnsi="Times New Roman"/>
          <w:sz w:val="24"/>
          <w:szCs w:val="24"/>
          <w:lang w:eastAsia="ru-RU"/>
        </w:rPr>
        <w:t>Семестр:  1</w:t>
      </w:r>
      <w:proofErr w:type="gramEnd"/>
    </w:p>
    <w:p w:rsidR="00664AF9" w:rsidRPr="00FA2FB3" w:rsidRDefault="00664AF9" w:rsidP="00664AF9">
      <w:pPr>
        <w:spacing w:after="0" w:line="360" w:lineRule="auto"/>
        <w:ind w:right="248" w:firstLine="181"/>
        <w:rPr>
          <w:rFonts w:ascii="Times New Roman" w:hAnsi="Times New Roman"/>
          <w:color w:val="000000"/>
          <w:sz w:val="24"/>
          <w:szCs w:val="24"/>
        </w:rPr>
      </w:pPr>
      <w:r w:rsidRPr="00FA2FB3">
        <w:rPr>
          <w:rFonts w:ascii="Times New Roman" w:hAnsi="Times New Roman"/>
          <w:sz w:val="24"/>
          <w:szCs w:val="24"/>
          <w:lang w:eastAsia="ru-RU"/>
        </w:rPr>
        <w:t>Всего трудоёмкость (в зачётных единицах/часах</w:t>
      </w:r>
      <w:proofErr w:type="gramStart"/>
      <w:r w:rsidRPr="00FA2FB3">
        <w:rPr>
          <w:rFonts w:ascii="Times New Roman" w:hAnsi="Times New Roman"/>
          <w:sz w:val="24"/>
          <w:szCs w:val="24"/>
          <w:lang w:eastAsia="ru-RU"/>
        </w:rPr>
        <w:t xml:space="preserve">):  </w:t>
      </w:r>
      <w:r w:rsidRPr="00FA2FB3">
        <w:rPr>
          <w:rFonts w:ascii="Times New Roman" w:hAnsi="Times New Roman"/>
          <w:b/>
          <w:color w:val="000000"/>
          <w:sz w:val="24"/>
          <w:szCs w:val="24"/>
        </w:rPr>
        <w:t>4</w:t>
      </w:r>
      <w:proofErr w:type="gramEnd"/>
      <w:r w:rsidRPr="00FA2FB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A2FB3">
        <w:rPr>
          <w:rFonts w:ascii="Times New Roman" w:hAnsi="Times New Roman"/>
          <w:b/>
          <w:color w:val="000000"/>
          <w:sz w:val="24"/>
          <w:szCs w:val="24"/>
        </w:rPr>
        <w:t>з.е</w:t>
      </w:r>
      <w:proofErr w:type="spellEnd"/>
      <w:r w:rsidRPr="00FA2FB3">
        <w:rPr>
          <w:rFonts w:ascii="Times New Roman" w:hAnsi="Times New Roman"/>
          <w:b/>
          <w:color w:val="000000"/>
          <w:sz w:val="24"/>
          <w:szCs w:val="24"/>
        </w:rPr>
        <w:t>. / 144 часов</w:t>
      </w:r>
    </w:p>
    <w:p w:rsidR="00664AF9" w:rsidRPr="00FA2FB3" w:rsidRDefault="00664AF9" w:rsidP="00664AF9">
      <w:pPr>
        <w:spacing w:after="0" w:line="360" w:lineRule="auto"/>
        <w:ind w:right="248" w:firstLine="181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A2FB3">
        <w:rPr>
          <w:rFonts w:ascii="Times New Roman" w:hAnsi="Times New Roman"/>
          <w:sz w:val="24"/>
          <w:szCs w:val="24"/>
          <w:lang w:eastAsia="ru-RU"/>
        </w:rPr>
        <w:t xml:space="preserve">Лекции:   </w:t>
      </w:r>
      <w:proofErr w:type="gramEnd"/>
      <w:r w:rsidRPr="00FA2FB3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FA2FB3">
        <w:rPr>
          <w:rFonts w:ascii="Times New Roman" w:hAnsi="Times New Roman"/>
          <w:b/>
          <w:sz w:val="24"/>
          <w:szCs w:val="24"/>
          <w:lang w:eastAsia="ru-RU"/>
        </w:rPr>
        <w:t xml:space="preserve">16  </w:t>
      </w:r>
      <w:r w:rsidRPr="00FA2FB3">
        <w:rPr>
          <w:rFonts w:ascii="Times New Roman" w:hAnsi="Times New Roman"/>
          <w:b/>
          <w:color w:val="000000"/>
          <w:sz w:val="24"/>
          <w:szCs w:val="24"/>
        </w:rPr>
        <w:t>ч.</w:t>
      </w:r>
    </w:p>
    <w:p w:rsidR="00664AF9" w:rsidRPr="00FA2FB3" w:rsidRDefault="00664AF9" w:rsidP="00664AF9">
      <w:pPr>
        <w:spacing w:after="0" w:line="360" w:lineRule="auto"/>
        <w:ind w:right="248" w:firstLine="181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FA2FB3">
        <w:rPr>
          <w:rFonts w:ascii="Times New Roman" w:hAnsi="Times New Roman"/>
          <w:sz w:val="24"/>
          <w:szCs w:val="24"/>
          <w:lang w:eastAsia="ru-RU"/>
        </w:rPr>
        <w:t>Практические  занятия</w:t>
      </w:r>
      <w:proofErr w:type="gramEnd"/>
      <w:r w:rsidRPr="00FA2FB3">
        <w:rPr>
          <w:rFonts w:ascii="Times New Roman" w:hAnsi="Times New Roman"/>
          <w:sz w:val="24"/>
          <w:szCs w:val="24"/>
          <w:lang w:eastAsia="ru-RU"/>
        </w:rPr>
        <w:t xml:space="preserve">:   </w:t>
      </w:r>
      <w:r w:rsidRPr="00FA2FB3">
        <w:rPr>
          <w:rFonts w:ascii="Times New Roman" w:hAnsi="Times New Roman"/>
          <w:b/>
          <w:sz w:val="24"/>
          <w:szCs w:val="24"/>
          <w:lang w:eastAsia="ru-RU"/>
        </w:rPr>
        <w:t>68</w:t>
      </w:r>
      <w:r w:rsidRPr="00FA2FB3">
        <w:rPr>
          <w:rFonts w:ascii="Times New Roman" w:hAnsi="Times New Roman"/>
          <w:b/>
          <w:color w:val="000000"/>
          <w:sz w:val="24"/>
          <w:szCs w:val="24"/>
        </w:rPr>
        <w:t xml:space="preserve"> ч.</w:t>
      </w:r>
    </w:p>
    <w:p w:rsidR="00664AF9" w:rsidRPr="00FA2FB3" w:rsidRDefault="00664AF9" w:rsidP="00664AF9">
      <w:pPr>
        <w:spacing w:after="0" w:line="360" w:lineRule="auto"/>
        <w:ind w:right="248" w:firstLine="181"/>
        <w:rPr>
          <w:rFonts w:ascii="Times New Roman" w:hAnsi="Times New Roman"/>
          <w:b/>
          <w:sz w:val="24"/>
          <w:szCs w:val="24"/>
          <w:lang w:eastAsia="ru-RU"/>
        </w:rPr>
      </w:pPr>
      <w:r w:rsidRPr="00FA2FB3">
        <w:rPr>
          <w:rFonts w:ascii="Times New Roman" w:hAnsi="Times New Roman"/>
          <w:sz w:val="24"/>
          <w:szCs w:val="24"/>
          <w:lang w:eastAsia="ru-RU"/>
        </w:rPr>
        <w:t xml:space="preserve">Самостоятельная </w:t>
      </w:r>
      <w:proofErr w:type="gramStart"/>
      <w:r w:rsidRPr="00FA2FB3">
        <w:rPr>
          <w:rFonts w:ascii="Times New Roman" w:hAnsi="Times New Roman"/>
          <w:sz w:val="24"/>
          <w:szCs w:val="24"/>
          <w:lang w:eastAsia="ru-RU"/>
        </w:rPr>
        <w:t>работа:</w:t>
      </w:r>
      <w:r w:rsidRPr="00FA2FB3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proofErr w:type="gramEnd"/>
      <w:r w:rsidRPr="00FA2FB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A2FB3">
        <w:rPr>
          <w:rFonts w:ascii="Times New Roman" w:hAnsi="Times New Roman"/>
          <w:b/>
          <w:color w:val="000000"/>
          <w:sz w:val="24"/>
          <w:szCs w:val="24"/>
          <w:lang w:eastAsia="ru-RU"/>
        </w:rPr>
        <w:t>24 ч.</w:t>
      </w:r>
    </w:p>
    <w:p w:rsidR="00664AF9" w:rsidRPr="00FA2FB3" w:rsidRDefault="00664AF9" w:rsidP="00664A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360" w:lineRule="auto"/>
        <w:ind w:right="248" w:firstLine="181"/>
        <w:rPr>
          <w:rFonts w:ascii="Times New Roman" w:hAnsi="Times New Roman"/>
          <w:b/>
          <w:sz w:val="24"/>
          <w:szCs w:val="24"/>
          <w:lang w:eastAsia="ru-RU"/>
        </w:rPr>
      </w:pPr>
      <w:r w:rsidRPr="00FA2FB3">
        <w:rPr>
          <w:rFonts w:ascii="Times New Roman" w:hAnsi="Times New Roman"/>
          <w:sz w:val="24"/>
          <w:szCs w:val="24"/>
          <w:lang w:eastAsia="ru-RU"/>
        </w:rPr>
        <w:t xml:space="preserve">Форма </w:t>
      </w:r>
      <w:proofErr w:type="gramStart"/>
      <w:r w:rsidRPr="00FA2FB3">
        <w:rPr>
          <w:rFonts w:ascii="Times New Roman" w:hAnsi="Times New Roman"/>
          <w:sz w:val="24"/>
          <w:szCs w:val="24"/>
          <w:lang w:eastAsia="ru-RU"/>
        </w:rPr>
        <w:t>контроля:  экзамен</w:t>
      </w:r>
      <w:proofErr w:type="gramEnd"/>
      <w:r w:rsidRPr="00FA2F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2FB3">
        <w:rPr>
          <w:rFonts w:ascii="Times New Roman" w:hAnsi="Times New Roman"/>
          <w:b/>
          <w:sz w:val="24"/>
          <w:szCs w:val="24"/>
          <w:lang w:eastAsia="ru-RU"/>
        </w:rPr>
        <w:t>(36</w:t>
      </w:r>
      <w:r w:rsidRPr="00FA2FB3">
        <w:rPr>
          <w:rFonts w:ascii="Times New Roman" w:hAnsi="Times New Roman"/>
          <w:b/>
          <w:sz w:val="24"/>
          <w:szCs w:val="24"/>
          <w:lang w:eastAsia="ru-RU"/>
        </w:rPr>
        <w:t xml:space="preserve"> ч.</w:t>
      </w:r>
      <w:r w:rsidRPr="00FA2FB3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664AF9" w:rsidRPr="00FA2FB3" w:rsidRDefault="00664AF9" w:rsidP="00664AF9">
      <w:pPr>
        <w:spacing w:after="0" w:line="276" w:lineRule="auto"/>
        <w:ind w:right="248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64AF9" w:rsidRPr="00FA2FB3" w:rsidRDefault="00664AF9" w:rsidP="00664AF9">
      <w:pPr>
        <w:widowControl w:val="0"/>
        <w:numPr>
          <w:ilvl w:val="0"/>
          <w:numId w:val="1"/>
        </w:numPr>
        <w:spacing w:after="0" w:line="360" w:lineRule="auto"/>
        <w:jc w:val="center"/>
        <w:outlineLvl w:val="0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FA2FB3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ЦЕЛЬ И ЗАДАЧИ ОСВОЕНИЯ ДИСЦИПЛИНЫ</w:t>
      </w:r>
    </w:p>
    <w:p w:rsidR="00664AF9" w:rsidRPr="00FA2FB3" w:rsidRDefault="00664AF9" w:rsidP="00664AF9">
      <w:pPr>
        <w:shd w:val="clear" w:color="auto" w:fill="FFFFFF"/>
        <w:tabs>
          <w:tab w:val="left" w:leader="underscore" w:pos="4759"/>
        </w:tabs>
        <w:spacing w:after="0" w:line="360" w:lineRule="auto"/>
        <w:ind w:firstLine="720"/>
        <w:jc w:val="both"/>
        <w:rPr>
          <w:rFonts w:ascii="Times New Roman" w:hAnsi="Times New Roman"/>
          <w:spacing w:val="-9"/>
          <w:sz w:val="24"/>
          <w:szCs w:val="24"/>
        </w:rPr>
      </w:pPr>
      <w:proofErr w:type="gramStart"/>
      <w:r w:rsidRPr="00FA2FB3">
        <w:rPr>
          <w:rFonts w:ascii="Times New Roman" w:hAnsi="Times New Roman"/>
          <w:b/>
          <w:sz w:val="24"/>
          <w:szCs w:val="24"/>
          <w:u w:val="single"/>
        </w:rPr>
        <w:t>Целью</w:t>
      </w:r>
      <w:r w:rsidRPr="00FA2FB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A2FB3">
        <w:rPr>
          <w:rFonts w:ascii="Times New Roman" w:hAnsi="Times New Roman"/>
          <w:sz w:val="24"/>
          <w:szCs w:val="24"/>
        </w:rPr>
        <w:t xml:space="preserve"> освоения</w:t>
      </w:r>
      <w:proofErr w:type="gramEnd"/>
      <w:r w:rsidRPr="00FA2FB3">
        <w:rPr>
          <w:rFonts w:ascii="Times New Roman" w:hAnsi="Times New Roman"/>
          <w:sz w:val="24"/>
          <w:szCs w:val="24"/>
        </w:rPr>
        <w:t xml:space="preserve"> учебной дисциплины  «Биология» является преподавание биологии, как целостной дисциплины, в рамках которой в логической последовательности изучаются фундаментальные свойства живого на основных эволюционно обусловленных уровнях организации биологических систем, подготовка студентов по вопросам генетики, паразитологии являющихся теоретической основой профилактической медицины, в </w:t>
      </w:r>
      <w:proofErr w:type="spellStart"/>
      <w:r w:rsidRPr="00FA2FB3">
        <w:rPr>
          <w:rFonts w:ascii="Times New Roman" w:hAnsi="Times New Roman"/>
          <w:sz w:val="24"/>
          <w:szCs w:val="24"/>
        </w:rPr>
        <w:t>обьеме</w:t>
      </w:r>
      <w:proofErr w:type="spellEnd"/>
      <w:r w:rsidRPr="00FA2FB3">
        <w:rPr>
          <w:rFonts w:ascii="Times New Roman" w:hAnsi="Times New Roman"/>
          <w:sz w:val="24"/>
          <w:szCs w:val="24"/>
        </w:rPr>
        <w:t xml:space="preserve"> необходимом для выполнения обязанностей врача-стоматолога.</w:t>
      </w:r>
    </w:p>
    <w:p w:rsidR="00664AF9" w:rsidRPr="00FA2FB3" w:rsidRDefault="00664AF9" w:rsidP="00664AF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FA2FB3">
        <w:rPr>
          <w:rFonts w:ascii="Times New Roman" w:hAnsi="Times New Roman"/>
          <w:b/>
          <w:sz w:val="24"/>
          <w:szCs w:val="24"/>
          <w:u w:val="single"/>
          <w:lang w:eastAsia="ru-RU"/>
        </w:rPr>
        <w:t>Задачи:</w:t>
      </w:r>
    </w:p>
    <w:p w:rsidR="00664AF9" w:rsidRPr="00FA2FB3" w:rsidRDefault="00664AF9" w:rsidP="00664A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A2FB3">
        <w:rPr>
          <w:rFonts w:ascii="Times New Roman" w:eastAsia="Times New Roman" w:hAnsi="Times New Roman"/>
          <w:sz w:val="24"/>
          <w:szCs w:val="24"/>
        </w:rPr>
        <w:t xml:space="preserve">- Овладеть знаниями в области организации и функционирования живых систем и общих свойств живого; общих закономерностей передачи и изменения наследственных признаков и свойств в поколениях, их роли в наследственной патологии человека; закономерностей процесса эмбриогенеза, в том числе эмбрионального развития человека; </w:t>
      </w:r>
      <w:r w:rsidRPr="00FA2FB3">
        <w:rPr>
          <w:rFonts w:ascii="Times New Roman" w:eastAsia="Times New Roman" w:hAnsi="Times New Roman"/>
          <w:sz w:val="24"/>
          <w:szCs w:val="24"/>
        </w:rPr>
        <w:lastRenderedPageBreak/>
        <w:t xml:space="preserve">биологии развития и медицинского значения паразитов человека; общих закономерностей эволюции живых систем, основных направлений эволюции систем и органов; общих закономерностей развития биосферы и роли человека как творческого экологического фактора на разных этапах антропогенеза; </w:t>
      </w:r>
    </w:p>
    <w:p w:rsidR="00664AF9" w:rsidRPr="00FA2FB3" w:rsidRDefault="00FA2FB3" w:rsidP="00FA2F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- </w:t>
      </w:r>
      <w:r w:rsidR="00664AF9" w:rsidRPr="00FA2FB3">
        <w:rPr>
          <w:rFonts w:ascii="Times New Roman" w:eastAsia="Times New Roman" w:hAnsi="Times New Roman"/>
          <w:sz w:val="24"/>
          <w:szCs w:val="24"/>
        </w:rPr>
        <w:t xml:space="preserve">Освоить методы </w:t>
      </w:r>
      <w:proofErr w:type="spellStart"/>
      <w:r w:rsidR="00664AF9" w:rsidRPr="00FA2FB3">
        <w:rPr>
          <w:rFonts w:ascii="Times New Roman" w:eastAsia="Times New Roman" w:hAnsi="Times New Roman"/>
          <w:sz w:val="24"/>
          <w:szCs w:val="24"/>
        </w:rPr>
        <w:t>микроскопирования</w:t>
      </w:r>
      <w:proofErr w:type="spellEnd"/>
      <w:r w:rsidR="00664AF9" w:rsidRPr="00FA2FB3">
        <w:rPr>
          <w:rFonts w:ascii="Times New Roman" w:eastAsia="Times New Roman" w:hAnsi="Times New Roman"/>
          <w:sz w:val="24"/>
          <w:szCs w:val="24"/>
        </w:rPr>
        <w:t xml:space="preserve">; методики </w:t>
      </w:r>
      <w:proofErr w:type="gramStart"/>
      <w:r w:rsidR="00664AF9" w:rsidRPr="00FA2FB3">
        <w:rPr>
          <w:rFonts w:ascii="Times New Roman" w:eastAsia="Times New Roman" w:hAnsi="Times New Roman"/>
          <w:sz w:val="24"/>
          <w:szCs w:val="24"/>
        </w:rPr>
        <w:t>приготовления  временных</w:t>
      </w:r>
      <w:proofErr w:type="gramEnd"/>
      <w:r w:rsidR="00664AF9" w:rsidRPr="00FA2FB3">
        <w:rPr>
          <w:rFonts w:ascii="Times New Roman" w:eastAsia="Times New Roman" w:hAnsi="Times New Roman"/>
          <w:sz w:val="24"/>
          <w:szCs w:val="24"/>
        </w:rPr>
        <w:t xml:space="preserve"> микропрепаратов для анализа структуры и идентификации клеток, фаз деления (митоза, мейоза), эмбриональных стадий развития позвоночных; принципы организации медико-генетического консультирования; методики идентификации возбудителей паразитарных болезней; </w:t>
      </w:r>
    </w:p>
    <w:p w:rsidR="00664AF9" w:rsidRPr="00FA2FB3" w:rsidRDefault="00664AF9" w:rsidP="00FA2F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2FB3">
        <w:rPr>
          <w:rFonts w:ascii="Times New Roman" w:eastAsia="Times New Roman" w:hAnsi="Times New Roman"/>
          <w:sz w:val="24"/>
          <w:szCs w:val="24"/>
        </w:rPr>
        <w:t xml:space="preserve">- Уметь применять законы наследования для определения вероятности появления нормальных и патологических признаков в генотипе и их проявления в фенотипе, прогнозировать вероятность развития наследственных заболеваний у человека на примерах решения генетических задач; </w:t>
      </w:r>
    </w:p>
    <w:p w:rsidR="00664AF9" w:rsidRPr="00FA2FB3" w:rsidRDefault="00664AF9" w:rsidP="00FA2F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2FB3">
        <w:rPr>
          <w:rFonts w:ascii="Times New Roman" w:eastAsia="Times New Roman" w:hAnsi="Times New Roman"/>
          <w:sz w:val="24"/>
          <w:szCs w:val="24"/>
        </w:rPr>
        <w:t xml:space="preserve">-  Приобрести знания по проведению диагностических и профилактических мероприятий, направленных на предупреждение возникновения паразитарных заболеваний; </w:t>
      </w:r>
    </w:p>
    <w:p w:rsidR="00664AF9" w:rsidRPr="00FA2FB3" w:rsidRDefault="00664AF9" w:rsidP="00FA2F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2FB3">
        <w:rPr>
          <w:rFonts w:ascii="Times New Roman" w:eastAsia="Times New Roman" w:hAnsi="Times New Roman"/>
          <w:sz w:val="24"/>
          <w:szCs w:val="24"/>
        </w:rPr>
        <w:t xml:space="preserve">- </w:t>
      </w:r>
      <w:r w:rsidR="00FA2FB3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2FB3">
        <w:rPr>
          <w:rFonts w:ascii="Times New Roman" w:eastAsia="Times New Roman" w:hAnsi="Times New Roman"/>
          <w:sz w:val="24"/>
          <w:szCs w:val="24"/>
        </w:rPr>
        <w:t xml:space="preserve">Обучить студентов умению обосновывать общие закономерности, направления и факторы эволюции для объяснения адаптивного характера эволюционного процесса; закономерности популяционной экологии, процессы развития и функционирования экосистем и биосферы в целом для планирования стратегии существования человека в биосфере, а также для организации профилактических мероприятий и медицинской помощи населению; </w:t>
      </w:r>
    </w:p>
    <w:p w:rsidR="00664AF9" w:rsidRPr="00FA2FB3" w:rsidRDefault="00664AF9" w:rsidP="00FA2F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2FB3">
        <w:rPr>
          <w:rFonts w:ascii="Times New Roman" w:eastAsia="Times New Roman" w:hAnsi="Times New Roman"/>
          <w:sz w:val="24"/>
          <w:szCs w:val="24"/>
        </w:rPr>
        <w:t xml:space="preserve">- Сформировать навыки работы с учебной, научной литературой, официальными статистическими обзорами и проведения научных исследований; </w:t>
      </w:r>
    </w:p>
    <w:p w:rsidR="00664AF9" w:rsidRPr="00FA2FB3" w:rsidRDefault="00664AF9" w:rsidP="00FA2F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2FB3">
        <w:rPr>
          <w:rFonts w:ascii="Times New Roman" w:eastAsia="Times New Roman" w:hAnsi="Times New Roman"/>
          <w:sz w:val="24"/>
          <w:szCs w:val="24"/>
        </w:rPr>
        <w:t xml:space="preserve">-  Сформировать навыки экспериментальной работы; </w:t>
      </w:r>
    </w:p>
    <w:p w:rsidR="00664AF9" w:rsidRPr="00FA2FB3" w:rsidRDefault="00664AF9" w:rsidP="00FA2F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2FB3">
        <w:rPr>
          <w:rFonts w:ascii="Times New Roman" w:eastAsia="Times New Roman" w:hAnsi="Times New Roman"/>
          <w:sz w:val="24"/>
          <w:szCs w:val="24"/>
        </w:rPr>
        <w:t xml:space="preserve">- </w:t>
      </w:r>
      <w:r w:rsidR="00FA2FB3">
        <w:rPr>
          <w:rFonts w:ascii="Times New Roman" w:eastAsia="Times New Roman" w:hAnsi="Times New Roman"/>
          <w:sz w:val="24"/>
          <w:szCs w:val="24"/>
        </w:rPr>
        <w:t xml:space="preserve"> </w:t>
      </w:r>
      <w:r w:rsidRPr="00FA2FB3">
        <w:rPr>
          <w:rFonts w:ascii="Times New Roman" w:eastAsia="Times New Roman" w:hAnsi="Times New Roman"/>
          <w:sz w:val="24"/>
          <w:szCs w:val="24"/>
        </w:rPr>
        <w:t>Сформировать навыки общения в коллективе.</w:t>
      </w:r>
    </w:p>
    <w:p w:rsidR="00664AF9" w:rsidRPr="00FA2FB3" w:rsidRDefault="00664AF9" w:rsidP="00664AF9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A2FB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A2FB3">
        <w:rPr>
          <w:rFonts w:ascii="Times New Roman" w:hAnsi="Times New Roman"/>
          <w:b/>
          <w:sz w:val="24"/>
          <w:szCs w:val="24"/>
        </w:rPr>
        <w:t xml:space="preserve">. ПЛАНИРУЕМЫЕ РЕЗУЛЬТАТЫ ОБУЧЕНИЯ ПО ДИСЦИПЛИНЕ </w:t>
      </w:r>
    </w:p>
    <w:p w:rsidR="00664AF9" w:rsidRPr="00FA2FB3" w:rsidRDefault="00664AF9" w:rsidP="00664AF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FA2FB3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Формируемые в процессе изучения учебной дисциплины компетенции:</w:t>
      </w:r>
    </w:p>
    <w:p w:rsidR="00664AF9" w:rsidRPr="00FA2FB3" w:rsidRDefault="00664AF9" w:rsidP="00664AF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608"/>
      </w:tblGrid>
      <w:tr w:rsidR="00664AF9" w:rsidRPr="00FA2FB3" w:rsidTr="0054019F">
        <w:tc>
          <w:tcPr>
            <w:tcW w:w="4503" w:type="dxa"/>
          </w:tcPr>
          <w:p w:rsidR="00664AF9" w:rsidRPr="00FA2FB3" w:rsidRDefault="00664AF9" w:rsidP="0054019F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A2F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Код и наименование компетенции </w:t>
            </w:r>
          </w:p>
          <w:p w:rsidR="00664AF9" w:rsidRPr="00FA2FB3" w:rsidRDefault="00664AF9" w:rsidP="0054019F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A2F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608" w:type="dxa"/>
          </w:tcPr>
          <w:p w:rsidR="00664AF9" w:rsidRPr="00FA2FB3" w:rsidRDefault="00664AF9" w:rsidP="0054019F">
            <w:pPr>
              <w:pStyle w:val="Default"/>
              <w:rPr>
                <w:b/>
                <w:bCs/>
                <w:iCs/>
              </w:rPr>
            </w:pPr>
            <w:r w:rsidRPr="00FA2FB3">
              <w:rPr>
                <w:b/>
              </w:rPr>
              <w:t>Код и наименование индикатора достижения   компетенции</w:t>
            </w:r>
          </w:p>
        </w:tc>
      </w:tr>
      <w:tr w:rsidR="00664AF9" w:rsidRPr="00FA2FB3" w:rsidTr="0054019F">
        <w:tc>
          <w:tcPr>
            <w:tcW w:w="9111" w:type="dxa"/>
            <w:gridSpan w:val="2"/>
          </w:tcPr>
          <w:p w:rsidR="00664AF9" w:rsidRPr="00FA2FB3" w:rsidRDefault="00664AF9" w:rsidP="0054019F">
            <w:pPr>
              <w:pStyle w:val="Default"/>
              <w:jc w:val="center"/>
              <w:rPr>
                <w:b/>
              </w:rPr>
            </w:pPr>
            <w:r w:rsidRPr="00FA2FB3">
              <w:rPr>
                <w:b/>
              </w:rPr>
              <w:t>Общепрофессиональные компетенции</w:t>
            </w:r>
          </w:p>
        </w:tc>
      </w:tr>
      <w:tr w:rsidR="00664AF9" w:rsidRPr="00FA2FB3" w:rsidTr="0054019F">
        <w:trPr>
          <w:trHeight w:val="1170"/>
        </w:trPr>
        <w:tc>
          <w:tcPr>
            <w:tcW w:w="4503" w:type="dxa"/>
            <w:vMerge w:val="restart"/>
          </w:tcPr>
          <w:p w:rsidR="00664AF9" w:rsidRPr="00FA2FB3" w:rsidRDefault="00664AF9" w:rsidP="0054019F">
            <w:pPr>
              <w:pStyle w:val="Default"/>
              <w:jc w:val="both"/>
              <w:rPr>
                <w:rFonts w:ascii="Tahoma" w:hAnsi="Tahoma" w:cs="Tahoma"/>
                <w:shd w:val="clear" w:color="auto" w:fill="F8F7F8"/>
              </w:rPr>
            </w:pPr>
            <w:r w:rsidRPr="00FA2FB3">
              <w:rPr>
                <w:b/>
              </w:rPr>
              <w:t>ОПК - 8-   Способен использовать основные физико-химические, математические и естественно-</w:t>
            </w:r>
            <w:r w:rsidRPr="00FA2FB3">
              <w:rPr>
                <w:b/>
              </w:rPr>
              <w:lastRenderedPageBreak/>
              <w:t>научные понятия и методы при решении профессиональных задач</w:t>
            </w:r>
          </w:p>
          <w:p w:rsidR="00664AF9" w:rsidRPr="00FA2FB3" w:rsidRDefault="00664AF9" w:rsidP="0054019F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4608" w:type="dxa"/>
          </w:tcPr>
          <w:p w:rsidR="00664AF9" w:rsidRPr="00FA2FB3" w:rsidRDefault="00664AF9" w:rsidP="005401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2FB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ИОПК 8.1 Знает: основные физико-химические, математические и естественно-научные понятия и методы, которые используются в медицине</w:t>
            </w:r>
          </w:p>
        </w:tc>
      </w:tr>
      <w:tr w:rsidR="00664AF9" w:rsidRPr="00FA2FB3" w:rsidTr="0054019F">
        <w:trPr>
          <w:trHeight w:val="1272"/>
        </w:trPr>
        <w:tc>
          <w:tcPr>
            <w:tcW w:w="4503" w:type="dxa"/>
            <w:vMerge/>
          </w:tcPr>
          <w:p w:rsidR="00664AF9" w:rsidRPr="00FA2FB3" w:rsidRDefault="00664AF9" w:rsidP="0054019F">
            <w:pPr>
              <w:pStyle w:val="Default"/>
              <w:rPr>
                <w:b/>
              </w:rPr>
            </w:pPr>
          </w:p>
        </w:tc>
        <w:tc>
          <w:tcPr>
            <w:tcW w:w="4608" w:type="dxa"/>
          </w:tcPr>
          <w:p w:rsidR="00664AF9" w:rsidRPr="00FA2FB3" w:rsidRDefault="00664AF9" w:rsidP="0054019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A2FB3">
              <w:rPr>
                <w:rFonts w:ascii="Times New Roman" w:hAnsi="Times New Roman"/>
                <w:iCs/>
                <w:sz w:val="24"/>
                <w:szCs w:val="24"/>
              </w:rPr>
              <w:t>ИОПК 8.2 Умеет: интерпретировать данные основных физико-химических, математических и естественно-научных методов исследования при решении профессиональных задач</w:t>
            </w:r>
          </w:p>
          <w:p w:rsidR="00664AF9" w:rsidRPr="00FA2FB3" w:rsidRDefault="00664AF9" w:rsidP="005401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664AF9" w:rsidRPr="00FA2FB3" w:rsidTr="0054019F">
        <w:trPr>
          <w:trHeight w:val="1440"/>
        </w:trPr>
        <w:tc>
          <w:tcPr>
            <w:tcW w:w="4503" w:type="dxa"/>
            <w:vMerge/>
          </w:tcPr>
          <w:p w:rsidR="00664AF9" w:rsidRPr="00FA2FB3" w:rsidRDefault="00664AF9" w:rsidP="0054019F">
            <w:pPr>
              <w:pStyle w:val="Default"/>
              <w:rPr>
                <w:b/>
              </w:rPr>
            </w:pPr>
          </w:p>
        </w:tc>
        <w:tc>
          <w:tcPr>
            <w:tcW w:w="4608" w:type="dxa"/>
          </w:tcPr>
          <w:p w:rsidR="00664AF9" w:rsidRPr="00FA2FB3" w:rsidRDefault="00664AF9" w:rsidP="005401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A2FB3">
              <w:rPr>
                <w:rFonts w:ascii="Times New Roman" w:hAnsi="Times New Roman"/>
                <w:iCs/>
                <w:sz w:val="24"/>
                <w:szCs w:val="24"/>
              </w:rPr>
              <w:t>ИОПК 8.3 Имеет практический опыт:</w:t>
            </w:r>
            <w:r w:rsidRPr="00FA2F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FB3">
              <w:rPr>
                <w:rFonts w:ascii="Times New Roman" w:hAnsi="Times New Roman"/>
                <w:iCs/>
                <w:sz w:val="24"/>
                <w:szCs w:val="24"/>
              </w:rPr>
              <w:t>применения основных физико-химических, математических и естественно-научных методов исследования при решении профессиональных задач</w:t>
            </w:r>
          </w:p>
        </w:tc>
      </w:tr>
    </w:tbl>
    <w:p w:rsidR="00664AF9" w:rsidRPr="00FA2FB3" w:rsidRDefault="00664AF9" w:rsidP="00664AF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664AF9" w:rsidRPr="00FA2FB3" w:rsidRDefault="00664AF9" w:rsidP="00664AF9">
      <w:pPr>
        <w:spacing w:after="0" w:line="278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A2FB3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FA2FB3">
        <w:rPr>
          <w:rFonts w:ascii="Times New Roman" w:hAnsi="Times New Roman"/>
          <w:b/>
          <w:sz w:val="24"/>
          <w:szCs w:val="24"/>
          <w:lang w:eastAsia="ru-RU"/>
        </w:rPr>
        <w:t xml:space="preserve">. МЕСТО </w:t>
      </w:r>
      <w:proofErr w:type="gramStart"/>
      <w:r w:rsidRPr="00FA2FB3">
        <w:rPr>
          <w:rFonts w:ascii="Times New Roman" w:hAnsi="Times New Roman"/>
          <w:b/>
          <w:sz w:val="24"/>
          <w:szCs w:val="24"/>
          <w:lang w:eastAsia="ru-RU"/>
        </w:rPr>
        <w:t>ДИСЦИПЛИНЫ  В</w:t>
      </w:r>
      <w:proofErr w:type="gramEnd"/>
      <w:r w:rsidRPr="00FA2FB3">
        <w:rPr>
          <w:rFonts w:ascii="Times New Roman" w:hAnsi="Times New Roman"/>
          <w:b/>
          <w:sz w:val="24"/>
          <w:szCs w:val="24"/>
          <w:lang w:eastAsia="ru-RU"/>
        </w:rPr>
        <w:t xml:space="preserve"> СТРУКТУРЕ ОБРАЗОВАТЕЛЬНОЙ ПРОГРАММЫ</w:t>
      </w:r>
    </w:p>
    <w:p w:rsidR="00664AF9" w:rsidRPr="00FA2FB3" w:rsidRDefault="00FA2FB3" w:rsidP="00FA2FB3">
      <w:pPr>
        <w:spacing w:after="0" w:line="360" w:lineRule="auto"/>
        <w:ind w:right="57" w:firstLine="18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664AF9" w:rsidRPr="00FA2FB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Учебная дисциплина «</w:t>
      </w:r>
      <w:proofErr w:type="gramStart"/>
      <w:r w:rsidR="00664AF9" w:rsidRPr="00FA2FB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Биология»  относится</w:t>
      </w:r>
      <w:proofErr w:type="gramEnd"/>
      <w:r w:rsidR="00664AF9" w:rsidRPr="00FA2FB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к блоку  </w:t>
      </w:r>
      <w:r w:rsidR="00664AF9" w:rsidRPr="00FA2FB3">
        <w:rPr>
          <w:rFonts w:ascii="Times New Roman" w:hAnsi="Times New Roman"/>
          <w:sz w:val="24"/>
          <w:szCs w:val="24"/>
          <w:lang w:eastAsia="ru-RU"/>
        </w:rPr>
        <w:t>Б 1.О</w:t>
      </w:r>
      <w:r w:rsidR="00664AF9" w:rsidRPr="00FA2F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64AF9" w:rsidRPr="00FA2FB3">
        <w:rPr>
          <w:rFonts w:ascii="Times New Roman" w:hAnsi="Times New Roman"/>
          <w:sz w:val="24"/>
          <w:szCs w:val="24"/>
          <w:lang w:eastAsia="ru-RU"/>
        </w:rPr>
        <w:t xml:space="preserve">06 </w:t>
      </w:r>
      <w:r w:rsidR="00664AF9" w:rsidRPr="00FA2FB3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базовой части   обязательных дисциплин  учебного плана  по специальности  31.05.03 «Стоматология». </w:t>
      </w:r>
      <w:r w:rsidR="00664AF9" w:rsidRPr="00FA2F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Обучение студентов биологии в ДГМУ осуществляется на основе преемственности знаний, умений и компетенций, полученных в курсе биологии общеобразовательных учебных заведений, а также знаний по химии, анатомии </w:t>
      </w:r>
      <w:proofErr w:type="gramStart"/>
      <w:r w:rsidR="00664AF9" w:rsidRPr="00FA2FB3">
        <w:rPr>
          <w:rFonts w:ascii="Times New Roman" w:hAnsi="Times New Roman"/>
          <w:color w:val="000000"/>
          <w:sz w:val="24"/>
          <w:szCs w:val="24"/>
          <w:lang w:eastAsia="ru-RU"/>
        </w:rPr>
        <w:t>человека  и</w:t>
      </w:r>
      <w:proofErr w:type="gramEnd"/>
      <w:r w:rsidR="00664AF9" w:rsidRPr="00FA2F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др. дисциплинам:</w:t>
      </w:r>
    </w:p>
    <w:p w:rsidR="00664AF9" w:rsidRPr="00FA2FB3" w:rsidRDefault="00664AF9" w:rsidP="00664AF9">
      <w:pPr>
        <w:widowControl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FA2FB3">
        <w:rPr>
          <w:rFonts w:ascii="Times New Roman" w:hAnsi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1. </w:t>
      </w:r>
      <w:r w:rsidRPr="00FA2FB3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>История Отечества:</w:t>
      </w:r>
    </w:p>
    <w:p w:rsidR="00664AF9" w:rsidRPr="00FA2FB3" w:rsidRDefault="00664AF9" w:rsidP="00664AF9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A2FB3">
        <w:rPr>
          <w:rFonts w:ascii="Times New Roman" w:hAnsi="Times New Roman"/>
          <w:i/>
          <w:color w:val="000000"/>
          <w:sz w:val="24"/>
          <w:szCs w:val="24"/>
          <w:lang w:eastAsia="ru-RU"/>
        </w:rPr>
        <w:t>Знания:</w:t>
      </w:r>
      <w:r w:rsidRPr="00FA2F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основные закономерности и тенденции развития мирового исторического процесса; важнейшие вехи истории России, место и роль России в истории человечества и в современном мире.</w:t>
      </w:r>
    </w:p>
    <w:p w:rsidR="00664AF9" w:rsidRPr="00FA2FB3" w:rsidRDefault="00664AF9" w:rsidP="00664AF9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A2FB3">
        <w:rPr>
          <w:rFonts w:ascii="Times New Roman" w:hAnsi="Times New Roman"/>
          <w:i/>
          <w:color w:val="000000"/>
          <w:sz w:val="24"/>
          <w:szCs w:val="24"/>
          <w:lang w:eastAsia="ru-RU"/>
        </w:rPr>
        <w:t>Умения:</w:t>
      </w:r>
      <w:r w:rsidRPr="00FA2F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анализировать и оценивать социальную ситуацию в России, а также за её пределами.</w:t>
      </w:r>
    </w:p>
    <w:p w:rsidR="00664AF9" w:rsidRPr="00FA2FB3" w:rsidRDefault="00664AF9" w:rsidP="00664AF9">
      <w:pPr>
        <w:tabs>
          <w:tab w:val="left" w:pos="134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FA2FB3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2. </w:t>
      </w:r>
      <w:r w:rsidRPr="00FA2FB3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Химия:</w:t>
      </w:r>
    </w:p>
    <w:p w:rsidR="00664AF9" w:rsidRPr="00FA2FB3" w:rsidRDefault="00664AF9" w:rsidP="00664AF9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A2FB3">
        <w:rPr>
          <w:rFonts w:ascii="Times New Roman" w:hAnsi="Times New Roman"/>
          <w:i/>
          <w:color w:val="000000"/>
          <w:sz w:val="24"/>
          <w:szCs w:val="24"/>
          <w:lang w:eastAsia="ru-RU"/>
        </w:rPr>
        <w:t>Знания:</w:t>
      </w:r>
      <w:r w:rsidRPr="00FA2F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правила работы и техники безопасности в химических лабораториях с реактивами и приборами; химическая сущность процессов, происходящих в живом организме на молекулярном уровне.</w:t>
      </w:r>
    </w:p>
    <w:p w:rsidR="00664AF9" w:rsidRPr="00FA2FB3" w:rsidRDefault="00664AF9" w:rsidP="00664AF9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A2FB3">
        <w:rPr>
          <w:rFonts w:ascii="Times New Roman" w:hAnsi="Times New Roman"/>
          <w:i/>
          <w:color w:val="000000"/>
          <w:sz w:val="24"/>
          <w:szCs w:val="24"/>
          <w:lang w:eastAsia="ru-RU"/>
        </w:rPr>
        <w:t>Умения:</w:t>
      </w:r>
      <w:r w:rsidRPr="00FA2F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пользоваться лабораторным оборудованием, работать с увеличительной техникой.</w:t>
      </w:r>
    </w:p>
    <w:p w:rsidR="00664AF9" w:rsidRPr="00FA2FB3" w:rsidRDefault="00664AF9" w:rsidP="00664AF9">
      <w:pPr>
        <w:widowControl w:val="0"/>
        <w:tabs>
          <w:tab w:val="left" w:pos="142"/>
        </w:tabs>
        <w:spacing w:after="0" w:line="36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FA2FB3">
        <w:rPr>
          <w:rFonts w:ascii="Times New Roman" w:hAnsi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3. </w:t>
      </w:r>
      <w:r w:rsidRPr="00FA2FB3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Гистология, цитология, эмбриология: </w:t>
      </w:r>
    </w:p>
    <w:p w:rsidR="00664AF9" w:rsidRPr="00FA2FB3" w:rsidRDefault="00664AF9" w:rsidP="00664AF9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A2FB3">
        <w:rPr>
          <w:rFonts w:ascii="Times New Roman" w:hAnsi="Times New Roman"/>
          <w:i/>
          <w:color w:val="000000"/>
          <w:sz w:val="24"/>
          <w:szCs w:val="24"/>
          <w:lang w:eastAsia="ru-RU"/>
        </w:rPr>
        <w:t>Знания:</w:t>
      </w:r>
      <w:r w:rsidRPr="00FA2F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основные закономерности развития и жизнедеятельности организма человека на основе структурной организации клеток, тканей и органов; </w:t>
      </w:r>
      <w:proofErr w:type="spellStart"/>
      <w:r w:rsidRPr="00FA2FB3">
        <w:rPr>
          <w:rFonts w:ascii="Times New Roman" w:hAnsi="Times New Roman"/>
          <w:color w:val="000000"/>
          <w:sz w:val="24"/>
          <w:szCs w:val="24"/>
          <w:lang w:eastAsia="ru-RU"/>
        </w:rPr>
        <w:t>гистофункциональные</w:t>
      </w:r>
      <w:proofErr w:type="spellEnd"/>
      <w:r w:rsidRPr="00FA2F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особенности тканевых элементов; методы их исследования.</w:t>
      </w:r>
    </w:p>
    <w:p w:rsidR="00664AF9" w:rsidRPr="00FA2FB3" w:rsidRDefault="00664AF9" w:rsidP="00664AF9">
      <w:pPr>
        <w:widowControl w:val="0"/>
        <w:spacing w:after="0" w:line="360" w:lineRule="auto"/>
        <w:ind w:right="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A2FB3">
        <w:rPr>
          <w:rFonts w:ascii="Times New Roman" w:hAnsi="Times New Roman"/>
          <w:i/>
          <w:color w:val="000000"/>
          <w:sz w:val="24"/>
          <w:szCs w:val="24"/>
          <w:lang w:eastAsia="ru-RU"/>
        </w:rPr>
        <w:t>Умения:</w:t>
      </w:r>
      <w:r w:rsidRPr="00FA2F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пользоваться лабораторным оборудованием; работать с увеличительной техникой; анализировать гистологическое состояние различных клеточных, тканевых и органных структур человека.</w:t>
      </w:r>
    </w:p>
    <w:p w:rsidR="00664AF9" w:rsidRPr="00FA2FB3" w:rsidRDefault="00664AF9" w:rsidP="00664AF9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A2FB3">
        <w:rPr>
          <w:rFonts w:ascii="Times New Roman" w:hAnsi="Times New Roman"/>
          <w:i/>
          <w:color w:val="000000"/>
          <w:sz w:val="24"/>
          <w:szCs w:val="24"/>
          <w:lang w:eastAsia="ru-RU"/>
        </w:rPr>
        <w:t>Навыки:</w:t>
      </w:r>
      <w:r w:rsidRPr="00FA2F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владеть медико-функциональным понятийным аппаратом.</w:t>
      </w:r>
    </w:p>
    <w:p w:rsidR="00664AF9" w:rsidRPr="00FA2FB3" w:rsidRDefault="00664AF9" w:rsidP="00664AF9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A2FB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4. </w:t>
      </w:r>
      <w:r w:rsidRPr="00FA2FB3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>Анатомия человека:</w:t>
      </w:r>
    </w:p>
    <w:p w:rsidR="00664AF9" w:rsidRPr="00FA2FB3" w:rsidRDefault="00664AF9" w:rsidP="00664AF9">
      <w:pPr>
        <w:tabs>
          <w:tab w:val="left" w:pos="70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2FB3">
        <w:rPr>
          <w:rFonts w:ascii="Times New Roman" w:hAnsi="Times New Roman"/>
          <w:i/>
          <w:sz w:val="24"/>
          <w:szCs w:val="24"/>
        </w:rPr>
        <w:t>Знания:</w:t>
      </w:r>
      <w:r w:rsidRPr="00FA2FB3">
        <w:rPr>
          <w:rFonts w:ascii="Times New Roman" w:hAnsi="Times New Roman"/>
          <w:sz w:val="24"/>
          <w:szCs w:val="24"/>
        </w:rPr>
        <w:t xml:space="preserve"> тканей, органов и систем тела человека. </w:t>
      </w:r>
    </w:p>
    <w:p w:rsidR="00664AF9" w:rsidRPr="00FA2FB3" w:rsidRDefault="00664AF9" w:rsidP="00664AF9">
      <w:pPr>
        <w:tabs>
          <w:tab w:val="left" w:pos="708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A2FB3">
        <w:rPr>
          <w:rFonts w:ascii="Times New Roman" w:hAnsi="Times New Roman"/>
          <w:i/>
          <w:sz w:val="24"/>
          <w:szCs w:val="24"/>
        </w:rPr>
        <w:t>Умения:</w:t>
      </w:r>
      <w:r w:rsidRPr="00FA2FB3">
        <w:rPr>
          <w:rFonts w:ascii="Times New Roman" w:hAnsi="Times New Roman"/>
          <w:sz w:val="24"/>
          <w:szCs w:val="24"/>
        </w:rPr>
        <w:t xml:space="preserve"> объяснять состав, строение и функционирование систем организма человека.</w:t>
      </w:r>
      <w:r w:rsidRPr="00FA2FB3">
        <w:rPr>
          <w:rFonts w:ascii="Times New Roman" w:hAnsi="Times New Roman"/>
          <w:i/>
          <w:sz w:val="24"/>
          <w:szCs w:val="24"/>
        </w:rPr>
        <w:t xml:space="preserve"> </w:t>
      </w:r>
    </w:p>
    <w:p w:rsidR="00664AF9" w:rsidRPr="00FA2FB3" w:rsidRDefault="00664AF9" w:rsidP="00664AF9">
      <w:pPr>
        <w:tabs>
          <w:tab w:val="left" w:pos="70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2FB3">
        <w:rPr>
          <w:rFonts w:ascii="Times New Roman" w:hAnsi="Times New Roman"/>
          <w:i/>
          <w:sz w:val="24"/>
          <w:szCs w:val="24"/>
        </w:rPr>
        <w:t>Навыки:</w:t>
      </w:r>
      <w:r w:rsidRPr="00FA2FB3">
        <w:rPr>
          <w:rFonts w:ascii="Times New Roman" w:hAnsi="Times New Roman"/>
          <w:sz w:val="24"/>
          <w:szCs w:val="24"/>
        </w:rPr>
        <w:t xml:space="preserve"> работа с муляжами систем органов и скелетом человека.</w:t>
      </w:r>
    </w:p>
    <w:p w:rsidR="00664AF9" w:rsidRPr="00664AF9" w:rsidRDefault="00664AF9" w:rsidP="00664AF9">
      <w:pPr>
        <w:rPr>
          <w:rFonts w:ascii="Times New Roman" w:eastAsia="Times New Roman" w:hAnsi="Times New Roman"/>
          <w:sz w:val="24"/>
          <w:szCs w:val="24"/>
        </w:rPr>
      </w:pPr>
      <w:r w:rsidRPr="00664AF9">
        <w:rPr>
          <w:rFonts w:ascii="Times New Roman" w:eastAsia="Times New Roman" w:hAnsi="Times New Roman"/>
          <w:b/>
          <w:sz w:val="24"/>
          <w:szCs w:val="24"/>
        </w:rPr>
        <w:t>4. ТРУДОЕМКОСТЬ УЧЕБНОЙ ДИСЦИПЛИНЫ</w:t>
      </w:r>
      <w:r w:rsidRPr="00FA2FB3">
        <w:rPr>
          <w:rFonts w:ascii="Times New Roman" w:eastAsia="Times New Roman" w:hAnsi="Times New Roman"/>
          <w:sz w:val="24"/>
          <w:szCs w:val="24"/>
        </w:rPr>
        <w:t xml:space="preserve"> составляет 4 зачетных единиц, 144 академических часа</w:t>
      </w:r>
      <w:r w:rsidRPr="00664AF9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64AF9" w:rsidRPr="00664AF9" w:rsidRDefault="00664AF9" w:rsidP="00664AF9">
      <w:pPr>
        <w:rPr>
          <w:rFonts w:ascii="Times New Roman" w:eastAsia="Times New Roman" w:hAnsi="Times New Roman"/>
          <w:sz w:val="24"/>
          <w:szCs w:val="24"/>
        </w:rPr>
      </w:pPr>
      <w:r w:rsidRPr="00664AF9">
        <w:rPr>
          <w:rFonts w:ascii="Times New Roman" w:eastAsia="Times New Roman" w:hAnsi="Times New Roman"/>
          <w:sz w:val="24"/>
          <w:szCs w:val="24"/>
        </w:rPr>
        <w:t xml:space="preserve">Лекции –  16ч. </w:t>
      </w:r>
    </w:p>
    <w:p w:rsidR="00664AF9" w:rsidRPr="00664AF9" w:rsidRDefault="00664AF9" w:rsidP="00664AF9">
      <w:pPr>
        <w:rPr>
          <w:rFonts w:ascii="Times New Roman" w:eastAsia="Times New Roman" w:hAnsi="Times New Roman"/>
          <w:sz w:val="24"/>
          <w:szCs w:val="24"/>
        </w:rPr>
      </w:pPr>
      <w:r w:rsidRPr="00FA2FB3">
        <w:rPr>
          <w:rFonts w:ascii="Times New Roman" w:eastAsia="Times New Roman" w:hAnsi="Times New Roman"/>
          <w:sz w:val="24"/>
          <w:szCs w:val="24"/>
        </w:rPr>
        <w:t xml:space="preserve">Практические занятия – </w:t>
      </w:r>
      <w:proofErr w:type="gramStart"/>
      <w:r w:rsidRPr="00FA2FB3">
        <w:rPr>
          <w:rFonts w:ascii="Times New Roman" w:eastAsia="Times New Roman" w:hAnsi="Times New Roman"/>
          <w:sz w:val="24"/>
          <w:szCs w:val="24"/>
        </w:rPr>
        <w:t>68</w:t>
      </w:r>
      <w:r w:rsidRPr="00664AF9">
        <w:rPr>
          <w:rFonts w:ascii="Times New Roman" w:eastAsia="Times New Roman" w:hAnsi="Times New Roman"/>
          <w:sz w:val="24"/>
          <w:szCs w:val="24"/>
        </w:rPr>
        <w:t xml:space="preserve">  ч.</w:t>
      </w:r>
      <w:proofErr w:type="gramEnd"/>
      <w:r w:rsidRPr="00664AF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64AF9" w:rsidRPr="00664AF9" w:rsidRDefault="00664AF9" w:rsidP="00664AF9">
      <w:pPr>
        <w:rPr>
          <w:rFonts w:ascii="Times New Roman" w:eastAsia="Times New Roman" w:hAnsi="Times New Roman"/>
          <w:sz w:val="24"/>
          <w:szCs w:val="24"/>
        </w:rPr>
      </w:pPr>
      <w:r w:rsidRPr="00FA2FB3">
        <w:rPr>
          <w:rFonts w:ascii="Times New Roman" w:eastAsia="Times New Roman" w:hAnsi="Times New Roman"/>
          <w:sz w:val="24"/>
          <w:szCs w:val="24"/>
        </w:rPr>
        <w:t xml:space="preserve">Самостоятельная работа –  24 </w:t>
      </w:r>
      <w:r w:rsidRPr="00664AF9">
        <w:rPr>
          <w:rFonts w:ascii="Times New Roman" w:eastAsia="Times New Roman" w:hAnsi="Times New Roman"/>
          <w:sz w:val="24"/>
          <w:szCs w:val="24"/>
        </w:rPr>
        <w:t xml:space="preserve">ч. </w:t>
      </w:r>
    </w:p>
    <w:p w:rsidR="00664AF9" w:rsidRPr="00664AF9" w:rsidRDefault="00664AF9" w:rsidP="00664AF9">
      <w:pPr>
        <w:rPr>
          <w:rFonts w:ascii="Times New Roman" w:eastAsia="Times New Roman" w:hAnsi="Times New Roman"/>
          <w:b/>
          <w:sz w:val="24"/>
          <w:szCs w:val="24"/>
        </w:rPr>
      </w:pPr>
      <w:r w:rsidRPr="00664AF9">
        <w:rPr>
          <w:rFonts w:ascii="Times New Roman" w:eastAsia="Times New Roman" w:hAnsi="Times New Roman"/>
          <w:b/>
          <w:sz w:val="24"/>
          <w:szCs w:val="24"/>
        </w:rPr>
        <w:t xml:space="preserve">5. РАЗДЕЛЫ УЧЕБНОЙ ДИСЦИПЛИНЫ И КОМПЕТЕНЦИИ, КОТОРЫЕ ДОЛЖНЫ БЫТЬ ОСВОЕНЫ ПРИ ИХ ИЗУЧЕНИИ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8532"/>
      </w:tblGrid>
      <w:tr w:rsidR="00664AF9" w:rsidRPr="00664AF9" w:rsidTr="0054019F">
        <w:tc>
          <w:tcPr>
            <w:tcW w:w="813" w:type="dxa"/>
          </w:tcPr>
          <w:p w:rsidR="00664AF9" w:rsidRPr="00664AF9" w:rsidRDefault="00664AF9" w:rsidP="00664AF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AF9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532" w:type="dxa"/>
          </w:tcPr>
          <w:p w:rsidR="00664AF9" w:rsidRPr="00664AF9" w:rsidRDefault="00664AF9" w:rsidP="00664AF9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AF9">
              <w:rPr>
                <w:rFonts w:ascii="Times New Roman" w:eastAsia="Times New Roman" w:hAnsi="Times New Roman"/>
                <w:sz w:val="24"/>
                <w:szCs w:val="24"/>
              </w:rPr>
              <w:t>Наименование раздела дисциплины</w:t>
            </w:r>
          </w:p>
        </w:tc>
      </w:tr>
      <w:tr w:rsidR="00664AF9" w:rsidRPr="00664AF9" w:rsidTr="0054019F">
        <w:tc>
          <w:tcPr>
            <w:tcW w:w="813" w:type="dxa"/>
          </w:tcPr>
          <w:p w:rsidR="00664AF9" w:rsidRPr="00664AF9" w:rsidRDefault="00664AF9" w:rsidP="00664AF9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AF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2" w:type="dxa"/>
          </w:tcPr>
          <w:p w:rsidR="00664AF9" w:rsidRPr="00664AF9" w:rsidRDefault="00664AF9" w:rsidP="00FA2FB3">
            <w:pPr>
              <w:pStyle w:val="Default"/>
              <w:spacing w:line="360" w:lineRule="auto"/>
              <w:jc w:val="both"/>
              <w:rPr>
                <w:color w:val="auto"/>
                <w:lang w:eastAsia="en-US"/>
              </w:rPr>
            </w:pPr>
            <w:r w:rsidRPr="00FA2FB3">
              <w:rPr>
                <w:b/>
              </w:rPr>
              <w:t xml:space="preserve">Основы общей и медицинской генетики </w:t>
            </w:r>
          </w:p>
        </w:tc>
      </w:tr>
      <w:tr w:rsidR="00664AF9" w:rsidRPr="00664AF9" w:rsidTr="0054019F">
        <w:tc>
          <w:tcPr>
            <w:tcW w:w="813" w:type="dxa"/>
          </w:tcPr>
          <w:p w:rsidR="00664AF9" w:rsidRPr="00664AF9" w:rsidRDefault="00664AF9" w:rsidP="00664AF9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AF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2" w:type="dxa"/>
          </w:tcPr>
          <w:p w:rsidR="00664AF9" w:rsidRPr="00664AF9" w:rsidRDefault="00664AF9" w:rsidP="00FA2F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F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Биология развития. Гомеостаз. Регенерация</w:t>
            </w:r>
          </w:p>
        </w:tc>
      </w:tr>
      <w:tr w:rsidR="00664AF9" w:rsidRPr="00664AF9" w:rsidTr="0054019F">
        <w:tc>
          <w:tcPr>
            <w:tcW w:w="813" w:type="dxa"/>
          </w:tcPr>
          <w:p w:rsidR="00664AF9" w:rsidRPr="00664AF9" w:rsidRDefault="00664AF9" w:rsidP="00664AF9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AF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2" w:type="dxa"/>
          </w:tcPr>
          <w:p w:rsidR="00664AF9" w:rsidRPr="00664AF9" w:rsidRDefault="00664AF9" w:rsidP="00664AF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FB3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  <w:t xml:space="preserve">Экологические и </w:t>
            </w:r>
            <w:r w:rsidRPr="00FA2FB3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  <w:t>медико-биологиче</w:t>
            </w:r>
            <w:r w:rsidRPr="00FA2FB3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  <w:t xml:space="preserve">ские основы </w:t>
            </w:r>
            <w:r w:rsidRPr="00FA2FB3"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2FB3">
              <w:rPr>
                <w:rFonts w:ascii="Times New Roman" w:eastAsia="MS Mincho" w:hAnsi="Times New Roman"/>
                <w:b/>
                <w:sz w:val="24"/>
                <w:szCs w:val="24"/>
              </w:rPr>
              <w:t>паразитизма</w:t>
            </w:r>
          </w:p>
        </w:tc>
      </w:tr>
      <w:tr w:rsidR="00664AF9" w:rsidRPr="00664AF9" w:rsidTr="0054019F">
        <w:tc>
          <w:tcPr>
            <w:tcW w:w="813" w:type="dxa"/>
          </w:tcPr>
          <w:p w:rsidR="00664AF9" w:rsidRPr="00664AF9" w:rsidRDefault="00664AF9" w:rsidP="00664AF9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4AF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2" w:type="dxa"/>
          </w:tcPr>
          <w:p w:rsidR="00664AF9" w:rsidRPr="00664AF9" w:rsidRDefault="00664AF9" w:rsidP="00664AF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F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Филогенез систем органов</w:t>
            </w:r>
            <w:r w:rsidRPr="00FA2F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FA2FB3">
              <w:rPr>
                <w:rFonts w:ascii="Times New Roman" w:hAnsi="Times New Roman"/>
                <w:b/>
                <w:sz w:val="24"/>
                <w:szCs w:val="24"/>
              </w:rPr>
              <w:t>Эволюция органического мира.  Основы экологии</w:t>
            </w:r>
            <w:r w:rsidRPr="00FA2FB3">
              <w:rPr>
                <w:rFonts w:ascii="Times New Roman" w:hAnsi="Times New Roman"/>
                <w:b/>
                <w:sz w:val="24"/>
                <w:szCs w:val="24"/>
              </w:rPr>
              <w:t>. Экология человека</w:t>
            </w:r>
          </w:p>
        </w:tc>
      </w:tr>
    </w:tbl>
    <w:p w:rsidR="00664AF9" w:rsidRPr="00664AF9" w:rsidRDefault="00664AF9" w:rsidP="00664AF9">
      <w:pPr>
        <w:rPr>
          <w:rFonts w:ascii="Times New Roman" w:eastAsia="Times New Roman" w:hAnsi="Times New Roman"/>
          <w:sz w:val="24"/>
          <w:szCs w:val="24"/>
        </w:rPr>
      </w:pPr>
    </w:p>
    <w:p w:rsidR="00664AF9" w:rsidRPr="00664AF9" w:rsidRDefault="00664AF9" w:rsidP="00664AF9">
      <w:pPr>
        <w:rPr>
          <w:rFonts w:ascii="Times New Roman" w:eastAsia="Times New Roman" w:hAnsi="Times New Roman"/>
          <w:b/>
          <w:sz w:val="24"/>
          <w:szCs w:val="24"/>
        </w:rPr>
      </w:pPr>
      <w:r w:rsidRPr="00664AF9">
        <w:rPr>
          <w:rFonts w:ascii="Times New Roman" w:eastAsia="Times New Roman" w:hAnsi="Times New Roman"/>
          <w:b/>
          <w:sz w:val="24"/>
          <w:szCs w:val="24"/>
        </w:rPr>
        <w:t xml:space="preserve">6. ФОРМА ПРОМЕЖУТОЧНОЙ АТТЕСТАЦИИ. </w:t>
      </w:r>
      <w:bookmarkStart w:id="0" w:name="_GoBack"/>
      <w:bookmarkEnd w:id="0"/>
    </w:p>
    <w:p w:rsidR="00664AF9" w:rsidRPr="00664AF9" w:rsidRDefault="00664AF9" w:rsidP="00664AF9">
      <w:pPr>
        <w:rPr>
          <w:rFonts w:ascii="Times New Roman" w:eastAsia="Times New Roman" w:hAnsi="Times New Roman"/>
          <w:sz w:val="24"/>
          <w:szCs w:val="24"/>
        </w:rPr>
      </w:pPr>
      <w:r w:rsidRPr="00FA2FB3">
        <w:rPr>
          <w:rFonts w:ascii="Times New Roman" w:eastAsia="Times New Roman" w:hAnsi="Times New Roman"/>
          <w:sz w:val="24"/>
          <w:szCs w:val="24"/>
        </w:rPr>
        <w:t xml:space="preserve">Экзамен </w:t>
      </w:r>
      <w:r w:rsidRPr="00664AF9">
        <w:rPr>
          <w:rFonts w:ascii="Times New Roman" w:eastAsia="Times New Roman" w:hAnsi="Times New Roman"/>
          <w:sz w:val="24"/>
          <w:szCs w:val="24"/>
        </w:rPr>
        <w:t xml:space="preserve">  – в I семестре </w:t>
      </w:r>
    </w:p>
    <w:p w:rsidR="005A78B4" w:rsidRPr="00FA2FB3" w:rsidRDefault="00664AF9">
      <w:pPr>
        <w:rPr>
          <w:sz w:val="24"/>
          <w:szCs w:val="24"/>
        </w:rPr>
      </w:pPr>
      <w:r w:rsidRPr="00664AF9">
        <w:rPr>
          <w:rFonts w:ascii="Times New Roman" w:eastAsia="Times New Roman" w:hAnsi="Times New Roman"/>
          <w:b/>
          <w:sz w:val="24"/>
          <w:szCs w:val="24"/>
        </w:rPr>
        <w:t>Кафедра –разработчик                Кафедра медицинской биологии</w:t>
      </w:r>
    </w:p>
    <w:sectPr w:rsidR="005A78B4" w:rsidRPr="00FA2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510F"/>
    <w:multiLevelType w:val="hybridMultilevel"/>
    <w:tmpl w:val="558C6308"/>
    <w:lvl w:ilvl="0" w:tplc="852200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90"/>
    <w:rsid w:val="001F4DBC"/>
    <w:rsid w:val="00523DCD"/>
    <w:rsid w:val="00664AF9"/>
    <w:rsid w:val="00720539"/>
    <w:rsid w:val="00CF0390"/>
    <w:rsid w:val="00FA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AA6BC"/>
  <w15:chartTrackingRefBased/>
  <w15:docId w15:val="{E4BE76A9-AC51-43BE-8D8F-1BE5078E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A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4A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64A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b/>
      <w:bCs/>
      <w:sz w:val="24"/>
      <w:szCs w:val="24"/>
      <w:lang w:eastAsia="ja-JP"/>
    </w:rPr>
  </w:style>
  <w:style w:type="table" w:styleId="a3">
    <w:name w:val="Table Grid"/>
    <w:basedOn w:val="a1"/>
    <w:uiPriority w:val="59"/>
    <w:rsid w:val="00664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3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3D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2021-11-16T11:28:00Z</cp:lastPrinted>
  <dcterms:created xsi:type="dcterms:W3CDTF">2021-11-16T11:25:00Z</dcterms:created>
  <dcterms:modified xsi:type="dcterms:W3CDTF">2021-11-16T11:30:00Z</dcterms:modified>
</cp:coreProperties>
</file>