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85F" w14:textId="77777777" w:rsidR="00514F16" w:rsidRDefault="0058257B" w:rsidP="00F25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0AF49EE7" w14:textId="3C7B02B6" w:rsidR="000F1586" w:rsidRPr="00C63E67" w:rsidRDefault="0058257B" w:rsidP="00F25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7">
        <w:rPr>
          <w:rFonts w:ascii="Times New Roman" w:hAnsi="Times New Roman" w:cs="Times New Roman"/>
          <w:b/>
          <w:bCs/>
          <w:sz w:val="28"/>
          <w:szCs w:val="28"/>
        </w:rPr>
        <w:t>издательской деятельности на 202</w:t>
      </w:r>
      <w:r w:rsidR="003776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3E6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776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3E67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14:paraId="2ED40E44" w14:textId="6217C8EC" w:rsidR="0058257B" w:rsidRPr="00514F16" w:rsidRDefault="0058257B" w:rsidP="00F25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F16">
        <w:rPr>
          <w:rFonts w:ascii="Times New Roman" w:hAnsi="Times New Roman" w:cs="Times New Roman"/>
          <w:b/>
          <w:bCs/>
          <w:sz w:val="24"/>
          <w:szCs w:val="24"/>
        </w:rPr>
        <w:t>Кафедра эпидемиологии ФГБОУ ВО ДГМУ, МЗ РД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C63E67" w:rsidRPr="00D834FC" w14:paraId="6520A88F" w14:textId="77777777" w:rsidTr="00D834FC">
        <w:tc>
          <w:tcPr>
            <w:tcW w:w="562" w:type="dxa"/>
          </w:tcPr>
          <w:p w14:paraId="28270405" w14:textId="39E7D2F7" w:rsidR="00C63E67" w:rsidRPr="00D834FC" w:rsidRDefault="00C63E67" w:rsidP="00D94B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7BD20902" w14:textId="307190EA" w:rsidR="00C63E67" w:rsidRPr="00D834FC" w:rsidRDefault="00C63E67" w:rsidP="00D94B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Издание</w:t>
            </w:r>
          </w:p>
        </w:tc>
        <w:tc>
          <w:tcPr>
            <w:tcW w:w="3821" w:type="dxa"/>
          </w:tcPr>
          <w:p w14:paraId="43B07FB9" w14:textId="0FD130E2" w:rsidR="00C63E67" w:rsidRPr="00D834FC" w:rsidRDefault="00C63E67" w:rsidP="00D94B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</w:tr>
      <w:tr w:rsidR="00C63E67" w14:paraId="17B05414" w14:textId="77777777" w:rsidTr="00D834FC">
        <w:tc>
          <w:tcPr>
            <w:tcW w:w="562" w:type="dxa"/>
          </w:tcPr>
          <w:p w14:paraId="30EF5350" w14:textId="06C16B1F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685BE3F9" w14:textId="44840BC7" w:rsidR="00C63E67" w:rsidRPr="00D94B97" w:rsidRDefault="00C63E67" w:rsidP="00D9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заготовке и клинического применения</w:t>
            </w:r>
            <w:r w:rsidR="00393D2A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антиковидной (реконвалесцентной плазмы для лечения </w:t>
            </w:r>
            <w:r w:rsidRPr="00D94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821" w:type="dxa"/>
          </w:tcPr>
          <w:p w14:paraId="6FB58C4C" w14:textId="02281242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1.Арбулиева Е.А. -</w:t>
            </w:r>
            <w:r w:rsidR="00D94B97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зав. кафедрой инф. болезней  ФПК ППС ДГМУ</w:t>
            </w:r>
          </w:p>
          <w:p w14:paraId="786176E5" w14:textId="690BBB94" w:rsidR="00514F16" w:rsidRPr="00D94B97" w:rsidRDefault="00C63E67" w:rsidP="005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4F16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Зульпукарова Н.М-Г. - зав. кафедрой, к.м.н., доцент;   </w:t>
            </w:r>
          </w:p>
          <w:p w14:paraId="39FFB03D" w14:textId="043B111A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3. Магомедалиева С.Г.-</w:t>
            </w:r>
            <w:r w:rsidR="00D9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3E6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эпид. и ДГМУ</w:t>
            </w:r>
          </w:p>
          <w:p w14:paraId="2D97C90E" w14:textId="56511A42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4.Танкаева Х.С.</w:t>
            </w:r>
            <w:r w:rsidR="0051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гл. врач Республиканской  станции переливания крови </w:t>
            </w:r>
          </w:p>
          <w:p w14:paraId="2845C557" w14:textId="42BB7C2E" w:rsidR="003C28EF" w:rsidRPr="00D94B97" w:rsidRDefault="003C28EF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7" w14:paraId="3E11CE5D" w14:textId="77777777" w:rsidTr="00D834FC">
        <w:tc>
          <w:tcPr>
            <w:tcW w:w="562" w:type="dxa"/>
          </w:tcPr>
          <w:p w14:paraId="629642F4" w14:textId="45374154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3993739E" w14:textId="11723EE0" w:rsidR="00C63E67" w:rsidRPr="00D94B97" w:rsidRDefault="0067783D" w:rsidP="00D9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вирусных гепатитах (методическое пособие для врачей-эпидемиологов, инфекционистов и студентов старш</w:t>
            </w:r>
            <w:r w:rsidR="00D94B97" w:rsidRPr="00D94B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курсов медицинских вузов)</w:t>
            </w:r>
          </w:p>
        </w:tc>
        <w:tc>
          <w:tcPr>
            <w:tcW w:w="3821" w:type="dxa"/>
          </w:tcPr>
          <w:p w14:paraId="140BF170" w14:textId="6BE84282" w:rsidR="00514F16" w:rsidRPr="00D94B97" w:rsidRDefault="005547A6" w:rsidP="005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4F16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Зульпукарова Н.М-Г. - зав. кафедрой, к.м.н., доцент;   </w:t>
            </w:r>
          </w:p>
          <w:p w14:paraId="31574E21" w14:textId="5249C7BF" w:rsidR="0067783D" w:rsidRPr="00D94B97" w:rsidRDefault="005547A6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783D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Мамаев И.А. </w:t>
            </w:r>
            <w:r w:rsidR="00514F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783D" w:rsidRPr="00D94B97">
              <w:rPr>
                <w:rFonts w:ascii="Times New Roman" w:hAnsi="Times New Roman" w:cs="Times New Roman"/>
                <w:sz w:val="24"/>
                <w:szCs w:val="24"/>
              </w:rPr>
              <w:t>д.м.н., проф.;</w:t>
            </w:r>
          </w:p>
          <w:p w14:paraId="7722C79A" w14:textId="13EF6964" w:rsidR="0067783D" w:rsidRPr="00D94B97" w:rsidRDefault="005547A6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783D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З.Г. – д.м.н., доцент </w:t>
            </w:r>
          </w:p>
          <w:p w14:paraId="173E4504" w14:textId="77777777" w:rsidR="00C42161" w:rsidRDefault="0067783D" w:rsidP="000E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-асс</w:t>
            </w:r>
            <w:r w:rsidR="00554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кафедры эпид</w:t>
            </w:r>
            <w:r w:rsidR="000E6873" w:rsidRPr="00D94B97">
              <w:rPr>
                <w:rFonts w:ascii="Times New Roman" w:hAnsi="Times New Roman" w:cs="Times New Roman"/>
                <w:sz w:val="24"/>
                <w:szCs w:val="24"/>
              </w:rPr>
              <w:t>емиологии:</w:t>
            </w:r>
          </w:p>
          <w:p w14:paraId="731EFD23" w14:textId="1E52CBEB" w:rsidR="005547A6" w:rsidRDefault="0067783D" w:rsidP="000E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Магомедалиева С.Г., </w:t>
            </w:r>
          </w:p>
          <w:p w14:paraId="11B7139B" w14:textId="77777777" w:rsidR="005547A6" w:rsidRDefault="005547A6" w:rsidP="00554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Джаватханова М.И., </w:t>
            </w:r>
          </w:p>
          <w:p w14:paraId="2CA0DA04" w14:textId="77777777" w:rsidR="005547A6" w:rsidRDefault="0067783D" w:rsidP="000E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D94B97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523B58" w14:textId="31D8860C" w:rsidR="0067783D" w:rsidRPr="00D94B97" w:rsidRDefault="0067783D" w:rsidP="000E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Адилова </w:t>
            </w:r>
            <w:r w:rsidR="00D94B97" w:rsidRPr="00D94B9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14:paraId="68C73A3B" w14:textId="2A2E9D38" w:rsidR="003C28EF" w:rsidRPr="00D94B97" w:rsidRDefault="003C28EF" w:rsidP="000E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7" w14:paraId="63226775" w14:textId="77777777" w:rsidTr="00D834FC">
        <w:tc>
          <w:tcPr>
            <w:tcW w:w="562" w:type="dxa"/>
          </w:tcPr>
          <w:p w14:paraId="4C2692F6" w14:textId="73D20EC7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6E0AAA27" w14:textId="77777777" w:rsidR="00C63E67" w:rsidRPr="00D94B97" w:rsidRDefault="00EE58E5" w:rsidP="00D9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фекально-оральном механизме передачи (методическое пособие для врачей-эпидемиологов, инфекционистов и студентов старших курсов медицинских ВУЗов)</w:t>
            </w:r>
          </w:p>
          <w:p w14:paraId="7EE0C4A6" w14:textId="1504A3C0" w:rsidR="003C28EF" w:rsidRPr="00D94B97" w:rsidRDefault="003C28EF" w:rsidP="00D9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2B3BAD08" w14:textId="11F0FB66" w:rsidR="00514F16" w:rsidRPr="00D94B97" w:rsidRDefault="00B940F8" w:rsidP="005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16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Зульпукарова Н.М-Г. - зав. кафедрой, к.м.н., доцент;   </w:t>
            </w:r>
          </w:p>
          <w:p w14:paraId="6D2BCB82" w14:textId="11DB5BFF" w:rsidR="003C28EF" w:rsidRPr="00D94B97" w:rsidRDefault="00B940F8" w:rsidP="003C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28EF" w:rsidRPr="00D94B97">
              <w:rPr>
                <w:rFonts w:ascii="Times New Roman" w:hAnsi="Times New Roman" w:cs="Times New Roman"/>
                <w:sz w:val="24"/>
                <w:szCs w:val="24"/>
              </w:rPr>
              <w:t>Мамаев И.А. -д.м.н., проф.;</w:t>
            </w:r>
          </w:p>
          <w:p w14:paraId="442B2B25" w14:textId="0FF93E78" w:rsidR="003C28EF" w:rsidRPr="00D94B97" w:rsidRDefault="00B940F8" w:rsidP="003C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C28EF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З.Г. – д.м.н., доцент </w:t>
            </w:r>
          </w:p>
          <w:p w14:paraId="5150B49A" w14:textId="59FCDDD7" w:rsidR="00B940F8" w:rsidRDefault="003C28EF" w:rsidP="003C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-асс</w:t>
            </w:r>
            <w:r w:rsidR="00D05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>кафедры эпидемиологии:  Магомедалиева С.Г.,</w:t>
            </w:r>
          </w:p>
          <w:p w14:paraId="685DBE54" w14:textId="77777777" w:rsidR="006F4D3B" w:rsidRDefault="006F4D3B" w:rsidP="006F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Джаватханова М.И., </w:t>
            </w:r>
          </w:p>
          <w:p w14:paraId="04570CD4" w14:textId="77777777" w:rsidR="00B940F8" w:rsidRDefault="003C28EF" w:rsidP="003C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Исаева</w:t>
            </w:r>
            <w:r w:rsidR="00C04831"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22FA17" w14:textId="1A93C37C" w:rsidR="003C28EF" w:rsidRPr="00D94B97" w:rsidRDefault="003C28EF" w:rsidP="003C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7">
              <w:rPr>
                <w:rFonts w:ascii="Times New Roman" w:hAnsi="Times New Roman" w:cs="Times New Roman"/>
                <w:sz w:val="24"/>
                <w:szCs w:val="24"/>
              </w:rPr>
              <w:t xml:space="preserve">Адилова </w:t>
            </w:r>
            <w:r w:rsidR="00C04831" w:rsidRPr="00D94B9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14:paraId="0FE519FB" w14:textId="77777777" w:rsidR="00C63E67" w:rsidRPr="00D94B97" w:rsidRDefault="00C63E67" w:rsidP="00C6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3E2DF" w14:textId="0DA04F56" w:rsidR="0058257B" w:rsidRDefault="0058257B" w:rsidP="00C63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045BF" w14:textId="3E81C989" w:rsidR="00544823" w:rsidRDefault="00544823" w:rsidP="00C63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449BB" w14:textId="77777777" w:rsidR="00C72E38" w:rsidRPr="00D94B97" w:rsidRDefault="00C72E38" w:rsidP="00C72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97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</w:p>
    <w:p w14:paraId="1B8EE966" w14:textId="77777777" w:rsidR="00C72E38" w:rsidRPr="00D94B97" w:rsidRDefault="00C72E38" w:rsidP="00C72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97">
        <w:rPr>
          <w:rFonts w:ascii="Times New Roman" w:hAnsi="Times New Roman" w:cs="Times New Roman"/>
          <w:b/>
          <w:sz w:val="28"/>
          <w:szCs w:val="28"/>
        </w:rPr>
        <w:t xml:space="preserve">клинической эпидемиологии, </w:t>
      </w:r>
    </w:p>
    <w:p w14:paraId="70EB2954" w14:textId="3A1C47F4" w:rsidR="00C72E38" w:rsidRPr="00D94B97" w:rsidRDefault="00C72E38" w:rsidP="00C72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97">
        <w:rPr>
          <w:rFonts w:ascii="Times New Roman" w:hAnsi="Times New Roman" w:cs="Times New Roman"/>
          <w:b/>
          <w:sz w:val="28"/>
          <w:szCs w:val="28"/>
        </w:rPr>
        <w:t>доц.                                                                                       Н.М-Г. Зульпукарова</w:t>
      </w:r>
    </w:p>
    <w:p w14:paraId="28FCEF5D" w14:textId="668504A4" w:rsidR="00544823" w:rsidRDefault="00544823" w:rsidP="00C63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01BEF" w14:textId="5DDB5CE1" w:rsidR="00680971" w:rsidRPr="00A87202" w:rsidRDefault="000F7C93" w:rsidP="0068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202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r w:rsidR="00680971" w:rsidRPr="00A87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10077C" w14:textId="773C42CB" w:rsidR="000F7C93" w:rsidRPr="00A87202" w:rsidRDefault="00680971" w:rsidP="0068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202">
        <w:rPr>
          <w:rFonts w:ascii="Times New Roman" w:hAnsi="Times New Roman" w:cs="Times New Roman"/>
          <w:b/>
          <w:bCs/>
          <w:sz w:val="24"/>
          <w:szCs w:val="24"/>
        </w:rPr>
        <w:t>асс. Джаватханова М.И.</w:t>
      </w:r>
      <w:r w:rsidR="000F7C93" w:rsidRPr="00A87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sectPr w:rsidR="000F7C93" w:rsidRPr="00A8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7A05"/>
    <w:multiLevelType w:val="hybridMultilevel"/>
    <w:tmpl w:val="9D9E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B"/>
    <w:rsid w:val="00013230"/>
    <w:rsid w:val="000247F7"/>
    <w:rsid w:val="000E6873"/>
    <w:rsid w:val="000F1586"/>
    <w:rsid w:val="000F7C93"/>
    <w:rsid w:val="00120C23"/>
    <w:rsid w:val="00143F22"/>
    <w:rsid w:val="00157688"/>
    <w:rsid w:val="00157CF8"/>
    <w:rsid w:val="001A10BE"/>
    <w:rsid w:val="002B7536"/>
    <w:rsid w:val="0037762C"/>
    <w:rsid w:val="00383872"/>
    <w:rsid w:val="00393D2A"/>
    <w:rsid w:val="003C28EF"/>
    <w:rsid w:val="003E6D05"/>
    <w:rsid w:val="004405D9"/>
    <w:rsid w:val="0050045C"/>
    <w:rsid w:val="00514F16"/>
    <w:rsid w:val="00544823"/>
    <w:rsid w:val="005547A6"/>
    <w:rsid w:val="0058257B"/>
    <w:rsid w:val="0067783D"/>
    <w:rsid w:val="00680971"/>
    <w:rsid w:val="006F4D3B"/>
    <w:rsid w:val="007F16CB"/>
    <w:rsid w:val="008124A9"/>
    <w:rsid w:val="00A4413A"/>
    <w:rsid w:val="00A87202"/>
    <w:rsid w:val="00B940F8"/>
    <w:rsid w:val="00BD4662"/>
    <w:rsid w:val="00C04831"/>
    <w:rsid w:val="00C42161"/>
    <w:rsid w:val="00C63E67"/>
    <w:rsid w:val="00C72E38"/>
    <w:rsid w:val="00D05511"/>
    <w:rsid w:val="00D834FC"/>
    <w:rsid w:val="00D94B97"/>
    <w:rsid w:val="00E66B2D"/>
    <w:rsid w:val="00EC6CAF"/>
    <w:rsid w:val="00EE58E5"/>
    <w:rsid w:val="00F25148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E040"/>
  <w15:chartTrackingRefBased/>
  <w15:docId w15:val="{C852D860-EEE5-4A6C-8E91-C9FEE3B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6F1C-D6F7-4652-A900-9077D86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2020-10-19T09:59:00Z</dcterms:created>
  <dcterms:modified xsi:type="dcterms:W3CDTF">2021-12-20T09:40:00Z</dcterms:modified>
</cp:coreProperties>
</file>