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36EE" w14:textId="21EE79ED" w:rsidR="00504569" w:rsidRDefault="00752CE7" w:rsidP="005045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569">
        <w:rPr>
          <w:rFonts w:ascii="Times New Roman" w:hAnsi="Times New Roman" w:cs="Times New Roman"/>
          <w:b/>
          <w:bCs/>
          <w:sz w:val="28"/>
          <w:szCs w:val="28"/>
        </w:rPr>
        <w:t>План лекций</w:t>
      </w:r>
    </w:p>
    <w:p w14:paraId="01F114A6" w14:textId="54C84659" w:rsidR="00504569" w:rsidRDefault="00752CE7" w:rsidP="005045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569">
        <w:rPr>
          <w:rFonts w:ascii="Times New Roman" w:hAnsi="Times New Roman" w:cs="Times New Roman"/>
          <w:b/>
          <w:bCs/>
          <w:sz w:val="28"/>
          <w:szCs w:val="28"/>
        </w:rPr>
        <w:t>по эпидемиологии для студентов 4</w:t>
      </w:r>
      <w:r w:rsidR="005045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456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504569">
        <w:rPr>
          <w:rFonts w:ascii="Times New Roman" w:hAnsi="Times New Roman" w:cs="Times New Roman"/>
          <w:b/>
          <w:bCs/>
          <w:sz w:val="28"/>
          <w:szCs w:val="28"/>
        </w:rPr>
        <w:t>урса</w:t>
      </w:r>
    </w:p>
    <w:p w14:paraId="389811E2" w14:textId="7F335DAD" w:rsidR="00752CE7" w:rsidRDefault="00752CE7" w:rsidP="005045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569">
        <w:rPr>
          <w:rFonts w:ascii="Times New Roman" w:hAnsi="Times New Roman" w:cs="Times New Roman"/>
          <w:b/>
          <w:bCs/>
          <w:sz w:val="28"/>
          <w:szCs w:val="28"/>
        </w:rPr>
        <w:t>стоматологического факультета</w:t>
      </w:r>
    </w:p>
    <w:p w14:paraId="709DB838" w14:textId="77777777" w:rsidR="00504569" w:rsidRPr="00504569" w:rsidRDefault="00504569" w:rsidP="005045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946544" w14:textId="0CC0354F" w:rsidR="00AB6A34" w:rsidRPr="00A62A35" w:rsidRDefault="00AB6A34" w:rsidP="00AB6A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A35">
        <w:rPr>
          <w:rFonts w:ascii="Times New Roman" w:hAnsi="Times New Roman" w:cs="Times New Roman"/>
          <w:sz w:val="28"/>
          <w:szCs w:val="28"/>
        </w:rPr>
        <w:t>Введение в специальность. Инфекци</w:t>
      </w:r>
      <w:r w:rsidR="00465337" w:rsidRPr="00A62A35">
        <w:rPr>
          <w:rFonts w:ascii="Times New Roman" w:hAnsi="Times New Roman" w:cs="Times New Roman"/>
          <w:sz w:val="28"/>
          <w:szCs w:val="28"/>
        </w:rPr>
        <w:t>онные болезни в стоматологии. Принципы профилактических и противоэпидемических мероприятий.</w:t>
      </w:r>
    </w:p>
    <w:p w14:paraId="453702EF" w14:textId="2BF2081C" w:rsidR="00465337" w:rsidRDefault="00465337" w:rsidP="004653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62A35">
        <w:rPr>
          <w:rFonts w:ascii="Times New Roman" w:hAnsi="Times New Roman" w:cs="Times New Roman"/>
          <w:sz w:val="28"/>
          <w:szCs w:val="28"/>
        </w:rPr>
        <w:t>2 часа.</w:t>
      </w:r>
    </w:p>
    <w:p w14:paraId="7F2DDA88" w14:textId="77777777" w:rsidR="00B05312" w:rsidRPr="00A62A35" w:rsidRDefault="00B05312" w:rsidP="004653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4C9DCB5" w14:textId="7D653FB0" w:rsidR="00465337" w:rsidRPr="00A62A35" w:rsidRDefault="00CE63E3" w:rsidP="00AB6A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A35">
        <w:rPr>
          <w:rFonts w:ascii="Times New Roman" w:hAnsi="Times New Roman" w:cs="Times New Roman"/>
          <w:sz w:val="28"/>
          <w:szCs w:val="28"/>
        </w:rPr>
        <w:t>Нормативные и правовые аспекты профилактической противоэпидемической деятельности.</w:t>
      </w:r>
    </w:p>
    <w:p w14:paraId="2247EB1A" w14:textId="77777777" w:rsidR="001E0E48" w:rsidRDefault="00CE63E3" w:rsidP="00CE6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A35">
        <w:rPr>
          <w:rFonts w:ascii="Times New Roman" w:hAnsi="Times New Roman" w:cs="Times New Roman"/>
          <w:sz w:val="28"/>
          <w:szCs w:val="28"/>
        </w:rPr>
        <w:t>Эпидемиологический процесс</w:t>
      </w:r>
      <w:r w:rsidR="001E0E48">
        <w:rPr>
          <w:rFonts w:ascii="Times New Roman" w:hAnsi="Times New Roman" w:cs="Times New Roman"/>
          <w:sz w:val="28"/>
          <w:szCs w:val="28"/>
        </w:rPr>
        <w:t>.</w:t>
      </w:r>
    </w:p>
    <w:p w14:paraId="3049513A" w14:textId="7DEC1100" w:rsidR="00CE63E3" w:rsidRPr="00A62A35" w:rsidRDefault="001E0E48" w:rsidP="00CE6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63E3" w:rsidRPr="00A62A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2 часа.</w:t>
      </w:r>
    </w:p>
    <w:p w14:paraId="07372FBC" w14:textId="77777777" w:rsidR="00752CE7" w:rsidRPr="00A62A35" w:rsidRDefault="00752CE7" w:rsidP="00752C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DA6D88" w14:textId="77777777" w:rsidR="001E0E48" w:rsidRDefault="009F67E7" w:rsidP="009F67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A35">
        <w:rPr>
          <w:rFonts w:ascii="Times New Roman" w:hAnsi="Times New Roman" w:cs="Times New Roman"/>
          <w:sz w:val="28"/>
          <w:szCs w:val="28"/>
        </w:rPr>
        <w:t>Эпидемиологический анализ</w:t>
      </w:r>
      <w:r w:rsidR="001E0E48">
        <w:rPr>
          <w:rFonts w:ascii="Times New Roman" w:hAnsi="Times New Roman" w:cs="Times New Roman"/>
          <w:sz w:val="28"/>
          <w:szCs w:val="28"/>
        </w:rPr>
        <w:t>.</w:t>
      </w:r>
    </w:p>
    <w:p w14:paraId="5C37F62A" w14:textId="07EA2BED" w:rsidR="009F67E7" w:rsidRPr="00A62A35" w:rsidRDefault="009F67E7" w:rsidP="001E0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A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1E0E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62A35">
        <w:rPr>
          <w:rFonts w:ascii="Times New Roman" w:hAnsi="Times New Roman" w:cs="Times New Roman"/>
          <w:sz w:val="28"/>
          <w:szCs w:val="28"/>
        </w:rPr>
        <w:t xml:space="preserve"> 2 часа.</w:t>
      </w:r>
    </w:p>
    <w:p w14:paraId="52583D03" w14:textId="17F787CC" w:rsidR="00752CE7" w:rsidRPr="00A62A35" w:rsidRDefault="00752CE7" w:rsidP="0049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216378" w14:textId="4F053906" w:rsidR="009F67E7" w:rsidRPr="00A62A35" w:rsidRDefault="009F67E7" w:rsidP="009F67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A35">
        <w:rPr>
          <w:rFonts w:ascii="Times New Roman" w:hAnsi="Times New Roman" w:cs="Times New Roman"/>
          <w:sz w:val="28"/>
          <w:szCs w:val="28"/>
        </w:rPr>
        <w:t>Эпидемиология особо-опасных инфекций. Чума, холера, контагиозные вирусные геморрагические лихорадки.</w:t>
      </w:r>
    </w:p>
    <w:p w14:paraId="67B2475D" w14:textId="77777777" w:rsidR="009F67E7" w:rsidRPr="00A62A35" w:rsidRDefault="009F67E7" w:rsidP="009F67E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697B77" w14:textId="7D581762" w:rsidR="009F67E7" w:rsidRPr="00A62A35" w:rsidRDefault="009F67E7" w:rsidP="009F67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62A35">
        <w:rPr>
          <w:rFonts w:ascii="Times New Roman" w:hAnsi="Times New Roman" w:cs="Times New Roman"/>
          <w:sz w:val="28"/>
          <w:szCs w:val="28"/>
        </w:rPr>
        <w:t>2 часа.</w:t>
      </w:r>
    </w:p>
    <w:p w14:paraId="3785F85F" w14:textId="29963266" w:rsidR="009F67E7" w:rsidRPr="00A62A35" w:rsidRDefault="009F67E7" w:rsidP="009F67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2183D63" w14:textId="155982C2" w:rsidR="009F67E7" w:rsidRDefault="009F67E7" w:rsidP="009F67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A35">
        <w:rPr>
          <w:rFonts w:ascii="Times New Roman" w:hAnsi="Times New Roman" w:cs="Times New Roman"/>
          <w:sz w:val="28"/>
          <w:szCs w:val="28"/>
        </w:rPr>
        <w:t xml:space="preserve">Эпидемиология Новой коронавирусной инфекции </w:t>
      </w:r>
      <w:r w:rsidRPr="00A62A3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2A35">
        <w:rPr>
          <w:rFonts w:ascii="Times New Roman" w:hAnsi="Times New Roman" w:cs="Times New Roman"/>
          <w:sz w:val="28"/>
          <w:szCs w:val="28"/>
        </w:rPr>
        <w:t>-19</w:t>
      </w:r>
      <w:r w:rsidR="001E0E48">
        <w:rPr>
          <w:rFonts w:ascii="Times New Roman" w:hAnsi="Times New Roman" w:cs="Times New Roman"/>
          <w:sz w:val="28"/>
          <w:szCs w:val="28"/>
        </w:rPr>
        <w:t>.</w:t>
      </w:r>
    </w:p>
    <w:p w14:paraId="25FA0965" w14:textId="77777777" w:rsidR="001E0E48" w:rsidRPr="00A62A35" w:rsidRDefault="001E0E48" w:rsidP="001E0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C9A89C" w14:textId="322166E5" w:rsidR="009F67E7" w:rsidRPr="00A62A35" w:rsidRDefault="009F67E7" w:rsidP="009F67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A35">
        <w:rPr>
          <w:rFonts w:ascii="Times New Roman" w:hAnsi="Times New Roman" w:cs="Times New Roman"/>
          <w:sz w:val="28"/>
          <w:szCs w:val="28"/>
        </w:rPr>
        <w:t xml:space="preserve">Эпидемиологический надзор за внутрибольничными инфекциями и меры предосторожности при работе </w:t>
      </w:r>
      <w:r w:rsidR="00A62A35" w:rsidRPr="00A62A35">
        <w:rPr>
          <w:rFonts w:ascii="Times New Roman" w:hAnsi="Times New Roman" w:cs="Times New Roman"/>
          <w:sz w:val="28"/>
          <w:szCs w:val="28"/>
        </w:rPr>
        <w:t>с ВИЧ</w:t>
      </w:r>
      <w:r w:rsidRPr="00A62A35">
        <w:rPr>
          <w:rFonts w:ascii="Times New Roman" w:hAnsi="Times New Roman" w:cs="Times New Roman"/>
          <w:sz w:val="28"/>
          <w:szCs w:val="28"/>
        </w:rPr>
        <w:t>-инфицированными и больными вирусными гепатитами.</w:t>
      </w:r>
    </w:p>
    <w:p w14:paraId="46C25384" w14:textId="77777777" w:rsidR="009F67E7" w:rsidRPr="00A62A35" w:rsidRDefault="009F67E7" w:rsidP="009F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F67E7" w:rsidRPr="00A6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22FCA"/>
    <w:multiLevelType w:val="hybridMultilevel"/>
    <w:tmpl w:val="E594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41A8A"/>
    <w:multiLevelType w:val="hybridMultilevel"/>
    <w:tmpl w:val="E9AA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32"/>
    <w:rsid w:val="00060D5C"/>
    <w:rsid w:val="001E0E48"/>
    <w:rsid w:val="003B415B"/>
    <w:rsid w:val="003E6F18"/>
    <w:rsid w:val="00465337"/>
    <w:rsid w:val="0048018E"/>
    <w:rsid w:val="00493C21"/>
    <w:rsid w:val="00504569"/>
    <w:rsid w:val="0057730D"/>
    <w:rsid w:val="005F2079"/>
    <w:rsid w:val="006B2BAC"/>
    <w:rsid w:val="00752CE7"/>
    <w:rsid w:val="00757C32"/>
    <w:rsid w:val="00904E0A"/>
    <w:rsid w:val="009F67E7"/>
    <w:rsid w:val="00A62A35"/>
    <w:rsid w:val="00AB6A34"/>
    <w:rsid w:val="00B05312"/>
    <w:rsid w:val="00CE63E3"/>
    <w:rsid w:val="00F6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BC9C"/>
  <w15:chartTrackingRefBased/>
  <w15:docId w15:val="{4828E87E-7B52-4AD8-BCC7-022899E3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2021-10-19T07:32:00Z</dcterms:created>
  <dcterms:modified xsi:type="dcterms:W3CDTF">2021-12-20T10:45:00Z</dcterms:modified>
</cp:coreProperties>
</file>