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D4" w:rsidRDefault="00044DD4" w:rsidP="00044DD4">
      <w:pPr>
        <w:widowControl w:val="0"/>
        <w:autoSpaceDE w:val="0"/>
        <w:autoSpaceDN w:val="0"/>
        <w:adjustRightInd w:val="0"/>
        <w:spacing w:after="0" w:line="276" w:lineRule="auto"/>
        <w:ind w:left="-567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D984561" wp14:editId="55AAA54E">
            <wp:extent cx="5940425" cy="8426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1-31 at 10.35.4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42450" cy="93629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1-31 at 10.35.46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409" cy="936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0E84" w:rsidRPr="00D738E5" w:rsidRDefault="00B70E84">
      <w:pPr>
        <w:rPr>
          <w:rFonts w:ascii="Times New Roman" w:hAnsi="Times New Roman" w:cs="Times New Roman"/>
          <w:sz w:val="24"/>
          <w:szCs w:val="24"/>
        </w:rPr>
      </w:pPr>
    </w:p>
    <w:p w:rsidR="00B70E84" w:rsidRPr="00D738E5" w:rsidRDefault="00B70E84" w:rsidP="0050658B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738E5">
        <w:rPr>
          <w:rFonts w:ascii="Times New Roman" w:hAnsi="Times New Roman" w:cs="Times New Roman"/>
          <w:b/>
          <w:color w:val="0070C0"/>
          <w:sz w:val="24"/>
          <w:szCs w:val="24"/>
        </w:rPr>
        <w:t>1. ВИД, ТИП ПРАКТИКИ, СПОСОБЫ, ФОРМЫ, ВРЕМЯ И МЕСТО ПРОВЕДЕНИЯ ПРАКТИКИ</w:t>
      </w:r>
    </w:p>
    <w:p w:rsidR="00B70E84" w:rsidRPr="00D738E5" w:rsidRDefault="00B70E84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Вид практики: Производственная (клиническая) практика</w:t>
      </w:r>
    </w:p>
    <w:p w:rsidR="00B70E84" w:rsidRPr="00D738E5" w:rsidRDefault="00B70E84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Тип практики: базовая часть</w:t>
      </w:r>
    </w:p>
    <w:p w:rsidR="00B70E84" w:rsidRPr="00D738E5" w:rsidRDefault="00B70E84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Способ проведения практики: стационарная</w:t>
      </w:r>
    </w:p>
    <w:p w:rsidR="00B70E84" w:rsidRPr="00D738E5" w:rsidRDefault="00B70E84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Форма проведения практики: практика проводится согласно утвержденному учебному плану непрерывно.</w:t>
      </w:r>
    </w:p>
    <w:p w:rsidR="00B70E84" w:rsidRPr="00D738E5" w:rsidRDefault="00B70E84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 xml:space="preserve">Продолжительность производственной (клинической) практики - 66  ЗЕ (2376 академических часов) </w:t>
      </w:r>
    </w:p>
    <w:p w:rsidR="00B70E84" w:rsidRPr="00D738E5" w:rsidRDefault="00B70E84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Базами практики являются лечебно-профилактические организации:</w:t>
      </w:r>
    </w:p>
    <w:p w:rsidR="00F43EA6" w:rsidRPr="00D738E5" w:rsidRDefault="00B70E84" w:rsidP="00F43EA6">
      <w:pPr>
        <w:pStyle w:val="ab"/>
        <w:spacing w:after="150"/>
        <w:rPr>
          <w:rFonts w:eastAsia="Times New Roman"/>
          <w:color w:val="auto"/>
        </w:rPr>
      </w:pPr>
      <w:r w:rsidRPr="00D738E5">
        <w:t xml:space="preserve">Клинические базы: </w:t>
      </w:r>
      <w:r w:rsidR="00F43EA6" w:rsidRPr="00D738E5">
        <w:t>Детская Республиканская Клиническая Больница им. Н.М. Кураева и республиканская поликлиника при ДРКБ им. Н.М. Кураева.</w:t>
      </w:r>
    </w:p>
    <w:p w:rsidR="00B70E84" w:rsidRPr="00D738E5" w:rsidRDefault="00B70E84" w:rsidP="00F43E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738E5">
        <w:rPr>
          <w:rFonts w:ascii="Times New Roman" w:hAnsi="Times New Roman" w:cs="Times New Roman"/>
          <w:b/>
          <w:color w:val="0070C0"/>
          <w:sz w:val="24"/>
          <w:szCs w:val="24"/>
        </w:rPr>
        <w:t>2.ПЛАНИРУЕМЫЕ РЕЗУЛЬТАТЫ ОБУЧЕНИЯ ПРИ ПРОХОЖДЕНИИ ПРАКТИКИ</w:t>
      </w:r>
    </w:p>
    <w:p w:rsidR="00F43EA6" w:rsidRPr="00D738E5" w:rsidRDefault="00B70E84" w:rsidP="00F43EA6">
      <w:pPr>
        <w:pStyle w:val="Style126"/>
        <w:widowControl/>
        <w:spacing w:before="202" w:line="360" w:lineRule="auto"/>
        <w:ind w:right="-1"/>
        <w:jc w:val="left"/>
        <w:rPr>
          <w:rStyle w:val="FontStyle221"/>
          <w:sz w:val="24"/>
          <w:szCs w:val="24"/>
        </w:rPr>
      </w:pPr>
      <w:r w:rsidRPr="00D738E5">
        <w:tab/>
      </w:r>
      <w:r w:rsidR="00F43EA6" w:rsidRPr="00D738E5">
        <w:rPr>
          <w:rStyle w:val="FontStyle221"/>
          <w:b/>
          <w:sz w:val="24"/>
          <w:szCs w:val="24"/>
        </w:rPr>
        <w:t>Цель обучения</w:t>
      </w:r>
      <w:r w:rsidR="00F43EA6" w:rsidRPr="00D738E5">
        <w:rPr>
          <w:rStyle w:val="FontStyle221"/>
          <w:sz w:val="24"/>
          <w:szCs w:val="24"/>
        </w:rPr>
        <w:t>:</w:t>
      </w:r>
      <w:r w:rsidR="00F43EA6" w:rsidRPr="00D738E5">
        <w:t xml:space="preserve"> </w:t>
      </w:r>
      <w:r w:rsidR="00F43EA6" w:rsidRPr="00D738E5">
        <w:rPr>
          <w:rStyle w:val="FontStyle221"/>
          <w:sz w:val="24"/>
          <w:szCs w:val="24"/>
        </w:rPr>
        <w:t xml:space="preserve">формирование умений и навыков, необходимых для самостоятельной работы врача-детского хирурга. </w:t>
      </w:r>
    </w:p>
    <w:p w:rsidR="00F43EA6" w:rsidRPr="00D738E5" w:rsidRDefault="00F43EA6" w:rsidP="00F43E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8E5">
        <w:rPr>
          <w:rStyle w:val="FontStyle221"/>
          <w:b/>
          <w:sz w:val="24"/>
          <w:szCs w:val="24"/>
        </w:rPr>
        <w:t xml:space="preserve"> Задачи</w:t>
      </w:r>
      <w:r w:rsidRPr="00D738E5">
        <w:rPr>
          <w:rStyle w:val="FontStyle221"/>
          <w:sz w:val="24"/>
          <w:szCs w:val="24"/>
        </w:rPr>
        <w:t>:</w:t>
      </w:r>
      <w:r w:rsidRPr="00D738E5">
        <w:rPr>
          <w:rFonts w:ascii="Times New Roman" w:hAnsi="Times New Roman" w:cs="Times New Roman"/>
          <w:sz w:val="24"/>
          <w:szCs w:val="24"/>
        </w:rPr>
        <w:t xml:space="preserve"> формирование базовых, фундаментальных медицинских знаний, по специальности 31.08.16 «Детская хирургия»; подготовка врача – детского хирурга, обладающего клиническим мышлением, хорошо ориентирующегося в сложной патологии, имеющего углубленные знания смежных дисциплин; формирование умений в освоении новейших технологий и методик в сфере своих профессиональных интересов и обеспечивающих решение профессиональных задач в процессе осуществления всех видов профессиональной деятельности.</w:t>
      </w:r>
    </w:p>
    <w:p w:rsidR="00B70E84" w:rsidRPr="00D738E5" w:rsidRDefault="00B70E84" w:rsidP="00F43EA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738E5">
        <w:rPr>
          <w:rFonts w:ascii="Times New Roman" w:hAnsi="Times New Roman" w:cs="Times New Roman"/>
          <w:b/>
          <w:color w:val="0070C0"/>
          <w:sz w:val="24"/>
          <w:szCs w:val="24"/>
        </w:rPr>
        <w:t>3.ТРЕБОВАНИЯ К РЕЗУЛЬТАТАМ ОСВОЕНИЯ ДИСЦИПЛИНЫ.</w:t>
      </w:r>
    </w:p>
    <w:p w:rsidR="00F43EA6" w:rsidRPr="00D738E5" w:rsidRDefault="00B70E84" w:rsidP="00F43EA6">
      <w:pPr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ab/>
      </w:r>
      <w:r w:rsidR="00F43EA6" w:rsidRPr="00D738E5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 по данной специальности.</w:t>
      </w:r>
    </w:p>
    <w:p w:rsidR="00F43EA6" w:rsidRPr="00D738E5" w:rsidRDefault="00F43EA6" w:rsidP="00F43EA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eastAsia="Calibri" w:hAnsi="Times New Roman" w:cs="Times New Roman"/>
          <w:sz w:val="24"/>
          <w:szCs w:val="24"/>
        </w:rPr>
        <w:t xml:space="preserve">Выпускник, освоивший программу специальности 31.08.16 Детская хирургия, должен обладать профессиональными компетенциями (ПК): </w:t>
      </w:r>
    </w:p>
    <w:p w:rsidR="00F43EA6" w:rsidRPr="00D738E5" w:rsidRDefault="00F43EA6" w:rsidP="00F43EA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eastAsia="Calibri" w:hAnsi="Times New Roman" w:cs="Times New Roman"/>
          <w:b/>
          <w:bCs/>
          <w:sz w:val="24"/>
          <w:szCs w:val="24"/>
        </w:rPr>
        <w:t>профилактическая деятельность:</w:t>
      </w:r>
    </w:p>
    <w:p w:rsidR="00F43EA6" w:rsidRPr="00D738E5" w:rsidRDefault="00F43EA6" w:rsidP="00F43EA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eastAsia="Calibri" w:hAnsi="Times New Roman" w:cs="Times New Roman"/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F43EA6" w:rsidRPr="00D738E5" w:rsidRDefault="00F43EA6" w:rsidP="00F43EA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eastAsia="Calibri" w:hAnsi="Times New Roman" w:cs="Times New Roman"/>
          <w:sz w:val="24"/>
          <w:szCs w:val="24"/>
        </w:rP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F43EA6" w:rsidRPr="00D738E5" w:rsidRDefault="00F43EA6" w:rsidP="00F43EA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eastAsia="Calibri" w:hAnsi="Times New Roman" w:cs="Times New Roman"/>
          <w:b/>
          <w:bCs/>
          <w:sz w:val="24"/>
          <w:szCs w:val="24"/>
        </w:rPr>
        <w:t>диагностическая деятельность:</w:t>
      </w:r>
    </w:p>
    <w:p w:rsidR="00F43EA6" w:rsidRPr="00D738E5" w:rsidRDefault="00F43EA6" w:rsidP="00F43EA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eastAsia="Calibri" w:hAnsi="Times New Roman" w:cs="Times New Roman"/>
          <w:sz w:val="24"/>
          <w:szCs w:val="24"/>
        </w:rPr>
        <w:lastRenderedPageBreak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F43EA6" w:rsidRPr="00D738E5" w:rsidRDefault="00F43EA6" w:rsidP="00F43EA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eastAsia="Calibri" w:hAnsi="Times New Roman" w:cs="Times New Roman"/>
          <w:b/>
          <w:bCs/>
          <w:sz w:val="24"/>
          <w:szCs w:val="24"/>
        </w:rPr>
        <w:t>лечебная деятельность:</w:t>
      </w:r>
    </w:p>
    <w:p w:rsidR="00F43EA6" w:rsidRPr="00D738E5" w:rsidRDefault="00F43EA6" w:rsidP="00F43EA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38E5">
        <w:rPr>
          <w:rFonts w:ascii="Times New Roman" w:eastAsia="Calibri" w:hAnsi="Times New Roman" w:cs="Times New Roman"/>
          <w:sz w:val="24"/>
          <w:szCs w:val="24"/>
        </w:rPr>
        <w:t>готовность к ведению и лечению пациентов с хирургическими заболеваниями (ПК-6);</w:t>
      </w:r>
    </w:p>
    <w:p w:rsidR="00F43EA6" w:rsidRPr="00D738E5" w:rsidRDefault="00F43EA6" w:rsidP="00F43EA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8E5">
        <w:rPr>
          <w:rFonts w:ascii="Times New Roman" w:eastAsia="Calibri" w:hAnsi="Times New Roman" w:cs="Times New Roman"/>
          <w:b/>
          <w:sz w:val="24"/>
          <w:szCs w:val="24"/>
        </w:rPr>
        <w:t xml:space="preserve">психолого-педагогическая деятельность:  </w:t>
      </w:r>
    </w:p>
    <w:p w:rsidR="00F43EA6" w:rsidRPr="00D738E5" w:rsidRDefault="00F43EA6" w:rsidP="00F43EA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eastAsia="Calibri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   (ПК-9)</w:t>
      </w:r>
    </w:p>
    <w:p w:rsidR="00B70E84" w:rsidRPr="00D738E5" w:rsidRDefault="00B70E84" w:rsidP="00F43E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E84" w:rsidRPr="00D738E5" w:rsidRDefault="00B70E84" w:rsidP="00B70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5">
        <w:rPr>
          <w:rFonts w:ascii="Times New Roman" w:hAnsi="Times New Roman" w:cs="Times New Roman"/>
          <w:b/>
          <w:bCs/>
          <w:sz w:val="24"/>
          <w:szCs w:val="24"/>
        </w:rPr>
        <w:t>Формируемые в процессе изучения дисциплины (модуля) компетенции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3100"/>
        <w:gridCol w:w="4906"/>
      </w:tblGrid>
      <w:tr w:rsidR="00B70E84" w:rsidRPr="00D738E5" w:rsidTr="00F43EA6">
        <w:trPr>
          <w:trHeight w:val="540"/>
        </w:trPr>
        <w:tc>
          <w:tcPr>
            <w:tcW w:w="823" w:type="pct"/>
          </w:tcPr>
          <w:p w:rsidR="00004016" w:rsidRPr="00D738E5" w:rsidRDefault="00004016" w:rsidP="000040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Номер/</w:t>
            </w:r>
          </w:p>
          <w:p w:rsidR="00004016" w:rsidRPr="00D738E5" w:rsidRDefault="00004016" w:rsidP="00004016">
            <w:pPr>
              <w:ind w:left="-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</w:t>
            </w:r>
          </w:p>
          <w:p w:rsidR="00B70E84" w:rsidRPr="00D738E5" w:rsidRDefault="00004016" w:rsidP="00004016">
            <w:pPr>
              <w:ind w:left="-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1620" w:type="pct"/>
          </w:tcPr>
          <w:p w:rsidR="00B70E84" w:rsidRPr="00D738E5" w:rsidRDefault="00004016" w:rsidP="000040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категории (группы) компетенции</w:t>
            </w:r>
          </w:p>
        </w:tc>
        <w:tc>
          <w:tcPr>
            <w:tcW w:w="2557" w:type="pct"/>
          </w:tcPr>
          <w:p w:rsidR="00B70E84" w:rsidRPr="00D738E5" w:rsidRDefault="00004016" w:rsidP="000040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Выпускник, освоивший программу ординатуры, должен обладать следующими компетенциями</w:t>
            </w:r>
          </w:p>
        </w:tc>
      </w:tr>
      <w:tr w:rsidR="00F43EA6" w:rsidRPr="00D738E5" w:rsidTr="00F43EA6">
        <w:trPr>
          <w:trHeight w:val="696"/>
        </w:trPr>
        <w:tc>
          <w:tcPr>
            <w:tcW w:w="82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43EA6" w:rsidRPr="00D738E5" w:rsidRDefault="00F43EA6" w:rsidP="00F43E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738E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ПК-1</w:t>
            </w:r>
          </w:p>
          <w:p w:rsidR="00F43EA6" w:rsidRPr="00D738E5" w:rsidRDefault="00F43EA6" w:rsidP="00F43E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43EA6" w:rsidRPr="00D738E5" w:rsidRDefault="00F43EA6" w:rsidP="00F43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:rsidR="00F43EA6" w:rsidRPr="00D738E5" w:rsidRDefault="00F43EA6" w:rsidP="00F43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pct"/>
            <w:tcBorders>
              <w:bottom w:val="single" w:sz="4" w:space="0" w:color="auto"/>
            </w:tcBorders>
            <w:shd w:val="clear" w:color="auto" w:fill="auto"/>
          </w:tcPr>
          <w:p w:rsidR="00F43EA6" w:rsidRPr="00D738E5" w:rsidRDefault="00F43EA6" w:rsidP="00F43EA6">
            <w:pPr>
              <w:widowControl w:val="0"/>
              <w:tabs>
                <w:tab w:val="left" w:pos="4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порядки оказания медицинской помощи детям; стандарты медицинской помощи детям по заболеваниям; клинические рекомендации (протоколы лечения) по вопросам оказания медицинской помощи детям; методику сбора информации у детей и их родителей (законных представителей); методику осмотра детей; анатомо-физиологические и возрастно-половые особенности детей; особенности регуляции и саморегуляции функциональных систем организма детей в норме и при патологических процессах; этиологию и патогенез заболеваний у детей; современные методы клинической и параклинической диагностики основных нозологических форм и патологических состояний у детей; клиническую картину, особенности течения осложнений заболеваний у детей; клиническую картину,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</w:tc>
      </w:tr>
      <w:tr w:rsidR="00F43EA6" w:rsidRPr="00D738E5" w:rsidTr="00F43EA6">
        <w:trPr>
          <w:trHeight w:val="343"/>
        </w:trPr>
        <w:tc>
          <w:tcPr>
            <w:tcW w:w="823" w:type="pct"/>
            <w:vMerge/>
            <w:shd w:val="clear" w:color="auto" w:fill="auto"/>
          </w:tcPr>
          <w:p w:rsidR="00F43EA6" w:rsidRPr="00D738E5" w:rsidRDefault="00F43EA6" w:rsidP="00F43E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полученную информацию от детей и их родителей (законных представителей); проводить и интерпретировать результаты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физикального обследования детей различного возраста; обосновать необходимость и объем лабораторного обследования детей; обосновывать необходимость направления детей на консультацию к врачам-специалистам;</w:t>
            </w:r>
          </w:p>
        </w:tc>
      </w:tr>
      <w:tr w:rsidR="00F43EA6" w:rsidRPr="00D738E5" w:rsidTr="00F43EA6">
        <w:trPr>
          <w:trHeight w:val="709"/>
        </w:trPr>
        <w:tc>
          <w:tcPr>
            <w:tcW w:w="823" w:type="pct"/>
            <w:vMerge/>
            <w:shd w:val="clear" w:color="auto" w:fill="auto"/>
          </w:tcPr>
          <w:p w:rsidR="00F43EA6" w:rsidRPr="00D738E5" w:rsidRDefault="00F43EA6" w:rsidP="00F43E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vMerge/>
            <w:shd w:val="clear" w:color="auto" w:fill="auto"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pct"/>
            <w:tcBorders>
              <w:top w:val="single" w:sz="4" w:space="0" w:color="auto"/>
            </w:tcBorders>
            <w:shd w:val="clear" w:color="auto" w:fill="auto"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Навыками первичного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осложнений;</w:t>
            </w:r>
          </w:p>
        </w:tc>
      </w:tr>
      <w:tr w:rsidR="00F43EA6" w:rsidRPr="00D738E5" w:rsidTr="00F43EA6">
        <w:trPr>
          <w:trHeight w:val="569"/>
        </w:trPr>
        <w:tc>
          <w:tcPr>
            <w:tcW w:w="823" w:type="pct"/>
            <w:vMerge w:val="restart"/>
          </w:tcPr>
          <w:p w:rsidR="00F43EA6" w:rsidRPr="00D738E5" w:rsidRDefault="00F43EA6" w:rsidP="00F43EA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1620" w:type="pct"/>
            <w:vMerge w:val="restart"/>
          </w:tcPr>
          <w:p w:rsidR="00F43EA6" w:rsidRPr="00D738E5" w:rsidRDefault="00F43EA6" w:rsidP="00F43EA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      </w:r>
          </w:p>
        </w:tc>
        <w:tc>
          <w:tcPr>
            <w:tcW w:w="2557" w:type="pct"/>
          </w:tcPr>
          <w:p w:rsidR="00F43EA6" w:rsidRPr="00D738E5" w:rsidRDefault="00F43EA6" w:rsidP="00F43EA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медицинские показания к использованию современных методов инструментальной диагностики заболеваний у детей; клиническую картину состояний, требующих неотложной помощи детям; международную статистическую классификацию болезней и проблем, связанных со здоровьем</w:t>
            </w:r>
          </w:p>
        </w:tc>
      </w:tr>
      <w:tr w:rsidR="00F43EA6" w:rsidRPr="00D738E5" w:rsidTr="00F43EA6">
        <w:trPr>
          <w:trHeight w:val="864"/>
        </w:trPr>
        <w:tc>
          <w:tcPr>
            <w:tcW w:w="823" w:type="pct"/>
            <w:vMerge/>
          </w:tcPr>
          <w:p w:rsidR="00F43EA6" w:rsidRPr="00D738E5" w:rsidRDefault="00F43EA6" w:rsidP="00F43E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vMerge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pct"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интерпретировать данные, полученные при инструментальном обследовании детей; интерпретировать результаты дополнительных консультаций детей; пользоваться необходимой медицинской аппаратурой; информационно-компьютерными программами</w:t>
            </w:r>
          </w:p>
        </w:tc>
      </w:tr>
      <w:tr w:rsidR="00F43EA6" w:rsidRPr="00D738E5" w:rsidTr="00F43EA6">
        <w:trPr>
          <w:trHeight w:val="420"/>
        </w:trPr>
        <w:tc>
          <w:tcPr>
            <w:tcW w:w="823" w:type="pct"/>
            <w:vMerge/>
          </w:tcPr>
          <w:p w:rsidR="00F43EA6" w:rsidRPr="00D738E5" w:rsidRDefault="00F43EA6" w:rsidP="00F43E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vMerge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pct"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Объективными методами обследования больного, выявить общие и специфически е признаки заболевания</w:t>
            </w:r>
          </w:p>
        </w:tc>
      </w:tr>
      <w:tr w:rsidR="00F43EA6" w:rsidRPr="00D738E5" w:rsidTr="00F43EA6">
        <w:trPr>
          <w:trHeight w:val="630"/>
        </w:trPr>
        <w:tc>
          <w:tcPr>
            <w:tcW w:w="823" w:type="pct"/>
            <w:vMerge w:val="restart"/>
          </w:tcPr>
          <w:p w:rsidR="00F43EA6" w:rsidRPr="00D738E5" w:rsidRDefault="00F43EA6" w:rsidP="00F43EA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ПК-5</w:t>
            </w:r>
          </w:p>
        </w:tc>
        <w:tc>
          <w:tcPr>
            <w:tcW w:w="1620" w:type="pct"/>
            <w:vMerge w:val="restart"/>
          </w:tcPr>
          <w:p w:rsidR="00F43EA6" w:rsidRPr="00D738E5" w:rsidRDefault="00F43EA6" w:rsidP="00F43E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</w:t>
            </w:r>
            <w:r w:rsidRPr="00D738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F43EA6" w:rsidRPr="00D738E5" w:rsidRDefault="00F43EA6" w:rsidP="00F43EA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pct"/>
          </w:tcPr>
          <w:p w:rsidR="00F43EA6" w:rsidRPr="00D738E5" w:rsidRDefault="00F43EA6" w:rsidP="00F43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Клиническую симптоматику детских хирургических заболеваний, их диагностику (клиническую, лабораторную, инструментальную), методики обследования различных органов и систем</w:t>
            </w:r>
          </w:p>
        </w:tc>
      </w:tr>
      <w:tr w:rsidR="00F43EA6" w:rsidRPr="00D738E5" w:rsidTr="00F43EA6">
        <w:trPr>
          <w:trHeight w:val="1932"/>
        </w:trPr>
        <w:tc>
          <w:tcPr>
            <w:tcW w:w="823" w:type="pct"/>
            <w:vMerge/>
          </w:tcPr>
          <w:p w:rsidR="00F43EA6" w:rsidRPr="00D738E5" w:rsidRDefault="00F43EA6" w:rsidP="00F43E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vMerge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pct"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Оценить результаты лабораторных и бактериологических анализов; инструментального исследования, провести диагностические манипуляции; - Провести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необходимости привлекать специалистов-консультантов; - Распознавать особенности клинического течения болезни, выявлять осложнения и сопутствующие заболевания</w:t>
            </w:r>
          </w:p>
        </w:tc>
      </w:tr>
      <w:tr w:rsidR="00F43EA6" w:rsidRPr="00D738E5" w:rsidTr="00F43EA6">
        <w:trPr>
          <w:trHeight w:val="1068"/>
        </w:trPr>
        <w:tc>
          <w:tcPr>
            <w:tcW w:w="823" w:type="pct"/>
            <w:vMerge/>
          </w:tcPr>
          <w:p w:rsidR="00F43EA6" w:rsidRPr="00D738E5" w:rsidRDefault="00F43EA6" w:rsidP="00F43E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vMerge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pct"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Методами 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исследования, применяемыми в детской хирургии; - Методами 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</w:tr>
      <w:tr w:rsidR="00F43EA6" w:rsidRPr="00D738E5" w:rsidTr="00F43EA6">
        <w:trPr>
          <w:trHeight w:val="494"/>
        </w:trPr>
        <w:tc>
          <w:tcPr>
            <w:tcW w:w="823" w:type="pct"/>
            <w:vMerge w:val="restart"/>
          </w:tcPr>
          <w:p w:rsidR="00F43EA6" w:rsidRPr="00D738E5" w:rsidRDefault="00F43EA6" w:rsidP="00F43EA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1620" w:type="pct"/>
            <w:vMerge w:val="restart"/>
          </w:tcPr>
          <w:p w:rsidR="00F43EA6" w:rsidRPr="00D738E5" w:rsidRDefault="00F43EA6" w:rsidP="00F43E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хирургической медицинской помощи</w:t>
            </w:r>
          </w:p>
          <w:p w:rsidR="00F43EA6" w:rsidRPr="00D738E5" w:rsidRDefault="00F43EA6" w:rsidP="00F43EA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pct"/>
          </w:tcPr>
          <w:p w:rsidR="00F43EA6" w:rsidRPr="00D738E5" w:rsidRDefault="00F43EA6" w:rsidP="00F43EA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Принципы медикаментозного лечения, фармакокинетику и фармакодинамику основных групп лекарственных средств; Принципы, приемы и методы обезболивания в детской хирургии, хирургические методы лечения, вопросы интенсивной терапии и реанимации; Основы диетотерапии и рационального питания больных с хирургической патологией.</w:t>
            </w:r>
          </w:p>
        </w:tc>
      </w:tr>
      <w:tr w:rsidR="00F43EA6" w:rsidRPr="00D738E5" w:rsidTr="00F43EA6">
        <w:trPr>
          <w:trHeight w:val="1128"/>
        </w:trPr>
        <w:tc>
          <w:tcPr>
            <w:tcW w:w="823" w:type="pct"/>
            <w:vMerge/>
          </w:tcPr>
          <w:p w:rsidR="00F43EA6" w:rsidRPr="00D738E5" w:rsidRDefault="00F43EA6" w:rsidP="00F43E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vMerge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pct"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Принимать правильные решения по тактике ведения больного ребенка; Вырабатывать лечебную тактику с учетом индивидуальных и патогенетических особенностей развития заболевания</w:t>
            </w:r>
          </w:p>
        </w:tc>
      </w:tr>
      <w:tr w:rsidR="00F43EA6" w:rsidRPr="00D738E5" w:rsidTr="00F43EA6">
        <w:trPr>
          <w:trHeight w:val="624"/>
        </w:trPr>
        <w:tc>
          <w:tcPr>
            <w:tcW w:w="823" w:type="pct"/>
            <w:vMerge/>
          </w:tcPr>
          <w:p w:rsidR="00F43EA6" w:rsidRPr="00D738E5" w:rsidRDefault="00F43EA6" w:rsidP="00F43EA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vMerge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pct"/>
          </w:tcPr>
          <w:p w:rsidR="00F43EA6" w:rsidRPr="00D738E5" w:rsidRDefault="00F43EA6" w:rsidP="00F43E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Владеть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Методами проведения необходимого консервативного лечения детей с хирургическими заболеваниями; Методами предоперационной подготовки,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хирургического лечения и послеоперационного ведения больных.</w:t>
            </w:r>
          </w:p>
        </w:tc>
      </w:tr>
      <w:tr w:rsidR="00F43EA6" w:rsidRPr="00D738E5" w:rsidTr="00F43EA6">
        <w:trPr>
          <w:trHeight w:val="2405"/>
        </w:trPr>
        <w:tc>
          <w:tcPr>
            <w:tcW w:w="823" w:type="pct"/>
            <w:vMerge w:val="restart"/>
          </w:tcPr>
          <w:p w:rsidR="00F43EA6" w:rsidRPr="00D738E5" w:rsidRDefault="00F43EA6" w:rsidP="00F43EA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ПК-9</w:t>
            </w:r>
          </w:p>
          <w:p w:rsidR="00F43EA6" w:rsidRPr="00D738E5" w:rsidRDefault="00F43EA6" w:rsidP="00F43E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pct"/>
            <w:vMerge w:val="restart"/>
          </w:tcPr>
          <w:p w:rsidR="00F43EA6" w:rsidRPr="00D738E5" w:rsidRDefault="00F43EA6" w:rsidP="00F43EA6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 w:rsidRPr="00D738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7" w:type="pct"/>
          </w:tcPr>
          <w:p w:rsidR="00F43EA6" w:rsidRPr="00D738E5" w:rsidRDefault="00F43EA6" w:rsidP="00F43EA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Основы законодательства о здравоохранении и директивные документы, определяющие деятельность органов и учреждений здравоохранения; - Основы законодательства РФ, основные нормативно-технические документы по охране здоровья населения различных возрастно-половых и социальных групп; - Основные показатели, характеризующие состояние общественного здоровья и организации здравоохранения; вопросы организации противоэпидемической работы, санитарного просвещения;</w:t>
            </w:r>
          </w:p>
        </w:tc>
      </w:tr>
      <w:tr w:rsidR="00F43EA6" w:rsidRPr="00D738E5" w:rsidTr="00F43EA6">
        <w:trPr>
          <w:trHeight w:val="2404"/>
        </w:trPr>
        <w:tc>
          <w:tcPr>
            <w:tcW w:w="823" w:type="pct"/>
            <w:vMerge/>
          </w:tcPr>
          <w:p w:rsidR="00F43EA6" w:rsidRPr="00D738E5" w:rsidRDefault="00F43EA6" w:rsidP="00F43EA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pct"/>
            <w:vMerge/>
          </w:tcPr>
          <w:p w:rsidR="00F43EA6" w:rsidRPr="00D738E5" w:rsidRDefault="00F43EA6" w:rsidP="00F43EA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pct"/>
          </w:tcPr>
          <w:p w:rsidR="00F43EA6" w:rsidRPr="00D738E5" w:rsidRDefault="00F43EA6" w:rsidP="00F43EA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Использовать во врачебной практике нормативные документы по организации здравоохранения; -Анализировать и оценивать качество медицинской помощи; - Использовать методы первичной и вторичной профилактики, устанавливать причинно-следственные связи изменений состояния общественного здоровья от воздействия фак</w:t>
            </w:r>
            <w:r w:rsidR="00DD4B78">
              <w:rPr>
                <w:rFonts w:ascii="Times New Roman" w:hAnsi="Times New Roman" w:cs="Times New Roman"/>
                <w:sz w:val="24"/>
                <w:szCs w:val="24"/>
              </w:rPr>
              <w:t xml:space="preserve">торов среды обитания. Проводить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санитарно-просветительную работу среди населения.</w:t>
            </w:r>
          </w:p>
        </w:tc>
      </w:tr>
      <w:tr w:rsidR="00F43EA6" w:rsidRPr="00D738E5" w:rsidTr="00F43EA6">
        <w:trPr>
          <w:trHeight w:val="1926"/>
        </w:trPr>
        <w:tc>
          <w:tcPr>
            <w:tcW w:w="823" w:type="pct"/>
            <w:vMerge/>
          </w:tcPr>
          <w:p w:rsidR="00F43EA6" w:rsidRPr="00D738E5" w:rsidRDefault="00F43EA6" w:rsidP="00F43EA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pct"/>
            <w:vMerge/>
          </w:tcPr>
          <w:p w:rsidR="00F43EA6" w:rsidRPr="00D738E5" w:rsidRDefault="00F43EA6" w:rsidP="00F43EA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pct"/>
          </w:tcPr>
          <w:p w:rsidR="00F43EA6" w:rsidRPr="00D738E5" w:rsidRDefault="00F43EA6" w:rsidP="00F43EA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(иметь навыки, опыт профессиональной деятельности): Принципами организации лечебно-диагностического процесса, внедрения рациональной организации труда в работу учреждений здравоохранения; -Принципами и методами формирования у населения здорового образа жизни</w:t>
            </w:r>
          </w:p>
        </w:tc>
      </w:tr>
    </w:tbl>
    <w:p w:rsidR="00B70E84" w:rsidRPr="00D738E5" w:rsidRDefault="00B70E84" w:rsidP="00B70E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10" w:rsidRPr="00D738E5" w:rsidRDefault="00306E10" w:rsidP="00306E10">
      <w:pPr>
        <w:tabs>
          <w:tab w:val="left" w:pos="113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 xml:space="preserve">     Производственная практика, как элемент изучения дисциплины, направлена на формирование и закрепление у ординаторов способности и готовности выполнять в профессиональной деятельности трудовые функции/действия, согласно профессиональному стандарту «Врач-детский хирург»:</w:t>
      </w:r>
    </w:p>
    <w:p w:rsidR="00364AF9" w:rsidRPr="00D738E5" w:rsidRDefault="00364AF9" w:rsidP="00506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9"/>
        <w:gridCol w:w="8290"/>
      </w:tblGrid>
      <w:tr w:rsidR="00306E10" w:rsidRPr="00D738E5" w:rsidTr="00A046F2">
        <w:trPr>
          <w:trHeight w:val="157"/>
        </w:trPr>
        <w:tc>
          <w:tcPr>
            <w:tcW w:w="9639" w:type="dxa"/>
            <w:gridSpan w:val="2"/>
          </w:tcPr>
          <w:p w:rsidR="00306E10" w:rsidRPr="00D738E5" w:rsidRDefault="00306E10" w:rsidP="00A046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первичной специализированной медико-санитарной помощи населению по профилю «детская хирургия» в амбулаторных условиях.</w:t>
            </w:r>
          </w:p>
        </w:tc>
      </w:tr>
      <w:tr w:rsidR="00306E10" w:rsidRPr="00D738E5" w:rsidTr="00A046F2">
        <w:trPr>
          <w:trHeight w:val="612"/>
        </w:trPr>
        <w:tc>
          <w:tcPr>
            <w:tcW w:w="1349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А/01.8</w:t>
            </w:r>
          </w:p>
        </w:tc>
        <w:tc>
          <w:tcPr>
            <w:tcW w:w="8290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медицинского обследования детей в целях выявления хирургических заболеваний, установление диагноза</w:t>
            </w:r>
          </w:p>
        </w:tc>
      </w:tr>
      <w:tr w:rsidR="00306E10" w:rsidRPr="00D738E5" w:rsidTr="00A046F2">
        <w:trPr>
          <w:trHeight w:val="286"/>
        </w:trPr>
        <w:tc>
          <w:tcPr>
            <w:tcW w:w="1349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А/02.8</w:t>
            </w:r>
          </w:p>
        </w:tc>
        <w:tc>
          <w:tcPr>
            <w:tcW w:w="8290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Назначение лечения детям с хирургическими заболеваниями, контроль его эффективности и безопасности</w:t>
            </w:r>
          </w:p>
        </w:tc>
      </w:tr>
      <w:tr w:rsidR="00306E10" w:rsidRPr="00D738E5" w:rsidTr="00A046F2">
        <w:trPr>
          <w:trHeight w:val="856"/>
        </w:trPr>
        <w:tc>
          <w:tcPr>
            <w:tcW w:w="1349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А/03.8</w:t>
            </w:r>
          </w:p>
        </w:tc>
        <w:tc>
          <w:tcPr>
            <w:tcW w:w="8290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Планирование и контроль эффективности медицинской реабилитации детей с хирургическими заболеваниями, в том числе при реализации индивидуальных программ реабилитации или абилитации инвалидов</w:t>
            </w:r>
          </w:p>
        </w:tc>
      </w:tr>
      <w:tr w:rsidR="00306E10" w:rsidRPr="00D738E5" w:rsidTr="00A046F2">
        <w:trPr>
          <w:trHeight w:val="565"/>
        </w:trPr>
        <w:tc>
          <w:tcPr>
            <w:tcW w:w="1349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А/04.8</w:t>
            </w:r>
          </w:p>
        </w:tc>
        <w:tc>
          <w:tcPr>
            <w:tcW w:w="8290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Оказание паллиативной медицинской помощи детям с хирургическими заболеваниями</w:t>
            </w:r>
          </w:p>
        </w:tc>
      </w:tr>
      <w:tr w:rsidR="00306E10" w:rsidRPr="00D738E5" w:rsidTr="00A046F2">
        <w:trPr>
          <w:trHeight w:val="438"/>
        </w:trPr>
        <w:tc>
          <w:tcPr>
            <w:tcW w:w="1349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А/05.8</w:t>
            </w:r>
          </w:p>
        </w:tc>
        <w:tc>
          <w:tcPr>
            <w:tcW w:w="8290" w:type="dxa"/>
          </w:tcPr>
          <w:p w:rsidR="00306E10" w:rsidRPr="00D738E5" w:rsidRDefault="00306E10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медицинских экспертиз в отношении детей с хирургическими заболеваниями</w:t>
            </w:r>
          </w:p>
        </w:tc>
      </w:tr>
      <w:tr w:rsidR="00306E10" w:rsidRPr="00D738E5" w:rsidTr="00A046F2">
        <w:trPr>
          <w:trHeight w:val="438"/>
        </w:trPr>
        <w:tc>
          <w:tcPr>
            <w:tcW w:w="1349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А/06.8</w:t>
            </w:r>
          </w:p>
        </w:tc>
        <w:tc>
          <w:tcPr>
            <w:tcW w:w="8290" w:type="dxa"/>
          </w:tcPr>
          <w:p w:rsidR="00306E10" w:rsidRPr="00D738E5" w:rsidRDefault="00306E10" w:rsidP="00A046F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</w:t>
            </w:r>
          </w:p>
        </w:tc>
      </w:tr>
      <w:tr w:rsidR="00306E10" w:rsidRPr="00D738E5" w:rsidTr="00A046F2">
        <w:trPr>
          <w:trHeight w:val="438"/>
        </w:trPr>
        <w:tc>
          <w:tcPr>
            <w:tcW w:w="1349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А/07.8</w:t>
            </w:r>
          </w:p>
        </w:tc>
        <w:tc>
          <w:tcPr>
            <w:tcW w:w="8290" w:type="dxa"/>
          </w:tcPr>
          <w:p w:rsidR="00306E10" w:rsidRPr="00D738E5" w:rsidRDefault="00306E10" w:rsidP="00A046F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306E10" w:rsidRPr="00D738E5" w:rsidTr="00A046F2">
        <w:trPr>
          <w:trHeight w:val="438"/>
        </w:trPr>
        <w:tc>
          <w:tcPr>
            <w:tcW w:w="1349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А/08.8</w:t>
            </w:r>
          </w:p>
        </w:tc>
        <w:tc>
          <w:tcPr>
            <w:tcW w:w="8290" w:type="dxa"/>
          </w:tcPr>
          <w:p w:rsidR="00306E10" w:rsidRPr="00D738E5" w:rsidRDefault="00306E10" w:rsidP="00A046F2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Оказание медицинской помощи в экстренной форме</w:t>
            </w:r>
          </w:p>
        </w:tc>
      </w:tr>
      <w:tr w:rsidR="00306E10" w:rsidRPr="00D738E5" w:rsidTr="00A046F2">
        <w:trPr>
          <w:trHeight w:val="438"/>
        </w:trPr>
        <w:tc>
          <w:tcPr>
            <w:tcW w:w="9639" w:type="dxa"/>
            <w:gridSpan w:val="2"/>
          </w:tcPr>
          <w:p w:rsidR="00306E10" w:rsidRPr="00D738E5" w:rsidRDefault="00306E10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первичной специализированной медико-санитарной помощи населению по профилю «детская хирургия» в стационарных условиях, а также в условиях дневного стационара</w:t>
            </w:r>
          </w:p>
        </w:tc>
      </w:tr>
      <w:tr w:rsidR="00306E10" w:rsidRPr="00D738E5" w:rsidTr="00A046F2">
        <w:trPr>
          <w:trHeight w:val="719"/>
        </w:trPr>
        <w:tc>
          <w:tcPr>
            <w:tcW w:w="1349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В/01.8</w:t>
            </w:r>
          </w:p>
        </w:tc>
        <w:tc>
          <w:tcPr>
            <w:tcW w:w="8290" w:type="dxa"/>
          </w:tcPr>
          <w:p w:rsidR="00306E10" w:rsidRPr="00D738E5" w:rsidRDefault="00306E10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медицинского обследования детей в целях выявления хирургических заболеваний, установление диагноза</w:t>
            </w:r>
          </w:p>
        </w:tc>
      </w:tr>
      <w:tr w:rsidR="00306E10" w:rsidRPr="00D738E5" w:rsidTr="00A046F2">
        <w:trPr>
          <w:trHeight w:val="872"/>
        </w:trPr>
        <w:tc>
          <w:tcPr>
            <w:tcW w:w="1349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В/02.8</w:t>
            </w:r>
          </w:p>
        </w:tc>
        <w:tc>
          <w:tcPr>
            <w:tcW w:w="8290" w:type="dxa"/>
          </w:tcPr>
          <w:p w:rsidR="00306E10" w:rsidRPr="00D738E5" w:rsidRDefault="00306E10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Назначение лечения детям с хирургическими заболеваниями, контроль его эффективности и безопасности</w:t>
            </w:r>
          </w:p>
        </w:tc>
      </w:tr>
      <w:tr w:rsidR="00306E10" w:rsidRPr="00D738E5" w:rsidTr="00A046F2">
        <w:trPr>
          <w:trHeight w:val="394"/>
        </w:trPr>
        <w:tc>
          <w:tcPr>
            <w:tcW w:w="1349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В/03.8</w:t>
            </w:r>
          </w:p>
        </w:tc>
        <w:tc>
          <w:tcPr>
            <w:tcW w:w="8290" w:type="dxa"/>
          </w:tcPr>
          <w:p w:rsidR="00306E10" w:rsidRPr="00D738E5" w:rsidRDefault="00306E10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306E10" w:rsidRPr="00D738E5" w:rsidTr="00A046F2">
        <w:trPr>
          <w:trHeight w:val="429"/>
        </w:trPr>
        <w:tc>
          <w:tcPr>
            <w:tcW w:w="1349" w:type="dxa"/>
          </w:tcPr>
          <w:p w:rsidR="00306E10" w:rsidRPr="00D738E5" w:rsidRDefault="00306E10" w:rsidP="00A046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В/04.8</w:t>
            </w:r>
          </w:p>
        </w:tc>
        <w:tc>
          <w:tcPr>
            <w:tcW w:w="8290" w:type="dxa"/>
          </w:tcPr>
          <w:p w:rsidR="00306E10" w:rsidRPr="00D738E5" w:rsidRDefault="00306E10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Оказание медицинской помощи в экстренной форме</w:t>
            </w:r>
          </w:p>
        </w:tc>
      </w:tr>
    </w:tbl>
    <w:p w:rsidR="00364AF9" w:rsidRPr="00D738E5" w:rsidRDefault="00364AF9" w:rsidP="00364A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4AF9" w:rsidRPr="00D738E5" w:rsidRDefault="00364AF9" w:rsidP="00364AF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4AF9" w:rsidRPr="00D738E5" w:rsidRDefault="0050658B" w:rsidP="0050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738E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4</w:t>
      </w:r>
      <w:r w:rsidR="00364AF9" w:rsidRPr="00D738E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.МЕСТО ПРАКТИКИ В СТРУКТУРЕ ОБРАЗОВАТЕЛЬНОЙ ПРОГРАММЫ.</w:t>
      </w:r>
    </w:p>
    <w:p w:rsidR="00364AF9" w:rsidRPr="00D738E5" w:rsidRDefault="00364AF9" w:rsidP="00506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306E10" w:rsidRPr="00D738E5" w:rsidRDefault="00364AF9" w:rsidP="00306E10">
      <w:pPr>
        <w:pStyle w:val="ac"/>
        <w:ind w:firstLine="567"/>
        <w:rPr>
          <w:b/>
          <w:snapToGrid w:val="0"/>
          <w:sz w:val="24"/>
          <w:szCs w:val="24"/>
        </w:rPr>
      </w:pPr>
      <w:r w:rsidRPr="00D738E5">
        <w:rPr>
          <w:sz w:val="24"/>
          <w:szCs w:val="24"/>
        </w:rPr>
        <w:tab/>
      </w:r>
      <w:r w:rsidR="00306E10" w:rsidRPr="00D738E5">
        <w:rPr>
          <w:snapToGrid w:val="0"/>
          <w:sz w:val="24"/>
          <w:szCs w:val="24"/>
        </w:rPr>
        <w:t>Дисциплина</w:t>
      </w:r>
      <w:r w:rsidR="00306E10" w:rsidRPr="00D738E5">
        <w:rPr>
          <w:i/>
          <w:snapToGrid w:val="0"/>
          <w:sz w:val="24"/>
          <w:szCs w:val="24"/>
        </w:rPr>
        <w:t xml:space="preserve"> </w:t>
      </w:r>
      <w:r w:rsidR="00306E10" w:rsidRPr="00D738E5">
        <w:rPr>
          <w:sz w:val="24"/>
          <w:szCs w:val="24"/>
        </w:rPr>
        <w:t>«Производственная (клиническая)</w:t>
      </w:r>
      <w:r w:rsidR="00306E10" w:rsidRPr="00D738E5">
        <w:rPr>
          <w:b/>
          <w:sz w:val="24"/>
          <w:szCs w:val="24"/>
        </w:rPr>
        <w:t xml:space="preserve"> </w:t>
      </w:r>
      <w:r w:rsidR="00306E10" w:rsidRPr="00D738E5">
        <w:rPr>
          <w:sz w:val="24"/>
          <w:szCs w:val="24"/>
        </w:rPr>
        <w:t>стационарная практика» относится к Блоку 2 «Практики»»</w:t>
      </w:r>
      <w:r w:rsidR="00306E10" w:rsidRPr="00D738E5">
        <w:rPr>
          <w:i/>
          <w:snapToGrid w:val="0"/>
          <w:sz w:val="24"/>
          <w:szCs w:val="24"/>
        </w:rPr>
        <w:t xml:space="preserve"> </w:t>
      </w:r>
      <w:r w:rsidR="00306E10" w:rsidRPr="00D738E5">
        <w:rPr>
          <w:sz w:val="24"/>
          <w:szCs w:val="24"/>
        </w:rPr>
        <w:t xml:space="preserve">ОПОП ВО по направлению подготовки 31.08.16 «Детская хирургия» </w:t>
      </w:r>
      <w:r w:rsidR="00306E10" w:rsidRPr="00D738E5">
        <w:rPr>
          <w:spacing w:val="-3"/>
          <w:sz w:val="24"/>
          <w:szCs w:val="24"/>
        </w:rPr>
        <w:t>(уровень подготовки кадров высшей квалификации)</w:t>
      </w:r>
      <w:r w:rsidR="00306E10" w:rsidRPr="00D738E5">
        <w:rPr>
          <w:i/>
          <w:snapToGrid w:val="0"/>
          <w:sz w:val="24"/>
          <w:szCs w:val="24"/>
        </w:rPr>
        <w:t>.</w:t>
      </w:r>
    </w:p>
    <w:p w:rsidR="00306E10" w:rsidRPr="00D738E5" w:rsidRDefault="00306E10" w:rsidP="003A52B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ab/>
      </w:r>
      <w:r w:rsidRPr="00D738E5">
        <w:rPr>
          <w:rStyle w:val="FontStyle221"/>
          <w:sz w:val="24"/>
          <w:szCs w:val="24"/>
        </w:rPr>
        <w:t xml:space="preserve"> </w:t>
      </w:r>
      <w:r w:rsidRPr="00D738E5">
        <w:rPr>
          <w:rFonts w:ascii="Times New Roman" w:hAnsi="Times New Roman" w:cs="Times New Roman"/>
          <w:sz w:val="24"/>
          <w:szCs w:val="24"/>
        </w:rPr>
        <w:t xml:space="preserve">Производственная (клиническая) стационарная практика </w:t>
      </w:r>
      <w:r w:rsidRPr="00D738E5">
        <w:rPr>
          <w:rFonts w:ascii="Times New Roman" w:hAnsi="Times New Roman" w:cs="Times New Roman"/>
          <w:bCs/>
          <w:sz w:val="24"/>
          <w:szCs w:val="24"/>
        </w:rPr>
        <w:t xml:space="preserve">относится к активным формам проведения занятий, соответствующих современным требованиям подготовки </w:t>
      </w:r>
    </w:p>
    <w:p w:rsidR="00306E10" w:rsidRPr="00D738E5" w:rsidRDefault="00306E10" w:rsidP="00306E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bCs/>
          <w:sz w:val="24"/>
          <w:szCs w:val="24"/>
        </w:rPr>
        <w:t xml:space="preserve">специалистов. Потребность в данном курсе обусловлена тем, что ординатор после обучения по традиционным (классическим) формам (лекции, практические занятия) нуждается в проверке степени овладения приобретенными знаниями, умениями и навыками, в их коррекции углублении и закреплении. </w:t>
      </w:r>
      <w:r w:rsidRPr="00D738E5">
        <w:rPr>
          <w:rFonts w:ascii="Times New Roman" w:eastAsia="Times New Roman" w:hAnsi="Times New Roman" w:cs="Times New Roman"/>
          <w:sz w:val="24"/>
          <w:szCs w:val="24"/>
        </w:rPr>
        <w:t>В целом практика направлена на углубление занятий и овладение теми профессиональными компетенциями, которые вытекают из квалификационных характеристик должностей работников в сфере здравоохранения.</w:t>
      </w:r>
    </w:p>
    <w:p w:rsidR="00306E10" w:rsidRPr="00D738E5" w:rsidRDefault="00306E10" w:rsidP="00306E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Производственная (клиническая) стационарная практика проводится в структурных подразделениях организации.</w:t>
      </w:r>
    </w:p>
    <w:p w:rsidR="00364AF9" w:rsidRPr="00D738E5" w:rsidRDefault="00364AF9" w:rsidP="0050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данной практики необходимы знания, умения и владения, сформированные следующими предшествующими дисциплинами:</w:t>
      </w:r>
    </w:p>
    <w:p w:rsidR="00306E10" w:rsidRPr="00D738E5" w:rsidRDefault="00306E10" w:rsidP="0050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10" w:rsidRPr="00D738E5" w:rsidRDefault="00306E10" w:rsidP="005065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8E5">
        <w:rPr>
          <w:rFonts w:ascii="Times New Roman" w:hAnsi="Times New Roman" w:cs="Times New Roman"/>
          <w:color w:val="000000" w:themeColor="text1"/>
          <w:sz w:val="24"/>
          <w:szCs w:val="24"/>
        </w:rPr>
        <w:t>Б1.Б.1 Детская хирургия</w:t>
      </w:r>
    </w:p>
    <w:p w:rsidR="00364AF9" w:rsidRPr="00D738E5" w:rsidRDefault="00364AF9" w:rsidP="00506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Б1.Б.2 Общественное здоровье и здравоохранение  </w:t>
      </w:r>
    </w:p>
    <w:p w:rsidR="00364AF9" w:rsidRPr="00D738E5" w:rsidRDefault="00364AF9" w:rsidP="00506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7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Б1.Б.З Педагогика </w:t>
      </w:r>
    </w:p>
    <w:p w:rsidR="00306E10" w:rsidRPr="00D738E5" w:rsidRDefault="00306E10" w:rsidP="005065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8E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Б1.Б.4 Медицина чрезвычайных ситуаций</w:t>
      </w:r>
    </w:p>
    <w:p w:rsidR="00306E10" w:rsidRPr="00D738E5" w:rsidRDefault="00306E10" w:rsidP="005065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8E5">
        <w:rPr>
          <w:rFonts w:ascii="Times New Roman" w:hAnsi="Times New Roman" w:cs="Times New Roman"/>
          <w:color w:val="000000" w:themeColor="text1"/>
          <w:sz w:val="24"/>
          <w:szCs w:val="24"/>
        </w:rPr>
        <w:t>Б1.Б.5 Патология</w:t>
      </w:r>
    </w:p>
    <w:p w:rsidR="00306E10" w:rsidRPr="00D738E5" w:rsidRDefault="00306E10" w:rsidP="005065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8E5">
        <w:rPr>
          <w:rFonts w:ascii="Times New Roman" w:hAnsi="Times New Roman" w:cs="Times New Roman"/>
          <w:color w:val="000000" w:themeColor="text1"/>
          <w:sz w:val="24"/>
          <w:szCs w:val="24"/>
        </w:rPr>
        <w:t>Б1.В.ОД.1 Методы обследования детской хирургии</w:t>
      </w:r>
    </w:p>
    <w:p w:rsidR="00306E10" w:rsidRPr="00D738E5" w:rsidRDefault="00306E10" w:rsidP="005065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8E5">
        <w:rPr>
          <w:rFonts w:ascii="Times New Roman" w:hAnsi="Times New Roman" w:cs="Times New Roman"/>
          <w:color w:val="000000" w:themeColor="text1"/>
          <w:sz w:val="24"/>
          <w:szCs w:val="24"/>
        </w:rPr>
        <w:t>Б1.В.ДВ.1.1 Детская реаниматология и анестезиология</w:t>
      </w:r>
    </w:p>
    <w:p w:rsidR="00364AF9" w:rsidRPr="00D738E5" w:rsidRDefault="00306E10" w:rsidP="005065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38E5">
        <w:rPr>
          <w:rFonts w:ascii="Times New Roman" w:hAnsi="Times New Roman" w:cs="Times New Roman"/>
          <w:color w:val="000000" w:themeColor="text1"/>
          <w:sz w:val="24"/>
          <w:szCs w:val="24"/>
        </w:rPr>
        <w:t>Б1.В.ДВ.1.</w:t>
      </w:r>
      <w:r w:rsidR="00364AF9" w:rsidRPr="00D738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 w:rsidRPr="00D738E5">
        <w:rPr>
          <w:rFonts w:ascii="Times New Roman" w:hAnsi="Times New Roman" w:cs="Times New Roman"/>
          <w:color w:val="000000" w:themeColor="text1"/>
          <w:sz w:val="24"/>
          <w:szCs w:val="24"/>
        </w:rPr>
        <w:t>Нейрохирургия</w:t>
      </w:r>
    </w:p>
    <w:p w:rsidR="00306E10" w:rsidRPr="00D738E5" w:rsidRDefault="00306E10" w:rsidP="005065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64AF9" w:rsidRPr="00D738E5" w:rsidRDefault="00364AF9" w:rsidP="0050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Навыки, сформированные в процессе прохождения «Производственной (клинической) практики», необходимы для последующей профессиональной деятельности.</w:t>
      </w:r>
    </w:p>
    <w:p w:rsidR="0050658B" w:rsidRPr="00D738E5" w:rsidRDefault="0050658B" w:rsidP="00DD4B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14A1C" w:rsidRPr="00D738E5" w:rsidRDefault="0050658B" w:rsidP="00914A1C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738E5">
        <w:rPr>
          <w:rFonts w:ascii="Times New Roman" w:hAnsi="Times New Roman" w:cs="Times New Roman"/>
          <w:b/>
          <w:bCs/>
          <w:color w:val="0070C0"/>
          <w:sz w:val="24"/>
          <w:szCs w:val="24"/>
        </w:rPr>
        <w:t>5</w:t>
      </w:r>
      <w:r w:rsidR="00914A1C" w:rsidRPr="00D738E5">
        <w:rPr>
          <w:rFonts w:ascii="Times New Roman" w:hAnsi="Times New Roman" w:cs="Times New Roman"/>
          <w:b/>
          <w:bCs/>
          <w:color w:val="0070C0"/>
          <w:sz w:val="24"/>
          <w:szCs w:val="24"/>
        </w:rPr>
        <w:t>. ОБЪЕМ ПРАКТИКИ И ВИДЫ РАБОТ.</w:t>
      </w:r>
    </w:p>
    <w:p w:rsidR="00914A1C" w:rsidRPr="00D738E5" w:rsidRDefault="00914A1C" w:rsidP="00914A1C">
      <w:pPr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 xml:space="preserve">Таблица 1. Общая трудоемкость дисциплины составляет 66 зачетных ед. (2376 часов)  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25"/>
        <w:gridCol w:w="1276"/>
        <w:gridCol w:w="992"/>
        <w:gridCol w:w="1384"/>
        <w:gridCol w:w="1451"/>
      </w:tblGrid>
      <w:tr w:rsidR="00306E10" w:rsidRPr="00D738E5" w:rsidTr="00306E10">
        <w:trPr>
          <w:trHeight w:val="276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10" w:rsidRPr="00D738E5" w:rsidRDefault="00306E10" w:rsidP="00A046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10" w:rsidRPr="00D738E5" w:rsidRDefault="00306E10" w:rsidP="00A046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часов / зачетных единиц</w:t>
            </w:r>
          </w:p>
        </w:tc>
      </w:tr>
      <w:tr w:rsidR="00306E10" w:rsidRPr="00D738E5" w:rsidTr="00306E10">
        <w:trPr>
          <w:trHeight w:val="14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10" w:rsidRPr="00D738E5" w:rsidRDefault="00306E10" w:rsidP="00A04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10" w:rsidRPr="00D738E5" w:rsidRDefault="00306E10" w:rsidP="00A046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A046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A046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A046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10" w:rsidRPr="00D738E5" w:rsidRDefault="00306E10" w:rsidP="00A046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6E10" w:rsidRPr="00D738E5" w:rsidTr="00306E10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10" w:rsidRPr="00D738E5" w:rsidRDefault="00306E10" w:rsidP="00306E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трудоемкость (в часах/зет)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10" w:rsidRPr="00D738E5" w:rsidRDefault="00306E10" w:rsidP="00306E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306E1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1080\3</w:t>
            </w: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A046F2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432/12</w:t>
            </w: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306E1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864/24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A046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2376/66</w:t>
            </w:r>
          </w:p>
        </w:tc>
      </w:tr>
      <w:tr w:rsidR="00306E10" w:rsidRPr="00D738E5" w:rsidTr="00306E10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10" w:rsidRPr="00D738E5" w:rsidRDefault="00306E10" w:rsidP="00306E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работа (в часах):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A046F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A046F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E10" w:rsidRPr="00D738E5" w:rsidTr="00306E10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10" w:rsidRPr="00D738E5" w:rsidRDefault="00306E10" w:rsidP="00306E10">
            <w:pPr>
              <w:widowControl w:val="0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Аудиторная работа (Ауд)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10" w:rsidRPr="00D738E5" w:rsidRDefault="00306E10" w:rsidP="00A046F2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306E1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D738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A046F2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A046F2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A046F2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216</w:t>
            </w:r>
          </w:p>
        </w:tc>
      </w:tr>
      <w:tr w:rsidR="00306E10" w:rsidRPr="00D738E5" w:rsidTr="00306E10">
        <w:trPr>
          <w:trHeight w:val="2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10" w:rsidRPr="00D738E5" w:rsidRDefault="00306E10" w:rsidP="00306E10">
            <w:pPr>
              <w:widowControl w:val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 (СР)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A046F2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306E1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38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306E1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38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306E1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864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306E10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2160</w:t>
            </w:r>
          </w:p>
        </w:tc>
      </w:tr>
      <w:tr w:rsidR="00306E10" w:rsidRPr="00D738E5" w:rsidTr="00306E10">
        <w:trPr>
          <w:trHeight w:val="2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E10" w:rsidRPr="00D738E5" w:rsidRDefault="00306E10" w:rsidP="00306E1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10" w:rsidRPr="00D738E5" w:rsidRDefault="00306E10" w:rsidP="00A046F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A046F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A046F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10" w:rsidRPr="00D738E5" w:rsidRDefault="00306E10" w:rsidP="00A046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 с оценкой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10" w:rsidRPr="00D738E5" w:rsidRDefault="00306E10" w:rsidP="00A046F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Зачет с оценкой </w:t>
            </w:r>
          </w:p>
        </w:tc>
      </w:tr>
    </w:tbl>
    <w:p w:rsidR="0050658B" w:rsidRPr="00D738E5" w:rsidRDefault="0050658B" w:rsidP="0050658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14A1C" w:rsidRPr="00D738E5" w:rsidRDefault="00914A1C" w:rsidP="00506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b/>
          <w:sz w:val="24"/>
          <w:szCs w:val="24"/>
        </w:rPr>
        <w:t>Трудоемкость видов практики</w:t>
      </w:r>
    </w:p>
    <w:tbl>
      <w:tblPr>
        <w:tblW w:w="8880" w:type="dxa"/>
        <w:jc w:val="center"/>
        <w:tblLook w:val="00A0" w:firstRow="1" w:lastRow="0" w:firstColumn="1" w:lastColumn="0" w:noHBand="0" w:noVBand="0"/>
      </w:tblPr>
      <w:tblGrid>
        <w:gridCol w:w="897"/>
        <w:gridCol w:w="4738"/>
        <w:gridCol w:w="992"/>
        <w:gridCol w:w="992"/>
        <w:gridCol w:w="1261"/>
      </w:tblGrid>
      <w:tr w:rsidR="00A046F2" w:rsidRPr="00D738E5" w:rsidTr="00A046F2">
        <w:trPr>
          <w:trHeight w:val="315"/>
          <w:tblHeader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</w:tc>
        <w:tc>
          <w:tcPr>
            <w:tcW w:w="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Профиль отделения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недель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ЗЕ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Отделение ЭГХ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6,66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6F2" w:rsidRPr="00D738E5" w:rsidRDefault="00A046F2" w:rsidP="00A046F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Отделение плановой хирургии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6,66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6F2" w:rsidRPr="00D738E5" w:rsidRDefault="00A046F2" w:rsidP="00A046F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Отделение урологии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6,66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6F2" w:rsidRPr="00D738E5" w:rsidRDefault="00A046F2" w:rsidP="00A046F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Отделение травматологии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6F2" w:rsidRPr="00D738E5" w:rsidRDefault="00A046F2" w:rsidP="00A046F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Отделение ортопедии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6F2" w:rsidRPr="00D738E5" w:rsidRDefault="00A046F2" w:rsidP="00A046F2">
            <w:pPr>
              <w:suppressAutoHyphens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Отделение НЧЛХ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6F2" w:rsidRPr="00D738E5" w:rsidRDefault="00A046F2" w:rsidP="00A046F2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Отделение онкогематологии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1,33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6F2" w:rsidRPr="00D738E5" w:rsidRDefault="003A52B3" w:rsidP="00A046F2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Отделение общей реанимац</w:t>
            </w:r>
            <w:r w:rsidR="00A046F2"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6F2" w:rsidRPr="00D738E5" w:rsidRDefault="00A046F2" w:rsidP="00A046F2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Отделение реанимации новорожденных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6F2" w:rsidRPr="00D738E5" w:rsidRDefault="00A046F2" w:rsidP="00A046F2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Отделение приемное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6F2" w:rsidRPr="00D738E5" w:rsidRDefault="00A046F2" w:rsidP="00A046F2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Отделение амбулаторной травмы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6F2" w:rsidRPr="00D738E5" w:rsidRDefault="00A046F2" w:rsidP="00A046F2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Отделение функциональной диагностики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0,66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6F2" w:rsidRPr="00D738E5" w:rsidRDefault="00A046F2" w:rsidP="00A046F2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Отделение рентгенологическое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0,66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6F2" w:rsidRPr="00D738E5" w:rsidRDefault="00A046F2" w:rsidP="00A046F2">
            <w:pPr>
              <w:suppressAutoHyphens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Поликлиническое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6F2" w:rsidRPr="00D738E5" w:rsidRDefault="00A046F2" w:rsidP="00A046F2">
            <w:pPr>
              <w:suppressAutoHyphens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Аккредитационно-симуляционный центр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1,33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A046F2" w:rsidRPr="00D738E5" w:rsidTr="00A046F2">
        <w:trPr>
          <w:trHeight w:val="31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2376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66</w:t>
            </w:r>
          </w:p>
        </w:tc>
      </w:tr>
    </w:tbl>
    <w:p w:rsidR="00914A1C" w:rsidRPr="00D738E5" w:rsidRDefault="00914A1C" w:rsidP="00B70E84">
      <w:pPr>
        <w:rPr>
          <w:rFonts w:ascii="Times New Roman" w:hAnsi="Times New Roman" w:cs="Times New Roman"/>
          <w:sz w:val="24"/>
          <w:szCs w:val="24"/>
        </w:rPr>
      </w:pPr>
    </w:p>
    <w:p w:rsidR="00887921" w:rsidRPr="00D738E5" w:rsidRDefault="00887921" w:rsidP="00A046F2">
      <w:pP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887921" w:rsidRPr="00D738E5" w:rsidRDefault="00887921" w:rsidP="00032B05">
      <w:pPr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sectPr w:rsidR="00887921" w:rsidRPr="00D738E5" w:rsidSect="00044DD4">
          <w:foot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914A1C" w:rsidRPr="00D738E5" w:rsidRDefault="0050658B" w:rsidP="00032B05">
      <w:pPr>
        <w:jc w:val="center"/>
        <w:rPr>
          <w:rFonts w:ascii="Times New Roman" w:eastAsia="Arial Unicode MS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D738E5">
        <w:rPr>
          <w:rFonts w:ascii="Times New Roman" w:eastAsia="Arial Unicode MS" w:hAnsi="Times New Roman" w:cs="Times New Roman"/>
          <w:b/>
          <w:color w:val="0070C0"/>
          <w:sz w:val="24"/>
          <w:szCs w:val="24"/>
          <w:lang w:eastAsia="ru-RU"/>
        </w:rPr>
        <w:lastRenderedPageBreak/>
        <w:t>6</w:t>
      </w:r>
      <w:r w:rsidR="00032B05" w:rsidRPr="00D738E5">
        <w:rPr>
          <w:rFonts w:ascii="Times New Roman" w:eastAsia="Arial Unicode MS" w:hAnsi="Times New Roman" w:cs="Times New Roman"/>
          <w:b/>
          <w:color w:val="0070C0"/>
          <w:sz w:val="24"/>
          <w:szCs w:val="24"/>
          <w:lang w:eastAsia="ru-RU"/>
        </w:rPr>
        <w:t>.</w:t>
      </w:r>
      <w:r w:rsidR="00032B05" w:rsidRPr="00D738E5">
        <w:rPr>
          <w:rFonts w:ascii="Times New Roman" w:eastAsia="Arial Unicode MS" w:hAnsi="Times New Roman" w:cs="Times New Roman"/>
          <w:b/>
          <w:bCs/>
          <w:color w:val="0070C0"/>
          <w:sz w:val="24"/>
          <w:szCs w:val="24"/>
          <w:lang w:eastAsia="ru-RU"/>
        </w:rPr>
        <w:t xml:space="preserve"> СОДЕРЖАНИЕ ПРАКТИКИ</w:t>
      </w:r>
    </w:p>
    <w:tbl>
      <w:tblPr>
        <w:tblStyle w:val="a6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6379"/>
        <w:gridCol w:w="1276"/>
        <w:gridCol w:w="737"/>
        <w:gridCol w:w="680"/>
        <w:gridCol w:w="1134"/>
        <w:gridCol w:w="2552"/>
      </w:tblGrid>
      <w:tr w:rsidR="00A046F2" w:rsidRPr="00D738E5" w:rsidTr="00A046F2">
        <w:trPr>
          <w:trHeight w:val="487"/>
        </w:trPr>
        <w:tc>
          <w:tcPr>
            <w:tcW w:w="426" w:type="dxa"/>
            <w:vAlign w:val="center"/>
          </w:tcPr>
          <w:p w:rsidR="00A046F2" w:rsidRPr="00D738E5" w:rsidRDefault="00A046F2" w:rsidP="00A046F2">
            <w:pPr>
              <w:pStyle w:val="a3"/>
              <w:spacing w:line="216" w:lineRule="auto"/>
              <w:rPr>
                <w:b/>
              </w:rPr>
            </w:pPr>
            <w:r w:rsidRPr="00D738E5">
              <w:rPr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A046F2" w:rsidRPr="00D738E5" w:rsidRDefault="00A046F2" w:rsidP="00A046F2">
            <w:pPr>
              <w:pStyle w:val="a3"/>
              <w:spacing w:line="216" w:lineRule="auto"/>
              <w:rPr>
                <w:b/>
              </w:rPr>
            </w:pPr>
            <w:r w:rsidRPr="00D738E5">
              <w:rPr>
                <w:b/>
              </w:rPr>
              <w:t>Разделы практики</w:t>
            </w:r>
          </w:p>
        </w:tc>
        <w:tc>
          <w:tcPr>
            <w:tcW w:w="6379" w:type="dxa"/>
            <w:vAlign w:val="center"/>
          </w:tcPr>
          <w:p w:rsidR="00A046F2" w:rsidRPr="00D738E5" w:rsidRDefault="00A046F2" w:rsidP="00A046F2">
            <w:pPr>
              <w:pStyle w:val="a3"/>
              <w:spacing w:line="216" w:lineRule="auto"/>
              <w:jc w:val="center"/>
              <w:rPr>
                <w:b/>
              </w:rPr>
            </w:pPr>
            <w:r w:rsidRPr="00D738E5">
              <w:rPr>
                <w:b/>
              </w:rPr>
              <w:t>Содержание раздела</w:t>
            </w:r>
          </w:p>
        </w:tc>
        <w:tc>
          <w:tcPr>
            <w:tcW w:w="1276" w:type="dxa"/>
            <w:vAlign w:val="center"/>
          </w:tcPr>
          <w:p w:rsidR="00A046F2" w:rsidRPr="00D738E5" w:rsidRDefault="00A046F2" w:rsidP="00A046F2">
            <w:pPr>
              <w:pStyle w:val="a3"/>
              <w:spacing w:line="216" w:lineRule="auto"/>
              <w:ind w:right="-102" w:hanging="107"/>
              <w:rPr>
                <w:b/>
              </w:rPr>
            </w:pPr>
            <w:r w:rsidRPr="00D738E5">
              <w:rPr>
                <w:b/>
              </w:rPr>
              <w:t xml:space="preserve"> Код компе-тенции</w:t>
            </w:r>
          </w:p>
        </w:tc>
        <w:tc>
          <w:tcPr>
            <w:tcW w:w="1417" w:type="dxa"/>
            <w:gridSpan w:val="2"/>
            <w:vAlign w:val="center"/>
          </w:tcPr>
          <w:p w:rsidR="00A046F2" w:rsidRPr="00D738E5" w:rsidRDefault="00A046F2" w:rsidP="00A046F2">
            <w:pPr>
              <w:pStyle w:val="a3"/>
              <w:spacing w:line="216" w:lineRule="auto"/>
              <w:rPr>
                <w:b/>
              </w:rPr>
            </w:pPr>
            <w:r w:rsidRPr="00D738E5">
              <w:rPr>
                <w:b/>
              </w:rPr>
              <w:t>Трудоем-</w:t>
            </w:r>
          </w:p>
          <w:p w:rsidR="00A046F2" w:rsidRPr="00D738E5" w:rsidRDefault="00A046F2" w:rsidP="00A046F2">
            <w:pPr>
              <w:pStyle w:val="a3"/>
              <w:spacing w:line="216" w:lineRule="auto"/>
              <w:rPr>
                <w:b/>
              </w:rPr>
            </w:pPr>
            <w:r w:rsidRPr="00D738E5">
              <w:rPr>
                <w:b/>
              </w:rPr>
              <w:t>кость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spacing w:line="216" w:lineRule="auto"/>
              <w:ind w:right="113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Трудовые</w:t>
            </w:r>
          </w:p>
          <w:p w:rsidR="00A046F2" w:rsidRPr="00D738E5" w:rsidRDefault="00A046F2" w:rsidP="00A046F2">
            <w:pPr>
              <w:pStyle w:val="a3"/>
              <w:spacing w:line="216" w:lineRule="auto"/>
              <w:rPr>
                <w:b/>
                <w:spacing w:val="-20"/>
              </w:rPr>
            </w:pPr>
            <w:r w:rsidRPr="00D738E5">
              <w:rPr>
                <w:b/>
                <w:spacing w:val="-20"/>
              </w:rPr>
              <w:t>функции</w:t>
            </w:r>
          </w:p>
        </w:tc>
        <w:tc>
          <w:tcPr>
            <w:tcW w:w="2552" w:type="dxa"/>
            <w:vAlign w:val="center"/>
          </w:tcPr>
          <w:p w:rsidR="00A046F2" w:rsidRPr="00D738E5" w:rsidRDefault="00A046F2" w:rsidP="00A046F2">
            <w:pPr>
              <w:pStyle w:val="a3"/>
              <w:spacing w:line="216" w:lineRule="auto"/>
              <w:rPr>
                <w:b/>
              </w:rPr>
            </w:pPr>
            <w:r w:rsidRPr="00D738E5">
              <w:rPr>
                <w:b/>
              </w:rPr>
              <w:t>Формы текущего контроля</w:t>
            </w:r>
          </w:p>
        </w:tc>
      </w:tr>
      <w:tr w:rsidR="00A046F2" w:rsidRPr="00D738E5" w:rsidTr="002C7F3C">
        <w:trPr>
          <w:trHeight w:val="360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  <w:rPr>
                <w:b/>
              </w:rPr>
            </w:pP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  <w:rPr>
                <w:b/>
              </w:rPr>
            </w:pP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  <w:rPr>
                <w:b/>
              </w:rPr>
            </w:pPr>
          </w:p>
        </w:tc>
        <w:tc>
          <w:tcPr>
            <w:tcW w:w="737" w:type="dxa"/>
          </w:tcPr>
          <w:p w:rsidR="00A046F2" w:rsidRPr="00D738E5" w:rsidRDefault="00A046F2" w:rsidP="00A046F2">
            <w:pPr>
              <w:pStyle w:val="a3"/>
              <w:ind w:hanging="110"/>
              <w:rPr>
                <w:b/>
              </w:rPr>
            </w:pPr>
            <w:r w:rsidRPr="00D738E5">
              <w:rPr>
                <w:b/>
              </w:rPr>
              <w:t xml:space="preserve">  нед</w:t>
            </w:r>
          </w:p>
        </w:tc>
        <w:tc>
          <w:tcPr>
            <w:tcW w:w="680" w:type="dxa"/>
          </w:tcPr>
          <w:p w:rsidR="00A046F2" w:rsidRPr="00D738E5" w:rsidRDefault="00A046F2" w:rsidP="00A046F2">
            <w:pPr>
              <w:pStyle w:val="a3"/>
              <w:ind w:right="-115"/>
              <w:rPr>
                <w:b/>
              </w:rPr>
            </w:pPr>
            <w:r w:rsidRPr="00D738E5">
              <w:rPr>
                <w:b/>
              </w:rPr>
              <w:t>часы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  <w:rPr>
                <w:b/>
              </w:rPr>
            </w:pP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  <w:rPr>
                <w:b/>
              </w:rPr>
            </w:pPr>
          </w:p>
        </w:tc>
      </w:tr>
      <w:tr w:rsidR="00A046F2" w:rsidRPr="00D738E5" w:rsidTr="002C7F3C">
        <w:trPr>
          <w:trHeight w:val="3400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  <w:r w:rsidRPr="00D738E5">
              <w:t>1</w:t>
            </w: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>Подготовительный этап: инструктаж по технике безопасности, знакомство с клинической базой, на которой будет проходить практика, вводное информирование по вопросам организации и содержания производственной практики</w:t>
            </w:r>
          </w:p>
          <w:p w:rsidR="00A046F2" w:rsidRPr="00D738E5" w:rsidRDefault="00A046F2" w:rsidP="00A046F2">
            <w:pPr>
              <w:pStyle w:val="a3"/>
            </w:pPr>
          </w:p>
          <w:p w:rsidR="00A046F2" w:rsidRPr="00D738E5" w:rsidRDefault="00A046F2" w:rsidP="00A046F2">
            <w:pPr>
              <w:pStyle w:val="a3"/>
            </w:pPr>
            <w:r w:rsidRPr="00D738E5">
              <w:t xml:space="preserve">Работа в </w:t>
            </w:r>
            <w:r w:rsidRPr="00D738E5">
              <w:rPr>
                <w:rFonts w:eastAsia="Calibri"/>
                <w:bCs/>
                <w:iCs/>
              </w:rPr>
              <w:t>отделении ЭГХ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- Принципы планирования личного времени, способы и методы</w:t>
            </w:r>
          </w:p>
          <w:p w:rsidR="00A046F2" w:rsidRPr="00D738E5" w:rsidRDefault="00A046F2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саморазвития и самообразования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- Курация больных, ведение медицинской документации 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-Основы диагностики неотложных хирургических состояний и гнойной хирургической инфекции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</w:t>
            </w:r>
            <w:r w:rsidRPr="00D738E5">
              <w:rPr>
                <w:snapToGrid w:val="0"/>
              </w:rPr>
              <w:t>Принципы лечения неотложных хирургических состояний и гнойной хирургической инфекции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-Инструментальные методы диагностики в детской хирургии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Консультация больных, участие в клинических разборах и обходах.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Проведение анализа лекарственной терапии, и ее коррекции с позиций доказательной медицины и принципов клинической фармакологии.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Ассистирование на хирургических операциях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Самостоятельные хирургические манипуляции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Проведение специальных методов обследования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  <w:r w:rsidRPr="00D738E5">
              <w:t>ПК – 1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- 2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- 5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ПК – 6 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- 9</w:t>
            </w:r>
          </w:p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6,66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  <w:r w:rsidRPr="00D738E5">
              <w:t>А/01.8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А/04.8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А/05.8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А/06.8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А/07.8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А/08.8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В/04.8</w:t>
            </w:r>
          </w:p>
        </w:tc>
        <w:tc>
          <w:tcPr>
            <w:tcW w:w="2552" w:type="dxa"/>
          </w:tcPr>
          <w:p w:rsidR="00A046F2" w:rsidRPr="00D738E5" w:rsidRDefault="00A046F2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Проверка оформления дневника ординатора. Проверка усвоения навыков преподавателем в реальных условиях стационара. (Устный опрос,</w:t>
            </w:r>
            <w:r w:rsidR="00DD4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проверка навыков)</w:t>
            </w:r>
          </w:p>
        </w:tc>
      </w:tr>
      <w:tr w:rsidR="00A046F2" w:rsidRPr="00D738E5" w:rsidTr="002C7F3C">
        <w:trPr>
          <w:trHeight w:val="473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  <w:r w:rsidRPr="00D738E5">
              <w:t>2</w:t>
            </w: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>Работа в отделении плановой хирургии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</w:pPr>
            <w:r w:rsidRPr="00D738E5">
              <w:t xml:space="preserve">- Курация больных, ведение медицинской документации 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-Основы диагностики хирургических заболеваний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</w:t>
            </w:r>
            <w:r w:rsidRPr="00D738E5">
              <w:rPr>
                <w:snapToGrid w:val="0"/>
              </w:rPr>
              <w:t>Принципы лечения хирургических заболеваний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-Инструментальные методы диагностики в ревматологии.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Консультация больных, участие в клинических разборах и обходах.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Проведение анализа лекарственной терапии, и ее коррекции с позиций доказательной медицины и принципов клинической фармакологии.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Ассистирование на хирургических операциях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Самостоятельные хирургические манипуляции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Проведение специальных методов обследования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  <w:r w:rsidRPr="00D738E5">
              <w:t>ПК – 1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- 2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- 5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ПК – 6 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- 9</w:t>
            </w:r>
          </w:p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6,66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  <w:r w:rsidRPr="00D738E5">
              <w:t>А/01.8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А/04.8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А/05.8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А/06.8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А/07.8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А/08.8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В/04.8</w:t>
            </w: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t>Проверка оформления дневника ординатора. Проверка усвоения навыков преподавателем в реальных условиях стационара. (Устный опрос,</w:t>
            </w:r>
            <w:r w:rsidR="00DD4B78">
              <w:t xml:space="preserve"> </w:t>
            </w:r>
            <w:r w:rsidRPr="00D738E5">
              <w:t>проверка навыков)</w:t>
            </w:r>
          </w:p>
        </w:tc>
      </w:tr>
      <w:tr w:rsidR="00A046F2" w:rsidRPr="00D738E5" w:rsidTr="002C7F3C">
        <w:trPr>
          <w:trHeight w:val="276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  <w:r w:rsidRPr="00D738E5">
              <w:t>3</w:t>
            </w: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 xml:space="preserve">Работа в отделении </w:t>
            </w:r>
            <w:r w:rsidRPr="00D738E5">
              <w:lastRenderedPageBreak/>
              <w:t>урологии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lastRenderedPageBreak/>
              <w:t>-Курация больных, ведение медицинской документации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lastRenderedPageBreak/>
              <w:t>-Основы диагностики урологических заболеваний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</w:t>
            </w:r>
            <w:r w:rsidRPr="00D738E5">
              <w:rPr>
                <w:snapToGrid w:val="0"/>
              </w:rPr>
              <w:t>Принципы лечения урологических заболеваний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 xml:space="preserve">-Инструментальные и лабораторные методы диагностики. 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Проведение специальных методов обследования.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-Консультация больных, участие в клинических разборах и обходах.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- Проведение анализа лекарственной терапии, и ее коррекции с позиций доказательной медицины и принципов клинической фармакологии. 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  <w:r w:rsidRPr="00D738E5">
              <w:lastRenderedPageBreak/>
              <w:t>ПК – 1</w:t>
            </w:r>
          </w:p>
          <w:p w:rsidR="00A046F2" w:rsidRPr="00D738E5" w:rsidRDefault="00A046F2" w:rsidP="00A046F2">
            <w:pPr>
              <w:pStyle w:val="a3"/>
            </w:pPr>
            <w:r w:rsidRPr="00D738E5">
              <w:lastRenderedPageBreak/>
              <w:t>ПК - 2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- 5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ПК – 6 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- 9</w:t>
            </w:r>
          </w:p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6,66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  <w:r w:rsidRPr="00D738E5">
              <w:t>А/01.8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lastRenderedPageBreak/>
              <w:t>А/02.8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А/04.8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А/05.8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А/06.8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А/07.8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А/08.8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В/04.8</w:t>
            </w: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lastRenderedPageBreak/>
              <w:t xml:space="preserve">Проверка оформления </w:t>
            </w:r>
            <w:r w:rsidRPr="00D738E5">
              <w:lastRenderedPageBreak/>
              <w:t>дневника ординатора. Проверка усвоения навыков преподавателем в реальных условиях стационара. (Устный опрос,</w:t>
            </w:r>
            <w:r w:rsidR="00DD4B78">
              <w:t xml:space="preserve"> </w:t>
            </w:r>
            <w:r w:rsidRPr="00D738E5">
              <w:t>проверка навыков)</w:t>
            </w:r>
          </w:p>
        </w:tc>
      </w:tr>
      <w:tr w:rsidR="00A046F2" w:rsidRPr="00D738E5" w:rsidTr="002C7F3C">
        <w:trPr>
          <w:trHeight w:val="276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  <w:r w:rsidRPr="00D738E5">
              <w:lastRenderedPageBreak/>
              <w:t>4</w:t>
            </w: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>Работа в отделении травматологии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-Курация больных, ведение медицинской документации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-Основы диагностики травматологических заболеваний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</w:t>
            </w:r>
            <w:r w:rsidRPr="00D738E5">
              <w:rPr>
                <w:snapToGrid w:val="0"/>
              </w:rPr>
              <w:t>Принципы лечения травматологических заболеваний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Проведение специальных методов обследования.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-Консультация больных, участие в клинических разборах и обходах.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  <w:r w:rsidRPr="00D738E5">
              <w:t>ПК – 1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- 2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- 5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ПК – 6 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- 9</w:t>
            </w:r>
          </w:p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  <w:r w:rsidRPr="00D738E5">
              <w:t>А/01.8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А/04.8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А/05.8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А/06.8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А/07.8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А/08.8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В/04.8</w:t>
            </w: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t>Проверка оформления дневника ординатора. Проверка усвоения навыков преподавателем в реальных условиях стационара. (Устный опрос,</w:t>
            </w:r>
            <w:r w:rsidR="00DD4B78">
              <w:t xml:space="preserve"> </w:t>
            </w:r>
            <w:r w:rsidRPr="00D738E5">
              <w:t>проверка навыков)</w:t>
            </w:r>
          </w:p>
        </w:tc>
      </w:tr>
      <w:tr w:rsidR="00A046F2" w:rsidRPr="00D738E5" w:rsidTr="002C7F3C">
        <w:trPr>
          <w:trHeight w:val="276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>Работа в отделении ортопедии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-Курация больных, ведение медицинской документации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-Основы диагностики ортопедических заболеваний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</w:t>
            </w:r>
            <w:r w:rsidRPr="00D738E5">
              <w:rPr>
                <w:snapToGrid w:val="0"/>
              </w:rPr>
              <w:t>Принципы лечения ортопедических заболеваний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Проведение специальных методов обследования.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-Консультация больных, участие в клинических разборах и обходах.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  <w:r w:rsidRPr="00D738E5">
              <w:t>ПК – 1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- 2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- 5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ПК – 6 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- 9</w:t>
            </w:r>
          </w:p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  <w:r w:rsidRPr="00D738E5">
              <w:t>А/01.8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А/04.8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А/05.8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А/06.8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А/07.8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А/08.8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В/04.8</w:t>
            </w: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t>Проверка оформления дневника ординатора. Проверка усвоения навыков преподавателем в реальных условиях стационара. (Устный опрос,</w:t>
            </w:r>
            <w:r w:rsidR="00DD4B78">
              <w:t xml:space="preserve"> </w:t>
            </w:r>
            <w:r w:rsidRPr="00D738E5">
              <w:t>проверка навыков)</w:t>
            </w:r>
          </w:p>
        </w:tc>
      </w:tr>
      <w:tr w:rsidR="00A046F2" w:rsidRPr="00D738E5" w:rsidTr="002C7F3C">
        <w:trPr>
          <w:trHeight w:val="276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>Работа в отделении НЧЛХ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-Курация больных, ведение медицинской документации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-Основы диагностики хирургических заболеваний нейро-</w:t>
            </w:r>
            <w:r w:rsidRPr="00D738E5">
              <w:rPr>
                <w:snapToGrid w:val="0"/>
              </w:rPr>
              <w:lastRenderedPageBreak/>
              <w:t>челюстно-лицевой области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</w:t>
            </w:r>
            <w:r w:rsidRPr="00D738E5">
              <w:rPr>
                <w:snapToGrid w:val="0"/>
              </w:rPr>
              <w:t>Принципы лечения хирургических заболеваний нейро-челюстно-лицевой области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 xml:space="preserve">-Инструментальные и лабораторные методы диагностики. 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Проведение специальных методов обследования.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-Консультация больных, участие в клинических разборах и обходах.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  <w:r w:rsidRPr="00D738E5">
              <w:lastRenderedPageBreak/>
              <w:t>ПК – 1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- 2</w:t>
            </w:r>
          </w:p>
          <w:p w:rsidR="00A046F2" w:rsidRPr="00D738E5" w:rsidRDefault="00A046F2" w:rsidP="00A046F2">
            <w:pPr>
              <w:pStyle w:val="a3"/>
            </w:pPr>
            <w:r w:rsidRPr="00D738E5">
              <w:lastRenderedPageBreak/>
              <w:t>ПК - 5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ПК – 6 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- 9</w:t>
            </w:r>
          </w:p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  <w:r w:rsidRPr="00D738E5">
              <w:t>А/01.8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lastRenderedPageBreak/>
              <w:t>А/03.8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А/04.8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А/05.8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А/06.8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А/07.8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А/08.8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В/04.8</w:t>
            </w: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lastRenderedPageBreak/>
              <w:t xml:space="preserve">Проверка оформления дневника ординатора. </w:t>
            </w:r>
            <w:r w:rsidRPr="00D738E5">
              <w:lastRenderedPageBreak/>
              <w:t>Проверка усвоения навыков преподавателем в реальных условиях стационара. (Устный опрос,</w:t>
            </w:r>
            <w:r w:rsidR="00DD4B78">
              <w:t xml:space="preserve"> </w:t>
            </w:r>
            <w:r w:rsidRPr="00D738E5">
              <w:t>проверка навыков)</w:t>
            </w:r>
          </w:p>
        </w:tc>
      </w:tr>
      <w:tr w:rsidR="00A046F2" w:rsidRPr="00D738E5" w:rsidTr="002C7F3C">
        <w:trPr>
          <w:trHeight w:val="276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>Работа в отделении онкогематологии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-Курация больных, ведение медицинской документации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-Основы диагностики онкогематологических заболеваний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</w:t>
            </w:r>
            <w:r w:rsidRPr="00D738E5">
              <w:rPr>
                <w:snapToGrid w:val="0"/>
              </w:rPr>
              <w:t>Принципы лечения онкогематологических заболеваний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 xml:space="preserve">-Инструментальные и лабораторные методы диагностики. 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Проведение специальных методов обследования.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-Консультация больных, участие в клинических разборах и обходах.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- Проведение анализа лекарственной терапии, и ее коррекции с позиций доказательной медицины и принципов клинической фармакологии.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  <w:r w:rsidRPr="00D738E5">
              <w:t>ПК – 1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- 2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- 5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ПК – 6 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- 9</w:t>
            </w:r>
          </w:p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  <w:r w:rsidRPr="00D738E5">
              <w:t>А/01.8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А/04.8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А/05.8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А/06.8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А/07.8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А/08.8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В/04.8</w:t>
            </w: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t>Проверка оформления дневника ординатора. Проверка усвоения навыков преподавателем в реальных условиях стационара. (Устный опрос,проверка навыков)</w:t>
            </w:r>
          </w:p>
        </w:tc>
      </w:tr>
      <w:tr w:rsidR="00A046F2" w:rsidRPr="00D738E5" w:rsidTr="002C7F3C">
        <w:trPr>
          <w:trHeight w:val="276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>Работа в отделении общей реанимации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-Курация больных, ведение медицинской документации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-Основы диагностики неотложных состояний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</w:t>
            </w:r>
            <w:r w:rsidRPr="00D738E5">
              <w:rPr>
                <w:snapToGrid w:val="0"/>
              </w:rPr>
              <w:t>Принципы лечения неотложных состояний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 xml:space="preserve">-Инструментальные и лабораторные методы диагностики. 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-Консультация больных, участие в клинических разборах и обходах.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- Проведение анализа лекарственной терапии, и ее коррекции с позиций доказательной медицины и принципов клинической фармакологии.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  <w:r w:rsidRPr="00D738E5">
              <w:t>ПК – 1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- 2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- 5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ПК – 6 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- 9</w:t>
            </w:r>
          </w:p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  <w:r w:rsidRPr="00D738E5">
              <w:t>А/01.8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А/04.8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А/05.8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А/06.8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А/07.8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А/08.8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В/04.8</w:t>
            </w: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t>Проверка оформления дневника ординатора. Проверка усвоения навыков преподавателем в реальных условиях стационара. (Устный опрос,</w:t>
            </w:r>
            <w:r w:rsidR="00DD4B78">
              <w:t xml:space="preserve"> </w:t>
            </w:r>
            <w:r w:rsidRPr="00D738E5">
              <w:t>проверка навыков)</w:t>
            </w:r>
          </w:p>
        </w:tc>
      </w:tr>
      <w:tr w:rsidR="00A046F2" w:rsidRPr="00D738E5" w:rsidTr="002C7F3C">
        <w:trPr>
          <w:trHeight w:val="276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 xml:space="preserve">Работа в отделении реанимации новорожденных 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-Курация больных, ведение медицинской документации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-Основы диагностики неотложных состояний у новорожденных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lastRenderedPageBreak/>
              <w:t>-</w:t>
            </w:r>
            <w:r w:rsidRPr="00D738E5">
              <w:rPr>
                <w:snapToGrid w:val="0"/>
              </w:rPr>
              <w:t>Принципы лечения неотложных состояний у новорожденных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 xml:space="preserve">-Инструментальные и лабораторные методы диагностики. 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Проведение специальных методов обследования.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-Консультация больных, участие в клинических разборах и обходах.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- Проведение анализа лекарственной терапии, и ее коррекции с позиций доказательной медицины и принципов клинической фармакологии.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  <w:r w:rsidRPr="00D738E5">
              <w:lastRenderedPageBreak/>
              <w:t>ПК – 1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- 2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- 5</w:t>
            </w:r>
          </w:p>
          <w:p w:rsidR="00A046F2" w:rsidRPr="00D738E5" w:rsidRDefault="00A046F2" w:rsidP="00A046F2">
            <w:pPr>
              <w:pStyle w:val="a3"/>
            </w:pPr>
            <w:r w:rsidRPr="00D738E5">
              <w:lastRenderedPageBreak/>
              <w:t xml:space="preserve">ПК – 6 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- 9</w:t>
            </w:r>
          </w:p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  <w:r w:rsidRPr="00D738E5">
              <w:t>А/01.8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lastRenderedPageBreak/>
              <w:t>А/04.8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А/05.8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А/06.8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А/07.8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А/08.8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В/04.8</w:t>
            </w: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lastRenderedPageBreak/>
              <w:t xml:space="preserve">Проверка оформления дневника ординатора. Проверка усвоения </w:t>
            </w:r>
            <w:r w:rsidRPr="00D738E5">
              <w:lastRenderedPageBreak/>
              <w:t>навыков преподавателем в реальных условиях стационара. (Устный опрос,</w:t>
            </w:r>
            <w:r w:rsidR="00DD4B78">
              <w:t xml:space="preserve"> </w:t>
            </w:r>
            <w:r w:rsidRPr="00D738E5">
              <w:t>проверка навыков)</w:t>
            </w:r>
          </w:p>
        </w:tc>
      </w:tr>
      <w:tr w:rsidR="00A046F2" w:rsidRPr="00D738E5" w:rsidTr="002C7F3C">
        <w:trPr>
          <w:trHeight w:val="276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>Работа в приемном отделении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-Осмотр  больных, консультация, распределение больных в отделения, ведение медицинской документации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-Основы диагностики хирургических заболеваний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</w:t>
            </w:r>
            <w:r w:rsidRPr="00D738E5">
              <w:rPr>
                <w:snapToGrid w:val="0"/>
              </w:rPr>
              <w:t>Методы обследования хирургических больных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-Консультация больных, участие в клинических разборах и обходах.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  <w:r w:rsidRPr="00D738E5">
              <w:t>ПК – 1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- 2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- 5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ПК – 6 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- 9</w:t>
            </w:r>
          </w:p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  <w:r w:rsidRPr="00D738E5">
              <w:t>А/01.8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А/04.8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А/05.8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А/06.8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А/07.8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А/08.8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В/04.8</w:t>
            </w: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t>Проверка оформления дневника ординатора. Проверка усвоения навыков преподавателем в реальных условиях стационара. (Устный опрос,</w:t>
            </w:r>
            <w:r w:rsidR="00DD4B78">
              <w:t xml:space="preserve"> </w:t>
            </w:r>
            <w:r w:rsidRPr="00D738E5">
              <w:t>проверка навыков)</w:t>
            </w:r>
          </w:p>
        </w:tc>
      </w:tr>
      <w:tr w:rsidR="00A046F2" w:rsidRPr="00D738E5" w:rsidTr="002C7F3C">
        <w:trPr>
          <w:trHeight w:val="276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>Работа в отделении амбулаторной травмы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-Амбулаторный прием, ведение медицинской документации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-Основы оказания первой помощи травматологическому больному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 xml:space="preserve">- </w:t>
            </w:r>
            <w:r w:rsidRPr="00D738E5">
              <w:rPr>
                <w:snapToGrid w:val="0"/>
              </w:rPr>
              <w:t xml:space="preserve">Принципы лечения травматологических заболеваний 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Проведение специальных методов обследования.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- Консультация больных, участие в клинических разборах и обходах.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  <w:r w:rsidRPr="00D738E5">
              <w:t>ПК – 1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- 2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- 5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ПК – 6 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- 9</w:t>
            </w:r>
          </w:p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  <w:r w:rsidRPr="00D738E5">
              <w:t>А/01.8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А/04.8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А/05.8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А/06.8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А/07.8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А/08.8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В/04.8</w:t>
            </w: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t>Проверка оформления дневника ординатора. Проверка усвоения навыков преподавателем в реальных условиях стационара. (Устный опрос,</w:t>
            </w:r>
            <w:r w:rsidR="00DD4B78">
              <w:t xml:space="preserve"> </w:t>
            </w:r>
            <w:r w:rsidRPr="00D738E5">
              <w:t>проверка навыков)</w:t>
            </w:r>
          </w:p>
        </w:tc>
      </w:tr>
      <w:tr w:rsidR="00A046F2" w:rsidRPr="00D738E5" w:rsidTr="002C7F3C">
        <w:trPr>
          <w:trHeight w:val="276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>Работа в отделении функциональной диагностики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-Курация больных, ведение медицинской документации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Эндоскопичнское обследование хирургических больных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Ультразвуковое обследование хирургических больных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</w:t>
            </w:r>
            <w:r w:rsidRPr="00D738E5">
              <w:rPr>
                <w:snapToGrid w:val="0"/>
              </w:rPr>
              <w:t xml:space="preserve">Принципы лечения хирургических заболеваний - </w:t>
            </w:r>
          </w:p>
          <w:p w:rsidR="00A046F2" w:rsidRPr="00D738E5" w:rsidRDefault="00A046F2" w:rsidP="00A046F2">
            <w:pPr>
              <w:pStyle w:val="a3"/>
            </w:pPr>
            <w:r w:rsidRPr="00D738E5">
              <w:lastRenderedPageBreak/>
              <w:t>-Консультация больных, участие в клинических разборах и обходах.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  <w:r w:rsidRPr="00D738E5">
              <w:lastRenderedPageBreak/>
              <w:t>ПК – 1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- 2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- 5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ПК – 6 </w:t>
            </w:r>
          </w:p>
          <w:p w:rsidR="00A046F2" w:rsidRPr="00D738E5" w:rsidRDefault="00A046F2" w:rsidP="00A046F2">
            <w:pPr>
              <w:pStyle w:val="a3"/>
            </w:pPr>
            <w:r w:rsidRPr="00D738E5">
              <w:lastRenderedPageBreak/>
              <w:t>ПК - 9</w:t>
            </w:r>
          </w:p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lastRenderedPageBreak/>
              <w:t>0,66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  <w:r w:rsidRPr="00D738E5">
              <w:t>А/01.8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А/04.8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lastRenderedPageBreak/>
              <w:t>А/05.8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А/06.8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А/07.8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А/08.8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В/04.8</w:t>
            </w: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lastRenderedPageBreak/>
              <w:t xml:space="preserve">Проверка оформления дневника ординатора. Проверка усвоения навыков </w:t>
            </w:r>
            <w:r w:rsidRPr="00D738E5">
              <w:lastRenderedPageBreak/>
              <w:t>преподавателем в реальных условиях стационара. (Устный опрос,</w:t>
            </w:r>
            <w:r w:rsidR="00DD4B78">
              <w:t xml:space="preserve"> </w:t>
            </w:r>
            <w:r w:rsidRPr="00D738E5">
              <w:t>проверка навыков)</w:t>
            </w:r>
          </w:p>
        </w:tc>
      </w:tr>
      <w:tr w:rsidR="00A046F2" w:rsidRPr="00D738E5" w:rsidTr="002C7F3C">
        <w:trPr>
          <w:trHeight w:val="276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>Работа в рентгенологическом отделении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t>-Курация больных, ведение медицинской документации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-Основы рентгенологической диагностики хирургических заболеваний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-Проведение контрастных рентгенологических исследований,</w:t>
            </w:r>
          </w:p>
          <w:p w:rsidR="00A046F2" w:rsidRPr="00D738E5" w:rsidRDefault="00A046F2" w:rsidP="00A046F2">
            <w:pPr>
              <w:pStyle w:val="a3"/>
              <w:rPr>
                <w:snapToGrid w:val="0"/>
              </w:rPr>
            </w:pPr>
            <w:r w:rsidRPr="00D738E5">
              <w:rPr>
                <w:snapToGrid w:val="0"/>
              </w:rPr>
              <w:t>- Проведение специальных методов обследования.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-Консультация больных, участие в клинических разборах и обходах.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  <w:r w:rsidRPr="00D738E5">
              <w:t>ПК – 1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- 2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- 5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ПК – 6 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- 9</w:t>
            </w:r>
          </w:p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0,66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  <w:r w:rsidRPr="00D738E5">
              <w:t>А/01.8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А/04.8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А/05.8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А/06.8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А/07.8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А/08.8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В/04.8</w:t>
            </w: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t>Проверка оформления дневника ординатора. Проверка усвоения навыков преподавателем в реальных условиях стационара. (Устный опрос,</w:t>
            </w:r>
            <w:r w:rsidR="00DD4B78">
              <w:t xml:space="preserve"> </w:t>
            </w:r>
            <w:r w:rsidRPr="00D738E5">
              <w:t>проверка навыков)</w:t>
            </w:r>
          </w:p>
        </w:tc>
      </w:tr>
      <w:tr w:rsidR="00A046F2" w:rsidRPr="00D738E5" w:rsidTr="002C7F3C">
        <w:trPr>
          <w:trHeight w:val="276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>Работа в поликлиническом отделении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</w:pPr>
            <w:r w:rsidRPr="00D738E5">
              <w:t>Курация больных, ведение медицинской документации Проведение амбулаторного приема больных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Знать структуру и организацию работы поликлинического отделения; основные нормативно- технические документы; принципы организации и порядок медико- социальной экспертизы установления инвалидности, степени утраты трудоспособности при хирургических заболеваниях.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  <w:r w:rsidRPr="00D738E5">
              <w:t>ПК – 1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- 2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- 5</w:t>
            </w:r>
          </w:p>
          <w:p w:rsidR="00A046F2" w:rsidRPr="00D738E5" w:rsidRDefault="00A046F2" w:rsidP="00A046F2">
            <w:pPr>
              <w:pStyle w:val="a3"/>
            </w:pPr>
            <w:r w:rsidRPr="00D738E5">
              <w:t xml:space="preserve">ПК – 6 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ПК - 9</w:t>
            </w:r>
          </w:p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  <w:r w:rsidRPr="00D738E5">
              <w:t>А/01.8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А/04.8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А/05.8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А/06.8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А/07.8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А/08.8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В/01.8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В/02.8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В/03.8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В/04.8</w:t>
            </w: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t>Проверка оформления дневника ординатора. Проверка усвоения навыков преподавателем в реальных условиях стационара. (Устный опрос,</w:t>
            </w:r>
            <w:r w:rsidR="00DD4B78">
              <w:t xml:space="preserve"> </w:t>
            </w:r>
            <w:r w:rsidRPr="00D738E5">
              <w:t>проверка навыков)</w:t>
            </w:r>
          </w:p>
        </w:tc>
      </w:tr>
      <w:tr w:rsidR="00A046F2" w:rsidRPr="00D738E5" w:rsidTr="002C7F3C">
        <w:trPr>
          <w:trHeight w:val="276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>Симуляционный курс</w:t>
            </w:r>
          </w:p>
        </w:tc>
        <w:tc>
          <w:tcPr>
            <w:tcW w:w="6379" w:type="dxa"/>
          </w:tcPr>
          <w:p w:rsidR="00A046F2" w:rsidRPr="00D738E5" w:rsidRDefault="00044DD4" w:rsidP="00A046F2">
            <w:pPr>
              <w:pStyle w:val="a3"/>
              <w:rPr>
                <w:color w:val="000000" w:themeColor="text1"/>
              </w:rPr>
            </w:pPr>
            <w:hyperlink r:id="rId10" w:history="1">
              <w:r w:rsidR="00A046F2" w:rsidRPr="00D738E5">
                <w:rPr>
                  <w:rStyle w:val="ad"/>
                  <w:color w:val="000000" w:themeColor="text1"/>
                  <w:shd w:val="clear" w:color="auto" w:fill="FFFFFF"/>
                </w:rPr>
                <w:t>Паспорт станции «Сбор жалоб и анамнеза»</w:t>
              </w:r>
            </w:hyperlink>
          </w:p>
          <w:p w:rsidR="00A046F2" w:rsidRPr="00D738E5" w:rsidRDefault="00A046F2" w:rsidP="002C7F3C">
            <w:pPr>
              <w:pStyle w:val="a3"/>
            </w:pPr>
            <w:r w:rsidRPr="00D738E5">
              <w:rPr>
                <w:color w:val="000000" w:themeColor="text1"/>
              </w:rPr>
              <w:br/>
            </w:r>
            <w:hyperlink r:id="rId11" w:tooltip="Паспорт+Детская хирургия_Физикальное обследование пациента (желудочно-кишечный тракт)_10.04.2020.pdf" w:history="1">
              <w:r w:rsidRPr="00D738E5">
                <w:rPr>
                  <w:rStyle w:val="ad"/>
                  <w:color w:val="000000" w:themeColor="text1"/>
                  <w:shd w:val="clear" w:color="auto" w:fill="FFFFFF"/>
                </w:rPr>
                <w:t>Паспорт станции «Физикальное обследование пациента (желудочно-кишечный тракт»</w:t>
              </w:r>
            </w:hyperlink>
            <w:r w:rsidR="002C7F3C">
              <w:rPr>
                <w:rStyle w:val="ad"/>
                <w:color w:val="000000" w:themeColor="text1"/>
                <w:shd w:val="clear" w:color="auto" w:fill="FFFFFF"/>
              </w:rPr>
              <w:t>)</w:t>
            </w:r>
            <w:r w:rsidRPr="00D738E5">
              <w:rPr>
                <w:color w:val="000000" w:themeColor="text1"/>
              </w:rPr>
              <w:br/>
            </w:r>
            <w:r w:rsidRPr="00D738E5">
              <w:rPr>
                <w:color w:val="000000" w:themeColor="text1"/>
              </w:rPr>
              <w:br/>
            </w:r>
            <w:hyperlink r:id="rId12" w:tooltip="Паспорт_Хирургический практикум_11.03.pdf" w:history="1">
              <w:r w:rsidRPr="00D738E5">
                <w:rPr>
                  <w:rStyle w:val="ad"/>
                  <w:color w:val="000000" w:themeColor="text1"/>
                  <w:shd w:val="clear" w:color="auto" w:fill="FFFFFF"/>
                </w:rPr>
                <w:t>Паспорт станции «Хирургический практикум»</w:t>
              </w:r>
            </w:hyperlink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1,33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46F2" w:rsidRPr="00D738E5" w:rsidRDefault="00A046F2" w:rsidP="00A046F2">
            <w:pPr>
              <w:suppressAutoHyphens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738E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t xml:space="preserve">Проверка отчета по прохождению симуляционного курса (и/или дневника ординатора), </w:t>
            </w:r>
            <w:r w:rsidRPr="00D738E5">
              <w:lastRenderedPageBreak/>
              <w:t>демонстрация навыков, собеседование</w:t>
            </w:r>
          </w:p>
          <w:p w:rsidR="00A046F2" w:rsidRPr="00D738E5" w:rsidRDefault="00A046F2" w:rsidP="00A046F2">
            <w:pPr>
              <w:pStyle w:val="a3"/>
            </w:pPr>
            <w:r w:rsidRPr="00D738E5">
              <w:rPr>
                <w:color w:val="000000" w:themeColor="text1"/>
              </w:rPr>
              <w:t>Обязательная демонстрация навыков в ходе промежуточной аттестации по модулю в условиях симуляции клинических ситуаций</w:t>
            </w:r>
          </w:p>
        </w:tc>
      </w:tr>
      <w:tr w:rsidR="00A046F2" w:rsidRPr="00D738E5" w:rsidTr="002C7F3C">
        <w:trPr>
          <w:trHeight w:val="276"/>
        </w:trPr>
        <w:tc>
          <w:tcPr>
            <w:tcW w:w="426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2835" w:type="dxa"/>
          </w:tcPr>
          <w:p w:rsidR="00A046F2" w:rsidRPr="00D738E5" w:rsidRDefault="00A046F2" w:rsidP="00A046F2">
            <w:pPr>
              <w:pStyle w:val="a3"/>
            </w:pPr>
            <w:r w:rsidRPr="00D738E5">
              <w:t>Итоговый</w:t>
            </w:r>
          </w:p>
        </w:tc>
        <w:tc>
          <w:tcPr>
            <w:tcW w:w="6379" w:type="dxa"/>
          </w:tcPr>
          <w:p w:rsidR="00A046F2" w:rsidRPr="00D738E5" w:rsidRDefault="00A046F2" w:rsidP="00A046F2">
            <w:pPr>
              <w:pStyle w:val="a3"/>
            </w:pPr>
            <w:r w:rsidRPr="00D738E5">
              <w:t>Собеседование по вопросам, дневник по практике</w:t>
            </w:r>
          </w:p>
        </w:tc>
        <w:tc>
          <w:tcPr>
            <w:tcW w:w="1276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737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680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1134" w:type="dxa"/>
          </w:tcPr>
          <w:p w:rsidR="00A046F2" w:rsidRPr="00D738E5" w:rsidRDefault="00A046F2" w:rsidP="00A046F2">
            <w:pPr>
              <w:pStyle w:val="a3"/>
            </w:pPr>
          </w:p>
        </w:tc>
        <w:tc>
          <w:tcPr>
            <w:tcW w:w="2552" w:type="dxa"/>
          </w:tcPr>
          <w:p w:rsidR="00A046F2" w:rsidRPr="00D738E5" w:rsidRDefault="00A046F2" w:rsidP="00A046F2">
            <w:pPr>
              <w:pStyle w:val="a3"/>
            </w:pPr>
            <w:r w:rsidRPr="00D738E5">
              <w:t>Проверка оформления дневника.</w:t>
            </w:r>
          </w:p>
          <w:p w:rsidR="00A046F2" w:rsidRPr="00D738E5" w:rsidRDefault="00A046F2" w:rsidP="00A046F2">
            <w:pPr>
              <w:pStyle w:val="a3"/>
            </w:pPr>
            <w:r w:rsidRPr="00D738E5">
              <w:t>Проверка сформированности навыков: демонстрация ординатором практических навыков у постели больного, интерпретация результатов лабораторных и инструментальных исследований.</w:t>
            </w:r>
          </w:p>
        </w:tc>
      </w:tr>
    </w:tbl>
    <w:p w:rsidR="00B15DA1" w:rsidRPr="00D738E5" w:rsidRDefault="00B15DA1" w:rsidP="00032B05">
      <w:pPr>
        <w:rPr>
          <w:rFonts w:ascii="Times New Roman" w:hAnsi="Times New Roman" w:cs="Times New Roman"/>
          <w:sz w:val="24"/>
          <w:szCs w:val="24"/>
        </w:rPr>
      </w:pPr>
    </w:p>
    <w:p w:rsidR="0050658B" w:rsidRPr="00D738E5" w:rsidRDefault="00B15DA1" w:rsidP="00B15DA1">
      <w:pPr>
        <w:pStyle w:val="a5"/>
        <w:ind w:left="0" w:firstLine="708"/>
        <w:jc w:val="center"/>
        <w:rPr>
          <w:rFonts w:ascii="Times New Roman" w:hAnsi="Times New Roman" w:cs="Times New Roman"/>
        </w:rPr>
      </w:pPr>
      <w:r w:rsidRPr="00D738E5">
        <w:rPr>
          <w:rFonts w:ascii="Times New Roman" w:hAnsi="Times New Roman" w:cs="Times New Roman"/>
        </w:rPr>
        <w:tab/>
      </w:r>
    </w:p>
    <w:p w:rsidR="00B15DA1" w:rsidRPr="00D738E5" w:rsidRDefault="0050658B" w:rsidP="0050658B">
      <w:pPr>
        <w:pStyle w:val="a5"/>
        <w:ind w:left="0" w:firstLine="708"/>
        <w:jc w:val="center"/>
        <w:rPr>
          <w:rFonts w:ascii="Times New Roman" w:hAnsi="Times New Roman" w:cs="Times New Roman"/>
          <w:b/>
          <w:color w:val="auto"/>
        </w:rPr>
      </w:pPr>
      <w:r w:rsidRPr="00D738E5">
        <w:rPr>
          <w:rFonts w:ascii="Times New Roman" w:hAnsi="Times New Roman" w:cs="Times New Roman"/>
          <w:b/>
          <w:color w:val="auto"/>
        </w:rPr>
        <w:t>6</w:t>
      </w:r>
      <w:r w:rsidR="00B15DA1" w:rsidRPr="00D738E5">
        <w:rPr>
          <w:rFonts w:ascii="Times New Roman" w:hAnsi="Times New Roman" w:cs="Times New Roman"/>
          <w:b/>
          <w:color w:val="auto"/>
        </w:rPr>
        <w:t>.1.</w:t>
      </w:r>
      <w:r w:rsidR="00B15DA1" w:rsidRPr="00D738E5">
        <w:rPr>
          <w:rFonts w:ascii="Times New Roman" w:hAnsi="Times New Roman" w:cs="Times New Roman"/>
          <w:b/>
          <w:color w:val="auto"/>
        </w:rPr>
        <w:tab/>
        <w:t>Перечень практических навыков (действий, манипуляций) по производственной практике.</w:t>
      </w:r>
    </w:p>
    <w:p w:rsidR="00A0159D" w:rsidRPr="00D738E5" w:rsidRDefault="00A0159D" w:rsidP="00A0159D">
      <w:pPr>
        <w:tabs>
          <w:tab w:val="left" w:pos="6384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94" w:type="dxa"/>
        <w:tblInd w:w="-318" w:type="dxa"/>
        <w:tblLook w:val="04A0" w:firstRow="1" w:lastRow="0" w:firstColumn="1" w:lastColumn="0" w:noHBand="0" w:noVBand="1"/>
      </w:tblPr>
      <w:tblGrid>
        <w:gridCol w:w="458"/>
        <w:gridCol w:w="10779"/>
        <w:gridCol w:w="4357"/>
      </w:tblGrid>
      <w:tr w:rsidR="00A046F2" w:rsidRPr="00D738E5" w:rsidTr="00A046F2">
        <w:tc>
          <w:tcPr>
            <w:tcW w:w="458" w:type="dxa"/>
          </w:tcPr>
          <w:p w:rsidR="00A046F2" w:rsidRPr="00D738E5" w:rsidRDefault="00A046F2" w:rsidP="00A046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10779" w:type="dxa"/>
          </w:tcPr>
          <w:p w:rsidR="00A046F2" w:rsidRPr="00D738E5" w:rsidRDefault="00A046F2" w:rsidP="00A046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навыка</w:t>
            </w:r>
          </w:p>
        </w:tc>
        <w:tc>
          <w:tcPr>
            <w:tcW w:w="4357" w:type="dxa"/>
          </w:tcPr>
          <w:p w:rsidR="00A046F2" w:rsidRPr="00D738E5" w:rsidRDefault="00A046F2" w:rsidP="00A046F2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b/>
                <w:color w:val="000000" w:themeColor="text1"/>
              </w:rPr>
              <w:t>Уровень освоения</w:t>
            </w:r>
          </w:p>
        </w:tc>
      </w:tr>
      <w:tr w:rsidR="00A046F2" w:rsidRPr="00D738E5" w:rsidTr="00A046F2">
        <w:tc>
          <w:tcPr>
            <w:tcW w:w="458" w:type="dxa"/>
          </w:tcPr>
          <w:p w:rsidR="00A046F2" w:rsidRPr="00D738E5" w:rsidRDefault="00A046F2" w:rsidP="00A046F2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779" w:type="dxa"/>
          </w:tcPr>
          <w:p w:rsidR="00A046F2" w:rsidRPr="00D738E5" w:rsidRDefault="00A046F2" w:rsidP="00A046F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Навыки </w:t>
            </w:r>
            <w:r w:rsidRPr="00D738E5">
              <w:rPr>
                <w:rFonts w:ascii="Times New Roman" w:eastAsia="HiddenHorzOCR" w:hAnsi="Times New Roman" w:cs="Times New Roman"/>
                <w:color w:val="000000" w:themeColor="text1"/>
                <w:sz w:val="24"/>
                <w:szCs w:val="24"/>
              </w:rPr>
              <w:t>сбора сведений у пациентов (их законных представителей) о жалобах, анамнезе заболевания, анамнезе жизни.</w:t>
            </w:r>
          </w:p>
        </w:tc>
        <w:tc>
          <w:tcPr>
            <w:tcW w:w="4357" w:type="dxa"/>
          </w:tcPr>
          <w:p w:rsidR="00A046F2" w:rsidRPr="00D738E5" w:rsidRDefault="00A046F2" w:rsidP="00A046F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Практическое выполнение манипуляции, действия</w:t>
            </w:r>
          </w:p>
        </w:tc>
      </w:tr>
      <w:tr w:rsidR="00A046F2" w:rsidRPr="00D738E5" w:rsidTr="00A046F2">
        <w:tc>
          <w:tcPr>
            <w:tcW w:w="458" w:type="dxa"/>
          </w:tcPr>
          <w:p w:rsidR="00A046F2" w:rsidRPr="00D738E5" w:rsidRDefault="00A046F2" w:rsidP="00A046F2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0779" w:type="dxa"/>
          </w:tcPr>
          <w:p w:rsidR="00A046F2" w:rsidRPr="00D738E5" w:rsidRDefault="00A046F2" w:rsidP="00A046F2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Навыки </w:t>
            </w:r>
            <w:r w:rsidRPr="00D738E5">
              <w:rPr>
                <w:rFonts w:ascii="Times New Roman" w:eastAsia="HiddenHorzOCR" w:hAnsi="Times New Roman" w:cs="Times New Roman"/>
                <w:color w:val="000000" w:themeColor="text1"/>
                <w:sz w:val="24"/>
                <w:szCs w:val="24"/>
              </w:rPr>
              <w:t>осмотра и оценки объективного и локального статуса больного ребенка.</w:t>
            </w:r>
          </w:p>
        </w:tc>
        <w:tc>
          <w:tcPr>
            <w:tcW w:w="4357" w:type="dxa"/>
          </w:tcPr>
          <w:p w:rsidR="00A046F2" w:rsidRPr="00D738E5" w:rsidRDefault="00A046F2" w:rsidP="00A046F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Теоретическое знание манипуляции Практическое выполнение манипуляции, действия под контролем.</w:t>
            </w:r>
          </w:p>
        </w:tc>
      </w:tr>
      <w:tr w:rsidR="00A046F2" w:rsidRPr="00D738E5" w:rsidTr="00A046F2">
        <w:tc>
          <w:tcPr>
            <w:tcW w:w="458" w:type="dxa"/>
          </w:tcPr>
          <w:p w:rsidR="00A046F2" w:rsidRPr="00D738E5" w:rsidRDefault="00A046F2" w:rsidP="00A046F2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10779" w:type="dxa"/>
          </w:tcPr>
          <w:p w:rsidR="00A046F2" w:rsidRPr="00D738E5" w:rsidRDefault="00A046F2" w:rsidP="00A04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Навыки проведения инвазивных методов обследования (пункция плевральной полости, пункция суставов, фистулография и т.д.</w:t>
            </w:r>
          </w:p>
        </w:tc>
        <w:tc>
          <w:tcPr>
            <w:tcW w:w="4357" w:type="dxa"/>
          </w:tcPr>
          <w:p w:rsidR="00A046F2" w:rsidRPr="00D738E5" w:rsidRDefault="00A046F2" w:rsidP="00A046F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Теоретическое знание манипуляции Практическое выполнение манипуляции, действия под контролем.</w:t>
            </w:r>
          </w:p>
        </w:tc>
      </w:tr>
      <w:tr w:rsidR="00A046F2" w:rsidRPr="00D738E5" w:rsidTr="00A046F2">
        <w:tc>
          <w:tcPr>
            <w:tcW w:w="458" w:type="dxa"/>
          </w:tcPr>
          <w:p w:rsidR="00A046F2" w:rsidRPr="00D738E5" w:rsidRDefault="00A046F2" w:rsidP="00A046F2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779" w:type="dxa"/>
          </w:tcPr>
          <w:p w:rsidR="00A046F2" w:rsidRPr="00D738E5" w:rsidRDefault="00A046F2" w:rsidP="00A04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медицинских показаний к проведению хирургического лечения</w:t>
            </w:r>
          </w:p>
        </w:tc>
        <w:tc>
          <w:tcPr>
            <w:tcW w:w="4357" w:type="dxa"/>
          </w:tcPr>
          <w:p w:rsidR="00A046F2" w:rsidRPr="00D738E5" w:rsidRDefault="00A046F2" w:rsidP="00A046F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Теоретическое знание, действия.</w:t>
            </w:r>
          </w:p>
        </w:tc>
      </w:tr>
      <w:tr w:rsidR="00A046F2" w:rsidRPr="00D738E5" w:rsidTr="00A046F2">
        <w:tc>
          <w:tcPr>
            <w:tcW w:w="458" w:type="dxa"/>
          </w:tcPr>
          <w:p w:rsidR="00A046F2" w:rsidRPr="00D738E5" w:rsidRDefault="00A046F2" w:rsidP="00A046F2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779" w:type="dxa"/>
          </w:tcPr>
          <w:p w:rsidR="00A046F2" w:rsidRPr="00D738E5" w:rsidRDefault="00A046F2" w:rsidP="00A0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самостоятельно хирургических манипуляций (</w:t>
            </w: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пункция гнойного очага</w:t>
            </w:r>
          </w:p>
          <w:p w:rsidR="00A046F2" w:rsidRPr="00D738E5" w:rsidRDefault="00A046F2" w:rsidP="00A046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панариция; сшивание кожи и подкожно-жировой клетчатки вскрытие фурункула (карбункула, вскрытие и дренирование флегмоны (абсцесса);репозиция отломков костей при переломах, вправление вывиха сустава, наложение кожных швов</w:t>
            </w:r>
          </w:p>
          <w:p w:rsidR="00A046F2" w:rsidRPr="00D738E5" w:rsidRDefault="00A046F2" w:rsidP="00A046F2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снятие кожных швов, аппендэктомия; дренирование аппендикулярного абсцесса; ревизия мошонки; орхиэктомия; цистостомия ; вправление парафимоза , оперативное лечение пупочной грыжи; оперативное лечение паховой грыжи. </w:t>
            </w:r>
            <w:r w:rsidRPr="00D7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Ассистирование крупных операций</w:t>
            </w:r>
          </w:p>
        </w:tc>
        <w:tc>
          <w:tcPr>
            <w:tcW w:w="4357" w:type="dxa"/>
          </w:tcPr>
          <w:p w:rsidR="00A046F2" w:rsidRPr="00D738E5" w:rsidRDefault="00A046F2" w:rsidP="00A046F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 xml:space="preserve">Теоретическое знание манипуляции, </w:t>
            </w:r>
          </w:p>
          <w:p w:rsidR="00A046F2" w:rsidRPr="00D738E5" w:rsidRDefault="00A046F2" w:rsidP="00A046F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Практическое выполнение манипуляции, действия под контролем</w:t>
            </w:r>
          </w:p>
        </w:tc>
      </w:tr>
      <w:tr w:rsidR="00A046F2" w:rsidRPr="00D738E5" w:rsidTr="00A046F2">
        <w:tc>
          <w:tcPr>
            <w:tcW w:w="458" w:type="dxa"/>
          </w:tcPr>
          <w:p w:rsidR="00A046F2" w:rsidRPr="00D738E5" w:rsidRDefault="00A046F2" w:rsidP="00A046F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779" w:type="dxa"/>
          </w:tcPr>
          <w:p w:rsidR="00A046F2" w:rsidRPr="00D738E5" w:rsidRDefault="00A046F2" w:rsidP="00A04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Навыки интерпретации результатов инструментального или лабораторного методов исследования</w:t>
            </w:r>
          </w:p>
        </w:tc>
        <w:tc>
          <w:tcPr>
            <w:tcW w:w="4357" w:type="dxa"/>
          </w:tcPr>
          <w:p w:rsidR="00A046F2" w:rsidRPr="00D738E5" w:rsidRDefault="00A046F2" w:rsidP="00A046F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 xml:space="preserve">Теоретическое знание манипуляции, действия </w:t>
            </w:r>
          </w:p>
          <w:p w:rsidR="00A046F2" w:rsidRPr="00D738E5" w:rsidRDefault="00A046F2" w:rsidP="00A046F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Практическое выполнение манипуляции</w:t>
            </w:r>
          </w:p>
        </w:tc>
      </w:tr>
      <w:tr w:rsidR="00A046F2" w:rsidRPr="00D738E5" w:rsidTr="00A046F2">
        <w:tc>
          <w:tcPr>
            <w:tcW w:w="458" w:type="dxa"/>
          </w:tcPr>
          <w:p w:rsidR="00A046F2" w:rsidRPr="00D738E5" w:rsidRDefault="00A046F2" w:rsidP="00A046F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0779" w:type="dxa"/>
          </w:tcPr>
          <w:p w:rsidR="00A046F2" w:rsidRPr="00D738E5" w:rsidRDefault="00A046F2" w:rsidP="00A04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Навыки консервативной терапии хирургических больных</w:t>
            </w:r>
          </w:p>
        </w:tc>
        <w:tc>
          <w:tcPr>
            <w:tcW w:w="4357" w:type="dxa"/>
          </w:tcPr>
          <w:p w:rsidR="00A046F2" w:rsidRPr="00D738E5" w:rsidRDefault="00A046F2" w:rsidP="00A046F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Теоретическое знание манипуляции, Практическое выполнение манипуляции, действия под контролем</w:t>
            </w:r>
          </w:p>
        </w:tc>
      </w:tr>
      <w:tr w:rsidR="00A046F2" w:rsidRPr="00D738E5" w:rsidTr="00A046F2">
        <w:tc>
          <w:tcPr>
            <w:tcW w:w="458" w:type="dxa"/>
          </w:tcPr>
          <w:p w:rsidR="00A046F2" w:rsidRPr="00D738E5" w:rsidRDefault="00A046F2" w:rsidP="00A046F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779" w:type="dxa"/>
          </w:tcPr>
          <w:p w:rsidR="00A046F2" w:rsidRPr="00D738E5" w:rsidRDefault="00A046F2" w:rsidP="00A04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Навыки проведения санитарно-просветительной работы по формированию здорового образа жизни</w:t>
            </w:r>
          </w:p>
        </w:tc>
        <w:tc>
          <w:tcPr>
            <w:tcW w:w="4357" w:type="dxa"/>
          </w:tcPr>
          <w:p w:rsidR="00A046F2" w:rsidRPr="00D738E5" w:rsidRDefault="00A046F2" w:rsidP="00A046F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Самостоятельное выполнение манипуляции, действия.</w:t>
            </w:r>
          </w:p>
        </w:tc>
      </w:tr>
      <w:tr w:rsidR="00A046F2" w:rsidRPr="00D738E5" w:rsidTr="00A046F2">
        <w:tc>
          <w:tcPr>
            <w:tcW w:w="458" w:type="dxa"/>
          </w:tcPr>
          <w:p w:rsidR="00A046F2" w:rsidRPr="00D738E5" w:rsidRDefault="00A046F2" w:rsidP="00A046F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0779" w:type="dxa"/>
          </w:tcPr>
          <w:p w:rsidR="00A046F2" w:rsidRPr="00D738E5" w:rsidRDefault="00A046F2" w:rsidP="00A04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медицинской документации, в том числе в форме электронного документа и контроль качества ее ведения</w:t>
            </w:r>
          </w:p>
        </w:tc>
        <w:tc>
          <w:tcPr>
            <w:tcW w:w="4357" w:type="dxa"/>
          </w:tcPr>
          <w:p w:rsidR="00A046F2" w:rsidRPr="00D738E5" w:rsidRDefault="00A046F2" w:rsidP="00A046F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Самостоятельное выполнение манипуляции, действия.</w:t>
            </w:r>
          </w:p>
        </w:tc>
      </w:tr>
      <w:tr w:rsidR="00A046F2" w:rsidRPr="00D738E5" w:rsidTr="00A046F2">
        <w:tc>
          <w:tcPr>
            <w:tcW w:w="458" w:type="dxa"/>
          </w:tcPr>
          <w:p w:rsidR="00A046F2" w:rsidRPr="00D738E5" w:rsidRDefault="00A046F2" w:rsidP="00A046F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779" w:type="dxa"/>
          </w:tcPr>
          <w:p w:rsidR="00A046F2" w:rsidRPr="00D738E5" w:rsidRDefault="00A046F2" w:rsidP="00A04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 и оказание неотложной помощи.</w:t>
            </w:r>
          </w:p>
        </w:tc>
        <w:tc>
          <w:tcPr>
            <w:tcW w:w="4357" w:type="dxa"/>
          </w:tcPr>
          <w:p w:rsidR="00A046F2" w:rsidRPr="00D738E5" w:rsidRDefault="00A046F2" w:rsidP="00A046F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Теоретическое знание манипуляции, Практическое выполнение манипуляции, действия под контролем</w:t>
            </w:r>
          </w:p>
        </w:tc>
      </w:tr>
      <w:tr w:rsidR="00A046F2" w:rsidRPr="00D738E5" w:rsidTr="00A046F2">
        <w:tc>
          <w:tcPr>
            <w:tcW w:w="458" w:type="dxa"/>
          </w:tcPr>
          <w:p w:rsidR="00A046F2" w:rsidRPr="00D738E5" w:rsidRDefault="00A046F2" w:rsidP="00A046F2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0779" w:type="dxa"/>
          </w:tcPr>
          <w:p w:rsidR="00A046F2" w:rsidRPr="00D738E5" w:rsidRDefault="00A046F2" w:rsidP="00A046F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Навыки использования знаний клинической фармакологии основных лекарственных средств, применяемых в широкой медицинской практике (фармакодинамика, фармакокинетика, показания и противопоказания, режим дозирования, взаимодействие, побочное действие);</w:t>
            </w:r>
          </w:p>
        </w:tc>
        <w:tc>
          <w:tcPr>
            <w:tcW w:w="4357" w:type="dxa"/>
          </w:tcPr>
          <w:p w:rsidR="00A046F2" w:rsidRPr="00D738E5" w:rsidRDefault="00A046F2" w:rsidP="00A046F2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</w:rPr>
              <w:t>Теоретическое знание манипуляции, Практическое выполнение манипуляции, действия под контролем</w:t>
            </w:r>
          </w:p>
        </w:tc>
      </w:tr>
    </w:tbl>
    <w:p w:rsidR="00A046F2" w:rsidRPr="00D738E5" w:rsidRDefault="00A046F2" w:rsidP="00A0159D">
      <w:pPr>
        <w:tabs>
          <w:tab w:val="left" w:pos="6384"/>
        </w:tabs>
        <w:rPr>
          <w:rFonts w:ascii="Times New Roman" w:hAnsi="Times New Roman" w:cs="Times New Roman"/>
          <w:sz w:val="24"/>
          <w:szCs w:val="24"/>
        </w:rPr>
        <w:sectPr w:rsidR="00A046F2" w:rsidRPr="00D738E5" w:rsidSect="00887921">
          <w:pgSz w:w="16838" w:h="11906" w:orient="landscape"/>
          <w:pgMar w:top="284" w:right="1134" w:bottom="851" w:left="851" w:header="709" w:footer="709" w:gutter="0"/>
          <w:cols w:space="708"/>
          <w:docGrid w:linePitch="360"/>
        </w:sectPr>
      </w:pPr>
    </w:p>
    <w:p w:rsidR="00A0159D" w:rsidRPr="00D738E5" w:rsidRDefault="0050658B" w:rsidP="0050658B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D738E5">
        <w:rPr>
          <w:rFonts w:ascii="Times New Roman" w:hAnsi="Times New Roman" w:cs="Times New Roman"/>
          <w:b/>
          <w:bCs/>
          <w:color w:val="0070C0"/>
          <w:sz w:val="24"/>
          <w:szCs w:val="24"/>
        </w:rPr>
        <w:lastRenderedPageBreak/>
        <w:t>7</w:t>
      </w:r>
      <w:r w:rsidR="00A0159D" w:rsidRPr="00D738E5">
        <w:rPr>
          <w:rFonts w:ascii="Times New Roman" w:hAnsi="Times New Roman" w:cs="Times New Roman"/>
          <w:b/>
          <w:bCs/>
          <w:color w:val="0070C0"/>
          <w:sz w:val="24"/>
          <w:szCs w:val="24"/>
        </w:rPr>
        <w:t>. ФОРМЫ ОТЧЕТНОСТИ ПО ПРАКТИКЕ</w:t>
      </w:r>
    </w:p>
    <w:p w:rsidR="00A0159D" w:rsidRPr="00D738E5" w:rsidRDefault="00A0159D" w:rsidP="00A015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46F2" w:rsidRPr="00D738E5" w:rsidRDefault="00A046F2" w:rsidP="00A046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Формами отчетности по итогам практики являются:</w:t>
      </w:r>
    </w:p>
    <w:p w:rsidR="00A046F2" w:rsidRPr="00D738E5" w:rsidRDefault="00A046F2" w:rsidP="00A046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Формой отчетности по итогам прохождения (клинической) практики является</w:t>
      </w:r>
      <w:r w:rsidR="002C7F3C">
        <w:rPr>
          <w:rFonts w:ascii="Times New Roman" w:hAnsi="Times New Roman" w:cs="Times New Roman"/>
          <w:sz w:val="24"/>
          <w:szCs w:val="24"/>
        </w:rPr>
        <w:t xml:space="preserve"> письменный отчет о прохождении практики, дневник по практике, характеристика руководителя практики, заверенная руководителем от медицинской организации, печатью медицинской организации с рекомендуемой оценкой (</w:t>
      </w:r>
      <w:r w:rsidR="002C7F3C" w:rsidRPr="002C7F3C">
        <w:rPr>
          <w:rFonts w:ascii="Times New Roman" w:hAnsi="Times New Roman" w:cs="Times New Roman"/>
          <w:i/>
          <w:sz w:val="24"/>
          <w:szCs w:val="24"/>
        </w:rPr>
        <w:t>Приложение 1</w:t>
      </w:r>
      <w:r w:rsidR="002C7F3C">
        <w:rPr>
          <w:rFonts w:ascii="Times New Roman" w:hAnsi="Times New Roman" w:cs="Times New Roman"/>
          <w:sz w:val="24"/>
          <w:szCs w:val="24"/>
        </w:rPr>
        <w:t>)</w:t>
      </w:r>
    </w:p>
    <w:p w:rsidR="00A046F2" w:rsidRPr="00D738E5" w:rsidRDefault="00A046F2" w:rsidP="00A046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 xml:space="preserve">Форма аттестации по результатам практической подготовки - зачет с оценкой, по результатам оценки практических навыков и умений. </w:t>
      </w:r>
    </w:p>
    <w:p w:rsidR="00A0159D" w:rsidRPr="00D738E5" w:rsidRDefault="0050658B" w:rsidP="0050658B">
      <w:pPr>
        <w:jc w:val="both"/>
        <w:rPr>
          <w:rFonts w:ascii="Times New Roman" w:hAnsi="Times New Roman" w:cs="Times New Roman"/>
          <w:bCs/>
          <w:color w:val="0070C0"/>
          <w:sz w:val="24"/>
          <w:szCs w:val="24"/>
        </w:rPr>
      </w:pPr>
      <w:r w:rsidRPr="00D738E5">
        <w:rPr>
          <w:rFonts w:ascii="Times New Roman" w:hAnsi="Times New Roman" w:cs="Times New Roman"/>
          <w:b/>
          <w:bCs/>
          <w:color w:val="0070C0"/>
          <w:sz w:val="24"/>
          <w:szCs w:val="24"/>
        </w:rPr>
        <w:t>8</w:t>
      </w:r>
      <w:r w:rsidR="00A0159D" w:rsidRPr="00D738E5">
        <w:rPr>
          <w:rFonts w:ascii="Times New Roman" w:hAnsi="Times New Roman" w:cs="Times New Roman"/>
          <w:b/>
          <w:bCs/>
          <w:color w:val="0070C0"/>
          <w:sz w:val="24"/>
          <w:szCs w:val="24"/>
        </w:rPr>
        <w:t>. ОЦЕНОЧНЫЕ СРЕДСТВА ДЛЯ ТЕКУЩЕГО КОНТРОЛЯ УСПЕВАЕМОСТИ И ПРОМЕЖУТОЧНОЙ АТТЕСТАЦИИ ПО ИТОГАМ ОСВОЕНИЯ ДИСЦИПЛИНЫ.</w:t>
      </w:r>
    </w:p>
    <w:p w:rsidR="00A046F2" w:rsidRPr="00D738E5" w:rsidRDefault="00A046F2" w:rsidP="00A046F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38E5">
        <w:rPr>
          <w:rFonts w:ascii="Times New Roman" w:hAnsi="Times New Roman" w:cs="Times New Roman"/>
          <w:bCs/>
          <w:sz w:val="24"/>
          <w:szCs w:val="24"/>
        </w:rPr>
        <w:t>Фонд оценочных средств с полным комплектом оценочных средств для текущего контроля успеваемости и промежуточной аттестации по итогам освоения дисциплины разрабатывается в форме самостоятельного документа в виде приложения к рабочей программе дисциплины.</w:t>
      </w:r>
      <w:r w:rsidRPr="00D738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C7F3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(Приложение </w:t>
      </w:r>
      <w:r w:rsidR="002C7F3C" w:rsidRPr="002C7F3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</w:t>
      </w:r>
      <w:r w:rsidRPr="002C7F3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)</w:t>
      </w:r>
    </w:p>
    <w:p w:rsidR="002C7F3C" w:rsidRDefault="002C7F3C" w:rsidP="0050658B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0159D" w:rsidRPr="00D738E5" w:rsidRDefault="0050658B" w:rsidP="005065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38E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0159D" w:rsidRPr="00D738E5">
        <w:rPr>
          <w:rFonts w:ascii="Times New Roman" w:hAnsi="Times New Roman" w:cs="Times New Roman"/>
          <w:b/>
          <w:bCs/>
          <w:sz w:val="24"/>
          <w:szCs w:val="24"/>
        </w:rPr>
        <w:t>.1 Текущий контроль успеваемости</w:t>
      </w:r>
    </w:p>
    <w:p w:rsidR="00A0159D" w:rsidRPr="00D738E5" w:rsidRDefault="00A0159D" w:rsidP="005065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Примеры оценочных средств для текущего контроля успеваемости.</w:t>
      </w:r>
    </w:p>
    <w:p w:rsidR="00A0159D" w:rsidRPr="00D738E5" w:rsidRDefault="00A0159D" w:rsidP="00506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59D" w:rsidRPr="00D738E5" w:rsidRDefault="00A0159D" w:rsidP="005065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5">
        <w:rPr>
          <w:rFonts w:ascii="Times New Roman" w:hAnsi="Times New Roman" w:cs="Times New Roman"/>
          <w:b/>
          <w:bCs/>
          <w:sz w:val="24"/>
          <w:szCs w:val="24"/>
        </w:rPr>
        <w:t>СОБЕСЕДОВАНИЕ ПО КОНТРОЛЬНЫМ ВОПРОСАМ</w:t>
      </w:r>
    </w:p>
    <w:p w:rsidR="004C1FE2" w:rsidRPr="00D738E5" w:rsidRDefault="004C1FE2" w:rsidP="005065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5">
        <w:rPr>
          <w:rFonts w:ascii="Times New Roman" w:hAnsi="Times New Roman" w:cs="Times New Roman"/>
          <w:b/>
          <w:bCs/>
          <w:sz w:val="24"/>
          <w:szCs w:val="24"/>
        </w:rPr>
        <w:t>СОБЕСЕДОВАНИЕ ПО ВОПРОСАМ ТЕМЫ ПРАКТИЧЕСКОГО ЗАНЯТИЯ</w:t>
      </w:r>
    </w:p>
    <w:p w:rsidR="004C1FE2" w:rsidRPr="00D738E5" w:rsidRDefault="004C1FE2" w:rsidP="0050658B">
      <w:pPr>
        <w:jc w:val="center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738E5">
        <w:rPr>
          <w:rFonts w:ascii="Times New Roman" w:hAnsi="Times New Roman" w:cs="Times New Roman"/>
          <w:bCs/>
          <w:i/>
          <w:sz w:val="24"/>
          <w:szCs w:val="24"/>
          <w:u w:val="single"/>
        </w:rPr>
        <w:t>Коды контролируемых компетенций: ПК-1, ПК-2, ПК-</w:t>
      </w:r>
      <w:r w:rsidR="00DD4B78">
        <w:rPr>
          <w:rFonts w:ascii="Times New Roman" w:hAnsi="Times New Roman" w:cs="Times New Roman"/>
          <w:bCs/>
          <w:i/>
          <w:sz w:val="24"/>
          <w:szCs w:val="24"/>
          <w:u w:val="single"/>
        </w:rPr>
        <w:t>5,</w:t>
      </w:r>
      <w:r w:rsidR="00DD4B78" w:rsidRPr="00DD4B7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DD4B78" w:rsidRPr="00D738E5">
        <w:rPr>
          <w:rFonts w:ascii="Times New Roman" w:hAnsi="Times New Roman" w:cs="Times New Roman"/>
          <w:bCs/>
          <w:i/>
          <w:sz w:val="24"/>
          <w:szCs w:val="24"/>
          <w:u w:val="single"/>
        </w:rPr>
        <w:t>ПК-</w:t>
      </w:r>
      <w:r w:rsidR="00DD4B78">
        <w:rPr>
          <w:rFonts w:ascii="Times New Roman" w:hAnsi="Times New Roman" w:cs="Times New Roman"/>
          <w:bCs/>
          <w:i/>
          <w:sz w:val="24"/>
          <w:szCs w:val="24"/>
          <w:u w:val="single"/>
        </w:rPr>
        <w:t>6,</w:t>
      </w:r>
      <w:r w:rsidR="00DD4B78" w:rsidRPr="00DD4B7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DD4B78" w:rsidRPr="00D738E5">
        <w:rPr>
          <w:rFonts w:ascii="Times New Roman" w:hAnsi="Times New Roman" w:cs="Times New Roman"/>
          <w:bCs/>
          <w:i/>
          <w:sz w:val="24"/>
          <w:szCs w:val="24"/>
          <w:u w:val="single"/>
        </w:rPr>
        <w:t>ПК-</w:t>
      </w:r>
      <w:r w:rsidR="0010333F">
        <w:rPr>
          <w:rFonts w:ascii="Times New Roman" w:hAnsi="Times New Roman" w:cs="Times New Roman"/>
          <w:bCs/>
          <w:i/>
          <w:sz w:val="24"/>
          <w:szCs w:val="24"/>
          <w:u w:val="single"/>
        </w:rPr>
        <w:t>9</w:t>
      </w:r>
    </w:p>
    <w:p w:rsidR="004C1FE2" w:rsidRPr="00D738E5" w:rsidRDefault="004C1FE2" w:rsidP="0050658B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4C1FE2" w:rsidRPr="00D738E5" w:rsidRDefault="004C1FE2" w:rsidP="005065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Работа в отделении </w:t>
      </w:r>
      <w:r w:rsidR="00DD4B78">
        <w:rPr>
          <w:rFonts w:ascii="Times New Roman" w:hAnsi="Times New Roman" w:cs="Times New Roman"/>
          <w:b/>
          <w:bCs/>
          <w:sz w:val="24"/>
          <w:szCs w:val="24"/>
        </w:rPr>
        <w:t>ЭГХ</w:t>
      </w:r>
    </w:p>
    <w:p w:rsidR="00DD4B78" w:rsidRPr="00DD4B78" w:rsidRDefault="00DD4B78" w:rsidP="00DD4B78">
      <w:pPr>
        <w:numPr>
          <w:ilvl w:val="0"/>
          <w:numId w:val="7"/>
        </w:numPr>
        <w:spacing w:after="42" w:line="240" w:lineRule="auto"/>
        <w:ind w:left="1257" w:hanging="706"/>
        <w:jc w:val="both"/>
        <w:rPr>
          <w:rFonts w:ascii="Times New Roman" w:hAnsi="Times New Roman" w:cs="Times New Roman"/>
          <w:sz w:val="24"/>
          <w:szCs w:val="24"/>
        </w:rPr>
      </w:pPr>
      <w:r w:rsidRPr="00DD4B78">
        <w:rPr>
          <w:rFonts w:ascii="Times New Roman" w:hAnsi="Times New Roman" w:cs="Times New Roman"/>
          <w:sz w:val="24"/>
          <w:szCs w:val="24"/>
        </w:rPr>
        <w:t>Аппендицит, клиника и диагностика.</w:t>
      </w:r>
    </w:p>
    <w:p w:rsidR="00DD4B78" w:rsidRPr="00DD4B78" w:rsidRDefault="00DD4B78" w:rsidP="00DD4B78">
      <w:pPr>
        <w:numPr>
          <w:ilvl w:val="0"/>
          <w:numId w:val="7"/>
        </w:numPr>
        <w:spacing w:after="42" w:line="240" w:lineRule="auto"/>
        <w:ind w:left="1257" w:hanging="706"/>
        <w:jc w:val="both"/>
        <w:rPr>
          <w:rFonts w:ascii="Times New Roman" w:hAnsi="Times New Roman" w:cs="Times New Roman"/>
          <w:sz w:val="24"/>
          <w:szCs w:val="24"/>
        </w:rPr>
      </w:pPr>
      <w:r w:rsidRPr="00DD4B78">
        <w:rPr>
          <w:rFonts w:ascii="Times New Roman" w:hAnsi="Times New Roman" w:cs="Times New Roman"/>
          <w:sz w:val="24"/>
          <w:szCs w:val="24"/>
        </w:rPr>
        <w:t xml:space="preserve">Аппендикулярный перитонит: классификация, клиника, принципы хирургического лечения; </w:t>
      </w:r>
    </w:p>
    <w:p w:rsidR="00DD4B78" w:rsidRPr="00DD4B78" w:rsidRDefault="00DD4B78" w:rsidP="00DD4B78">
      <w:pPr>
        <w:numPr>
          <w:ilvl w:val="0"/>
          <w:numId w:val="7"/>
        </w:numPr>
        <w:spacing w:after="42" w:line="240" w:lineRule="auto"/>
        <w:ind w:left="1257" w:hanging="706"/>
        <w:jc w:val="both"/>
        <w:rPr>
          <w:rFonts w:ascii="Times New Roman" w:hAnsi="Times New Roman" w:cs="Times New Roman"/>
          <w:sz w:val="24"/>
          <w:szCs w:val="24"/>
        </w:rPr>
      </w:pPr>
      <w:r w:rsidRPr="00DD4B78">
        <w:rPr>
          <w:rFonts w:ascii="Times New Roman" w:hAnsi="Times New Roman" w:cs="Times New Roman"/>
          <w:sz w:val="24"/>
          <w:szCs w:val="24"/>
        </w:rPr>
        <w:t xml:space="preserve">Аппендикулярный инфильтрат: классификация, клиника, принципы хирургического лечения; Редкие виды осложнения острого аппендицита (перитонита) у детей – причины, клиника, диагностика, хирургическая тактика, методы лечения. </w:t>
      </w:r>
    </w:p>
    <w:p w:rsidR="00DD4B78" w:rsidRPr="00DD4B78" w:rsidRDefault="00DD4B78" w:rsidP="00DD4B78">
      <w:pPr>
        <w:numPr>
          <w:ilvl w:val="0"/>
          <w:numId w:val="7"/>
        </w:numPr>
        <w:spacing w:after="42" w:line="240" w:lineRule="auto"/>
        <w:ind w:left="1257" w:hanging="706"/>
        <w:jc w:val="both"/>
        <w:rPr>
          <w:rFonts w:ascii="Times New Roman" w:hAnsi="Times New Roman" w:cs="Times New Roman"/>
          <w:sz w:val="24"/>
          <w:szCs w:val="24"/>
        </w:rPr>
      </w:pPr>
      <w:r w:rsidRPr="00DD4B78">
        <w:rPr>
          <w:rFonts w:ascii="Times New Roman" w:hAnsi="Times New Roman" w:cs="Times New Roman"/>
          <w:sz w:val="24"/>
          <w:szCs w:val="24"/>
        </w:rPr>
        <w:t>Аппендицит новорожденных</w:t>
      </w:r>
    </w:p>
    <w:p w:rsidR="00DD4B78" w:rsidRPr="00DD4B78" w:rsidRDefault="00DD4B78" w:rsidP="00DD4B78">
      <w:pPr>
        <w:numPr>
          <w:ilvl w:val="0"/>
          <w:numId w:val="7"/>
        </w:numPr>
        <w:spacing w:after="42" w:line="240" w:lineRule="auto"/>
        <w:ind w:left="1257" w:hanging="706"/>
        <w:jc w:val="both"/>
        <w:rPr>
          <w:rFonts w:ascii="Times New Roman" w:hAnsi="Times New Roman" w:cs="Times New Roman"/>
          <w:sz w:val="24"/>
          <w:szCs w:val="24"/>
        </w:rPr>
      </w:pPr>
      <w:r w:rsidRPr="00DD4B78">
        <w:rPr>
          <w:rFonts w:ascii="Times New Roman" w:hAnsi="Times New Roman" w:cs="Times New Roman"/>
          <w:sz w:val="24"/>
          <w:szCs w:val="24"/>
        </w:rPr>
        <w:t>Дифференциальная диагностика аппендицита</w:t>
      </w:r>
    </w:p>
    <w:p w:rsidR="00DD4B78" w:rsidRDefault="00DD4B78" w:rsidP="00DD4B78">
      <w:pPr>
        <w:numPr>
          <w:ilvl w:val="0"/>
          <w:numId w:val="7"/>
        </w:numPr>
        <w:spacing w:after="42" w:line="240" w:lineRule="auto"/>
        <w:ind w:left="1257" w:hanging="706"/>
        <w:jc w:val="both"/>
        <w:rPr>
          <w:rFonts w:ascii="Times New Roman" w:hAnsi="Times New Roman" w:cs="Times New Roman"/>
          <w:sz w:val="24"/>
          <w:szCs w:val="24"/>
        </w:rPr>
      </w:pPr>
      <w:r w:rsidRPr="00DD4B78">
        <w:rPr>
          <w:rFonts w:ascii="Times New Roman" w:hAnsi="Times New Roman" w:cs="Times New Roman"/>
          <w:sz w:val="24"/>
          <w:szCs w:val="24"/>
        </w:rPr>
        <w:t>Аппендэктомия. Виды. Ход операции.</w:t>
      </w:r>
    </w:p>
    <w:p w:rsidR="00DD4B78" w:rsidRDefault="00DD4B78" w:rsidP="00DD4B78">
      <w:pPr>
        <w:numPr>
          <w:ilvl w:val="0"/>
          <w:numId w:val="7"/>
        </w:numPr>
        <w:spacing w:after="42" w:line="240" w:lineRule="auto"/>
        <w:ind w:left="1257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Ранняя спаечная кишечная непроходимость. Причины. Сроки. Методы диагностики и лечения </w:t>
      </w:r>
    </w:p>
    <w:p w:rsidR="00DD4B78" w:rsidRDefault="00DD4B78" w:rsidP="00DD4B78">
      <w:pPr>
        <w:numPr>
          <w:ilvl w:val="0"/>
          <w:numId w:val="7"/>
        </w:numPr>
        <w:spacing w:after="42" w:line="240" w:lineRule="auto"/>
        <w:ind w:left="1257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Поздняя спаечная кишечная непроходимость. Причины. Сроки, методы диагностики и лечения.</w:t>
      </w:r>
    </w:p>
    <w:p w:rsidR="00DD4B78" w:rsidRPr="00DD4B78" w:rsidRDefault="00DD4B78" w:rsidP="00DD4B78">
      <w:pPr>
        <w:numPr>
          <w:ilvl w:val="0"/>
          <w:numId w:val="7"/>
        </w:numPr>
        <w:spacing w:after="42" w:line="240" w:lineRule="auto"/>
        <w:ind w:left="1257" w:hanging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Инвагинация кишечника. Клиника, условия консервативно</w:t>
      </w:r>
      <w:r w:rsidR="0010333F">
        <w:rPr>
          <w:rFonts w:ascii="Times New Roman" w:hAnsi="Times New Roman" w:cs="Times New Roman"/>
          <w:sz w:val="24"/>
          <w:szCs w:val="24"/>
        </w:rPr>
        <w:t>й терапии.</w:t>
      </w:r>
    </w:p>
    <w:p w:rsidR="004C1FE2" w:rsidRPr="00D738E5" w:rsidRDefault="004C1FE2" w:rsidP="00DD4B7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FE2" w:rsidRPr="00D738E5" w:rsidRDefault="004C1FE2" w:rsidP="005065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38E5">
        <w:rPr>
          <w:rFonts w:ascii="Times New Roman" w:hAnsi="Times New Roman" w:cs="Times New Roman"/>
          <w:bCs/>
          <w:sz w:val="24"/>
          <w:szCs w:val="24"/>
        </w:rPr>
        <w:t>Критерии оценки текущего контроля успеваемости</w:t>
      </w:r>
    </w:p>
    <w:p w:rsidR="004C1FE2" w:rsidRPr="00D738E5" w:rsidRDefault="004C1FE2" w:rsidP="0050658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38E5">
        <w:rPr>
          <w:rFonts w:ascii="Times New Roman" w:hAnsi="Times New Roman" w:cs="Times New Roman"/>
          <w:bCs/>
          <w:sz w:val="24"/>
          <w:szCs w:val="24"/>
        </w:rPr>
        <w:t>(собеседование по вопросам темы практического занятия):</w:t>
      </w:r>
    </w:p>
    <w:p w:rsidR="004C1FE2" w:rsidRPr="00D738E5" w:rsidRDefault="004C1FE2" w:rsidP="0050658B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38E5">
        <w:rPr>
          <w:rFonts w:ascii="Times New Roman" w:hAnsi="Times New Roman" w:cs="Times New Roman"/>
          <w:bCs/>
          <w:sz w:val="24"/>
          <w:szCs w:val="24"/>
          <w:u w:val="single"/>
        </w:rPr>
        <w:t>«Отлично»:</w:t>
      </w:r>
    </w:p>
    <w:p w:rsidR="004C1FE2" w:rsidRPr="00D738E5" w:rsidRDefault="004C1FE2" w:rsidP="005065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8E5">
        <w:rPr>
          <w:rFonts w:ascii="Times New Roman" w:hAnsi="Times New Roman" w:cs="Times New Roman"/>
          <w:bCs/>
          <w:sz w:val="24"/>
          <w:szCs w:val="24"/>
        </w:rPr>
        <w:tab/>
        <w:t>Ординатор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 Ординатор демонстрирует знания теоретического и практического материала по теме занятия.</w:t>
      </w:r>
    </w:p>
    <w:p w:rsidR="004C1FE2" w:rsidRPr="00D738E5" w:rsidRDefault="004C1FE2" w:rsidP="0050658B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38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«Хорошо»: </w:t>
      </w:r>
    </w:p>
    <w:p w:rsidR="004C1FE2" w:rsidRPr="00D738E5" w:rsidRDefault="004C1FE2" w:rsidP="005065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8E5">
        <w:rPr>
          <w:rFonts w:ascii="Times New Roman" w:hAnsi="Times New Roman" w:cs="Times New Roman"/>
          <w:bCs/>
          <w:sz w:val="24"/>
          <w:szCs w:val="24"/>
        </w:rPr>
        <w:tab/>
        <w:t xml:space="preserve">Ординатор показал знание учебного материала, усвоил основную литературу, смог ответить почти полно на все заданные дополнительные и уточняющие вопросы. Ординатор демонстрирует  </w:t>
      </w:r>
    </w:p>
    <w:p w:rsidR="004C1FE2" w:rsidRPr="00D738E5" w:rsidRDefault="004C1FE2" w:rsidP="005065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8E5">
        <w:rPr>
          <w:rFonts w:ascii="Times New Roman" w:hAnsi="Times New Roman" w:cs="Times New Roman"/>
          <w:bCs/>
          <w:sz w:val="24"/>
          <w:szCs w:val="24"/>
        </w:rPr>
        <w:t>знания теоретического и практического материала по теме занятия, допуская незначительные неточности</w:t>
      </w:r>
    </w:p>
    <w:p w:rsidR="004C1FE2" w:rsidRPr="00D738E5" w:rsidRDefault="004C1FE2" w:rsidP="0050658B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38E5">
        <w:rPr>
          <w:rFonts w:ascii="Times New Roman" w:hAnsi="Times New Roman" w:cs="Times New Roman"/>
          <w:bCs/>
          <w:sz w:val="24"/>
          <w:szCs w:val="24"/>
          <w:u w:val="single"/>
        </w:rPr>
        <w:t>«Удовлетворительно»:</w:t>
      </w:r>
    </w:p>
    <w:p w:rsidR="004C1FE2" w:rsidRPr="00D738E5" w:rsidRDefault="004C1FE2" w:rsidP="005065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8E5">
        <w:rPr>
          <w:rFonts w:ascii="Times New Roman" w:hAnsi="Times New Roman" w:cs="Times New Roman"/>
          <w:bCs/>
          <w:sz w:val="24"/>
          <w:szCs w:val="24"/>
        </w:rPr>
        <w:t>Ординатор в целом освоил материал практического занятия, ответил не на все уточняющие и дополнительные вопросы. Ординатор затрудняется с правильной оценкой предложенной задачи, даёт неполный ответ, требующий наводящих вопросов преподавателя.</w:t>
      </w:r>
    </w:p>
    <w:p w:rsidR="004C1FE2" w:rsidRPr="00D738E5" w:rsidRDefault="004C1FE2" w:rsidP="0050658B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3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38E5">
        <w:rPr>
          <w:rFonts w:ascii="Times New Roman" w:hAnsi="Times New Roman" w:cs="Times New Roman"/>
          <w:bCs/>
          <w:sz w:val="24"/>
          <w:szCs w:val="24"/>
          <w:u w:val="single"/>
        </w:rPr>
        <w:t xml:space="preserve">«Неудовлетворительно»: </w:t>
      </w:r>
    </w:p>
    <w:p w:rsidR="004C1FE2" w:rsidRPr="00D738E5" w:rsidRDefault="004C1FE2" w:rsidP="005065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8E5">
        <w:rPr>
          <w:rFonts w:ascii="Times New Roman" w:hAnsi="Times New Roman" w:cs="Times New Roman"/>
          <w:bCs/>
          <w:sz w:val="24"/>
          <w:szCs w:val="24"/>
        </w:rPr>
        <w:t>Ординатор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Ординатор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A0159D" w:rsidRDefault="00A0159D" w:rsidP="00A0159D">
      <w:pPr>
        <w:rPr>
          <w:rFonts w:ascii="Times New Roman" w:hAnsi="Times New Roman" w:cs="Times New Roman"/>
          <w:bCs/>
          <w:sz w:val="24"/>
          <w:szCs w:val="24"/>
        </w:rPr>
      </w:pPr>
    </w:p>
    <w:p w:rsidR="0010333F" w:rsidRPr="00D738E5" w:rsidRDefault="0010333F" w:rsidP="00A0159D">
      <w:pPr>
        <w:rPr>
          <w:rFonts w:ascii="Times New Roman" w:hAnsi="Times New Roman" w:cs="Times New Roman"/>
          <w:bCs/>
          <w:sz w:val="24"/>
          <w:szCs w:val="24"/>
        </w:rPr>
      </w:pPr>
    </w:p>
    <w:p w:rsidR="004C1FE2" w:rsidRPr="00D738E5" w:rsidRDefault="004C1FE2" w:rsidP="005065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38E5">
        <w:rPr>
          <w:rFonts w:ascii="Times New Roman" w:hAnsi="Times New Roman" w:cs="Times New Roman"/>
          <w:b/>
          <w:sz w:val="24"/>
          <w:szCs w:val="24"/>
        </w:rPr>
        <w:t xml:space="preserve">ТЕКУЩИЙ КОНТРОЛЬ УСПЕВАЕМОСТИ - </w:t>
      </w:r>
      <w:r w:rsidRPr="00D738E5">
        <w:rPr>
          <w:rFonts w:ascii="Times New Roman" w:hAnsi="Times New Roman" w:cs="Times New Roman"/>
          <w:b/>
          <w:bCs/>
          <w:sz w:val="24"/>
          <w:szCs w:val="24"/>
        </w:rPr>
        <w:t>СИТУАЦИОННЫЕ ЗАДАЧИ ПО ТЕМАМ ДИСЦИПЛИНЫ</w:t>
      </w:r>
    </w:p>
    <w:p w:rsidR="004C1FE2" w:rsidRPr="00D738E5" w:rsidRDefault="004C1FE2" w:rsidP="0050658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333F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Коды контролируемых компетенций: </w:t>
      </w:r>
      <w:r w:rsidR="0010333F" w:rsidRPr="0010333F">
        <w:rPr>
          <w:rFonts w:ascii="Times New Roman" w:hAnsi="Times New Roman" w:cs="Times New Roman"/>
          <w:bCs/>
          <w:i/>
          <w:sz w:val="24"/>
          <w:szCs w:val="24"/>
          <w:u w:val="single"/>
        </w:rPr>
        <w:t>ПК</w:t>
      </w:r>
      <w:r w:rsidR="0010333F" w:rsidRPr="00D738E5">
        <w:rPr>
          <w:rFonts w:ascii="Times New Roman" w:hAnsi="Times New Roman" w:cs="Times New Roman"/>
          <w:bCs/>
          <w:i/>
          <w:sz w:val="24"/>
          <w:szCs w:val="24"/>
          <w:u w:val="single"/>
        </w:rPr>
        <w:t>-1, ПК-2, ПК-</w:t>
      </w:r>
      <w:r w:rsidR="0010333F">
        <w:rPr>
          <w:rFonts w:ascii="Times New Roman" w:hAnsi="Times New Roman" w:cs="Times New Roman"/>
          <w:bCs/>
          <w:i/>
          <w:sz w:val="24"/>
          <w:szCs w:val="24"/>
          <w:u w:val="single"/>
        </w:rPr>
        <w:t>5,</w:t>
      </w:r>
      <w:r w:rsidR="0010333F" w:rsidRPr="00DD4B7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0333F" w:rsidRPr="00D738E5">
        <w:rPr>
          <w:rFonts w:ascii="Times New Roman" w:hAnsi="Times New Roman" w:cs="Times New Roman"/>
          <w:bCs/>
          <w:i/>
          <w:sz w:val="24"/>
          <w:szCs w:val="24"/>
          <w:u w:val="single"/>
        </w:rPr>
        <w:t>ПК-</w:t>
      </w:r>
      <w:r w:rsidR="0010333F">
        <w:rPr>
          <w:rFonts w:ascii="Times New Roman" w:hAnsi="Times New Roman" w:cs="Times New Roman"/>
          <w:bCs/>
          <w:i/>
          <w:sz w:val="24"/>
          <w:szCs w:val="24"/>
          <w:u w:val="single"/>
        </w:rPr>
        <w:t>6,</w:t>
      </w:r>
      <w:r w:rsidR="0010333F" w:rsidRPr="00DD4B7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10333F" w:rsidRPr="00D738E5">
        <w:rPr>
          <w:rFonts w:ascii="Times New Roman" w:hAnsi="Times New Roman" w:cs="Times New Roman"/>
          <w:bCs/>
          <w:i/>
          <w:sz w:val="24"/>
          <w:szCs w:val="24"/>
          <w:u w:val="single"/>
        </w:rPr>
        <w:t>ПК-</w:t>
      </w:r>
      <w:r w:rsidR="0010333F">
        <w:rPr>
          <w:rFonts w:ascii="Times New Roman" w:hAnsi="Times New Roman" w:cs="Times New Roman"/>
          <w:bCs/>
          <w:i/>
          <w:sz w:val="24"/>
          <w:szCs w:val="24"/>
          <w:u w:val="single"/>
        </w:rPr>
        <w:t>9</w:t>
      </w:r>
    </w:p>
    <w:p w:rsidR="004C1FE2" w:rsidRPr="00D738E5" w:rsidRDefault="004C1FE2" w:rsidP="00506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b/>
          <w:sz w:val="24"/>
          <w:szCs w:val="24"/>
        </w:rPr>
        <w:t xml:space="preserve">Раздел: Работа отделении </w:t>
      </w:r>
      <w:r w:rsidR="0010333F">
        <w:rPr>
          <w:rFonts w:ascii="Times New Roman" w:hAnsi="Times New Roman" w:cs="Times New Roman"/>
          <w:b/>
          <w:sz w:val="24"/>
          <w:szCs w:val="24"/>
        </w:rPr>
        <w:t>ЭГХ</w:t>
      </w:r>
    </w:p>
    <w:p w:rsidR="004C1FE2" w:rsidRPr="00D738E5" w:rsidRDefault="004C1FE2" w:rsidP="00506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b/>
          <w:sz w:val="24"/>
          <w:szCs w:val="24"/>
        </w:rPr>
        <w:t>Задача 1.</w:t>
      </w:r>
    </w:p>
    <w:p w:rsidR="0010333F" w:rsidRPr="0010333F" w:rsidRDefault="0010333F" w:rsidP="0010333F">
      <w:pPr>
        <w:pStyle w:val="3"/>
        <w:shd w:val="clear" w:color="auto" w:fill="auto"/>
        <w:ind w:left="100"/>
        <w:jc w:val="left"/>
        <w:rPr>
          <w:sz w:val="24"/>
          <w:szCs w:val="24"/>
        </w:rPr>
      </w:pPr>
      <w:r w:rsidRPr="0010333F">
        <w:rPr>
          <w:rStyle w:val="af"/>
          <w:i w:val="0"/>
          <w:sz w:val="24"/>
          <w:szCs w:val="24"/>
          <w:lang w:val="ru-RU"/>
        </w:rPr>
        <w:t>В</w:t>
      </w:r>
      <w:r w:rsidRPr="0010333F">
        <w:rPr>
          <w:rStyle w:val="10"/>
          <w:sz w:val="24"/>
          <w:szCs w:val="24"/>
        </w:rPr>
        <w:t xml:space="preserve"> клинику поступил ребёнок 6 лет с жалобами на боли в животе, однократную рвоту, повышение температуры тела до 37°С. Болен в течение 10 часов. При осмотре: язык суховат, брюшная стенка плохо участвует в акте дыхания, при пальпации определяется напряжение мышц и болезненность в правой подвздошной области, положительные симптомы Щеткина, Воскресенского,</w:t>
      </w:r>
    </w:p>
    <w:p w:rsidR="0010333F" w:rsidRDefault="0010333F" w:rsidP="0010333F">
      <w:pPr>
        <w:pStyle w:val="3"/>
        <w:shd w:val="clear" w:color="auto" w:fill="auto"/>
        <w:ind w:left="100"/>
        <w:jc w:val="left"/>
        <w:rPr>
          <w:rStyle w:val="10"/>
          <w:sz w:val="24"/>
          <w:szCs w:val="24"/>
        </w:rPr>
      </w:pPr>
      <w:r w:rsidRPr="0010333F">
        <w:rPr>
          <w:rStyle w:val="10"/>
          <w:sz w:val="24"/>
          <w:szCs w:val="24"/>
        </w:rPr>
        <w:lastRenderedPageBreak/>
        <w:t>Ситковского, Образцова. В анализе крови лейкоцитов 12,5х109/литр, СОЭ 18 мм/час. В анализе мочи изменений нет.</w:t>
      </w:r>
    </w:p>
    <w:p w:rsidR="0010333F" w:rsidRDefault="0010333F" w:rsidP="0010333F">
      <w:pPr>
        <w:pStyle w:val="3"/>
        <w:shd w:val="clear" w:color="auto" w:fill="auto"/>
        <w:tabs>
          <w:tab w:val="left" w:pos="374"/>
        </w:tabs>
        <w:ind w:left="100"/>
        <w:jc w:val="left"/>
        <w:rPr>
          <w:rStyle w:val="10"/>
          <w:i/>
          <w:sz w:val="24"/>
          <w:szCs w:val="24"/>
        </w:rPr>
      </w:pPr>
      <w:r w:rsidRPr="0010333F">
        <w:rPr>
          <w:rStyle w:val="10"/>
          <w:i/>
          <w:sz w:val="24"/>
          <w:szCs w:val="24"/>
        </w:rPr>
        <w:t>Какой диагноз следует поставить ребёнку? Нужна ли больному предоперационная инфузионная терапия? Каким доступом следует оперировать больного?</w:t>
      </w:r>
    </w:p>
    <w:p w:rsidR="0010333F" w:rsidRPr="0010333F" w:rsidRDefault="0010333F" w:rsidP="0010333F">
      <w:pPr>
        <w:pStyle w:val="3"/>
        <w:shd w:val="clear" w:color="auto" w:fill="auto"/>
        <w:tabs>
          <w:tab w:val="left" w:pos="374"/>
        </w:tabs>
        <w:ind w:left="100"/>
        <w:jc w:val="left"/>
        <w:rPr>
          <w:i/>
          <w:sz w:val="24"/>
          <w:szCs w:val="24"/>
        </w:rPr>
      </w:pPr>
    </w:p>
    <w:p w:rsidR="0010333F" w:rsidRDefault="0010333F" w:rsidP="001033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738E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33F" w:rsidRPr="0010333F" w:rsidRDefault="0010333F" w:rsidP="006D7D53">
      <w:pPr>
        <w:pStyle w:val="3"/>
        <w:shd w:val="clear" w:color="auto" w:fill="auto"/>
        <w:ind w:right="141"/>
        <w:jc w:val="both"/>
        <w:rPr>
          <w:sz w:val="24"/>
          <w:szCs w:val="24"/>
        </w:rPr>
      </w:pPr>
      <w:r w:rsidRPr="0010333F">
        <w:rPr>
          <w:rStyle w:val="10"/>
          <w:sz w:val="24"/>
          <w:szCs w:val="24"/>
        </w:rPr>
        <w:t>В приемный покой доставлен мальчик 8 месяцев в сопровождении родителей. Жалобы матери на выраженное беспокойство ребенка в течение часа, наличие опухолевидного образования в левой паховой области, однократную рвоту. Со слов матери стул был однократно, обычного цвета, консистенции, газы отходят, мочится самостоятельно, достаточно.</w:t>
      </w:r>
      <w:r w:rsidRPr="0010333F">
        <w:rPr>
          <w:sz w:val="24"/>
          <w:szCs w:val="24"/>
        </w:rPr>
        <w:t xml:space="preserve"> </w:t>
      </w:r>
      <w:r w:rsidRPr="0010333F">
        <w:rPr>
          <w:rStyle w:val="10"/>
          <w:sz w:val="24"/>
          <w:szCs w:val="24"/>
        </w:rPr>
        <w:t>Объективно: Ребенок в сознании, выражена двигательная активность, кожные покровы, видимые слизистые чистые, бледно</w:t>
      </w:r>
      <w:r w:rsidRPr="0010333F">
        <w:rPr>
          <w:rStyle w:val="10"/>
          <w:sz w:val="24"/>
          <w:szCs w:val="24"/>
        </w:rPr>
        <w:softHyphen/>
        <w:t>розовые, обычной влажности, температура тела 36,8°С. Носовое дыхание сохранено, в легких дыхание пуэрильное, проводится по всем полям,</w:t>
      </w:r>
      <w:r w:rsidR="006D7D53">
        <w:rPr>
          <w:rStyle w:val="10"/>
          <w:sz w:val="24"/>
          <w:szCs w:val="24"/>
        </w:rPr>
        <w:t xml:space="preserve"> хрипов нет, чдд 32 в минуту. Г</w:t>
      </w:r>
      <w:r w:rsidRPr="0010333F">
        <w:rPr>
          <w:rStyle w:val="10"/>
          <w:sz w:val="24"/>
          <w:szCs w:val="24"/>
        </w:rPr>
        <w:t>емодинамические показатели в пределах нормы.</w:t>
      </w:r>
    </w:p>
    <w:p w:rsidR="0010333F" w:rsidRPr="0010333F" w:rsidRDefault="0010333F" w:rsidP="006D7D53">
      <w:pPr>
        <w:pStyle w:val="3"/>
        <w:shd w:val="clear" w:color="auto" w:fill="auto"/>
        <w:ind w:right="141"/>
        <w:jc w:val="both"/>
        <w:rPr>
          <w:sz w:val="24"/>
          <w:szCs w:val="24"/>
        </w:rPr>
      </w:pPr>
      <w:r w:rsidRPr="0010333F">
        <w:rPr>
          <w:rStyle w:val="10"/>
          <w:sz w:val="24"/>
          <w:szCs w:val="24"/>
        </w:rPr>
        <w:t>Живот обычной формы, в левой паховой области</w:t>
      </w:r>
      <w:r>
        <w:rPr>
          <w:rStyle w:val="10"/>
          <w:sz w:val="24"/>
          <w:szCs w:val="24"/>
        </w:rPr>
        <w:t xml:space="preserve"> </w:t>
      </w:r>
      <w:r w:rsidRPr="0010333F">
        <w:rPr>
          <w:rStyle w:val="10"/>
          <w:sz w:val="24"/>
          <w:szCs w:val="24"/>
        </w:rPr>
        <w:t>отмечается опухолевидное образование мягко</w:t>
      </w:r>
      <w:r w:rsidRPr="0010333F">
        <w:rPr>
          <w:rStyle w:val="10"/>
          <w:sz w:val="24"/>
          <w:szCs w:val="24"/>
        </w:rPr>
        <w:softHyphen/>
        <w:t>эластической консистенции, размером 2,0х3,5 см, не спаяно с окружающими тканями, кожа над ним не изменена, перкуторно над ним выявляется тимпанит.</w:t>
      </w:r>
    </w:p>
    <w:p w:rsidR="0010333F" w:rsidRPr="006D7D53" w:rsidRDefault="0010333F" w:rsidP="006D7D53">
      <w:pPr>
        <w:pStyle w:val="3"/>
        <w:shd w:val="clear" w:color="auto" w:fill="auto"/>
        <w:ind w:right="141"/>
        <w:jc w:val="both"/>
        <w:rPr>
          <w:i/>
          <w:sz w:val="24"/>
          <w:szCs w:val="24"/>
        </w:rPr>
      </w:pPr>
      <w:r w:rsidRPr="006D7D53">
        <w:rPr>
          <w:rStyle w:val="10"/>
          <w:i/>
          <w:sz w:val="24"/>
          <w:szCs w:val="24"/>
        </w:rPr>
        <w:t>Ваш диагноз? Окажите неотложную помощь ребенку?</w:t>
      </w:r>
    </w:p>
    <w:p w:rsidR="0010333F" w:rsidRPr="0010333F" w:rsidRDefault="0010333F" w:rsidP="006D7D53">
      <w:pPr>
        <w:pStyle w:val="3"/>
        <w:shd w:val="clear" w:color="auto" w:fill="auto"/>
        <w:tabs>
          <w:tab w:val="left" w:pos="245"/>
        </w:tabs>
        <w:ind w:right="141"/>
        <w:jc w:val="both"/>
        <w:rPr>
          <w:sz w:val="24"/>
          <w:szCs w:val="24"/>
        </w:rPr>
      </w:pPr>
    </w:p>
    <w:p w:rsidR="0010333F" w:rsidRPr="0010333F" w:rsidRDefault="0010333F" w:rsidP="001033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33F" w:rsidRDefault="0010333F" w:rsidP="0010333F">
      <w:pPr>
        <w:pStyle w:val="3"/>
        <w:shd w:val="clear" w:color="auto" w:fill="auto"/>
        <w:tabs>
          <w:tab w:val="left" w:pos="374"/>
        </w:tabs>
        <w:ind w:left="100"/>
        <w:jc w:val="left"/>
        <w:rPr>
          <w:rStyle w:val="10"/>
          <w:sz w:val="24"/>
          <w:szCs w:val="24"/>
        </w:rPr>
      </w:pPr>
    </w:p>
    <w:p w:rsidR="0010333F" w:rsidRPr="0010333F" w:rsidRDefault="0010333F" w:rsidP="0010333F">
      <w:pPr>
        <w:pStyle w:val="3"/>
        <w:shd w:val="clear" w:color="auto" w:fill="auto"/>
        <w:tabs>
          <w:tab w:val="left" w:pos="374"/>
        </w:tabs>
        <w:ind w:left="100"/>
        <w:jc w:val="left"/>
        <w:rPr>
          <w:sz w:val="24"/>
          <w:szCs w:val="24"/>
        </w:rPr>
      </w:pPr>
    </w:p>
    <w:p w:rsidR="00AB30D8" w:rsidRPr="00D738E5" w:rsidRDefault="00AB30D8" w:rsidP="00506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b/>
          <w:sz w:val="24"/>
          <w:szCs w:val="24"/>
        </w:rPr>
        <w:t>Критерии оценки текущего контроля успеваемости (ситуационные задачи):</w:t>
      </w:r>
    </w:p>
    <w:p w:rsidR="00AB30D8" w:rsidRPr="00D738E5" w:rsidRDefault="00AB30D8" w:rsidP="0050658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8E5">
        <w:rPr>
          <w:rFonts w:ascii="Times New Roman" w:hAnsi="Times New Roman" w:cs="Times New Roman"/>
          <w:sz w:val="24"/>
          <w:szCs w:val="24"/>
          <w:u w:val="single"/>
        </w:rPr>
        <w:t xml:space="preserve">«Отлично»:  </w:t>
      </w:r>
    </w:p>
    <w:p w:rsidR="00AB30D8" w:rsidRPr="00D738E5" w:rsidRDefault="00AB30D8" w:rsidP="00506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Ответ на вопрос задачи дан правильный. Объяснение хода её решения подробное, последовательное, грамотное, с теоретическими обоснованиями (в т.ч. из лекционного курса), с необходимыми схематическими изображениями и демонстрациями на фантомах, с правильным и свободным владением терминологией; ответы на дополнительные вопросы верные, чёткие.</w:t>
      </w:r>
    </w:p>
    <w:p w:rsidR="00AB30D8" w:rsidRPr="00D738E5" w:rsidRDefault="00AB30D8" w:rsidP="00506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  <w:u w:val="single"/>
        </w:rPr>
        <w:t xml:space="preserve">«Хорошо»: </w:t>
      </w:r>
    </w:p>
    <w:p w:rsidR="00AB30D8" w:rsidRPr="00D738E5" w:rsidRDefault="00AB30D8" w:rsidP="00506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на фантомах, с единичными ошибками в использовании терминов; ответы на дополнительные вопросы верные, но недостаточно чёткие.</w:t>
      </w:r>
    </w:p>
    <w:p w:rsidR="00AB30D8" w:rsidRPr="00D738E5" w:rsidRDefault="00AB30D8" w:rsidP="00506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  <w:u w:val="single"/>
        </w:rPr>
        <w:t xml:space="preserve">«Удовлетворительно»: </w:t>
      </w:r>
    </w:p>
    <w:p w:rsidR="00AB30D8" w:rsidRPr="00D738E5" w:rsidRDefault="00AB30D8" w:rsidP="005065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изображениях, демонстрациях на фантомах, в использовании терминов; ответы на дополнительные вопросы недостаточно чёткие, с ошибками в деталях.</w:t>
      </w:r>
    </w:p>
    <w:p w:rsidR="00AB30D8" w:rsidRPr="00D738E5" w:rsidRDefault="00AB30D8" w:rsidP="0050658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8E5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«Неудовлетворительно»: </w:t>
      </w:r>
    </w:p>
    <w:p w:rsidR="00AB30D8" w:rsidRPr="00D738E5" w:rsidRDefault="00AB30D8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т.ч. лекционным материалом); ответы на дополнительные вопросы неправильные (отсутствуют)</w:t>
      </w:r>
    </w:p>
    <w:p w:rsidR="00AB30D8" w:rsidRPr="00D738E5" w:rsidRDefault="00AB30D8" w:rsidP="00506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0D8" w:rsidRPr="00D738E5" w:rsidRDefault="00AB30D8" w:rsidP="0050658B">
      <w:pPr>
        <w:widowControl w:val="0"/>
        <w:tabs>
          <w:tab w:val="left" w:pos="-567"/>
        </w:tabs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738E5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ТЕКУЩИЙ КОНТРОЛЬ УСПЕВАЕМОСТИ - </w:t>
      </w:r>
      <w:r w:rsidRPr="00D738E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Проверка навыков.</w:t>
      </w:r>
    </w:p>
    <w:p w:rsidR="00AB30D8" w:rsidRPr="00D738E5" w:rsidRDefault="00AB30D8" w:rsidP="0050658B">
      <w:pPr>
        <w:widowControl w:val="0"/>
        <w:tabs>
          <w:tab w:val="left" w:pos="-567"/>
        </w:tabs>
        <w:spacing w:after="0" w:line="276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AB30D8" w:rsidRPr="00D738E5" w:rsidRDefault="00AB30D8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 xml:space="preserve">1. </w:t>
      </w:r>
      <w:r w:rsidR="006D7D53">
        <w:rPr>
          <w:rFonts w:ascii="Times New Roman" w:hAnsi="Times New Roman" w:cs="Times New Roman"/>
          <w:sz w:val="24"/>
          <w:szCs w:val="24"/>
        </w:rPr>
        <w:t>Опрос осмотр и физикальное обследование ребенка с острыми болями в животе</w:t>
      </w:r>
      <w:r w:rsidRPr="00D738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0D8" w:rsidRPr="00D738E5" w:rsidRDefault="00AB30D8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 xml:space="preserve">2. </w:t>
      </w:r>
      <w:r w:rsidR="006D7D53">
        <w:rPr>
          <w:rFonts w:ascii="Times New Roman" w:hAnsi="Times New Roman" w:cs="Times New Roman"/>
          <w:sz w:val="24"/>
          <w:szCs w:val="24"/>
        </w:rPr>
        <w:t>Консевативное лечение инвагинации</w:t>
      </w:r>
    </w:p>
    <w:p w:rsidR="00AB30D8" w:rsidRPr="00D738E5" w:rsidRDefault="00AB30D8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 xml:space="preserve">3. </w:t>
      </w:r>
      <w:r w:rsidR="006D7D53">
        <w:rPr>
          <w:rFonts w:ascii="Times New Roman" w:hAnsi="Times New Roman" w:cs="Times New Roman"/>
          <w:sz w:val="24"/>
          <w:szCs w:val="24"/>
        </w:rPr>
        <w:t>Доступ при операции по поводу инвагинации кишечника.</w:t>
      </w:r>
      <w:r w:rsidRPr="00D73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0D8" w:rsidRPr="00D738E5" w:rsidRDefault="00AB30D8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 xml:space="preserve">4. </w:t>
      </w:r>
      <w:r w:rsidR="006D7D53">
        <w:rPr>
          <w:rFonts w:ascii="Times New Roman" w:hAnsi="Times New Roman" w:cs="Times New Roman"/>
          <w:sz w:val="24"/>
          <w:szCs w:val="24"/>
        </w:rPr>
        <w:t>Точка Мак-Бюрнея, доступ при аппендэктомии.</w:t>
      </w:r>
    </w:p>
    <w:p w:rsidR="00AB30D8" w:rsidRPr="00D738E5" w:rsidRDefault="006D7D53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Стул при инвагинации кишечника.</w:t>
      </w:r>
    </w:p>
    <w:p w:rsidR="006D7D53" w:rsidRDefault="00AB30D8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 xml:space="preserve"> 6. </w:t>
      </w:r>
      <w:r w:rsidR="006D7D53">
        <w:rPr>
          <w:rFonts w:ascii="Times New Roman" w:hAnsi="Times New Roman" w:cs="Times New Roman"/>
          <w:sz w:val="24"/>
          <w:szCs w:val="24"/>
        </w:rPr>
        <w:t>Определение показаний к оперативному лечению инвагинации кишеника</w:t>
      </w:r>
    </w:p>
    <w:p w:rsidR="00AB30D8" w:rsidRPr="00D738E5" w:rsidRDefault="006D7D53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Показания к оперативному лечению ранней спаечной непроходимости</w:t>
      </w:r>
    </w:p>
    <w:p w:rsidR="00AB30D8" w:rsidRPr="00D738E5" w:rsidRDefault="00AB30D8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 xml:space="preserve">8. </w:t>
      </w:r>
      <w:r w:rsidR="006D7D53">
        <w:rPr>
          <w:rFonts w:ascii="Times New Roman" w:hAnsi="Times New Roman" w:cs="Times New Roman"/>
          <w:sz w:val="24"/>
          <w:szCs w:val="24"/>
        </w:rPr>
        <w:t>Показания к консервативному лечению ранней спаечной непроходимости</w:t>
      </w:r>
      <w:r w:rsidRPr="00D73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0D8" w:rsidRDefault="00AB30D8" w:rsidP="0050658B">
      <w:pPr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 xml:space="preserve">9. </w:t>
      </w:r>
      <w:r w:rsidR="006D7D53">
        <w:rPr>
          <w:rFonts w:ascii="Times New Roman" w:hAnsi="Times New Roman" w:cs="Times New Roman"/>
          <w:sz w:val="24"/>
          <w:szCs w:val="24"/>
        </w:rPr>
        <w:t>Признаки кишечной непроходимости на обзорной рентгенограмме.</w:t>
      </w:r>
    </w:p>
    <w:p w:rsidR="006D7D53" w:rsidRPr="00D738E5" w:rsidRDefault="006D7D53" w:rsidP="005065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30D8" w:rsidRPr="00D738E5" w:rsidRDefault="00AB30D8" w:rsidP="0050658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3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текущего контроля успеваемости (практические навыки):</w:t>
      </w:r>
    </w:p>
    <w:p w:rsidR="00AB30D8" w:rsidRPr="00D738E5" w:rsidRDefault="00AB30D8" w:rsidP="0050658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D738E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«Отлично»: </w:t>
      </w:r>
      <w:r w:rsidRPr="00D738E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B30D8" w:rsidRPr="00D738E5" w:rsidRDefault="00AB30D8" w:rsidP="0050658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38E5">
        <w:rPr>
          <w:rFonts w:ascii="Times New Roman" w:eastAsia="Calibri" w:hAnsi="Times New Roman" w:cs="Times New Roman"/>
          <w:color w:val="000000"/>
          <w:sz w:val="24"/>
          <w:szCs w:val="24"/>
        </w:rPr>
        <w:t>Ответ на вопрос дан правильный. Объяснение подробное, последовательное, грамотное, с теоретическими обоснованиями (в т.ч. из лекционного курса), с необходимыми схематическими изображениями и/или демонстрациями на пациентах, с правильным и свободным владением терминологией; ответы на дополнительные вопросы верные, чёткие.</w:t>
      </w:r>
    </w:p>
    <w:p w:rsidR="00AB30D8" w:rsidRPr="00D738E5" w:rsidRDefault="00AB30D8" w:rsidP="0050658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38E5">
        <w:rPr>
          <w:rFonts w:ascii="Times New Roman" w:eastAsia="Calibri" w:hAnsi="Times New Roman" w:cs="Times New Roman"/>
          <w:sz w:val="24"/>
          <w:szCs w:val="24"/>
          <w:u w:val="single"/>
        </w:rPr>
        <w:t>«Хорошо»</w:t>
      </w:r>
      <w:r w:rsidRPr="00D738E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AB30D8" w:rsidRPr="00D738E5" w:rsidRDefault="00AB30D8" w:rsidP="0050658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38E5">
        <w:rPr>
          <w:rFonts w:ascii="Times New Roman" w:eastAsia="Calibri" w:hAnsi="Times New Roman" w:cs="Times New Roman"/>
          <w:color w:val="000000"/>
          <w:sz w:val="24"/>
          <w:szCs w:val="24"/>
        </w:rPr>
        <w:t>Ответ на вопрос дан правильный. Объяснение хода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и/ или демонстрациях на пациентах, с единичными ошибками в использовании терминов; ответы на дополнительные вопросы верные, но недостаточно чёткие.</w:t>
      </w:r>
    </w:p>
    <w:p w:rsidR="00AB30D8" w:rsidRPr="00D738E5" w:rsidRDefault="00AB30D8" w:rsidP="0050658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38E5">
        <w:rPr>
          <w:rFonts w:ascii="Times New Roman" w:eastAsia="Calibri" w:hAnsi="Times New Roman" w:cs="Times New Roman"/>
          <w:sz w:val="24"/>
          <w:szCs w:val="24"/>
          <w:u w:val="single"/>
        </w:rPr>
        <w:t>«Удовлетворительно»:</w:t>
      </w:r>
      <w:r w:rsidRPr="00D738E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B30D8" w:rsidRPr="00D738E5" w:rsidRDefault="00AB30D8" w:rsidP="0050658B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38E5">
        <w:rPr>
          <w:rFonts w:ascii="Times New Roman" w:eastAsia="Calibri" w:hAnsi="Times New Roman" w:cs="Times New Roman"/>
          <w:color w:val="000000"/>
          <w:sz w:val="24"/>
          <w:szCs w:val="24"/>
        </w:rPr>
        <w:t>Ответ на дан правильный. Объяснение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и/или демонстрациях на пациентах, в использовании терминов; ответы на дополнительные вопросы недостаточно чёткие, с ошибками в деталях.</w:t>
      </w:r>
    </w:p>
    <w:p w:rsidR="00AB30D8" w:rsidRPr="00D738E5" w:rsidRDefault="00AB30D8" w:rsidP="0050658B">
      <w:pPr>
        <w:keepNext/>
        <w:keepLines/>
        <w:numPr>
          <w:ilvl w:val="0"/>
          <w:numId w:val="1"/>
        </w:num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738E5">
        <w:rPr>
          <w:rFonts w:ascii="Times New Roman" w:eastAsia="Calibri" w:hAnsi="Times New Roman" w:cs="Times New Roman"/>
          <w:sz w:val="24"/>
          <w:szCs w:val="24"/>
          <w:u w:val="single"/>
        </w:rPr>
        <w:t>«Неудовлетворительно»</w:t>
      </w:r>
      <w:r w:rsidRPr="00D738E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AB30D8" w:rsidRPr="00D738E5" w:rsidRDefault="00AB30D8" w:rsidP="0050658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на вопрос дан неправильный. Объяснение дано неполное, непоследовательное, с грубыми ошибками, без теоретического обоснования (в т.ч. </w:t>
      </w:r>
      <w:r w:rsidRPr="00D738E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лекционным материалом); ответы на дополнительные вопросы неправильные (отсутствуют</w:t>
      </w:r>
      <w:r w:rsidRPr="00D738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30D8" w:rsidRDefault="00AB30D8" w:rsidP="0050658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53" w:rsidRPr="00D738E5" w:rsidRDefault="006D7D53" w:rsidP="0050658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D8" w:rsidRPr="00D738E5" w:rsidRDefault="0050658B" w:rsidP="0050658B">
      <w:pPr>
        <w:keepNext/>
        <w:keepLines/>
        <w:spacing w:after="200" w:line="276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738E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</w:t>
      </w:r>
      <w:r w:rsidR="00AB30D8" w:rsidRPr="00D738E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.2. Промежуточная аттестация по итогам освоения дисциплины</w:t>
      </w:r>
    </w:p>
    <w:p w:rsidR="00AB30D8" w:rsidRPr="00D738E5" w:rsidRDefault="0050658B" w:rsidP="0050658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30D8" w:rsidRPr="00D738E5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Форма промежуточной аттестации – зачет с оценкой.  Семестр 4.</w:t>
      </w:r>
    </w:p>
    <w:p w:rsidR="00AB30D8" w:rsidRPr="00D738E5" w:rsidRDefault="00AB30D8" w:rsidP="0050658B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D8" w:rsidRPr="00D738E5" w:rsidRDefault="0050658B" w:rsidP="0050658B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38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30D8" w:rsidRPr="00D73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Процедура проведения промежуточной аттестации – собеседование устно по билетам и проверка сформированности навыков. </w:t>
      </w:r>
      <w:r w:rsidR="00AB30D8" w:rsidRPr="00D738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Целью </w:t>
      </w:r>
      <w:r w:rsidR="00AB30D8" w:rsidRPr="00D738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промежуточной аттестации по модулю является оценка качества освоения дисциплины и сформированности компетенций.</w:t>
      </w:r>
    </w:p>
    <w:p w:rsidR="00AB30D8" w:rsidRDefault="00AB30D8" w:rsidP="0050658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53" w:rsidRPr="00D738E5" w:rsidRDefault="006D7D53" w:rsidP="0050658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0D8" w:rsidRDefault="0050658B" w:rsidP="0050658B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738E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8</w:t>
      </w:r>
      <w:r w:rsidR="00AB30D8" w:rsidRPr="00D738E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.3. Примеры вопросов для подготовки к зачету.</w:t>
      </w:r>
    </w:p>
    <w:p w:rsidR="006D7D53" w:rsidRPr="00D738E5" w:rsidRDefault="006D7D53" w:rsidP="0050658B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7D53" w:rsidRPr="00367DEB" w:rsidRDefault="006D7D53" w:rsidP="006D7D53">
      <w:pPr>
        <w:pStyle w:val="Default"/>
        <w:jc w:val="both"/>
        <w:rPr>
          <w:b/>
          <w:i/>
          <w:iCs/>
          <w:sz w:val="28"/>
          <w:szCs w:val="28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Пороки развития нижних мочевых путей: общая характеристика, методы диагностики, принципы лечения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Ножевые и огнестрельные ранения органов брюшной полости, классификация, клиника, диагностика, лечение</w:t>
      </w:r>
    </w:p>
    <w:p w:rsidR="006D7D53" w:rsidRPr="006D7D53" w:rsidRDefault="006D7D53" w:rsidP="006D7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Пороки развития верхних мочевых путей: общая характеристика, диагностика, принципы лечения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Хирургическая патология дивертикула Меккеля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Дифференциальная диагностика врожденного пилоростеноза и пилороспазма условиях поликлиники и стационара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Портальная гипертензия: классификация, неотложная помощь при кровотечениях из вен пищевода и желудка, варианты хирургического вмешательства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Врожденная мышечная кривошея: ранняя диагностика, консервативное лечение, показания к операции и ее методика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Эхинококкоз печени у детей: клиника, диагностика, лечение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Выбор метода лечения инвагинации кишечника у детей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Флегмона новорожденного, стадии течения, хирургическое лечение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История становления детской хирургии в России и Дагестане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Эпифизарный остеомиелит: клиника диагностика, печение</w:t>
      </w:r>
    </w:p>
    <w:p w:rsidR="006D7D53" w:rsidRPr="006D7D53" w:rsidRDefault="006D7D53" w:rsidP="006D7D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 xml:space="preserve">Пузырно - мочеточниковый рефлюкс у детей: клиника, диагностика, варианты 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консервативного и оперативного лечения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Хирургическое лечение пороков развития легких у детей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Системные заболевания костей у детей - общая характеристика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 xml:space="preserve"> Выбор метода лечения атрезии пищевода у детей, ранние поздние осложнения, отдаленные 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результаты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Кровотечение из пищеварительного тракта у детей: особенности клинического проявления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в зависимости от уровня расположения источника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Атрезия пищевода: клиника диагностика, доставка из роддома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 xml:space="preserve">Клинико-рентгенологическая классификация острой бактериальной деструкции легких у 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детей, критерии выбора метода лечения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 xml:space="preserve">Врожденная диафрагмальная грыжа: клиника, диагностика в роддоме, доставка в 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хирургическое отделение, окончательный диагноз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Гипоспадия: классификация, клиника, принципы лечения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 xml:space="preserve">Тупая травма живота - повреждение паренхиматозных органов брюшной полости: 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клиника, диагностика, лечение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 xml:space="preserve">Основные принципы хирургического вмешательства при лечении перитонитов различной 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этиологии у детей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Опухоль Вильмса: клиника, ранняя диагностика, хирургическое лечение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 xml:space="preserve">Остеохондропатии у детей; этиология, патогенез, клиника, рентгенологическая 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диагностика, принципы лечения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Варианты оперативного лечения экстрофии мочевого пузыря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До - и послеоперационные осложнения острого аппендицита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Осложнения врожденного вывиха бедра у детей, варианты их лечения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Способы оперативного лечения мочекаменной болезни у детей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 xml:space="preserve">Спаечная кишечная непроходимость у детей: этиология, клиника, диагностика, лечение, 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профилактика рецидивов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 xml:space="preserve">Основные принципы хирургического вмешательства при лечении перитонитов различной 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этиологии у детей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Травматические вывихи костей у детей: клиника, диагностика, лечение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Ранние симптомы острого гематогенного остеомиелита, дифференциальная диагностика,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тактика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 xml:space="preserve">Рентгенологические признаки врожденного вывиха бедра </w:t>
      </w:r>
    </w:p>
    <w:p w:rsidR="006D7D53" w:rsidRPr="006D7D53" w:rsidRDefault="006D7D53" w:rsidP="006D7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lastRenderedPageBreak/>
        <w:t>Сотрясение головного мозга у детей: клиника, диагностика лечение</w:t>
      </w:r>
    </w:p>
    <w:p w:rsidR="006D7D53" w:rsidRPr="006D7D53" w:rsidRDefault="006D7D53" w:rsidP="006D7D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Методы детоксикации у детей: общая характеристика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Рубцовый стеноз пищевода у детей; клиника, диагностика, лечение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Гемангиомы: классификация, клиника, методы лечения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Гастрошизис и грыжи пупочного канатика, варианты лечения</w:t>
      </w:r>
    </w:p>
    <w:p w:rsidR="006D7D53" w:rsidRPr="006D7D53" w:rsidRDefault="006D7D53" w:rsidP="006D7D53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6D7D53" w:rsidRPr="006D7D53" w:rsidRDefault="006D7D53" w:rsidP="006D7D53">
      <w:pPr>
        <w:pStyle w:val="a5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</w:rPr>
      </w:pPr>
      <w:r w:rsidRPr="006D7D53">
        <w:rPr>
          <w:rFonts w:ascii="Times New Roman" w:hAnsi="Times New Roman" w:cs="Times New Roman"/>
        </w:rPr>
        <w:t>Реанимационные мероприятия при остановке сердца и дыхания у детей, диагноз</w:t>
      </w:r>
    </w:p>
    <w:p w:rsidR="00450E3D" w:rsidRPr="00D738E5" w:rsidRDefault="00450E3D" w:rsidP="006C1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E3D" w:rsidRPr="00D738E5" w:rsidRDefault="00450E3D" w:rsidP="006C1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E3D" w:rsidRDefault="00450E3D" w:rsidP="006C1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D53" w:rsidRDefault="006D7D53" w:rsidP="006C1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658B" w:rsidRPr="00D738E5" w:rsidRDefault="0050658B" w:rsidP="006C1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80B" w:rsidRPr="00D738E5" w:rsidRDefault="0050658B" w:rsidP="00450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b/>
          <w:sz w:val="24"/>
          <w:szCs w:val="24"/>
        </w:rPr>
        <w:t>8</w:t>
      </w:r>
      <w:r w:rsidR="006C180B" w:rsidRPr="00D738E5">
        <w:rPr>
          <w:rFonts w:ascii="Times New Roman" w:hAnsi="Times New Roman" w:cs="Times New Roman"/>
          <w:b/>
          <w:sz w:val="24"/>
          <w:szCs w:val="24"/>
        </w:rPr>
        <w:t>.4.  Пример билета для устного собеседования.</w:t>
      </w:r>
    </w:p>
    <w:p w:rsidR="006C180B" w:rsidRPr="00D738E5" w:rsidRDefault="006C180B" w:rsidP="006C1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D53" w:rsidRPr="006D7D53" w:rsidRDefault="006D7D53" w:rsidP="006D7D53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7D53" w:rsidRPr="006D7D53" w:rsidRDefault="006D7D53" w:rsidP="006D7D53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ФГБОУ ВО ДГМУ                             Кафедра детской хирургии _______________________________________________________________________</w:t>
      </w:r>
    </w:p>
    <w:p w:rsidR="006D7D53" w:rsidRPr="006D7D53" w:rsidRDefault="006D7D53" w:rsidP="006D7D53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Минздрава России                            Специальность Детская хирургия</w:t>
      </w:r>
    </w:p>
    <w:p w:rsidR="006D7D53" w:rsidRPr="006D7D53" w:rsidRDefault="006D7D53" w:rsidP="006D7D53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______________________________</w:t>
      </w:r>
    </w:p>
    <w:p w:rsidR="006D7D53" w:rsidRPr="006D7D53" w:rsidRDefault="006D7D53" w:rsidP="006D7D53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Дисциплина Детская хирургия</w:t>
      </w:r>
    </w:p>
    <w:p w:rsidR="006D7D53" w:rsidRPr="006D7D53" w:rsidRDefault="006D7D53" w:rsidP="006D7D53">
      <w:pPr>
        <w:tabs>
          <w:tab w:val="left" w:pos="8647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______________________________</w:t>
      </w:r>
    </w:p>
    <w:p w:rsidR="006D7D53" w:rsidRPr="006D7D53" w:rsidRDefault="006D7D53" w:rsidP="006D7D5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53" w:rsidRPr="006D7D53" w:rsidRDefault="006D7D53" w:rsidP="006D7D5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БИЛЕТ № 1</w:t>
      </w:r>
    </w:p>
    <w:p w:rsidR="006D7D53" w:rsidRPr="006D7D53" w:rsidRDefault="006D7D53" w:rsidP="006D7D53">
      <w:pPr>
        <w:tabs>
          <w:tab w:val="left" w:pos="4272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53" w:rsidRPr="006D7D53" w:rsidRDefault="006D7D53" w:rsidP="006D7D5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D7D53">
        <w:rPr>
          <w:rFonts w:ascii="Times New Roman" w:eastAsia="Times New Roman" w:hAnsi="Times New Roman" w:cs="Times New Roman"/>
          <w:lang w:eastAsia="ru-RU"/>
        </w:rPr>
        <w:t>1. Пороки развития нижних мочевых путей: общая характеристика, методы диагностики, принципы лечения.</w:t>
      </w:r>
    </w:p>
    <w:p w:rsidR="006D7D53" w:rsidRPr="006D7D53" w:rsidRDefault="006D7D53" w:rsidP="006D7D5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D7D53">
        <w:rPr>
          <w:rFonts w:ascii="Times New Roman" w:eastAsia="Times New Roman" w:hAnsi="Times New Roman" w:cs="Times New Roman"/>
          <w:lang w:eastAsia="ru-RU"/>
        </w:rPr>
        <w:t>2. Ножевые и огнестрельные ранения органов брюшной полости, классификация, клиника, диагностика, лечение.</w:t>
      </w:r>
    </w:p>
    <w:p w:rsidR="006D7D53" w:rsidRPr="006D7D53" w:rsidRDefault="006D7D53" w:rsidP="006D7D53">
      <w:pPr>
        <w:spacing w:after="0" w:line="360" w:lineRule="auto"/>
        <w:rPr>
          <w:rFonts w:ascii="Times New Roman" w:eastAsia="Times New Roman" w:hAnsi="Times New Roman" w:cs="Times New Roman"/>
          <w:b/>
          <w:lang w:eastAsia="ru-RU"/>
        </w:rPr>
      </w:pPr>
      <w:r w:rsidRPr="006D7D53">
        <w:rPr>
          <w:rFonts w:ascii="Times New Roman" w:eastAsia="Times New Roman" w:hAnsi="Times New Roman" w:cs="Times New Roman"/>
          <w:b/>
          <w:lang w:eastAsia="ru-RU"/>
        </w:rPr>
        <w:t xml:space="preserve">Практический навык: </w:t>
      </w:r>
      <w:r w:rsidRPr="006D7D53">
        <w:rPr>
          <w:rFonts w:ascii="Times New Roman" w:eastAsia="Times New Roman" w:hAnsi="Times New Roman" w:cs="Times New Roman"/>
          <w:color w:val="000000"/>
          <w:lang w:eastAsia="ru-RU"/>
        </w:rPr>
        <w:t>Вправление вывиха плечевого сустава.</w:t>
      </w:r>
    </w:p>
    <w:p w:rsidR="006D7D53" w:rsidRPr="006D7D53" w:rsidRDefault="006D7D53" w:rsidP="006D7D53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6D7D53">
        <w:rPr>
          <w:rFonts w:ascii="Times New Roman" w:eastAsia="Times New Roman" w:hAnsi="Times New Roman" w:cs="Times New Roman"/>
          <w:b/>
          <w:lang w:eastAsia="ru-RU"/>
        </w:rPr>
        <w:t>Ситуационная задача:</w:t>
      </w:r>
      <w:r w:rsidRPr="006D7D53">
        <w:rPr>
          <w:rFonts w:ascii="Times New Roman" w:eastAsia="Times New Roman" w:hAnsi="Times New Roman" w:cs="Times New Roman"/>
          <w:lang w:eastAsia="ru-RU"/>
        </w:rPr>
        <w:t xml:space="preserve"> Состояние новорожденного ребенка 3-х недельного возраста, находящегося в отделении патологии новорожденных по поводу пупочного сепсиса, в течение последней ночи существенно ухудшилось: стал беспокойным, повысилась температура до 38,5º, дважды была рвота створоженным молоком с примесью желчи. В легких – пуэрильное дыхание, тоны сердца приглушены, выраженная тахикардия, живот резко вздут, напряжен при перкуссии определяются участки тимпанита, аускультативно кишечные шумы не выслушиваются. Стул жидкий, зеленоватый, с большим количеством слизи. На обзорной рентгенограмме брюшной полости имеются горизонтальные уровни жидкости, пневматоз кишечника.</w:t>
      </w:r>
    </w:p>
    <w:p w:rsidR="006D7D53" w:rsidRPr="006D7D53" w:rsidRDefault="006D7D53" w:rsidP="006D7D53">
      <w:pPr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6D7D53">
        <w:rPr>
          <w:rFonts w:ascii="Times New Roman" w:eastAsia="Times New Roman" w:hAnsi="Times New Roman" w:cs="Times New Roman"/>
          <w:i/>
          <w:lang w:eastAsia="ru-RU"/>
        </w:rPr>
        <w:t>О каком заболевании можно думать? Как уточнить диагноз? Ваша тактика? Показания к оперативному вмешательству?</w:t>
      </w:r>
    </w:p>
    <w:p w:rsidR="006D7D53" w:rsidRPr="006D7D53" w:rsidRDefault="006D7D53" w:rsidP="006D7D5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53" w:rsidRPr="006D7D53" w:rsidRDefault="006D7D53" w:rsidP="006D7D5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D53" w:rsidRPr="006D7D53" w:rsidRDefault="006D7D53" w:rsidP="006D7D5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на заседании кафедры, протокол от «31» августа 2020 г. № </w:t>
      </w:r>
      <w:r w:rsidR="003A504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6D7D53" w:rsidRPr="006D7D53" w:rsidRDefault="006D7D53" w:rsidP="006D7D53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D53" w:rsidRPr="006D7D53" w:rsidRDefault="006D7D53" w:rsidP="006D7D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D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Заведующая кафедрой: _</w:t>
      </w:r>
      <w:r w:rsidRPr="006D7D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Мейланова Ф.В.,к.м.н., зав. кафедрой </w:t>
      </w:r>
      <w:r w:rsidRPr="006D7D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6D7D53" w:rsidRPr="006D7D53" w:rsidRDefault="006D7D53" w:rsidP="006D7D5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7D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</w:t>
      </w:r>
      <w:r w:rsidR="003A504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</w:t>
      </w:r>
      <w:r w:rsidRPr="006D7D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(ФИО, ученая степень, ученое зв</w:t>
      </w:r>
      <w:r w:rsidR="003A504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ание, должность)        </w:t>
      </w:r>
      <w:r w:rsidRPr="006D7D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(подпись)</w:t>
      </w:r>
    </w:p>
    <w:p w:rsidR="006D7D53" w:rsidRPr="006D7D53" w:rsidRDefault="006D7D53" w:rsidP="006D7D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D7D53" w:rsidRPr="006D7D53" w:rsidRDefault="006D7D53" w:rsidP="006D7D5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D7D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Составители:</w:t>
      </w:r>
    </w:p>
    <w:p w:rsidR="006D7D53" w:rsidRPr="006D7D53" w:rsidRDefault="006D7D53" w:rsidP="006D7D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D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Мейланова Ф.В., к.м.н., зав. кафедрой, доцент                 </w:t>
      </w:r>
      <w:r w:rsidRPr="006D7D53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/_________________________________</w:t>
      </w:r>
    </w:p>
    <w:p w:rsidR="006D7D53" w:rsidRPr="006D7D53" w:rsidRDefault="006D7D53" w:rsidP="006D7D5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</w:t>
      </w:r>
      <w:r w:rsidRPr="006D7D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(ФИО, ученая степень, ученое звание, должность)                                                      (подпись)</w:t>
      </w:r>
    </w:p>
    <w:p w:rsidR="006D7D53" w:rsidRPr="006D7D53" w:rsidRDefault="006D7D53" w:rsidP="006D7D53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</w:p>
    <w:p w:rsidR="006D7D53" w:rsidRPr="006D7D53" w:rsidRDefault="006D7D53" w:rsidP="006D7D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D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МагомедовА.Д., к.м.н. доцент кафедры</w:t>
      </w:r>
      <w:r w:rsidRPr="006D7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/__________________________________</w:t>
      </w:r>
      <w:r w:rsidR="003A504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6D7D53" w:rsidRPr="006D7D53" w:rsidRDefault="006D7D53" w:rsidP="006D7D5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6D7D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(ФИО, ученая степень, ученое звание, должность)</w:t>
      </w:r>
      <w:r w:rsidRPr="006D7D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 w:rsidR="003A504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</w:t>
      </w:r>
      <w:r w:rsidRPr="006D7D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6D7D5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</w:p>
    <w:p w:rsidR="006D7D53" w:rsidRPr="006D7D53" w:rsidRDefault="006D7D53" w:rsidP="006D7D53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D7D53" w:rsidRPr="006D7D53" w:rsidRDefault="006D7D53" w:rsidP="006D7D53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7D53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D7D53" w:rsidRPr="003A5048" w:rsidRDefault="003A5048" w:rsidP="003A5048">
      <w:pPr>
        <w:spacing w:after="20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«____»___________________</w:t>
      </w:r>
    </w:p>
    <w:p w:rsidR="006D7D53" w:rsidRDefault="006D7D53" w:rsidP="0045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D53" w:rsidRPr="00D738E5" w:rsidRDefault="006D7D53" w:rsidP="00450E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D7D53" w:rsidRPr="00D738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E3D" w:rsidRPr="00D738E5" w:rsidRDefault="0050658B" w:rsidP="00506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50E3D" w:rsidRPr="00D738E5">
        <w:rPr>
          <w:rFonts w:ascii="Times New Roman" w:hAnsi="Times New Roman" w:cs="Times New Roman"/>
          <w:b/>
          <w:sz w:val="24"/>
          <w:szCs w:val="24"/>
        </w:rPr>
        <w:t>.5. Система оценивания результатов освоения дисциплины, описание шкал оценивания, выставления оценок.</w:t>
      </w:r>
    </w:p>
    <w:p w:rsidR="004F06FD" w:rsidRPr="00D738E5" w:rsidRDefault="004F06FD" w:rsidP="00E37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625"/>
        <w:tblW w:w="14283" w:type="dxa"/>
        <w:tblLayout w:type="fixed"/>
        <w:tblLook w:val="04A0" w:firstRow="1" w:lastRow="0" w:firstColumn="1" w:lastColumn="0" w:noHBand="0" w:noVBand="1"/>
      </w:tblPr>
      <w:tblGrid>
        <w:gridCol w:w="1050"/>
        <w:gridCol w:w="79"/>
        <w:gridCol w:w="3119"/>
        <w:gridCol w:w="3347"/>
        <w:gridCol w:w="59"/>
        <w:gridCol w:w="29"/>
        <w:gridCol w:w="3231"/>
        <w:gridCol w:w="29"/>
        <w:gridCol w:w="19"/>
        <w:gridCol w:w="3321"/>
      </w:tblGrid>
      <w:tr w:rsidR="00D738E5" w:rsidRPr="00D738E5" w:rsidTr="00DD4B78">
        <w:trPr>
          <w:trHeight w:val="138"/>
        </w:trPr>
        <w:tc>
          <w:tcPr>
            <w:tcW w:w="1050" w:type="dxa"/>
            <w:vMerge w:val="restart"/>
          </w:tcPr>
          <w:p w:rsidR="00D738E5" w:rsidRPr="00D738E5" w:rsidRDefault="00D738E5" w:rsidP="00DD4B78">
            <w:pPr>
              <w:pStyle w:val="a3"/>
              <w:jc w:val="both"/>
              <w:rPr>
                <w:b/>
                <w:color w:val="000000" w:themeColor="text1"/>
              </w:rPr>
            </w:pPr>
            <w:r w:rsidRPr="00D738E5">
              <w:rPr>
                <w:b/>
                <w:color w:val="000000" w:themeColor="text1"/>
              </w:rPr>
              <w:t>Показатели оценивания</w:t>
            </w:r>
          </w:p>
          <w:p w:rsidR="00D738E5" w:rsidRPr="00D738E5" w:rsidRDefault="00D738E5" w:rsidP="00DD4B78">
            <w:pPr>
              <w:pStyle w:val="a3"/>
              <w:jc w:val="both"/>
              <w:rPr>
                <w:b/>
                <w:color w:val="000000" w:themeColor="text1"/>
                <w:highlight w:val="yellow"/>
              </w:rPr>
            </w:pPr>
          </w:p>
        </w:tc>
        <w:tc>
          <w:tcPr>
            <w:tcW w:w="13233" w:type="dxa"/>
            <w:gridSpan w:val="9"/>
          </w:tcPr>
          <w:p w:rsidR="00D738E5" w:rsidRPr="00D738E5" w:rsidRDefault="00D738E5" w:rsidP="00DD4B78">
            <w:pPr>
              <w:pStyle w:val="a3"/>
              <w:jc w:val="center"/>
              <w:rPr>
                <w:b/>
                <w:i/>
                <w:color w:val="000000" w:themeColor="text1"/>
              </w:rPr>
            </w:pPr>
            <w:r w:rsidRPr="00D738E5">
              <w:rPr>
                <w:b/>
                <w:color w:val="000000" w:themeColor="text1"/>
              </w:rPr>
              <w:t>Критерии оценивания</w:t>
            </w:r>
          </w:p>
        </w:tc>
      </w:tr>
      <w:tr w:rsidR="00D738E5" w:rsidRPr="00D738E5" w:rsidTr="003A5048">
        <w:trPr>
          <w:trHeight w:val="553"/>
        </w:trPr>
        <w:tc>
          <w:tcPr>
            <w:tcW w:w="1050" w:type="dxa"/>
            <w:vMerge/>
          </w:tcPr>
          <w:p w:rsidR="00D738E5" w:rsidRPr="00D738E5" w:rsidRDefault="00D738E5" w:rsidP="00DD4B78">
            <w:pPr>
              <w:pStyle w:val="a3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3198" w:type="dxa"/>
            <w:gridSpan w:val="2"/>
          </w:tcPr>
          <w:p w:rsidR="00D738E5" w:rsidRPr="00D738E5" w:rsidRDefault="00D738E5" w:rsidP="00DD4B78">
            <w:pPr>
              <w:pStyle w:val="a3"/>
              <w:jc w:val="both"/>
              <w:rPr>
                <w:b/>
                <w:color w:val="000000" w:themeColor="text1"/>
              </w:rPr>
            </w:pPr>
            <w:r w:rsidRPr="00D738E5">
              <w:rPr>
                <w:b/>
                <w:color w:val="000000" w:themeColor="text1"/>
              </w:rPr>
              <w:t>«неудовлетворительно»</w:t>
            </w:r>
          </w:p>
          <w:p w:rsidR="00D738E5" w:rsidRPr="00D738E5" w:rsidRDefault="00D738E5" w:rsidP="00DD4B78">
            <w:pPr>
              <w:pStyle w:val="a3"/>
              <w:jc w:val="both"/>
              <w:rPr>
                <w:b/>
                <w:color w:val="000000" w:themeColor="text1"/>
              </w:rPr>
            </w:pPr>
            <w:r w:rsidRPr="00D738E5">
              <w:rPr>
                <w:b/>
                <w:color w:val="000000" w:themeColor="text1"/>
              </w:rPr>
              <w:t>(минимальный уровень не достигнут)</w:t>
            </w:r>
          </w:p>
        </w:tc>
        <w:tc>
          <w:tcPr>
            <w:tcW w:w="3347" w:type="dxa"/>
          </w:tcPr>
          <w:p w:rsidR="00D738E5" w:rsidRPr="00D738E5" w:rsidRDefault="00D738E5" w:rsidP="00DD4B78">
            <w:pPr>
              <w:pStyle w:val="a3"/>
              <w:jc w:val="both"/>
              <w:rPr>
                <w:b/>
                <w:color w:val="000000" w:themeColor="text1"/>
              </w:rPr>
            </w:pPr>
            <w:r w:rsidRPr="00D738E5">
              <w:rPr>
                <w:b/>
                <w:color w:val="000000" w:themeColor="text1"/>
              </w:rPr>
              <w:t>«удовлетворительно» (минимальный уровень)</w:t>
            </w:r>
          </w:p>
        </w:tc>
        <w:tc>
          <w:tcPr>
            <w:tcW w:w="3367" w:type="dxa"/>
            <w:gridSpan w:val="5"/>
          </w:tcPr>
          <w:p w:rsidR="00D738E5" w:rsidRPr="00D738E5" w:rsidRDefault="00D738E5" w:rsidP="00DD4B78">
            <w:pPr>
              <w:pStyle w:val="a3"/>
              <w:jc w:val="both"/>
              <w:rPr>
                <w:b/>
                <w:color w:val="000000" w:themeColor="text1"/>
              </w:rPr>
            </w:pPr>
            <w:r w:rsidRPr="00D738E5">
              <w:rPr>
                <w:b/>
                <w:color w:val="000000" w:themeColor="text1"/>
              </w:rPr>
              <w:t>«хорошо»</w:t>
            </w:r>
          </w:p>
          <w:p w:rsidR="00D738E5" w:rsidRPr="00D738E5" w:rsidRDefault="00D738E5" w:rsidP="00DD4B78">
            <w:pPr>
              <w:pStyle w:val="a3"/>
              <w:jc w:val="both"/>
              <w:rPr>
                <w:b/>
                <w:color w:val="000000" w:themeColor="text1"/>
              </w:rPr>
            </w:pPr>
            <w:r w:rsidRPr="00D738E5">
              <w:rPr>
                <w:b/>
                <w:color w:val="000000" w:themeColor="text1"/>
              </w:rPr>
              <w:t>(средний уровень)</w:t>
            </w:r>
          </w:p>
        </w:tc>
        <w:tc>
          <w:tcPr>
            <w:tcW w:w="3321" w:type="dxa"/>
          </w:tcPr>
          <w:p w:rsidR="00D738E5" w:rsidRPr="00D738E5" w:rsidRDefault="00D738E5" w:rsidP="00DD4B78">
            <w:pPr>
              <w:pStyle w:val="a3"/>
              <w:jc w:val="both"/>
              <w:rPr>
                <w:b/>
                <w:color w:val="000000" w:themeColor="text1"/>
              </w:rPr>
            </w:pPr>
            <w:r w:rsidRPr="00D738E5">
              <w:rPr>
                <w:b/>
                <w:color w:val="000000" w:themeColor="text1"/>
              </w:rPr>
              <w:t>«отлично»</w:t>
            </w:r>
          </w:p>
          <w:p w:rsidR="00D738E5" w:rsidRPr="00D738E5" w:rsidRDefault="00D738E5" w:rsidP="00DD4B78">
            <w:pPr>
              <w:pStyle w:val="a3"/>
              <w:jc w:val="both"/>
              <w:rPr>
                <w:b/>
                <w:color w:val="000000" w:themeColor="text1"/>
              </w:rPr>
            </w:pPr>
            <w:r w:rsidRPr="00D738E5">
              <w:rPr>
                <w:b/>
                <w:color w:val="000000" w:themeColor="text1"/>
              </w:rPr>
              <w:t>(высокий уровень)</w:t>
            </w:r>
          </w:p>
        </w:tc>
      </w:tr>
      <w:tr w:rsidR="00D738E5" w:rsidRPr="00D738E5" w:rsidTr="00DD4B78">
        <w:trPr>
          <w:trHeight w:val="138"/>
        </w:trPr>
        <w:tc>
          <w:tcPr>
            <w:tcW w:w="14283" w:type="dxa"/>
            <w:gridSpan w:val="10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ПК-1</w:t>
            </w:r>
            <w:r w:rsidR="003A50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 у детей и подростков,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  <w:rPr>
                <w:i/>
                <w:color w:val="FF0000"/>
              </w:rPr>
            </w:pPr>
            <w:r w:rsidRPr="00D738E5">
              <w:rPr>
                <w:color w:val="000000" w:themeColor="text1"/>
              </w:rPr>
              <w:t>знать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 фрагментарные знания </w:t>
            </w:r>
            <w:r w:rsidRPr="00D738E5">
              <w:rPr>
                <w:rFonts w:ascii="Times New Roman" w:hAnsi="Times New Roman" w:cs="Times New Roman"/>
                <w:color w:val="000000" w:themeColor="text1"/>
                <w:spacing w:val="-6"/>
                <w:kern w:val="2"/>
                <w:sz w:val="24"/>
                <w:szCs w:val="24"/>
              </w:rPr>
              <w:t xml:space="preserve">о </w:t>
            </w: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порядке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медицинской помощи детям; стандартах медицинской помощи детям по заболеваниям; клинических рекомендациях (протоколы лечения) по вопросам оказания медицинской помощи детям; методику сбора информации у детей и их родителей (законных представителей); методике осмотра детей; анатомо-физиологическим и возрастно-половым особенностям детей; особенностях регуляции и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саморегуляции функциональных систем организма детей в норме и при патологических процессах; этиологии и патогенезе заболеваний у детей; современных методах клинической и параклинической диагностики основных нозологических форм и патологических состояний у детей; клиническую картину, особенностях течения осложнений заболеваний у детей; клинической картине,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6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Имеет общие, но не структурированные знания о порядке оказания медицинской помощи детям; стандартах медицинской помощи детям по заболеваниям; клинических рекомендациях (протоколы лечения) по вопросам оказания медицинской помощи детям; методику сбора информации у детей и их родителей (законных представителей); методике осмотра детей; анатомо-физиологическим и возрастно-половым особенностям детей; особенностях регуляции и саморегуляции </w:t>
            </w: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функциональных систем организма детей в норме и при патологических процессах; этиологии и патогенезе заболеваний у детей; современных методах клинической и параклинической диагностики основных нозологических форм и патологических состояний у детей; клиническую картину, особенностях течения осложнений заболеваний у детей; клинической картине,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Имеет достаточные представления о порядке оказания медицинской помощи детям; стандартах медицинской помощи детям по заболеваниям; клинических рекомендациях (протоколы лечения) по вопросам оказания медицинской помощи детям; методику сбора информации у детей и их родителей (законных представителей); методике осмотра детей; анатомо-физиологическим и возрастно-половым особенностям детей; особенностях регуляции и саморегуляции </w:t>
            </w: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функциональных систем организма детей в норме и при патологических процессах; этиологии и патогенезе заболеваний у детей; современных методах клинической и параклинической диагностики основных нозологических форм и патологических состояний у детей; клиническую картину, особенностях течения осложнений заболеваний у детей; клинической картине,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9" w:type="dxa"/>
            <w:gridSpan w:val="3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Имеет сформированные систематические знанияо  порядке оказания медицинской помощи детям; стандартах медицинской помощи детям по заболеваниям; клинических рекомендациях (протоколы лечения) по вопросам оказания медицинской помощи детям; методику сбора информации у детей и их родителей (законных представителей); методике осмотра детей; анатомо-физиологическим и возрастно-половым особенностям детей; особенностях регуляции и саморегуляции </w:t>
            </w: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функциональных систем организма детей в норме и при патологических процессах; этиологии и патогенезе заболеваний у детей; современных методах клинической и параклинической диагностики основных нозологических форм и патологических состояний у детей; клиническую картину, особенностях течения осложнений заболеваний у детей; клинической картине, требующую направления детей к врачам специалистам; медицинские показания к использованию современных методов лабораторной диагностики заболеваний у детей 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  <w:rPr>
                <w:i/>
                <w:color w:val="FF0000"/>
              </w:rPr>
            </w:pPr>
            <w:r w:rsidRPr="00D738E5">
              <w:rPr>
                <w:color w:val="000000" w:themeColor="text1"/>
              </w:rPr>
              <w:lastRenderedPageBreak/>
              <w:t>уметь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Имеет частичные умения  анализировать и интерпретировать полученную информацию от детей и их родителей (законных представителей); проводить и </w:t>
            </w: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интерпретировать результаты физикального обследования детей различного возраста; обосновать необходимость и объем лабораторного обследования детей; обосновывать необходимость направления детей на консультацию к врачам-специалистам;</w:t>
            </w:r>
          </w:p>
        </w:tc>
        <w:tc>
          <w:tcPr>
            <w:tcW w:w="3406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Не имеет систематических умений  анализировать и интерпретировать полученную информацию от детей и их родителей (законных представителей); проводить и интерпретировать результаты </w:t>
            </w: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физикального обследования детей различного возраста; обосновать необходимость и объем лабораторного обследования детей; обосновывать необходимость направления детей на консультацию к врачам-специалистам;</w:t>
            </w: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целом владеет умением анализировать и интерпретировать полученную информацию от детей и их родителей (законных представителей); проводить и </w:t>
            </w: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интерпретировать результаты физикального обследования детей различного возраста; обосновать необходимость и объем лабораторного обследования детей; обосновывать необходимость направления детей на консультацию к врачам-специалистам;</w:t>
            </w:r>
          </w:p>
        </w:tc>
        <w:tc>
          <w:tcPr>
            <w:tcW w:w="3369" w:type="dxa"/>
            <w:gridSpan w:val="3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Обладает сформировавшимся умением анализировать и интерпретировать полученную информацию от детей и их родителей (законных представителей); проводить и интерпретировать </w:t>
            </w: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результаты физикального обследования детей различного возраста; обосновать необходимость и объем лабораторного обследования детей; обосновывать необходимость направления детей на консультацию к врачам-специалистам;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  <w:rPr>
                <w:i/>
                <w:color w:val="FF0000"/>
              </w:rPr>
            </w:pPr>
            <w:r w:rsidRPr="00D738E5">
              <w:rPr>
                <w:color w:val="000000" w:themeColor="text1"/>
              </w:rPr>
              <w:lastRenderedPageBreak/>
              <w:t>владеть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Обладает фрагментарными навыками первичного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осложнений.</w:t>
            </w:r>
          </w:p>
        </w:tc>
        <w:tc>
          <w:tcPr>
            <w:tcW w:w="3406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Обладает общим представлением, но не систематически применяет навыки  первичного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осложнений.</w:t>
            </w: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целом обладает устойчивыми навыками  первичного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осложнений.</w:t>
            </w:r>
          </w:p>
        </w:tc>
        <w:tc>
          <w:tcPr>
            <w:tcW w:w="3369" w:type="dxa"/>
            <w:gridSpan w:val="3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Успешно и систематически применяет навыки  первичного и повторного осмотра пациентов, определения показаний для своевременной госпитализации пациента в хирургическое отделение; определения объема и последовательности мероприятий по профилактике развития хирургических заболеваний и их осложнений.</w:t>
            </w:r>
          </w:p>
        </w:tc>
      </w:tr>
      <w:tr w:rsidR="00D738E5" w:rsidRPr="00D738E5" w:rsidTr="00DD4B78">
        <w:trPr>
          <w:trHeight w:val="138"/>
        </w:trPr>
        <w:tc>
          <w:tcPr>
            <w:tcW w:w="14283" w:type="dxa"/>
            <w:gridSpan w:val="10"/>
          </w:tcPr>
          <w:p w:rsidR="00D738E5" w:rsidRPr="00D738E5" w:rsidRDefault="00D738E5" w:rsidP="00DD4B78">
            <w:pPr>
              <w:pStyle w:val="a3"/>
              <w:jc w:val="center"/>
            </w:pPr>
            <w:r w:rsidRPr="00D738E5">
              <w:rPr>
                <w:b/>
              </w:rPr>
              <w:t xml:space="preserve">ПК-2 </w:t>
            </w:r>
            <w:r w:rsidRPr="00D738E5">
              <w:t xml:space="preserve"> </w:t>
            </w:r>
            <w:r w:rsidRPr="00D738E5">
              <w:rPr>
                <w:b/>
              </w:rPr>
              <w:t>готовность к проведению профилактических медицинских осмотров, диспансеризации и осуществлению диспансерного наблюдения за детьми и подростками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  <w:rPr>
                <w:i/>
              </w:rPr>
            </w:pPr>
            <w:r w:rsidRPr="00D738E5">
              <w:t>знать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Имеет фрагментарные знания о  медицинских показаниях к использованию современных методов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инструментальной диагностики заболеваний у детей; клинической картине состояний, требующих неотложной помощи детям; международной статистической классификации болезней и проблем, связанных со здоровьем.  </w:t>
            </w:r>
          </w:p>
        </w:tc>
        <w:tc>
          <w:tcPr>
            <w:tcW w:w="3435" w:type="dxa"/>
            <w:gridSpan w:val="3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общие, но не структурированные знания о  медицинских показаниях к использованию современных методов инструментальной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диагностики заболеваний у детей; клинической картине состояний, требующих неотложной помощи детям; международной статистической классификации болезней и проблем, связанных со здоровьем.  </w:t>
            </w: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достаточные представления о  медицинских показаниях к использованию современных методов инструментальной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диагностики заболеваний у детей; клинической картине состояний, требующих неотложной помощи детям; международной статистической классификации болезней и проблем, связанных со здоровьем.  </w:t>
            </w:r>
          </w:p>
        </w:tc>
        <w:tc>
          <w:tcPr>
            <w:tcW w:w="3340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сформированные систематические знанияо  медицинских показаниях к использованию современных методов инструментальной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диагностики заболеваний у детей; клинической картине состояний, требующих неотложной помощи детям; международной статистической классификации болезней и проблем, связанных со здоровьем.  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  <w:rPr>
                <w:i/>
              </w:rPr>
            </w:pPr>
            <w:r w:rsidRPr="00D738E5">
              <w:lastRenderedPageBreak/>
              <w:t>уметь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Имеет частичные умения 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интерпретировать данные, полученные при инструментальном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обследовании детей; интерпретировать результаты дополнительных консультаций детей; пользоваться необходимой медицинской аппаратурой; информационно-компьютерными программами</w:t>
            </w:r>
          </w:p>
        </w:tc>
        <w:tc>
          <w:tcPr>
            <w:tcW w:w="3435" w:type="dxa"/>
            <w:gridSpan w:val="3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имеет систематических умений 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интерпретировать данные, полученные при инструментальном обследовании детей; интерпретировать результаты дополнительных консультаций детей; пользоваться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медицинской аппаратурой; информационно-компьютерными программами</w:t>
            </w: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владеет умением 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интерпретировать данные, полученные при инструментальном обследовании детей; интерпретировать результаты дополнительных консультаций детей;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необходимой медицинской аппаратурой; информационно-компьютерными программами</w:t>
            </w:r>
          </w:p>
        </w:tc>
        <w:tc>
          <w:tcPr>
            <w:tcW w:w="3340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Обладает сформировавшимся умением интерпретировать результаты повторного осмотра детей; обосновывать и планировать объем дополнительных лабораторных исследований детей, интерпретировать данные, полученные при дополнительном лабораторном обследовании детей; обосновывать и планировать объем дополнительных консультаций детей врачами специалистами; интерпретировать данные, полученные при инструментальном обследовании детей; интерпретировать результаты дополнительных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детей; пользоваться необходимой медицинской аппаратурой; информационно-компьютерными программами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  <w:rPr>
                <w:i/>
              </w:rPr>
            </w:pPr>
            <w:r w:rsidRPr="00D738E5">
              <w:lastRenderedPageBreak/>
              <w:t>владеть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Обладает фрагментарными навыками составлять план выполнения индивидуальной программы реабилитации ребенка-инвалида; разработкой и составлением плана медицинской реабилитации длительно и часто болеющих детей и детей с хроническими заболеваниями; осуществлять контроль санаторно-курортного лечения длительно и часто болеющих детей и детей с хроническими заболеваниями</w:t>
            </w:r>
          </w:p>
        </w:tc>
        <w:tc>
          <w:tcPr>
            <w:tcW w:w="3435" w:type="dxa"/>
            <w:gridSpan w:val="3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Обладает общим представлением, но не систематически применяет навыки составлять план выполнения индивидуальной программы реабилитации ребенка-инвалида; разработкой и составлением плана медицинской реабилитации длительно и часто болеющих детей и детей с хроническими заболеваниями; осуществлять контроль санаторно-курортного лечения длительно и часто болеющих детей и детей с хроническими заболеваниями</w:t>
            </w: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В целом обладает устойчивыми навыками составлять план выполнения индивидуальной программы реабилитации ребенка-инвалида; разработкой и составлением плана медицинской реабилитации длительно и часто болеющих детей и детей с хроническими заболеваниями; осуществлять контроль санаторно-курортного лечения длительно и часто болеющих детей и детей с хроническими заболеваниями</w:t>
            </w:r>
          </w:p>
        </w:tc>
        <w:tc>
          <w:tcPr>
            <w:tcW w:w="3340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Успешно и систематически применяет навыки составлять план выполнения индивидуальной программы реабилитации ребенка-инвалида; разработкой и составлением плана медицинской реабилитации длительно и часто болеющих детей и детей с хроническими заболеваниями; осуществлять контроль санаторно-курортного лечения длительно и часто болеющих детей и детей с хроническими заболеваниями</w:t>
            </w:r>
          </w:p>
        </w:tc>
      </w:tr>
      <w:tr w:rsidR="00D738E5" w:rsidRPr="00D738E5" w:rsidTr="00DD4B78">
        <w:trPr>
          <w:trHeight w:val="138"/>
        </w:trPr>
        <w:tc>
          <w:tcPr>
            <w:tcW w:w="14283" w:type="dxa"/>
            <w:gridSpan w:val="10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ПК-5-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</w:pPr>
            <w:r w:rsidRPr="00D738E5">
              <w:t>знать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Имеет фрагментарные понятия о клинической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симптоматике детских хирургических заболеваний, их диагностику (клиническую, лабораторную, инструментальную), методиках обследования различных органов и систем</w:t>
            </w: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3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общие, но не структурированные понятия  о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клинической симптоматике детских хирургических заболеваний, их диагностику (клиническую, лабораторную, инструментальную), методиках обследования различных органов и систем</w:t>
            </w: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достаточные понятия  о клинической симптоматике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хирургических заболеваний, их диагностику (клиническую, лабораторную, инструментальную), методиках обследования различных органов и систем</w:t>
            </w: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сформированные систематические основные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 о клинической симптоматике детских хирургических заболеваний, их диагностику (клиническую, лабораторную, инструментальную), методиках обследования различных органов и систем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</w:pPr>
            <w:r w:rsidRPr="00D738E5">
              <w:lastRenderedPageBreak/>
              <w:t>уметь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Имеет частичные умения   оценивать результаты лабораторных и бактериологических анализов; инструментального исследования, провести диагностические манипуляции; проводить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необходимости привлекать специалистов-консультантов; - Распознавать особенности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клинического течения болезни, выявлять осложнения и сопутствующие заболевания</w:t>
            </w: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gridSpan w:val="3"/>
          </w:tcPr>
          <w:p w:rsidR="00D738E5" w:rsidRPr="00D738E5" w:rsidRDefault="00D738E5" w:rsidP="00DD4B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 систематических умений  оценивать результаты лабораторных и бактериологических анализов; инструментального исследования, провести диагностические манипуляции; проводить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необходимости привлекать специалистов-консультантов; - Распознавать особенности клинического течения болезни, выявлять осложнения и сопутствующие заболевания</w:t>
            </w: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владеет умением   оценивать результаты лабораторных и бактериологических анализов; инструментального исследования, провести диагностические манипуляции; проводить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необходимости привлекать специалистов-консультантов; - Распознавать особенности клинического течения болезни, выявлять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осложнения и сопутствующие заболевания</w:t>
            </w: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:rsidR="00D738E5" w:rsidRPr="00D738E5" w:rsidRDefault="00D738E5" w:rsidP="00DD4B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Обладает сформировавшимся умением   оценивать результаты лабораторных и бактериологических анализов; инструментального исследования, провести диагностические манипуляции; проводить дифференциальный диагноз, поставить нозологический диагноз; - Проводить функциональные, лабораторные и инструментальные исследования с адекватной оценкой полученных результатов, при необходимости привлекать специалистов-консультантов; - Распознавать особенности клинического течения болезни, выявлять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осложнения и сопутствующие заболевания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</w:pPr>
            <w:r w:rsidRPr="00D738E5">
              <w:lastRenderedPageBreak/>
              <w:t>владеть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Обладает фрагментарными   практическими навыками методов 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исследования, применяемыми в детской хирургии; - Методами 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  <w:tc>
          <w:tcPr>
            <w:tcW w:w="3435" w:type="dxa"/>
            <w:gridSpan w:val="3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Обладает общим представлением, но не систематически применяет навыкиметодов 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исследования, применяемыми в детской хирургии; - Методами 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В целом владеет умением   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исследования, применяемыми в детской хирургии; - Методами 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  <w:tc>
          <w:tcPr>
            <w:tcW w:w="3340" w:type="dxa"/>
            <w:gridSpan w:val="2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Обладает сформировавшимся умением сбора анамнеза и жалоб пациента или его родителей (опекунов); - объективными методами обследования больного, выявить общие и специфические признаки заболевания; - Инструментальными методами исследования, применяемыми в детской хирургии; - Методами интерпретации данных, полученных при проведении объективного, лабораторных и инструментальных исследований; - Методами проведения дифференциальной диагностики</w:t>
            </w:r>
          </w:p>
        </w:tc>
      </w:tr>
      <w:tr w:rsidR="00D738E5" w:rsidRPr="00D738E5" w:rsidTr="00DD4B78">
        <w:trPr>
          <w:trHeight w:val="138"/>
        </w:trPr>
        <w:tc>
          <w:tcPr>
            <w:tcW w:w="14283" w:type="dxa"/>
            <w:gridSpan w:val="10"/>
          </w:tcPr>
          <w:p w:rsidR="00D738E5" w:rsidRPr="00D738E5" w:rsidRDefault="00D738E5" w:rsidP="00DD4B7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ПК-6 Готовность к ведению и лечению пациентов,</w:t>
            </w: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н уждающихся в оказании хирургической медицинской помощи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  <w:rPr>
                <w:i/>
              </w:rPr>
            </w:pPr>
            <w:r w:rsidRPr="00D738E5">
              <w:t>знать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Имеет фрагментарные представления о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принципах 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медикаментозного лечения, фармакокинетике  и фармакодинамике основных групп лекарственных средств; - Принципах, приемах и методах обезболивания в детской хирургии, вопросы интенсивной терапии и реанимации; - Основах диетотерапии и рационального питания больных с хирургической патологией.</w:t>
            </w:r>
          </w:p>
          <w:p w:rsidR="00D738E5" w:rsidRPr="00D738E5" w:rsidRDefault="00D738E5" w:rsidP="00DD4B78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3435" w:type="dxa"/>
            <w:gridSpan w:val="3"/>
          </w:tcPr>
          <w:p w:rsidR="00D738E5" w:rsidRPr="00D738E5" w:rsidRDefault="00D738E5" w:rsidP="00DD4B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lastRenderedPageBreak/>
              <w:t>Имеет общие представления о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принципах  медикаментозного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лечения, фармакокинетике  и фармакодинамике основных групп лекарственных средств; - Принципах, приемах и методах обезболивания в детской хирургии, вопросы интенсивной терапии и реанимации; - Основах диетотерапии и рационального питания больных с хирургической патологией.</w:t>
            </w: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lastRenderedPageBreak/>
              <w:t>Имеет достаточные представления о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принципах 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медикаментозного лечения, фармакокинетике  и фармакодинамике основных групп лекарственных средств; - Принципах, приемах и методах обезболивания в детской хирургии, вопросы интенсивной терапии и реанимации; - Основах диетотерапии и рационального питания больных с хирургической патологией.</w:t>
            </w: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:rsidR="00D738E5" w:rsidRPr="00D738E5" w:rsidRDefault="00D738E5" w:rsidP="00DD4B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lastRenderedPageBreak/>
              <w:t>Имеет глубокое  понимание знаний о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принципах 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медикаментозного лечения, фармакокинетике  и фармакодинамике основных групп лекарственных средств; - Принципах, приемах и методах обезболивания в детской хирургии, вопросы интенсивной терапии и реанимации; - Основах диетотерапии и рационального питания больных с хирургической патологией.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  <w:rPr>
                <w:i/>
              </w:rPr>
            </w:pPr>
            <w:r w:rsidRPr="00D738E5">
              <w:lastRenderedPageBreak/>
              <w:t>уметь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Не умеет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правильные решения по тактике ведения больного ребенка; - Вырабатывать лечебную тактику с учетом индивидуальных и патогенетических особенностей развития заболевания</w:t>
            </w:r>
          </w:p>
          <w:p w:rsidR="00D738E5" w:rsidRPr="00D738E5" w:rsidRDefault="00D738E5" w:rsidP="00DD4B78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3435" w:type="dxa"/>
            <w:gridSpan w:val="3"/>
          </w:tcPr>
          <w:p w:rsidR="00D738E5" w:rsidRPr="00D738E5" w:rsidRDefault="00D738E5" w:rsidP="00DD4B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Частично, не систематично умеет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правильные решения по тактике ведения больного ребенка; - Вырабатывать лечебную тактику с учетом индивидуальных и патогенетических особенностей развития заболевания</w:t>
            </w:r>
          </w:p>
          <w:p w:rsidR="00D738E5" w:rsidRPr="00D738E5" w:rsidRDefault="00D738E5" w:rsidP="00DD4B78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В целом успешно умеет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правильные решения по тактике ведения больного ребенка; - Вырабатывать лечебную тактику с учетом индивидуальных и патогенетических особенностей развития заболевания</w:t>
            </w:r>
          </w:p>
          <w:p w:rsidR="00D738E5" w:rsidRPr="00D738E5" w:rsidRDefault="00D738E5" w:rsidP="00DD4B78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3340" w:type="dxa"/>
            <w:gridSpan w:val="2"/>
          </w:tcPr>
          <w:p w:rsidR="00D738E5" w:rsidRPr="00D738E5" w:rsidRDefault="00D738E5" w:rsidP="00DD4B7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Успешно и систематично умеет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приниматьправильные решения по тактике ведения больного ребенка; - Вырабатывать лечебную тактику с учетом индивидуальных и патогенетических особенностей развития заболевания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  <w:rPr>
                <w:i/>
              </w:rPr>
            </w:pPr>
            <w:r w:rsidRPr="00D738E5">
              <w:t>владеть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Не владеет навыками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необходимого консервативного лечения детей с хирургическими заболеваниями; навыками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предоперационной подготовки</w:t>
            </w:r>
          </w:p>
        </w:tc>
        <w:tc>
          <w:tcPr>
            <w:tcW w:w="3435" w:type="dxa"/>
            <w:gridSpan w:val="3"/>
          </w:tcPr>
          <w:p w:rsidR="00D738E5" w:rsidRPr="00D738E5" w:rsidRDefault="00D738E5" w:rsidP="00DD4B78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Обладает общим представлением, но не систематически применяет навыки  проведения необходимого консервативного лечения детей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хирургическими заболеваниями; навыками предоперационной подготовки</w:t>
            </w: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целом владеет </w:t>
            </w:r>
            <w:r w:rsidRPr="00D738E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навыками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необходимого консервативного лечения детей с хирургическими заболеваниями; навыками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предоперационной подготовки</w:t>
            </w:r>
          </w:p>
        </w:tc>
        <w:tc>
          <w:tcPr>
            <w:tcW w:w="3340" w:type="dxa"/>
            <w:gridSpan w:val="2"/>
          </w:tcPr>
          <w:p w:rsidR="00D738E5" w:rsidRPr="00D738E5" w:rsidRDefault="00D738E5" w:rsidP="00DD4B78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lastRenderedPageBreak/>
              <w:t>В полном объеме владеет</w:t>
            </w:r>
          </w:p>
          <w:p w:rsidR="00D738E5" w:rsidRPr="00D738E5" w:rsidRDefault="00D738E5" w:rsidP="00DD4B78">
            <w:pPr>
              <w:snapToGrid w:val="0"/>
              <w:jc w:val="both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навыками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необходимого консервативного лечения детей с хирургическими заболеваниями; навыками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предоперационной подготовки</w:t>
            </w:r>
          </w:p>
        </w:tc>
      </w:tr>
      <w:tr w:rsidR="00D738E5" w:rsidRPr="00D738E5" w:rsidTr="00DD4B78">
        <w:trPr>
          <w:trHeight w:val="512"/>
        </w:trPr>
        <w:tc>
          <w:tcPr>
            <w:tcW w:w="14283" w:type="dxa"/>
            <w:gridSpan w:val="10"/>
          </w:tcPr>
          <w:p w:rsidR="00D738E5" w:rsidRPr="00D738E5" w:rsidRDefault="00D738E5" w:rsidP="00DD4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</w:rPr>
              <w:lastRenderedPageBreak/>
              <w:t>ПК-9</w:t>
            </w:r>
            <w:r w:rsidRPr="00D738E5">
              <w:rPr>
                <w:rFonts w:ascii="Times New Roman" w:eastAsia="Times New Roman" w:hAnsi="Times New Roman" w:cs="Times New Roman"/>
                <w:b/>
                <w:spacing w:val="-6"/>
                <w:kern w:val="2"/>
                <w:sz w:val="24"/>
                <w:szCs w:val="24"/>
              </w:rPr>
              <w:tab/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</w:pPr>
            <w:r w:rsidRPr="00D738E5">
              <w:t>знать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snapToGrid w:val="0"/>
              <w:spacing w:line="120" w:lineRule="atLeast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Имеет фрагментарное представление о способах мотивации, направленных на сохранение и укрепление своего здоровья и здоровья окружающих</w:t>
            </w:r>
          </w:p>
        </w:tc>
        <w:tc>
          <w:tcPr>
            <w:tcW w:w="3435" w:type="dxa"/>
            <w:gridSpan w:val="3"/>
          </w:tcPr>
          <w:p w:rsidR="00D738E5" w:rsidRPr="00D738E5" w:rsidRDefault="00D738E5" w:rsidP="00DD4B78">
            <w:pPr>
              <w:snapToGrid w:val="0"/>
              <w:spacing w:line="120" w:lineRule="atLeast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Имеет общие представления о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E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способах мотивации, направленных на сохранение и укрепление своего здоровья и здоровья окружающих</w:t>
            </w: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snapToGrid w:val="0"/>
              <w:spacing w:line="120" w:lineRule="atLeast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Имеет достаточные представления о способах мотивации, направленных на сохранение и укрепление своего здоровья и здоровья окружающих</w:t>
            </w:r>
          </w:p>
        </w:tc>
        <w:tc>
          <w:tcPr>
            <w:tcW w:w="3340" w:type="dxa"/>
            <w:gridSpan w:val="2"/>
          </w:tcPr>
          <w:p w:rsidR="00D738E5" w:rsidRPr="00D738E5" w:rsidRDefault="00D738E5" w:rsidP="00DD4B78">
            <w:pPr>
              <w:snapToGrid w:val="0"/>
              <w:spacing w:line="120" w:lineRule="atLeast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Имеет глубокое понимание и знание о способах мотивации, направленных на сохранение и укрепление своего здоровья и здоровья окружающих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</w:pPr>
            <w:r w:rsidRPr="00D738E5">
              <w:t>уметь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snapToGrid w:val="0"/>
              <w:spacing w:line="120" w:lineRule="atLeast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Не умеет формировать у населения, пациентов и членов их семей мотивации, направленной на сохранение и укрепление своего здоровья и здоровья</w:t>
            </w:r>
          </w:p>
          <w:p w:rsidR="00D738E5" w:rsidRPr="00D738E5" w:rsidRDefault="00D738E5" w:rsidP="00DD4B78">
            <w:pPr>
              <w:snapToGrid w:val="0"/>
              <w:spacing w:line="120" w:lineRule="atLeast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3435" w:type="dxa"/>
            <w:gridSpan w:val="3"/>
          </w:tcPr>
          <w:p w:rsidR="00D738E5" w:rsidRPr="00D738E5" w:rsidRDefault="00D738E5" w:rsidP="00DD4B78">
            <w:pPr>
              <w:snapToGrid w:val="0"/>
              <w:spacing w:line="120" w:lineRule="atLeast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Частично, не систематично умеет формировать у населения, пациентов и членов их семей мотивации, направленной на сохранение и укрепление своего здоровья и здоровья</w:t>
            </w: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snapToGrid w:val="0"/>
              <w:spacing w:line="120" w:lineRule="atLeast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В целом успешно умеет формировать у населения, пациентов и членов их семей мотивации, направленной на сохранение и укрепление своего здоровья и здоровья</w:t>
            </w:r>
          </w:p>
        </w:tc>
        <w:tc>
          <w:tcPr>
            <w:tcW w:w="3340" w:type="dxa"/>
            <w:gridSpan w:val="2"/>
          </w:tcPr>
          <w:p w:rsidR="00D738E5" w:rsidRPr="00D738E5" w:rsidRDefault="00D738E5" w:rsidP="00DD4B78">
            <w:pPr>
              <w:snapToGrid w:val="0"/>
              <w:spacing w:line="120" w:lineRule="atLeast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Успешно и систематично умеет формировать у населения, пациентов и членов их семей мотивации, направленной на сохранение и укрепление своего здоровья и здоровья</w:t>
            </w:r>
          </w:p>
        </w:tc>
      </w:tr>
      <w:tr w:rsidR="00D738E5" w:rsidRPr="00D738E5" w:rsidTr="003A5048">
        <w:trPr>
          <w:trHeight w:val="138"/>
        </w:trPr>
        <w:tc>
          <w:tcPr>
            <w:tcW w:w="1129" w:type="dxa"/>
            <w:gridSpan w:val="2"/>
          </w:tcPr>
          <w:p w:rsidR="00D738E5" w:rsidRPr="00D738E5" w:rsidRDefault="00D738E5" w:rsidP="00DD4B78">
            <w:pPr>
              <w:pStyle w:val="a3"/>
              <w:jc w:val="both"/>
            </w:pPr>
            <w:r w:rsidRPr="00D738E5">
              <w:t>владеть</w:t>
            </w:r>
          </w:p>
        </w:tc>
        <w:tc>
          <w:tcPr>
            <w:tcW w:w="3119" w:type="dxa"/>
          </w:tcPr>
          <w:p w:rsidR="00D738E5" w:rsidRPr="00D738E5" w:rsidRDefault="00D738E5" w:rsidP="00DD4B78">
            <w:pPr>
              <w:snapToGrid w:val="0"/>
              <w:spacing w:line="120" w:lineRule="atLeast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Не владеет способами, формами и методами гигиенического воспитания и обучения для формирования у населения, пациентов и членов их семей мотивации, направленной на сохранение и укрепление своего здоровья</w:t>
            </w:r>
          </w:p>
        </w:tc>
        <w:tc>
          <w:tcPr>
            <w:tcW w:w="3435" w:type="dxa"/>
            <w:gridSpan w:val="3"/>
          </w:tcPr>
          <w:p w:rsidR="00D738E5" w:rsidRPr="00D738E5" w:rsidRDefault="00D738E5" w:rsidP="00DD4B78">
            <w:pPr>
              <w:snapToGrid w:val="0"/>
              <w:spacing w:line="120" w:lineRule="atLeast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В целом успешно, но не систематично владеет способами, формами и методами гигиенического воспитания и обучения для формирования у населения, пациентов и членов их семей мотивации, направленной на сохранение и укрепление своего здоровья</w:t>
            </w:r>
          </w:p>
        </w:tc>
        <w:tc>
          <w:tcPr>
            <w:tcW w:w="3260" w:type="dxa"/>
            <w:gridSpan w:val="2"/>
          </w:tcPr>
          <w:p w:rsidR="00D738E5" w:rsidRPr="00D738E5" w:rsidRDefault="00D738E5" w:rsidP="00DD4B78">
            <w:pPr>
              <w:snapToGrid w:val="0"/>
              <w:spacing w:line="120" w:lineRule="atLeast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В полном объеме владеет способами, формами и методами гигиенического воспитания и обучения для формирования у населения, пациентов и членов их семей мотивации, направленной на сохранение и укрепление своего здоровья</w:t>
            </w:r>
          </w:p>
        </w:tc>
        <w:tc>
          <w:tcPr>
            <w:tcW w:w="3340" w:type="dxa"/>
            <w:gridSpan w:val="2"/>
          </w:tcPr>
          <w:p w:rsidR="00D738E5" w:rsidRPr="00D738E5" w:rsidRDefault="00D738E5" w:rsidP="00DD4B78">
            <w:pPr>
              <w:snapToGrid w:val="0"/>
              <w:spacing w:line="120" w:lineRule="atLeast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В полном объеме и систематично владеет способами, формами и методами гигиенического воспитания и обучения для формирования у населения, пациентов и членов их семей мотивации, направленной на сохранение и укрепление своего здоровья</w:t>
            </w:r>
          </w:p>
        </w:tc>
      </w:tr>
    </w:tbl>
    <w:p w:rsidR="00D738E5" w:rsidRPr="00D738E5" w:rsidRDefault="00D738E5" w:rsidP="00E37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738E5" w:rsidRPr="00D738E5" w:rsidSect="00450E3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87BF2" w:rsidRPr="00D738E5" w:rsidRDefault="0050658B" w:rsidP="00C87BF2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i/>
          <w:color w:val="0070C0"/>
          <w:sz w:val="24"/>
          <w:szCs w:val="24"/>
          <w:lang w:eastAsia="ru-RU"/>
        </w:rPr>
      </w:pPr>
      <w:r w:rsidRPr="00D738E5">
        <w:rPr>
          <w:rFonts w:ascii="Times New Roman" w:eastAsia="Arial Unicode MS" w:hAnsi="Times New Roman" w:cs="Times New Roman"/>
          <w:b/>
          <w:color w:val="0070C0"/>
          <w:sz w:val="24"/>
          <w:szCs w:val="24"/>
          <w:lang w:eastAsia="ru-RU"/>
        </w:rPr>
        <w:lastRenderedPageBreak/>
        <w:t>9.</w:t>
      </w:r>
      <w:r w:rsidR="00C87BF2" w:rsidRPr="00D738E5">
        <w:rPr>
          <w:rFonts w:ascii="Times New Roman" w:eastAsia="Arial Unicode MS" w:hAnsi="Times New Roman" w:cs="Times New Roman"/>
          <w:b/>
          <w:color w:val="0070C0"/>
          <w:sz w:val="24"/>
          <w:szCs w:val="24"/>
          <w:lang w:eastAsia="ru-RU"/>
        </w:rPr>
        <w:t xml:space="preserve"> УЧЕБНО – МЕТОДИЧЕСКОЕ И ИНФОРМАЦИОННОЕ ОБЕСПЕЧЕНИЕ ДИСЦИПЛИНЫ </w:t>
      </w:r>
    </w:p>
    <w:p w:rsidR="00C87BF2" w:rsidRPr="00D738E5" w:rsidRDefault="0050658B" w:rsidP="0050658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738E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  <w:r w:rsidR="00C87BF2" w:rsidRPr="00D738E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.1. Основная литература</w:t>
      </w:r>
    </w:p>
    <w:p w:rsidR="00C87BF2" w:rsidRPr="00D738E5" w:rsidRDefault="00C87BF2" w:rsidP="00C87BF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C87BF2" w:rsidRPr="00D738E5" w:rsidRDefault="00C87BF2" w:rsidP="00C87B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738E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Печатные источники</w:t>
      </w:r>
    </w:p>
    <w:p w:rsidR="00C87BF2" w:rsidRPr="00D738E5" w:rsidRDefault="00C87BF2" w:rsidP="00C87BF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9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6" w:type="dxa"/>
        </w:tblCellMar>
        <w:tblLook w:val="04A0" w:firstRow="1" w:lastRow="0" w:firstColumn="1" w:lastColumn="0" w:noHBand="0" w:noVBand="1"/>
      </w:tblPr>
      <w:tblGrid>
        <w:gridCol w:w="500"/>
        <w:gridCol w:w="7094"/>
        <w:gridCol w:w="1610"/>
      </w:tblGrid>
      <w:tr w:rsidR="00D738E5" w:rsidRPr="00D738E5" w:rsidTr="00862E8A">
        <w:trPr>
          <w:trHeight w:val="2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Автор. Заглавие.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D738E5" w:rsidRPr="00D738E5" w:rsidTr="00862E8A">
        <w:trPr>
          <w:trHeight w:val="84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862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Хирургические болезни детского возраста: учебник в 2-х т. / под ред.     Ю.Ф. Исакова. – М</w:t>
            </w:r>
            <w:r w:rsidR="00862E8A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: ГЭОТАР- Медиа, 2004; 2006. – </w:t>
            </w:r>
            <w:r w:rsidR="00862E8A">
              <w:rPr>
                <w:rFonts w:ascii="Times New Roman" w:hAnsi="Times New Roman" w:cs="Times New Roman"/>
                <w:sz w:val="24"/>
                <w:szCs w:val="24"/>
              </w:rPr>
              <w:t>Т.1 – 632 с.: ил., Т.2 – 584 с.</w:t>
            </w:r>
            <w:r w:rsidR="00862E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62E8A">
              <w:rPr>
                <w:rStyle w:val="af0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ISBN </w:t>
            </w:r>
            <w:r w:rsidR="00862E8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5-9231-0431-8 (т. 1);5-9231-0432-6 (т. 2).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38E5" w:rsidRPr="00D738E5" w:rsidTr="00862E8A">
        <w:trPr>
          <w:trHeight w:val="858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ind w:right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хирургия: клинические разборы / Под </w:t>
            </w:r>
            <w:r w:rsidR="00862E8A">
              <w:rPr>
                <w:rFonts w:ascii="Times New Roman" w:hAnsi="Times New Roman" w:cs="Times New Roman"/>
                <w:sz w:val="24"/>
                <w:szCs w:val="24"/>
              </w:rPr>
              <w:t>ред. проф. А.В. Гераськина. — МОСКВА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: ГЭОТАР-Медиа, 2011. — 216 с.: ил. ISBN 9785970418420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</w:tbl>
    <w:p w:rsidR="00C87BF2" w:rsidRPr="00D738E5" w:rsidRDefault="00C87BF2" w:rsidP="00C87BF2">
      <w:pPr>
        <w:spacing w:after="0" w:line="240" w:lineRule="auto"/>
        <w:ind w:left="720"/>
        <w:rPr>
          <w:rFonts w:ascii="Times New Roman" w:eastAsia="Arial Unicode MS" w:hAnsi="Times New Roman" w:cs="Times New Roman"/>
          <w:color w:val="333333"/>
          <w:sz w:val="24"/>
          <w:szCs w:val="24"/>
          <w:shd w:val="clear" w:color="auto" w:fill="F7F7F7"/>
          <w:lang w:eastAsia="ru-RU"/>
        </w:rPr>
      </w:pPr>
    </w:p>
    <w:p w:rsidR="00C87BF2" w:rsidRPr="00D738E5" w:rsidRDefault="00C87BF2" w:rsidP="00C87BF2">
      <w:pPr>
        <w:spacing w:after="0" w:line="240" w:lineRule="auto"/>
        <w:ind w:left="1440"/>
        <w:contextualSpacing/>
        <w:jc w:val="center"/>
        <w:rPr>
          <w:rFonts w:ascii="Times New Roman" w:eastAsia="Arial Unicode MS" w:hAnsi="Times New Roman" w:cs="Times New Roman"/>
          <w:b/>
          <w:color w:val="333333"/>
          <w:sz w:val="24"/>
          <w:szCs w:val="24"/>
          <w:shd w:val="clear" w:color="auto" w:fill="F7F7F7"/>
          <w:lang w:eastAsia="ru-RU"/>
        </w:rPr>
      </w:pPr>
      <w:r w:rsidRPr="00D738E5">
        <w:rPr>
          <w:rFonts w:ascii="Times New Roman" w:eastAsia="Arial Unicode MS" w:hAnsi="Times New Roman" w:cs="Times New Roman"/>
          <w:b/>
          <w:color w:val="333333"/>
          <w:sz w:val="24"/>
          <w:szCs w:val="24"/>
          <w:shd w:val="clear" w:color="auto" w:fill="F7F7F7"/>
          <w:lang w:eastAsia="ru-RU"/>
        </w:rPr>
        <w:t>Электронные источники</w:t>
      </w:r>
    </w:p>
    <w:p w:rsidR="00C87BF2" w:rsidRPr="00D738E5" w:rsidRDefault="00C87BF2" w:rsidP="00C87BF2">
      <w:pPr>
        <w:spacing w:after="0" w:line="240" w:lineRule="auto"/>
        <w:ind w:left="1440"/>
        <w:contextualSpacing/>
        <w:rPr>
          <w:rFonts w:ascii="Times New Roman" w:eastAsia="Arial Unicode MS" w:hAnsi="Times New Roman" w:cs="Times New Roman"/>
          <w:b/>
          <w:color w:val="333333"/>
          <w:sz w:val="24"/>
          <w:szCs w:val="24"/>
          <w:shd w:val="clear" w:color="auto" w:fill="F7F7F7"/>
          <w:lang w:eastAsia="ru-RU"/>
        </w:rPr>
      </w:pPr>
    </w:p>
    <w:tbl>
      <w:tblPr>
        <w:tblW w:w="493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7"/>
      </w:tblGrid>
      <w:tr w:rsidR="00D738E5" w:rsidRPr="00D738E5" w:rsidTr="002C7F3C">
        <w:trPr>
          <w:trHeight w:val="355"/>
        </w:trPr>
        <w:tc>
          <w:tcPr>
            <w:tcW w:w="426" w:type="dxa"/>
          </w:tcPr>
          <w:p w:rsidR="00D738E5" w:rsidRPr="00D738E5" w:rsidRDefault="00D738E5" w:rsidP="00DD4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7" w:type="dxa"/>
          </w:tcPr>
          <w:p w:rsidR="00D738E5" w:rsidRPr="00D738E5" w:rsidRDefault="00D738E5" w:rsidP="00DD4B7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7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Наименование издания</w:t>
            </w:r>
          </w:p>
        </w:tc>
      </w:tr>
      <w:tr w:rsidR="00D738E5" w:rsidRPr="00D738E5" w:rsidTr="002C7F3C">
        <w:trPr>
          <w:trHeight w:val="340"/>
        </w:trPr>
        <w:tc>
          <w:tcPr>
            <w:tcW w:w="426" w:type="dxa"/>
            <w:vAlign w:val="center"/>
          </w:tcPr>
          <w:p w:rsidR="00D738E5" w:rsidRPr="00D738E5" w:rsidRDefault="00D738E5" w:rsidP="00DD4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7" w:type="dxa"/>
            <w:vAlign w:val="center"/>
          </w:tcPr>
          <w:p w:rsidR="00D738E5" w:rsidRPr="00D738E5" w:rsidRDefault="00D738E5" w:rsidP="00DD4B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5F7F9"/>
              </w:rPr>
              <w:t>Детская хирургия. Краткая версия национального руководства / под ред. А. Ю. Разумовского; отв. ред. А. Ф. Дронов. - М.: ГЭОТАР-Медиа, 2016. - 784 с. – ISBN 978-5-9704-3803-9.</w:t>
            </w: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38E5" w:rsidRPr="00D738E5" w:rsidRDefault="00D738E5" w:rsidP="00DD4B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[электронный ресурс] https://www.rosmedlib.ru/book/ISBN9785970438039.html</w:t>
            </w:r>
          </w:p>
        </w:tc>
      </w:tr>
    </w:tbl>
    <w:p w:rsidR="00C87BF2" w:rsidRPr="00D738E5" w:rsidRDefault="00C87BF2" w:rsidP="00C87BF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87BF2" w:rsidRPr="00D738E5" w:rsidRDefault="00C87BF2" w:rsidP="00C87BF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87BF2" w:rsidRPr="00D738E5" w:rsidRDefault="0050658B" w:rsidP="0050658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738E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9</w:t>
      </w:r>
      <w:r w:rsidR="00C87BF2" w:rsidRPr="00D738E5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.2. Дополнительная литература</w:t>
      </w:r>
    </w:p>
    <w:p w:rsidR="00C87BF2" w:rsidRPr="00D738E5" w:rsidRDefault="00C87BF2" w:rsidP="00C87BF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87BF2" w:rsidRPr="00D738E5" w:rsidRDefault="00C87BF2" w:rsidP="00C87B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738E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Печатные источники</w:t>
      </w:r>
    </w:p>
    <w:p w:rsidR="00C87BF2" w:rsidRPr="00D738E5" w:rsidRDefault="00C87BF2" w:rsidP="00C87BF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9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6" w:type="dxa"/>
        </w:tblCellMar>
        <w:tblLook w:val="04A0" w:firstRow="1" w:lastRow="0" w:firstColumn="1" w:lastColumn="0" w:noHBand="0" w:noVBand="1"/>
      </w:tblPr>
      <w:tblGrid>
        <w:gridCol w:w="501"/>
        <w:gridCol w:w="7110"/>
        <w:gridCol w:w="1593"/>
      </w:tblGrid>
      <w:tr w:rsidR="00D738E5" w:rsidRPr="00D738E5" w:rsidTr="00DD4B78">
        <w:trPr>
          <w:trHeight w:val="39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Автор. Заглавие.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D738E5" w:rsidRPr="00D738E5" w:rsidTr="00DD4B78">
        <w:trPr>
          <w:trHeight w:val="8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862E8A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Оперативная хирургия с топографической анатомией детского возраста/</w:t>
            </w:r>
            <w:r w:rsidR="00862E8A">
              <w:rPr>
                <w:rFonts w:ascii="Times New Roman" w:hAnsi="Times New Roman" w:cs="Times New Roman"/>
                <w:sz w:val="24"/>
                <w:szCs w:val="24"/>
              </w:rPr>
              <w:t xml:space="preserve"> под редакцией Ю.Ф. Исакова – МОСКВА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: Медицина,1989. -592 с: ил</w:t>
            </w:r>
            <w:r w:rsidR="00862E8A" w:rsidRPr="0086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E8A" w:rsidRPr="00DF229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ISBN</w:t>
            </w:r>
            <w:r w:rsidR="00862E8A" w:rsidRPr="00DF229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: 5-225-01633-2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</w:p>
        </w:tc>
      </w:tr>
      <w:tr w:rsidR="00D738E5" w:rsidRPr="00D738E5" w:rsidTr="00DD4B78">
        <w:trPr>
          <w:trHeight w:val="56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Неотложная абдоминальная хирургия детского возраста. Учебное пособи</w:t>
            </w:r>
            <w:r w:rsidR="00862E8A">
              <w:rPr>
                <w:rFonts w:ascii="Times New Roman" w:hAnsi="Times New Roman" w:cs="Times New Roman"/>
                <w:sz w:val="24"/>
                <w:szCs w:val="24"/>
              </w:rPr>
              <w:t>е под ред. В.В. Подкаменева – МОСКВА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: ГЭОТАР- Медиа, 2018. -208 с</w:t>
            </w:r>
            <w:r w:rsidRPr="00862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862E8A" w:rsidRPr="00862E8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5F7F9"/>
              </w:rPr>
              <w:t> ISBN 978-5-9704-4332-3.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738E5" w:rsidRPr="00D738E5" w:rsidTr="00DD4B78">
        <w:trPr>
          <w:trHeight w:val="80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Анестезиология, реаниматология и интенсивная терапия у детей: учебник/ под</w:t>
            </w:r>
            <w:r w:rsidR="00862E8A">
              <w:rPr>
                <w:rFonts w:ascii="Times New Roman" w:hAnsi="Times New Roman" w:cs="Times New Roman"/>
                <w:sz w:val="24"/>
                <w:szCs w:val="24"/>
              </w:rPr>
              <w:t xml:space="preserve"> ред. проф. С.М. Степаненко – МОСКВА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: ГЭОТАР- Медиа, 2016.-240 с.</w:t>
            </w:r>
            <w:r w:rsidR="00DF2294">
              <w:rPr>
                <w:rFonts w:ascii="Helvetica" w:hAnsi="Helvetica"/>
                <w:color w:val="333333"/>
                <w:sz w:val="18"/>
                <w:szCs w:val="18"/>
                <w:shd w:val="clear" w:color="auto" w:fill="F7F7F7"/>
              </w:rPr>
              <w:t xml:space="preserve"> ISBN 978-5-9704-3937-1.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38E5" w:rsidRPr="00D738E5" w:rsidTr="00DD4B78">
        <w:trPr>
          <w:trHeight w:val="8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Нейрохирургия: лекции, семинары, клинические разборы: руководство для врачей: в 2 т./под ред. проф. О. Н. </w:t>
            </w:r>
            <w:r w:rsidR="00862E8A">
              <w:rPr>
                <w:rFonts w:ascii="Times New Roman" w:hAnsi="Times New Roman" w:cs="Times New Roman"/>
                <w:sz w:val="24"/>
                <w:szCs w:val="24"/>
              </w:rPr>
              <w:t>Древаля – МОСКВА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: ГЭОТАР-Медиа, 2015.- 616 с.</w:t>
            </w:r>
            <w:r w:rsidR="00DF2294">
              <w:rPr>
                <w:rFonts w:ascii="Helvetica" w:hAnsi="Helvetica"/>
                <w:color w:val="333333"/>
                <w:sz w:val="18"/>
                <w:szCs w:val="18"/>
                <w:shd w:val="clear" w:color="auto" w:fill="F7F7F7"/>
              </w:rPr>
              <w:t xml:space="preserve"> ISBN 978-5-4235-0147-1.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4F06FD" w:rsidRPr="00D738E5" w:rsidRDefault="004F06FD" w:rsidP="00E37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7BF2" w:rsidRPr="00D738E5" w:rsidRDefault="00C87BF2" w:rsidP="00C87B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333333"/>
          <w:sz w:val="24"/>
          <w:szCs w:val="24"/>
          <w:shd w:val="clear" w:color="auto" w:fill="F7F7F7"/>
          <w:lang w:eastAsia="ru-RU"/>
        </w:rPr>
      </w:pPr>
      <w:r w:rsidRPr="00D738E5">
        <w:rPr>
          <w:rFonts w:ascii="Times New Roman" w:eastAsia="Arial Unicode MS" w:hAnsi="Times New Roman" w:cs="Times New Roman"/>
          <w:b/>
          <w:color w:val="333333"/>
          <w:sz w:val="24"/>
          <w:szCs w:val="24"/>
          <w:shd w:val="clear" w:color="auto" w:fill="F7F7F7"/>
          <w:lang w:eastAsia="ru-RU"/>
        </w:rPr>
        <w:t>Электронные источники.</w:t>
      </w:r>
    </w:p>
    <w:p w:rsidR="00C87BF2" w:rsidRPr="00D738E5" w:rsidRDefault="00C87BF2" w:rsidP="00C87BF2">
      <w:pPr>
        <w:spacing w:after="0" w:line="240" w:lineRule="auto"/>
        <w:ind w:left="1440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6" w:type="dxa"/>
        </w:tblCellMar>
        <w:tblLook w:val="04A0" w:firstRow="1" w:lastRow="0" w:firstColumn="1" w:lastColumn="0" w:noHBand="0" w:noVBand="1"/>
      </w:tblPr>
      <w:tblGrid>
        <w:gridCol w:w="501"/>
        <w:gridCol w:w="8703"/>
      </w:tblGrid>
      <w:tr w:rsidR="00D738E5" w:rsidRPr="00D738E5" w:rsidTr="00DD4B78">
        <w:trPr>
          <w:trHeight w:val="51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Наименование издания</w:t>
            </w:r>
          </w:p>
        </w:tc>
      </w:tr>
      <w:tr w:rsidR="00D738E5" w:rsidRPr="00D738E5" w:rsidTr="00DD4B78">
        <w:trPr>
          <w:trHeight w:val="851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7F9"/>
              </w:rPr>
              <w:t>Хирургия живота и промежностей у детей. Атлас / Под ред. А.В. Гераськина, А.Н. Смирнова. 2012. - 508 с. :ил. - ISBN 978-5-9704-2006-5.</w:t>
            </w: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[электронный ресурс] </w:t>
            </w:r>
            <w:hyperlink r:id="rId13"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http://www.rosmedlib.ru/book/ISBN9785970420065.html</w:t>
              </w:r>
            </w:hyperlink>
          </w:p>
        </w:tc>
      </w:tr>
      <w:tr w:rsidR="00D738E5" w:rsidRPr="00D738E5" w:rsidTr="00DD4B78">
        <w:trPr>
          <w:trHeight w:val="97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7F9"/>
              </w:rPr>
              <w:t>Хирургическое лечение гастроэзофагеального рефлюкса у детей: руководство. Разумовский А.Ю., Алхасов А.Б. 2010. - 200 с.: ил. (Серия "Библиотека врача-специалиста") - ISBN 978-5-9704-1630-3.</w:t>
            </w: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38E5" w:rsidRPr="00D738E5" w:rsidRDefault="00D738E5" w:rsidP="00DD4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[электронный ресурс] </w:t>
            </w:r>
            <w:hyperlink r:id="rId14"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http://www.rosmedlib.ru/book/ISBN9785970416303.html</w:t>
              </w:r>
            </w:hyperlink>
            <w:hyperlink r:id="rId15"/>
          </w:p>
        </w:tc>
      </w:tr>
      <w:tr w:rsidR="00D738E5" w:rsidRPr="00D738E5" w:rsidTr="00DD4B78">
        <w:trPr>
          <w:trHeight w:val="87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8E5" w:rsidRPr="00D738E5" w:rsidRDefault="00D738E5" w:rsidP="00DD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5F7F9"/>
              </w:rPr>
              <w:t>Запоры у детей : [руководство] / И. Ю. Мельникова, В. П. Новикова, Н. Б. Думова. - 2-е изд., перераб. и доп. - М. : ГЭОТАР-Медиа, 2015. - 160 с. : ил. - ISBN 978-5-9704-3237-2.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8E5" w:rsidRPr="00D738E5" w:rsidRDefault="00D738E5" w:rsidP="00DD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[электронный ресурс] </w:t>
            </w:r>
            <w:hyperlink r:id="rId16"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http://www.rosmedlib.ru/book/ISBN9785970432372.html</w:t>
              </w:r>
            </w:hyperlink>
          </w:p>
        </w:tc>
      </w:tr>
    </w:tbl>
    <w:p w:rsidR="00C87BF2" w:rsidRPr="00D738E5" w:rsidRDefault="00C87BF2" w:rsidP="00C87BF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87BF2" w:rsidRPr="00D738E5" w:rsidRDefault="00C87BF2" w:rsidP="00C8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lang w:eastAsia="ru-RU"/>
        </w:rPr>
      </w:pPr>
    </w:p>
    <w:p w:rsidR="00C87BF2" w:rsidRPr="00D738E5" w:rsidRDefault="009F4459" w:rsidP="00C8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D738E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10. </w:t>
      </w:r>
      <w:r w:rsidR="00C87BF2" w:rsidRPr="00D738E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ПЕРЕЧЕНЬ РЕСУРСОВ ИНФОРМАЦИОННО-ТЕЛЕКОММУНИКАЦИОННОЙ СЕТИ «ИНТЕРНЕТ»</w:t>
      </w:r>
    </w:p>
    <w:p w:rsidR="00C87BF2" w:rsidRPr="00D738E5" w:rsidRDefault="00C87BF2" w:rsidP="00C87B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7BF2" w:rsidRPr="00D738E5" w:rsidRDefault="009F4459" w:rsidP="00C87BF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38E5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 xml:space="preserve">10.1 </w:t>
      </w:r>
      <w:r w:rsidR="00C87BF2" w:rsidRPr="00D738E5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Электронные версии журналов</w:t>
      </w:r>
    </w:p>
    <w:p w:rsidR="00C87BF2" w:rsidRPr="00D738E5" w:rsidRDefault="00C87BF2" w:rsidP="00C87B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87BF2" w:rsidRPr="00D738E5" w:rsidRDefault="00C87BF2" w:rsidP="00C87BF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3"/>
        <w:gridCol w:w="8797"/>
      </w:tblGrid>
      <w:tr w:rsidR="00D738E5" w:rsidRPr="00D738E5" w:rsidTr="00DD4B78">
        <w:trPr>
          <w:trHeight w:val="414"/>
        </w:trPr>
        <w:tc>
          <w:tcPr>
            <w:tcW w:w="643" w:type="dxa"/>
          </w:tcPr>
          <w:p w:rsidR="00D738E5" w:rsidRPr="00D738E5" w:rsidRDefault="00D738E5" w:rsidP="00DD4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32" w:type="dxa"/>
          </w:tcPr>
          <w:p w:rsidR="00D738E5" w:rsidRPr="00D738E5" w:rsidRDefault="00D738E5" w:rsidP="00DD4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ресурса</w:t>
            </w:r>
          </w:p>
        </w:tc>
      </w:tr>
      <w:tr w:rsidR="00D738E5" w:rsidRPr="00D738E5" w:rsidTr="00DD4B78">
        <w:trPr>
          <w:trHeight w:val="228"/>
        </w:trPr>
        <w:tc>
          <w:tcPr>
            <w:tcW w:w="643" w:type="dxa"/>
            <w:vAlign w:val="center"/>
          </w:tcPr>
          <w:p w:rsidR="00D738E5" w:rsidRPr="00D738E5" w:rsidRDefault="00D738E5" w:rsidP="00DD4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32" w:type="dxa"/>
            <w:vAlign w:val="center"/>
          </w:tcPr>
          <w:p w:rsidR="00D738E5" w:rsidRPr="00D738E5" w:rsidRDefault="00D738E5" w:rsidP="00DD4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библиотека: библиотека диссертаций: сайт / Российская государственная библиотека. – Москва: РГБ, 2003. – </w:t>
            </w: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D738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http://diss.rsl.ru/?lang=ru</w:t>
              </w:r>
            </w:hyperlink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8E5" w:rsidRPr="00D738E5" w:rsidTr="00DD4B78">
        <w:trPr>
          <w:trHeight w:val="340"/>
        </w:trPr>
        <w:tc>
          <w:tcPr>
            <w:tcW w:w="643" w:type="dxa"/>
            <w:vAlign w:val="center"/>
          </w:tcPr>
          <w:p w:rsidR="00D738E5" w:rsidRPr="00D738E5" w:rsidRDefault="00D738E5" w:rsidP="00DD4B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32" w:type="dxa"/>
            <w:vAlign w:val="center"/>
          </w:tcPr>
          <w:p w:rsidR="00D738E5" w:rsidRPr="00D738E5" w:rsidRDefault="00D738E5" w:rsidP="00DD4B7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Правительство Российской Федерации: официальный сайт. – Москва. – Обновляется в течение суток. – </w:t>
            </w: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D738E5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http://government.ru</w:t>
              </w:r>
            </w:hyperlink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8E5" w:rsidRPr="00D738E5" w:rsidTr="00DD4B78">
        <w:trPr>
          <w:trHeight w:val="340"/>
        </w:trPr>
        <w:tc>
          <w:tcPr>
            <w:tcW w:w="643" w:type="dxa"/>
          </w:tcPr>
          <w:p w:rsidR="00D738E5" w:rsidRPr="00D738E5" w:rsidRDefault="00D738E5" w:rsidP="00DD4B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D738E5" w:rsidRPr="00D738E5" w:rsidRDefault="00D738E5" w:rsidP="00DD4B78">
            <w:pPr>
              <w:spacing w:after="1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врача</w:t>
            </w:r>
            <w:r w:rsidR="003A50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медицинская библиотека </w:t>
            </w:r>
            <w:hyperlink r:id="rId19"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http://www.rosmedlib.ru</w:t>
              </w:r>
            </w:hyperlink>
          </w:p>
        </w:tc>
      </w:tr>
      <w:tr w:rsidR="00D738E5" w:rsidRPr="00D738E5" w:rsidTr="00DD4B78">
        <w:trPr>
          <w:trHeight w:val="340"/>
        </w:trPr>
        <w:tc>
          <w:tcPr>
            <w:tcW w:w="643" w:type="dxa"/>
          </w:tcPr>
          <w:p w:rsidR="00D738E5" w:rsidRPr="00D738E5" w:rsidRDefault="00D738E5" w:rsidP="00DD4B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32" w:type="dxa"/>
          </w:tcPr>
          <w:p w:rsidR="00D738E5" w:rsidRPr="00D738E5" w:rsidRDefault="00D738E5" w:rsidP="00DD4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«Консультант студента. Электронная библиотека медицинского вуза» </w:t>
            </w:r>
            <w:r w:rsidRPr="00D738E5"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  <w:u w:val="single"/>
              </w:rPr>
              <w:t xml:space="preserve">http://www </w:t>
            </w:r>
            <w:hyperlink r:id="rId20">
              <w:r w:rsidRPr="00D738E5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.studmedlib.ru/</w:t>
              </w:r>
            </w:hyperlink>
            <w:hyperlink r:id="rId21"/>
          </w:p>
        </w:tc>
      </w:tr>
      <w:tr w:rsidR="00D738E5" w:rsidRPr="00D738E5" w:rsidTr="00DD4B78">
        <w:trPr>
          <w:trHeight w:val="340"/>
        </w:trPr>
        <w:tc>
          <w:tcPr>
            <w:tcW w:w="643" w:type="dxa"/>
          </w:tcPr>
          <w:p w:rsidR="00D738E5" w:rsidRPr="00D738E5" w:rsidRDefault="00D738E5" w:rsidP="00DD4B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2" w:type="dxa"/>
          </w:tcPr>
          <w:p w:rsidR="00D738E5" w:rsidRPr="00D738E5" w:rsidRDefault="00D738E5" w:rsidP="00DD4B78">
            <w:pPr>
              <w:spacing w:after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Бесплатная система поиска в крупнейшей медицинской </w:t>
            </w:r>
          </w:p>
          <w:p w:rsidR="00D738E5" w:rsidRPr="00D738E5" w:rsidRDefault="00D738E5" w:rsidP="00DD4B78">
            <w:pPr>
              <w:spacing w:after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библиографической базе данных http://www.ncbi.nlm.nih.gov/pubmed</w:t>
            </w:r>
          </w:p>
        </w:tc>
      </w:tr>
      <w:tr w:rsidR="00D738E5" w:rsidRPr="00D738E5" w:rsidTr="00DD4B78">
        <w:trPr>
          <w:trHeight w:val="340"/>
        </w:trPr>
        <w:tc>
          <w:tcPr>
            <w:tcW w:w="643" w:type="dxa"/>
          </w:tcPr>
          <w:p w:rsidR="00D738E5" w:rsidRPr="00D738E5" w:rsidRDefault="00D738E5" w:rsidP="00DD4B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2" w:type="dxa"/>
          </w:tcPr>
          <w:p w:rsidR="00D738E5" w:rsidRPr="00D738E5" w:rsidRDefault="00D738E5" w:rsidP="00DD4B78">
            <w:pPr>
              <w:spacing w:after="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медицинская ассоциация </w:t>
            </w:r>
            <w:hyperlink r:id="rId22"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http://www.rmass.ru/</w:t>
              </w:r>
            </w:hyperlink>
            <w:hyperlink r:id="rId23"/>
          </w:p>
        </w:tc>
      </w:tr>
      <w:tr w:rsidR="00D738E5" w:rsidRPr="00D738E5" w:rsidTr="00DD4B78">
        <w:trPr>
          <w:trHeight w:val="340"/>
        </w:trPr>
        <w:tc>
          <w:tcPr>
            <w:tcW w:w="643" w:type="dxa"/>
          </w:tcPr>
          <w:p w:rsidR="00D738E5" w:rsidRPr="00D738E5" w:rsidRDefault="00D738E5" w:rsidP="00DD4B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2" w:type="dxa"/>
          </w:tcPr>
          <w:p w:rsidR="00D738E5" w:rsidRPr="00D738E5" w:rsidRDefault="00D738E5" w:rsidP="00DD4B78">
            <w:pPr>
              <w:spacing w:after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Всемирная организация здравоохранения </w:t>
            </w:r>
            <w:hyperlink r:id="rId24"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http://www.who.int/ru/</w:t>
              </w:r>
            </w:hyperlink>
          </w:p>
        </w:tc>
      </w:tr>
      <w:tr w:rsidR="00D738E5" w:rsidRPr="00D738E5" w:rsidTr="00DD4B78">
        <w:trPr>
          <w:trHeight w:val="340"/>
        </w:trPr>
        <w:tc>
          <w:tcPr>
            <w:tcW w:w="643" w:type="dxa"/>
          </w:tcPr>
          <w:p w:rsidR="00D738E5" w:rsidRPr="00D738E5" w:rsidRDefault="00D738E5" w:rsidP="00DD4B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2" w:type="dxa"/>
          </w:tcPr>
          <w:p w:rsidR="00D738E5" w:rsidRPr="00D738E5" w:rsidRDefault="00D738E5" w:rsidP="00DD4B78">
            <w:pPr>
              <w:spacing w:after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БД «Российская медицина» </w:t>
            </w:r>
            <w:hyperlink r:id="rId25"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scsml</w:t>
              </w:r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rssi</w:t>
              </w:r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. </w:t>
              </w:r>
            </w:hyperlink>
            <w:hyperlink r:id="rId26"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ru/</w:t>
              </w:r>
            </w:hyperlink>
          </w:p>
        </w:tc>
      </w:tr>
      <w:tr w:rsidR="00D738E5" w:rsidRPr="00044DD4" w:rsidTr="00DD4B78">
        <w:trPr>
          <w:trHeight w:val="340"/>
        </w:trPr>
        <w:tc>
          <w:tcPr>
            <w:tcW w:w="643" w:type="dxa"/>
          </w:tcPr>
          <w:p w:rsidR="00D738E5" w:rsidRPr="00D738E5" w:rsidRDefault="00D738E5" w:rsidP="00DD4B7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2" w:type="dxa"/>
          </w:tcPr>
          <w:p w:rsidR="00D738E5" w:rsidRPr="00D738E5" w:rsidRDefault="00D738E5" w:rsidP="00DD4B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38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eLIBRARY.RU </w:t>
            </w:r>
            <w:hyperlink r:id="rId27"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 xml:space="preserve">http://elibrary.ru/defau </w:t>
              </w:r>
            </w:hyperlink>
            <w:hyperlink r:id="rId28">
              <w:r w:rsidRPr="00D738E5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ltx.asp</w:t>
              </w:r>
            </w:hyperlink>
          </w:p>
        </w:tc>
      </w:tr>
    </w:tbl>
    <w:p w:rsidR="00C87BF2" w:rsidRPr="00D738E5" w:rsidRDefault="00C87BF2" w:rsidP="00D738E5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50658B" w:rsidRPr="00D738E5" w:rsidRDefault="0050658B" w:rsidP="00C87BF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7BF2" w:rsidRPr="00D738E5" w:rsidRDefault="009F4459" w:rsidP="00C87BF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38E5">
        <w:rPr>
          <w:rFonts w:ascii="Times New Roman" w:eastAsia="Calibri" w:hAnsi="Times New Roman" w:cs="Times New Roman"/>
          <w:b/>
          <w:sz w:val="24"/>
          <w:szCs w:val="24"/>
        </w:rPr>
        <w:t>10.2</w:t>
      </w:r>
      <w:r w:rsidR="00C87BF2" w:rsidRPr="00D738E5">
        <w:rPr>
          <w:rFonts w:ascii="Times New Roman" w:eastAsia="Calibri" w:hAnsi="Times New Roman" w:cs="Times New Roman"/>
          <w:b/>
          <w:sz w:val="24"/>
          <w:szCs w:val="24"/>
        </w:rPr>
        <w:t>. Информационные технологии</w:t>
      </w:r>
    </w:p>
    <w:p w:rsidR="00C87BF2" w:rsidRPr="00D738E5" w:rsidRDefault="00C87BF2" w:rsidP="00C87BF2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7BF2" w:rsidRPr="00D738E5" w:rsidRDefault="00C87BF2" w:rsidP="00C87B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D738E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Перечень лицензионного программного обеспечения: </w:t>
      </w:r>
    </w:p>
    <w:p w:rsidR="00D738E5" w:rsidRPr="00D738E5" w:rsidRDefault="00D738E5" w:rsidP="00D738E5">
      <w:p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862E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1. 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Операционная</w:t>
      </w:r>
      <w:r w:rsidRPr="00862E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система</w:t>
      </w:r>
      <w:r w:rsidRPr="00862E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Microsoft</w:t>
      </w:r>
      <w:r w:rsidRPr="00862E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Windows</w:t>
      </w:r>
      <w:r w:rsidRPr="00862E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7 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Professional</w:t>
      </w:r>
      <w:r w:rsidRPr="00862E8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862E8A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Операционная система Microsoft Windows 10 Pro </w:t>
      </w:r>
      <w:r w:rsidRPr="00D738E5">
        <w:rPr>
          <w:rFonts w:ascii="Times New Roman" w:eastAsia="Times New Roman" w:hAnsi="Times New Roman" w:cs="Times New Roman"/>
          <w:sz w:val="24"/>
          <w:szCs w:val="24"/>
        </w:rPr>
        <w:br/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Пакеты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прикладных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:</w:t>
      </w:r>
      <w:r w:rsidRPr="00D738E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Microsoft Office Professional Plus 2007</w:t>
      </w:r>
      <w:r w:rsidRPr="00D738E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Microsoft Office Professional Plus 2010</w:t>
      </w:r>
      <w:r w:rsidRPr="00D738E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Microsoft Office Professional Plus 2013</w:t>
      </w:r>
      <w:r w:rsidRPr="00D738E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составе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:Microsoft Word 2007 (2010, 2013), Microsoft Excel 2007 (2010, 2013), Microsoft Power Point 2007 (2010, 2013).</w:t>
      </w:r>
    </w:p>
    <w:p w:rsidR="00C87BF2" w:rsidRPr="00D738E5" w:rsidRDefault="00C87BF2" w:rsidP="00C87BF2">
      <w:pPr>
        <w:spacing w:after="0" w:line="276" w:lineRule="auto"/>
        <w:ind w:left="709"/>
        <w:contextualSpacing/>
        <w:jc w:val="both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</w:p>
    <w:p w:rsidR="00C87BF2" w:rsidRPr="00D738E5" w:rsidRDefault="00C87BF2" w:rsidP="00C87BF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738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Перечень информационных справочных систем:</w:t>
      </w:r>
    </w:p>
    <w:p w:rsidR="00D738E5" w:rsidRPr="00D738E5" w:rsidRDefault="00D738E5" w:rsidP="00D738E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8E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Электронная информационно-образовательная среда(ЭИОС) ДГМУ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738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</w:t>
      </w:r>
      <w:r w:rsidRPr="00D738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https://eos-dgmu.ru</w:t>
      </w:r>
    </w:p>
    <w:p w:rsidR="00D738E5" w:rsidRPr="00D738E5" w:rsidRDefault="00D738E5" w:rsidP="00D738E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Консультант студента</w:t>
      </w:r>
      <w:r w:rsidRPr="00D738E5">
        <w:rPr>
          <w:rFonts w:ascii="Times New Roman" w:eastAsia="Times New Roman" w:hAnsi="Times New Roman" w:cs="Times New Roman"/>
          <w:sz w:val="24"/>
          <w:szCs w:val="24"/>
        </w:rPr>
        <w:t xml:space="preserve">: электронная библиотечная система. </w:t>
      </w:r>
      <w:r w:rsidRPr="00D738E5">
        <w:rPr>
          <w:rFonts w:ascii="Times New Roman" w:eastAsia="Times New Roman" w:hAnsi="Times New Roman" w:cs="Times New Roman"/>
          <w:sz w:val="24"/>
          <w:szCs w:val="24"/>
          <w:lang w:val="en-US"/>
        </w:rPr>
        <w:t>URL: http://www.studentlibrary.ru</w:t>
      </w:r>
    </w:p>
    <w:p w:rsidR="00D738E5" w:rsidRPr="00D738E5" w:rsidRDefault="00D738E5" w:rsidP="00D738E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Консультант врача</w:t>
      </w:r>
      <w:r w:rsidRPr="00D738E5">
        <w:rPr>
          <w:rFonts w:ascii="Times New Roman" w:eastAsia="Times New Roman" w:hAnsi="Times New Roman" w:cs="Times New Roman"/>
          <w:sz w:val="24"/>
          <w:szCs w:val="24"/>
        </w:rPr>
        <w:t xml:space="preserve">: электронная библиотечная система. </w:t>
      </w:r>
      <w:r w:rsidRPr="00D738E5">
        <w:rPr>
          <w:rFonts w:ascii="Times New Roman" w:eastAsia="Times New Roman" w:hAnsi="Times New Roman" w:cs="Times New Roman"/>
          <w:sz w:val="24"/>
          <w:szCs w:val="24"/>
          <w:lang w:val="en-US"/>
        </w:rPr>
        <w:t>URL: http://www.rosmedlib.ru</w:t>
      </w:r>
    </w:p>
    <w:p w:rsidR="00D738E5" w:rsidRPr="00D738E5" w:rsidRDefault="00D738E5" w:rsidP="00D738E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Фед</w:t>
      </w:r>
      <w:r w:rsidRPr="00D738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раль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ая элек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ро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D738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н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 xml:space="preserve">ая </w:t>
      </w:r>
      <w:r w:rsidRPr="00D738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еди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цин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ская б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бл</w:t>
      </w:r>
      <w:r w:rsidRPr="00D738E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</w:t>
      </w:r>
      <w:r w:rsidRPr="00D738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тека (ФЭМ</w:t>
      </w:r>
      <w:r w:rsidRPr="00D738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Б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D738E5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738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9" w:history="1"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</w:t>
        </w:r>
        <w:r w:rsidRPr="00D738E5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/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feml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scsm</w:t>
        </w:r>
        <w:r w:rsidRPr="00D738E5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/>
          </w:rPr>
          <w:t>l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rssi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D738E5" w:rsidRPr="00D738E5" w:rsidRDefault="00D738E5" w:rsidP="00D738E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а</w:t>
      </w:r>
      <w:r w:rsidRPr="00D738E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у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чная электро</w:t>
      </w:r>
      <w:r w:rsidRPr="00D738E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 xml:space="preserve">ая </w:t>
      </w:r>
      <w:r w:rsidRPr="00D738E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б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бл</w:t>
      </w:r>
      <w:r w:rsidRPr="00D738E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отека e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ibra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D738E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y.</w:t>
      </w:r>
      <w:r w:rsidRPr="00D738E5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738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0" w:history="1"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https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</w:t>
        </w:r>
        <w:r w:rsidRPr="00D738E5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/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elibra</w:t>
        </w:r>
        <w:r w:rsidRPr="00D738E5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/>
          </w:rPr>
          <w:t>r</w:t>
        </w:r>
        <w:r w:rsidRPr="00D738E5">
          <w:rPr>
            <w:rFonts w:ascii="Times New Roman" w:eastAsia="Times New Roman" w:hAnsi="Times New Roman" w:cs="Times New Roman"/>
            <w:spacing w:val="-3"/>
            <w:sz w:val="24"/>
            <w:szCs w:val="24"/>
            <w:u w:val="single"/>
            <w:lang w:val="en-US"/>
          </w:rPr>
          <w:t>y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defaul</w:t>
        </w:r>
        <w:r w:rsidRPr="00D738E5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  <w:lang w:val="en-US"/>
          </w:rPr>
          <w:t>t</w:t>
        </w:r>
        <w:r w:rsidRPr="00D738E5">
          <w:rPr>
            <w:rFonts w:ascii="Times New Roman" w:eastAsia="Times New Roman" w:hAnsi="Times New Roman" w:cs="Times New Roman"/>
            <w:spacing w:val="3"/>
            <w:sz w:val="24"/>
            <w:szCs w:val="24"/>
            <w:u w:val="single"/>
            <w:lang w:val="en-US"/>
          </w:rPr>
          <w:t>x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asp</w:t>
        </w:r>
      </w:hyperlink>
    </w:p>
    <w:p w:rsidR="00D738E5" w:rsidRPr="00D738E5" w:rsidRDefault="00D738E5" w:rsidP="00D738E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Меди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ц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инская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справочно-информационная 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систе</w:t>
      </w:r>
      <w:r w:rsidRPr="00D738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D738E5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738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1" w:history="1"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</w:t>
        </w:r>
        <w:r w:rsidRPr="00D738E5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/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medinfo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</w:p>
    <w:p w:rsidR="00D738E5" w:rsidRPr="00D738E5" w:rsidRDefault="00D738E5" w:rsidP="00D738E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D738E5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а</w:t>
      </w:r>
      <w:r w:rsidRPr="00D738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у</w:t>
      </w:r>
      <w:r w:rsidRPr="00D738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ч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ая элек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рон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ая б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бл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иотека</w:t>
      </w:r>
      <w:r w:rsidRPr="00D738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иберЛе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D738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ин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ка.</w:t>
      </w:r>
      <w:r w:rsidRPr="00D738E5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738E5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32" w:history="1"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</w:t>
        </w:r>
        <w:r w:rsidRPr="00D738E5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/c</w:t>
        </w:r>
        <w:r w:rsidRPr="00D738E5">
          <w:rPr>
            <w:rFonts w:ascii="Times New Roman" w:eastAsia="Times New Roman" w:hAnsi="Times New Roman" w:cs="Times New Roman"/>
            <w:spacing w:val="-5"/>
            <w:sz w:val="24"/>
            <w:szCs w:val="24"/>
            <w:u w:val="single"/>
          </w:rPr>
          <w:t>y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berlenin</w:t>
        </w:r>
        <w:r w:rsidRPr="00D738E5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</w:rPr>
          <w:t>k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a.ru</w:t>
        </w:r>
      </w:hyperlink>
    </w:p>
    <w:p w:rsidR="00D738E5" w:rsidRPr="00D738E5" w:rsidRDefault="00D738E5" w:rsidP="00D738E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Электро</w:t>
      </w:r>
      <w:r w:rsidRPr="00D738E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 xml:space="preserve">ая </w:t>
      </w:r>
      <w:r w:rsidRPr="00D738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ибл</w:t>
      </w:r>
      <w:r w:rsidRPr="00D738E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</w:t>
      </w:r>
      <w:r w:rsidRPr="00D738E5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о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D738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 xml:space="preserve">а РФФИ. </w:t>
      </w:r>
      <w:r w:rsidRPr="00D738E5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738E5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33" w:history="1"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rfbr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</w:p>
    <w:p w:rsidR="00D738E5" w:rsidRPr="00D738E5" w:rsidRDefault="00D738E5" w:rsidP="00D738E5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Всер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ссийская образо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в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атель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ая Ин</w:t>
      </w:r>
      <w:r w:rsidRPr="00D738E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т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ернет-прогр</w:t>
      </w:r>
      <w:r w:rsidRPr="00D738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D738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м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а для вр</w:t>
      </w:r>
      <w:r w:rsidRPr="00D738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D738E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D738E5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D738E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38E5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738E5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34"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</w:t>
        </w:r>
        <w:r w:rsidRPr="00D738E5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/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/www.in</w:t>
        </w:r>
        <w:r w:rsidRPr="00D738E5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t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ernis</w:t>
        </w:r>
        <w:r w:rsidRPr="00D738E5">
          <w:rPr>
            <w:rFonts w:ascii="Times New Roman" w:eastAsia="Times New Roman" w:hAnsi="Times New Roman" w:cs="Times New Roman"/>
            <w:spacing w:val="1"/>
            <w:sz w:val="24"/>
            <w:szCs w:val="24"/>
            <w:u w:val="single"/>
          </w:rPr>
          <w:t>t</w:t>
        </w:r>
        <w:r w:rsidRPr="00D738E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.ru</w:t>
        </w:r>
      </w:hyperlink>
    </w:p>
    <w:p w:rsidR="00C87BF2" w:rsidRPr="00D738E5" w:rsidRDefault="00C87BF2" w:rsidP="00C87BF2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:rsidR="00C87BF2" w:rsidRPr="00D738E5" w:rsidRDefault="009F4459" w:rsidP="009F4459">
      <w:pPr>
        <w:spacing w:after="200" w:line="276" w:lineRule="auto"/>
        <w:ind w:left="1080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738E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11. </w:t>
      </w:r>
      <w:r w:rsidR="00C87BF2" w:rsidRPr="00D738E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МАТЕРИАЛЬНО - ТЕХНИЧЕСКОЕ ОБЕСПЕЧЕНИЕ ПРАКТИКИ</w:t>
      </w:r>
    </w:p>
    <w:p w:rsidR="00C87BF2" w:rsidRPr="00D738E5" w:rsidRDefault="00C87BF2" w:rsidP="00C87BF2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lang w:eastAsia="ru-RU"/>
        </w:rPr>
      </w:pPr>
    </w:p>
    <w:p w:rsidR="00D738E5" w:rsidRPr="00D738E5" w:rsidRDefault="00D738E5" w:rsidP="00D738E5">
      <w:pPr>
        <w:pStyle w:val="a5"/>
        <w:ind w:left="0" w:firstLine="709"/>
        <w:jc w:val="both"/>
        <w:rPr>
          <w:rFonts w:ascii="Times New Roman" w:eastAsia="TimesNewRomanPSMT" w:hAnsi="Times New Roman" w:cs="Times New Roman"/>
        </w:rPr>
      </w:pPr>
      <w:r w:rsidRPr="00D738E5">
        <w:rPr>
          <w:rFonts w:ascii="Times New Roman" w:eastAsia="TimesNewRomanPSMT" w:hAnsi="Times New Roman" w:cs="Times New Roman"/>
        </w:rPr>
        <w:t xml:space="preserve">Реализация </w:t>
      </w:r>
      <w:r w:rsidRPr="00D738E5">
        <w:rPr>
          <w:rFonts w:ascii="Times New Roman" w:hAnsi="Times New Roman" w:cs="Times New Roman"/>
        </w:rPr>
        <w:t>производственной (клинической) практики</w:t>
      </w:r>
      <w:r w:rsidRPr="00D738E5">
        <w:rPr>
          <w:rFonts w:ascii="Times New Roman" w:eastAsia="TimesNewRomanPSMT" w:hAnsi="Times New Roman" w:cs="Times New Roman"/>
        </w:rPr>
        <w:t xml:space="preserve"> по специальности «Детская хирургия» обеспечена материально-технической базой, соответствующей действующим </w:t>
      </w:r>
      <w:r w:rsidRPr="00D738E5">
        <w:rPr>
          <w:rFonts w:ascii="Times New Roman" w:hAnsi="Times New Roman" w:cs="Times New Roman"/>
        </w:rPr>
        <w:t>санитарным</w:t>
      </w:r>
      <w:r w:rsidRPr="00D738E5">
        <w:rPr>
          <w:rFonts w:ascii="Times New Roman" w:eastAsia="TimesNewRomanPSMT" w:hAnsi="Times New Roman" w:cs="Times New Roman"/>
        </w:rPr>
        <w:t xml:space="preserve"> и противопожарным правилам и нормам.</w:t>
      </w:r>
    </w:p>
    <w:p w:rsidR="00C87BF2" w:rsidRPr="00D738E5" w:rsidRDefault="00C87BF2" w:rsidP="00C87BF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87BF2" w:rsidRPr="00D738E5" w:rsidRDefault="00C87BF2" w:rsidP="00246BDD">
      <w:pPr>
        <w:spacing w:after="0" w:line="240" w:lineRule="auto"/>
        <w:ind w:firstLine="900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D738E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ПЕРЕЧЕНЬ ИНФОРМАЦИОННОГО СОПРОВОЖДЕНИЯ И ОБОРУДОВАНИЯ, НЕОБХОДИМОГО ДЛЯ ПРОВЕДЕНИЯ ГИА</w:t>
      </w:r>
    </w:p>
    <w:p w:rsidR="00C87BF2" w:rsidRPr="00D738E5" w:rsidRDefault="00C87BF2" w:rsidP="00C87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87BF2" w:rsidRPr="00D738E5" w:rsidRDefault="00C87BF2" w:rsidP="005065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738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Перечень оборудования для сдачи практических навыков и умений в структурных подразделениях:</w:t>
      </w:r>
    </w:p>
    <w:p w:rsidR="00C87BF2" w:rsidRPr="00D738E5" w:rsidRDefault="00C87BF2" w:rsidP="00E37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47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6469"/>
      </w:tblGrid>
      <w:tr w:rsidR="00C87BF2" w:rsidRPr="00D738E5" w:rsidTr="00C87BF2">
        <w:trPr>
          <w:trHeight w:val="807"/>
        </w:trPr>
        <w:tc>
          <w:tcPr>
            <w:tcW w:w="2978" w:type="dxa"/>
          </w:tcPr>
          <w:p w:rsidR="00C87BF2" w:rsidRPr="00D738E5" w:rsidRDefault="00C87BF2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87BF2" w:rsidRPr="00D738E5" w:rsidRDefault="00C87BF2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87BF2" w:rsidRPr="00D738E5" w:rsidRDefault="00C87BF2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C87BF2" w:rsidRPr="00D738E5" w:rsidRDefault="00C87BF2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специализи</w:t>
            </w:r>
            <w:r w:rsidR="00FE7411"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рованных аудиторий, кабинетов,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лабораторий и прочее с перечнем основного оборудования</w:t>
            </w:r>
          </w:p>
        </w:tc>
      </w:tr>
      <w:tr w:rsidR="00C87BF2" w:rsidRPr="00D738E5" w:rsidTr="00D738E5">
        <w:trPr>
          <w:trHeight w:val="1265"/>
        </w:trPr>
        <w:tc>
          <w:tcPr>
            <w:tcW w:w="2978" w:type="dxa"/>
          </w:tcPr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Кафедра детской хирургии</w:t>
            </w:r>
          </w:p>
          <w:p w:rsidR="00D738E5" w:rsidRPr="00D738E5" w:rsidRDefault="00D738E5" w:rsidP="00D73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ДРКБ им. Н.М. Кураева</w:t>
            </w:r>
          </w:p>
          <w:p w:rsidR="00FE7411" w:rsidRPr="00D738E5" w:rsidRDefault="00FE7411" w:rsidP="00D738E5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738E5" w:rsidRPr="00D738E5" w:rsidRDefault="00D738E5" w:rsidP="00D738E5">
            <w:pPr>
              <w:pStyle w:val="ab"/>
              <w:spacing w:after="150" w:line="276" w:lineRule="auto"/>
              <w:rPr>
                <w:rFonts w:eastAsia="Times New Roman"/>
                <w:color w:val="auto"/>
              </w:rPr>
            </w:pPr>
            <w:r w:rsidRPr="00D738E5">
              <w:t>Республиканская поликлиника при ДРКБ им. Н.М. Кураева.</w:t>
            </w:r>
          </w:p>
          <w:p w:rsidR="00FE7411" w:rsidRPr="00D738E5" w:rsidRDefault="00FE7411" w:rsidP="00D738E5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469" w:type="dxa"/>
          </w:tcPr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классы с комплексом учебно-методического обеспечения.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Учебные слайды, видеофильмы.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Клинические демонстрации.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Эндоскопические операционные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Плановые операционные,</w:t>
            </w:r>
            <w:r w:rsidR="003A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Экстренные операционные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Перевязочные</w:t>
            </w:r>
            <w:r w:rsidR="003A5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Гипсовые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Хирургические палаты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Смотровые кабинеты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Кабинеты УЗИ диагностики и рентгенологические кабинеты.</w:t>
            </w:r>
          </w:p>
          <w:p w:rsidR="00C87BF2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с набором презентаций.</w:t>
            </w:r>
          </w:p>
        </w:tc>
      </w:tr>
      <w:tr w:rsidR="00C87BF2" w:rsidRPr="00D738E5" w:rsidTr="00D738E5">
        <w:trPr>
          <w:trHeight w:val="698"/>
        </w:trPr>
        <w:tc>
          <w:tcPr>
            <w:tcW w:w="2978" w:type="dxa"/>
          </w:tcPr>
          <w:p w:rsidR="00C87BF2" w:rsidRPr="00D738E5" w:rsidRDefault="00FE7411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Аккредитационно-симуляционный центр </w:t>
            </w:r>
          </w:p>
          <w:p w:rsidR="00FE7411" w:rsidRPr="00D738E5" w:rsidRDefault="00FE7411" w:rsidP="00D738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пр-т И. Шамиля 46.</w:t>
            </w:r>
          </w:p>
          <w:p w:rsidR="00FE7411" w:rsidRPr="00D738E5" w:rsidRDefault="00FE7411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-Полноростовой манекен ребенка 6-8 лет 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Монитор пациента, воспроизводящий заданные в сценарии параметры (в случае их измерения) 3 Мануальный дефибриллятор 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-Фонендоскоп 1 шт. 2 Контейнер для сбора отходов класса А объемом 10 литров 1 шт. 3 Контейнер для сбора отходов класса Б объемом 10 литров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- Манекен-торс для отработки навыков физикального обследования органов брюшной полости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38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- образная трубка.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Лицевая маска для дыхательного мешка.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Источник кислорода.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Лицевая маска кислородная с резервуаром.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Дыхательный мешок с резервуаром.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Пульсоксиметр.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Аспиратор медицинский.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Комплект катетеров для санации 4 шт.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Орофарингеальный воздуховод (№ 3 и №4) 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Фонендоскоп 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Электрокардиограф.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Мануальный дефибриллятор и гель для электродов (желательно на тележке на колесиках)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Устройство контроля качества проведения непрямого массажа сердца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Фонарик – ручка.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Венозный жгут 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Бутылка питьевой воды без газа (имитация)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Пластиковой одноразовый стаканчик. 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Термометр инфракрасный (имитация)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Экспресс – анализатор уровня глюкозы крови 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Штатив для длительных инфузионных вливаний 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Ингалятор аэрозольный компрессорный (небулайзер) портативный 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Желтый непрокалываемый контейнер с крышкой для отходов класса Б Пакет для отходов класса А 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Укладка Анти-ВИЧ 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Экран защитный для глаз</w:t>
            </w:r>
          </w:p>
          <w:p w:rsidR="00D738E5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 xml:space="preserve">Манекен с возможностью регистрации (по завершении) следующих показателей в процентах: 1) глубина компрессий; 2) положение рук при компрессиях; 3) </w:t>
            </w:r>
            <w:r w:rsidRPr="00D738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высвобождение рук между компрессиями; 4) частота компрессий; 5) дыхательный объём; 6) скорость вдоха. </w:t>
            </w:r>
          </w:p>
          <w:p w:rsidR="00C87BF2" w:rsidRPr="00D738E5" w:rsidRDefault="00D738E5" w:rsidP="00D738E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sz w:val="24"/>
                <w:szCs w:val="24"/>
              </w:rPr>
              <w:t>Учебный автоматический наружный дефибриллятор (АНД)</w:t>
            </w:r>
          </w:p>
        </w:tc>
      </w:tr>
    </w:tbl>
    <w:p w:rsidR="00C87BF2" w:rsidRPr="00D738E5" w:rsidRDefault="00C87BF2" w:rsidP="00E37C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411" w:rsidRPr="00D738E5" w:rsidRDefault="00FE7411" w:rsidP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8B" w:rsidRPr="00D738E5" w:rsidRDefault="0050658B" w:rsidP="00FE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411" w:rsidRPr="00D738E5" w:rsidRDefault="009F4459" w:rsidP="00FE74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b/>
          <w:sz w:val="24"/>
          <w:szCs w:val="24"/>
        </w:rPr>
        <w:t>12</w:t>
      </w:r>
      <w:r w:rsidR="00FE7411" w:rsidRPr="00D738E5">
        <w:rPr>
          <w:rFonts w:ascii="Times New Roman" w:hAnsi="Times New Roman" w:cs="Times New Roman"/>
          <w:b/>
          <w:sz w:val="24"/>
          <w:szCs w:val="24"/>
        </w:rPr>
        <w:t>. ОСОБЕННОСТИ ОРГАНИЗАЦИИ И ПРОХОЖДЕНИЯ ПРАКТИКИ ОБУЧАЮЩИХСЯ, ОТНОСЯЩИХСЯ К КАТЕГОРИИ ИНВАЛИДОВ И ЛИЦ С ОГРАНИЧЕННЫМИ ВОЗМОЖНОСТЯМИ ЗДОРОВЬЯ</w:t>
      </w:r>
    </w:p>
    <w:p w:rsidR="00FE7411" w:rsidRPr="00D738E5" w:rsidRDefault="00FE7411" w:rsidP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 w:rsidP="00FE7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При выборе мест прохождения практик для обучающихся, относящихся к категории инвалидов и лиц с ограниченными возможностями здоровья, с учетом требований их доступности следует необходимо учитывать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</w:t>
      </w:r>
    </w:p>
    <w:p w:rsidR="00FE7411" w:rsidRPr="00D738E5" w:rsidRDefault="00FE7411" w:rsidP="00FE74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8E5">
        <w:rPr>
          <w:rFonts w:ascii="Times New Roman" w:hAnsi="Times New Roman" w:cs="Times New Roman"/>
          <w:sz w:val="24"/>
          <w:szCs w:val="24"/>
        </w:rPr>
        <w:t>При необходимости для прохождения практики следует создать специальные рабочие места в соответствии с характером нарушений, а также с учетом профессионального вида деятельности и характера труда, выполняемых обучающимся-инвалидом трудовых функций.</w:t>
      </w: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58B" w:rsidRPr="00D738E5" w:rsidRDefault="0050658B" w:rsidP="00FE7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58B" w:rsidRPr="00D738E5" w:rsidRDefault="0050658B" w:rsidP="00FE7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411" w:rsidRPr="00D738E5" w:rsidRDefault="009F4459" w:rsidP="00FE74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8E5">
        <w:rPr>
          <w:rFonts w:ascii="Times New Roman" w:hAnsi="Times New Roman" w:cs="Times New Roman"/>
          <w:b/>
          <w:sz w:val="24"/>
          <w:szCs w:val="24"/>
        </w:rPr>
        <w:t>13</w:t>
      </w:r>
      <w:r w:rsidR="00FE7411" w:rsidRPr="00D738E5">
        <w:rPr>
          <w:rFonts w:ascii="Times New Roman" w:hAnsi="Times New Roman" w:cs="Times New Roman"/>
          <w:b/>
          <w:sz w:val="24"/>
          <w:szCs w:val="24"/>
        </w:rPr>
        <w:t>. ЛИСТ ИЗМЕНЕНИЙ</w:t>
      </w:r>
    </w:p>
    <w:p w:rsidR="00FE7411" w:rsidRPr="00D738E5" w:rsidRDefault="00FE7411" w:rsidP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9"/>
        <w:gridCol w:w="1218"/>
        <w:gridCol w:w="1626"/>
        <w:gridCol w:w="2011"/>
      </w:tblGrid>
      <w:tr w:rsidR="00FE7411" w:rsidRPr="00D738E5" w:rsidTr="00FE7411">
        <w:tc>
          <w:tcPr>
            <w:tcW w:w="2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411" w:rsidRPr="00D738E5" w:rsidRDefault="00FE7411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дополнений и изменений, внесенных в программу практики</w:t>
            </w:r>
          </w:p>
        </w:tc>
        <w:tc>
          <w:tcPr>
            <w:tcW w:w="25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411" w:rsidRPr="00D738E5" w:rsidRDefault="00FE7411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 актуализирована на заседании кафедры</w:t>
            </w:r>
          </w:p>
        </w:tc>
      </w:tr>
      <w:tr w:rsidR="00FE7411" w:rsidRPr="00D738E5" w:rsidTr="00FE7411">
        <w:tc>
          <w:tcPr>
            <w:tcW w:w="24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E7411" w:rsidRPr="00D738E5" w:rsidRDefault="00FE7411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411" w:rsidRPr="00D738E5" w:rsidRDefault="00FE7411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411" w:rsidRPr="00D738E5" w:rsidRDefault="00FE7411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протокола заседания кафедры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411" w:rsidRPr="00D738E5" w:rsidRDefault="00FE7411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8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заведующего кафедрой</w:t>
            </w:r>
          </w:p>
        </w:tc>
      </w:tr>
      <w:tr w:rsidR="00FE7411" w:rsidRPr="00D738E5" w:rsidTr="003A5048">
        <w:trPr>
          <w:trHeight w:val="467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7411" w:rsidRPr="00D738E5" w:rsidRDefault="00FE7411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411" w:rsidRPr="00D738E5" w:rsidRDefault="00FE7411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7411" w:rsidRPr="00D738E5" w:rsidRDefault="00FE7411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11" w:rsidRPr="00D738E5" w:rsidRDefault="00FE7411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8" w:rsidRPr="00D738E5" w:rsidTr="003A5048">
        <w:trPr>
          <w:trHeight w:val="565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48" w:rsidRPr="00D738E5" w:rsidRDefault="003A5048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8" w:rsidRPr="00D738E5" w:rsidTr="003A5048">
        <w:trPr>
          <w:trHeight w:val="553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48" w:rsidRPr="00D738E5" w:rsidRDefault="003A5048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8" w:rsidRPr="00D738E5" w:rsidTr="003A5048">
        <w:trPr>
          <w:trHeight w:val="553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48" w:rsidRPr="00D738E5" w:rsidRDefault="003A5048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8" w:rsidRPr="00D738E5" w:rsidTr="003A5048">
        <w:trPr>
          <w:trHeight w:val="553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48" w:rsidRPr="00D738E5" w:rsidRDefault="003A5048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8" w:rsidRPr="00D738E5" w:rsidTr="003A5048">
        <w:trPr>
          <w:trHeight w:val="553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48" w:rsidRPr="00D738E5" w:rsidRDefault="003A5048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8" w:rsidRPr="00D738E5" w:rsidTr="003A5048">
        <w:trPr>
          <w:trHeight w:val="553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48" w:rsidRPr="00D738E5" w:rsidRDefault="003A5048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8" w:rsidRPr="00D738E5" w:rsidTr="003A5048">
        <w:trPr>
          <w:trHeight w:val="553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48" w:rsidRPr="00D738E5" w:rsidRDefault="003A5048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8" w:rsidRPr="00D738E5" w:rsidTr="003A5048">
        <w:trPr>
          <w:trHeight w:val="553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48" w:rsidRPr="00D738E5" w:rsidRDefault="003A5048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8" w:rsidRPr="00D738E5" w:rsidTr="003A5048">
        <w:trPr>
          <w:trHeight w:val="553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48" w:rsidRPr="00D738E5" w:rsidRDefault="003A5048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8" w:rsidRPr="00D738E5" w:rsidTr="003A5048">
        <w:trPr>
          <w:trHeight w:val="553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48" w:rsidRPr="00D738E5" w:rsidRDefault="003A5048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8" w:rsidRPr="00D738E5" w:rsidTr="003A5048">
        <w:trPr>
          <w:trHeight w:val="553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48" w:rsidRPr="00D738E5" w:rsidRDefault="003A5048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8" w:rsidRPr="00D738E5" w:rsidTr="003A5048">
        <w:trPr>
          <w:trHeight w:val="553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48" w:rsidRPr="00D738E5" w:rsidRDefault="003A5048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8" w:rsidRPr="00D738E5" w:rsidTr="003A5048">
        <w:trPr>
          <w:trHeight w:val="553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48" w:rsidRPr="00D738E5" w:rsidRDefault="003A5048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48" w:rsidRPr="00D738E5" w:rsidTr="003A5048">
        <w:trPr>
          <w:trHeight w:val="553"/>
        </w:trPr>
        <w:tc>
          <w:tcPr>
            <w:tcW w:w="2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8D0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048" w:rsidRPr="00D738E5" w:rsidRDefault="003A5048" w:rsidP="00FE74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048" w:rsidRPr="00D738E5" w:rsidRDefault="003A5048" w:rsidP="008D0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411" w:rsidRPr="00D738E5" w:rsidRDefault="00FE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7411" w:rsidRPr="00D738E5" w:rsidSect="004F06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B3" w:rsidRDefault="003A52B3" w:rsidP="004F06FD">
      <w:pPr>
        <w:spacing w:after="0" w:line="240" w:lineRule="auto"/>
      </w:pPr>
      <w:r>
        <w:separator/>
      </w:r>
    </w:p>
  </w:endnote>
  <w:endnote w:type="continuationSeparator" w:id="0">
    <w:p w:rsidR="003A52B3" w:rsidRDefault="003A52B3" w:rsidP="004F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7364765"/>
      <w:docPartObj>
        <w:docPartGallery w:val="Page Numbers (Bottom of Page)"/>
        <w:docPartUnique/>
      </w:docPartObj>
    </w:sdtPr>
    <w:sdtEndPr/>
    <w:sdtContent>
      <w:p w:rsidR="003A52B3" w:rsidRDefault="003A5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DD4">
          <w:rPr>
            <w:noProof/>
          </w:rPr>
          <w:t>3</w:t>
        </w:r>
        <w:r>
          <w:fldChar w:fldCharType="end"/>
        </w:r>
      </w:p>
    </w:sdtContent>
  </w:sdt>
  <w:p w:rsidR="003A52B3" w:rsidRDefault="003A52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B3" w:rsidRDefault="003A52B3" w:rsidP="004F06FD">
      <w:pPr>
        <w:spacing w:after="0" w:line="240" w:lineRule="auto"/>
      </w:pPr>
      <w:r>
        <w:separator/>
      </w:r>
    </w:p>
  </w:footnote>
  <w:footnote w:type="continuationSeparator" w:id="0">
    <w:p w:rsidR="003A52B3" w:rsidRDefault="003A52B3" w:rsidP="004F0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37AD3"/>
    <w:multiLevelType w:val="hybridMultilevel"/>
    <w:tmpl w:val="A17C89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A2300"/>
    <w:multiLevelType w:val="multilevel"/>
    <w:tmpl w:val="BF829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E7005"/>
    <w:multiLevelType w:val="hybridMultilevel"/>
    <w:tmpl w:val="C5420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250863"/>
    <w:multiLevelType w:val="multilevel"/>
    <w:tmpl w:val="CE0644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000000"/>
      </w:rPr>
    </w:lvl>
  </w:abstractNum>
  <w:abstractNum w:abstractNumId="6">
    <w:nsid w:val="6BA9709E"/>
    <w:multiLevelType w:val="multilevel"/>
    <w:tmpl w:val="73DC6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ED6825"/>
    <w:multiLevelType w:val="hybridMultilevel"/>
    <w:tmpl w:val="A9549A9E"/>
    <w:lvl w:ilvl="0" w:tplc="715C63D6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2A2FD9"/>
    <w:multiLevelType w:val="multilevel"/>
    <w:tmpl w:val="8B860A86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7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5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2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95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67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39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11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83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u w:val="none" w:color="000000"/>
        <w:vertAlign w:val="baseline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06"/>
    <w:rsid w:val="00002661"/>
    <w:rsid w:val="00004016"/>
    <w:rsid w:val="0001642A"/>
    <w:rsid w:val="00032B05"/>
    <w:rsid w:val="00044DD4"/>
    <w:rsid w:val="0010333F"/>
    <w:rsid w:val="001660E6"/>
    <w:rsid w:val="00246BDD"/>
    <w:rsid w:val="00281E20"/>
    <w:rsid w:val="002C7F3C"/>
    <w:rsid w:val="002E51BB"/>
    <w:rsid w:val="00306E10"/>
    <w:rsid w:val="00355F7D"/>
    <w:rsid w:val="00364AF9"/>
    <w:rsid w:val="003A5048"/>
    <w:rsid w:val="003A52B3"/>
    <w:rsid w:val="00450E3D"/>
    <w:rsid w:val="004C1FE2"/>
    <w:rsid w:val="004F06FD"/>
    <w:rsid w:val="0050658B"/>
    <w:rsid w:val="00524847"/>
    <w:rsid w:val="00524ED9"/>
    <w:rsid w:val="006C180B"/>
    <w:rsid w:val="006D7D53"/>
    <w:rsid w:val="0077320E"/>
    <w:rsid w:val="00791F5F"/>
    <w:rsid w:val="007D7840"/>
    <w:rsid w:val="00862E8A"/>
    <w:rsid w:val="00887921"/>
    <w:rsid w:val="008D0322"/>
    <w:rsid w:val="00914A1C"/>
    <w:rsid w:val="009F4459"/>
    <w:rsid w:val="00A0159D"/>
    <w:rsid w:val="00A046F2"/>
    <w:rsid w:val="00A23067"/>
    <w:rsid w:val="00A71341"/>
    <w:rsid w:val="00AB30D8"/>
    <w:rsid w:val="00AB6DAC"/>
    <w:rsid w:val="00AE1F06"/>
    <w:rsid w:val="00AE43E5"/>
    <w:rsid w:val="00B15DA1"/>
    <w:rsid w:val="00B70E84"/>
    <w:rsid w:val="00C22CDB"/>
    <w:rsid w:val="00C87BF2"/>
    <w:rsid w:val="00D651E6"/>
    <w:rsid w:val="00D738E5"/>
    <w:rsid w:val="00DD4B78"/>
    <w:rsid w:val="00DF2294"/>
    <w:rsid w:val="00E04AB3"/>
    <w:rsid w:val="00E37C53"/>
    <w:rsid w:val="00E7007E"/>
    <w:rsid w:val="00EC53D1"/>
    <w:rsid w:val="00EE75FF"/>
    <w:rsid w:val="00F43EA6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C9AA3-280C-4351-A3CA-1A9F52A7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16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16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15DA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4">
    <w:name w:val="Сетка таблицы4"/>
    <w:basedOn w:val="a1"/>
    <w:next w:val="a6"/>
    <w:uiPriority w:val="59"/>
    <w:qFormat/>
    <w:rsid w:val="00450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qFormat/>
    <w:rsid w:val="00450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6FD"/>
  </w:style>
  <w:style w:type="paragraph" w:styleId="a9">
    <w:name w:val="footer"/>
    <w:basedOn w:val="a"/>
    <w:link w:val="aa"/>
    <w:uiPriority w:val="99"/>
    <w:unhideWhenUsed/>
    <w:rsid w:val="004F0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6FD"/>
  </w:style>
  <w:style w:type="table" w:customStyle="1" w:styleId="1">
    <w:name w:val="Сетка таблицы1"/>
    <w:basedOn w:val="a1"/>
    <w:next w:val="a6"/>
    <w:uiPriority w:val="59"/>
    <w:rsid w:val="00C8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uiPriority w:val="59"/>
    <w:rsid w:val="00C8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43EA6"/>
    <w:pPr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Style126">
    <w:name w:val="Style126"/>
    <w:basedOn w:val="a"/>
    <w:uiPriority w:val="99"/>
    <w:rsid w:val="00F43EA6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1">
    <w:name w:val="Font Style221"/>
    <w:uiPriority w:val="99"/>
    <w:rsid w:val="00F43EA6"/>
    <w:rPr>
      <w:rFonts w:ascii="Times New Roman" w:hAnsi="Times New Roman" w:cs="Times New Roman"/>
      <w:sz w:val="22"/>
      <w:szCs w:val="22"/>
    </w:rPr>
  </w:style>
  <w:style w:type="paragraph" w:customStyle="1" w:styleId="ac">
    <w:name w:val="Основной б.о."/>
    <w:basedOn w:val="a"/>
    <w:next w:val="a"/>
    <w:rsid w:val="00306E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rsid w:val="00A046F2"/>
    <w:rPr>
      <w:u w:val="single"/>
    </w:rPr>
  </w:style>
  <w:style w:type="character" w:customStyle="1" w:styleId="fontstyle01">
    <w:name w:val="fontstyle01"/>
    <w:rsid w:val="00D738E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">
    <w:name w:val="TableGrid"/>
    <w:rsid w:val="00D738E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Основной текст_"/>
    <w:basedOn w:val="a0"/>
    <w:link w:val="3"/>
    <w:rsid w:val="001033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"/>
    <w:basedOn w:val="ae"/>
    <w:rsid w:val="0010333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">
    <w:name w:val="Основной текст + Курсив"/>
    <w:basedOn w:val="ae"/>
    <w:rsid w:val="001033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e"/>
    <w:rsid w:val="0010333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6D7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62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osmedlib.ru/book/ISBN9785970420065.html" TargetMode="External"/><Relationship Id="rId18" Type="http://schemas.openxmlformats.org/officeDocument/2006/relationships/hyperlink" Target="http://government.ru/" TargetMode="External"/><Relationship Id="rId26" Type="http://schemas.openxmlformats.org/officeDocument/2006/relationships/hyperlink" Target="http://www.scsml.rss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" TargetMode="External"/><Relationship Id="rId34" Type="http://schemas.openxmlformats.org/officeDocument/2006/relationships/hyperlink" Target="http://www.internis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fmza.ru/upload/medialibrary/db1/pasport_khirurgicheskiy-praktikum_11.03.pdf" TargetMode="External"/><Relationship Id="rId17" Type="http://schemas.openxmlformats.org/officeDocument/2006/relationships/hyperlink" Target="http://diss.rsl.ru/?lang=ru" TargetMode="External"/><Relationship Id="rId25" Type="http://schemas.openxmlformats.org/officeDocument/2006/relationships/hyperlink" Target="http://www.scsml.rssi.ru/" TargetMode="External"/><Relationship Id="rId33" Type="http://schemas.openxmlformats.org/officeDocument/2006/relationships/hyperlink" Target="http://www.rfb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medlib.ru/book/ISBN9785970432372.html" TargetMode="External"/><Relationship Id="rId20" Type="http://schemas.openxmlformats.org/officeDocument/2006/relationships/hyperlink" Target="http://www.studmedlib.ru/" TargetMode="External"/><Relationship Id="rId29" Type="http://schemas.openxmlformats.org/officeDocument/2006/relationships/hyperlink" Target="http://feml.scsml.rss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mza.ru/upload/medialibrary/697/pasport_detskaya-khirurgiya_fizikalnoe-obsledovanie-patsienta-_zheludochno_kishechnyy-trakt_10.04.2020.pdf" TargetMode="External"/><Relationship Id="rId24" Type="http://schemas.openxmlformats.org/officeDocument/2006/relationships/hyperlink" Target="http://www.who.int/ru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medlib.ru/book/ISBN9785970416303.html" TargetMode="External"/><Relationship Id="rId23" Type="http://schemas.openxmlformats.org/officeDocument/2006/relationships/hyperlink" Target="http://www.rmass.ru/" TargetMode="External"/><Relationship Id="rId28" Type="http://schemas.openxmlformats.org/officeDocument/2006/relationships/hyperlink" Target="http://elibrary.ru/defaultx.as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mza.ru/reviews/pasport-stantsii-oske/" TargetMode="External"/><Relationship Id="rId19" Type="http://schemas.openxmlformats.org/officeDocument/2006/relationships/hyperlink" Target="http://www.rosmedlib.ru/" TargetMode="External"/><Relationship Id="rId31" Type="http://schemas.openxmlformats.org/officeDocument/2006/relationships/hyperlink" Target="http://www.medinfo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rosmedlib.ru/book/ISBN9785970416303.html" TargetMode="External"/><Relationship Id="rId22" Type="http://schemas.openxmlformats.org/officeDocument/2006/relationships/hyperlink" Target="http://www.rmass.ru/" TargetMode="External"/><Relationship Id="rId27" Type="http://schemas.openxmlformats.org/officeDocument/2006/relationships/hyperlink" Target="http://elibrary.ru/defaultx.asp" TargetMode="External"/><Relationship Id="rId30" Type="http://schemas.openxmlformats.org/officeDocument/2006/relationships/hyperlink" Target="https://elibrary.ru/defaultx.asp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11118</Words>
  <Characters>63376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Пользователь Windows</cp:lastModifiedBy>
  <cp:revision>2</cp:revision>
  <dcterms:created xsi:type="dcterms:W3CDTF">2022-01-31T07:52:00Z</dcterms:created>
  <dcterms:modified xsi:type="dcterms:W3CDTF">2022-01-31T07:52:00Z</dcterms:modified>
</cp:coreProperties>
</file>