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F830" w14:textId="77777777" w:rsidR="004F21A7" w:rsidRDefault="004F21A7"/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2"/>
        <w:gridCol w:w="4597"/>
      </w:tblGrid>
      <w:tr w:rsidR="009E55C3" w:rsidRPr="0096551D" w14:paraId="2E0A24DF" w14:textId="77777777" w:rsidTr="004F21A7">
        <w:tc>
          <w:tcPr>
            <w:tcW w:w="5070" w:type="dxa"/>
          </w:tcPr>
          <w:p w14:paraId="38C758CD" w14:textId="318036DD" w:rsidR="0087401F" w:rsidRPr="0087401F" w:rsidRDefault="0087401F" w:rsidP="0087401F">
            <w:pPr>
              <w:tabs>
                <w:tab w:val="left" w:pos="1673"/>
              </w:tabs>
              <w:jc w:val="center"/>
            </w:pPr>
            <w:r w:rsidRPr="0087401F">
              <w:rPr>
                <w:color w:val="000000"/>
              </w:rPr>
              <w:t>Федеральное государственное бюджетное образовательное учреждение высшего образования</w:t>
            </w:r>
          </w:p>
          <w:p w14:paraId="52A68A3C" w14:textId="77777777" w:rsidR="0087401F" w:rsidRPr="004F21A7" w:rsidRDefault="0087401F" w:rsidP="0087401F">
            <w:pPr>
              <w:jc w:val="center"/>
              <w:rPr>
                <w:color w:val="000000"/>
              </w:rPr>
            </w:pPr>
            <w:r w:rsidRPr="005D0BE0">
              <w:rPr>
                <w:b/>
                <w:color w:val="000000"/>
              </w:rPr>
              <w:t>«</w:t>
            </w:r>
            <w:r w:rsidRPr="004F21A7">
              <w:rPr>
                <w:color w:val="000000"/>
              </w:rPr>
              <w:t xml:space="preserve">ДАГЕСТАНСКИЙ ГОСУДАРСТВЕННЫЙ МЕДИЦИНСКИЙ УНИВЕРСИТЕТ» </w:t>
            </w:r>
          </w:p>
          <w:p w14:paraId="55E90FBA" w14:textId="77777777" w:rsidR="005D0BE0" w:rsidRPr="004F21A7" w:rsidRDefault="005D0BE0" w:rsidP="005D0BE0">
            <w:pPr>
              <w:jc w:val="center"/>
              <w:rPr>
                <w:color w:val="000000"/>
              </w:rPr>
            </w:pPr>
            <w:r w:rsidRPr="004F21A7">
              <w:rPr>
                <w:color w:val="000000"/>
              </w:rPr>
              <w:t xml:space="preserve">Министерства здравоохранения </w:t>
            </w:r>
          </w:p>
          <w:p w14:paraId="690D3074" w14:textId="77777777" w:rsidR="005D0BE0" w:rsidRPr="0087401F" w:rsidRDefault="005D0BE0" w:rsidP="005D0BE0">
            <w:pPr>
              <w:tabs>
                <w:tab w:val="left" w:pos="1673"/>
              </w:tabs>
              <w:jc w:val="center"/>
              <w:rPr>
                <w:color w:val="000000"/>
              </w:rPr>
            </w:pPr>
            <w:r w:rsidRPr="004F21A7">
              <w:rPr>
                <w:color w:val="000000"/>
              </w:rPr>
              <w:t>Российской Федерации</w:t>
            </w:r>
            <w:r w:rsidRPr="0087401F">
              <w:rPr>
                <w:color w:val="000000"/>
              </w:rPr>
              <w:t xml:space="preserve"> </w:t>
            </w:r>
          </w:p>
          <w:p w14:paraId="17237D15" w14:textId="77777777" w:rsidR="0087401F" w:rsidRPr="0087401F" w:rsidRDefault="0087401F" w:rsidP="0087401F">
            <w:pPr>
              <w:jc w:val="center"/>
              <w:rPr>
                <w:color w:val="000000"/>
              </w:rPr>
            </w:pPr>
          </w:p>
          <w:p w14:paraId="021DCBCD" w14:textId="47824D6B" w:rsidR="0087401F" w:rsidRPr="0087401F" w:rsidRDefault="0087401F" w:rsidP="0087401F">
            <w:pPr>
              <w:jc w:val="center"/>
              <w:rPr>
                <w:color w:val="000000"/>
              </w:rPr>
            </w:pPr>
            <w:r w:rsidRPr="0087401F">
              <w:rPr>
                <w:color w:val="000000"/>
              </w:rPr>
              <w:t>(ФГБОУ ВО ДГМУ Минздрава России)</w:t>
            </w:r>
          </w:p>
          <w:p w14:paraId="6CE0E3F3" w14:textId="0A95D891" w:rsidR="0087401F" w:rsidRDefault="0087401F" w:rsidP="0087401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1A1ECBF" w14:textId="2C042C76" w:rsidR="0087401F" w:rsidRDefault="0087401F" w:rsidP="0087401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16105F8" w14:textId="77777777" w:rsidR="00C22025" w:rsidRDefault="00C22025" w:rsidP="0087401F">
            <w:pPr>
              <w:jc w:val="center"/>
              <w:rPr>
                <w:b/>
                <w:bCs/>
                <w:color w:val="000000"/>
              </w:rPr>
            </w:pPr>
          </w:p>
          <w:p w14:paraId="372A72E0" w14:textId="00686E6D" w:rsidR="0087401F" w:rsidRPr="004F21A7" w:rsidRDefault="0087401F" w:rsidP="0087401F">
            <w:pPr>
              <w:jc w:val="center"/>
              <w:rPr>
                <w:bCs/>
                <w:color w:val="000000"/>
              </w:rPr>
            </w:pPr>
            <w:r w:rsidRPr="004F21A7">
              <w:rPr>
                <w:bCs/>
                <w:color w:val="000000"/>
              </w:rPr>
              <w:t xml:space="preserve">ПРАВИЛА ПРИЕМА </w:t>
            </w:r>
          </w:p>
          <w:p w14:paraId="336B13D7" w14:textId="767B257C" w:rsidR="0087401F" w:rsidRPr="0087401F" w:rsidRDefault="0087401F" w:rsidP="0087401F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401F">
              <w:rPr>
                <w:color w:val="000000" w:themeColor="text1"/>
              </w:rPr>
              <w:t xml:space="preserve">в Медицинский колледж </w:t>
            </w:r>
          </w:p>
          <w:p w14:paraId="2DE4F726" w14:textId="77777777" w:rsidR="0087401F" w:rsidRPr="0087401F" w:rsidRDefault="0087401F" w:rsidP="0087401F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401F">
              <w:rPr>
                <w:color w:val="000000" w:themeColor="text1"/>
              </w:rPr>
              <w:t xml:space="preserve">ФГБОУ ВО ДГМУ МИНЗДРАВА РОССИИ </w:t>
            </w:r>
          </w:p>
          <w:p w14:paraId="18A0B140" w14:textId="444C215A" w:rsidR="0087401F" w:rsidRDefault="0087401F" w:rsidP="006E3BB4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401F">
              <w:rPr>
                <w:color w:val="000000" w:themeColor="text1"/>
              </w:rPr>
              <w:t>на обучение по образовательным программам среднего профессионального образования на 202</w:t>
            </w:r>
            <w:r w:rsidR="003441B0">
              <w:rPr>
                <w:color w:val="000000" w:themeColor="text1"/>
              </w:rPr>
              <w:t>2</w:t>
            </w:r>
            <w:r w:rsidRPr="0087401F">
              <w:rPr>
                <w:color w:val="000000" w:themeColor="text1"/>
              </w:rPr>
              <w:t>/202</w:t>
            </w:r>
            <w:r w:rsidR="003441B0">
              <w:rPr>
                <w:color w:val="000000" w:themeColor="text1"/>
              </w:rPr>
              <w:t>3</w:t>
            </w:r>
            <w:r w:rsidRPr="0087401F">
              <w:rPr>
                <w:color w:val="000000" w:themeColor="text1"/>
              </w:rPr>
              <w:t xml:space="preserve"> учебный год</w:t>
            </w:r>
          </w:p>
          <w:p w14:paraId="3F7A3AB7" w14:textId="4F2B4DFB" w:rsidR="006E3BB4" w:rsidRDefault="006E3BB4" w:rsidP="006E3BB4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</w:p>
          <w:p w14:paraId="4B5B654F" w14:textId="6969EAC7" w:rsidR="006E3BB4" w:rsidRPr="0087401F" w:rsidRDefault="006E3BB4" w:rsidP="00956AFD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Махачкала</w:t>
            </w:r>
          </w:p>
          <w:p w14:paraId="532DB8CA" w14:textId="77777777" w:rsidR="0087401F" w:rsidRPr="00B61531" w:rsidRDefault="0087401F" w:rsidP="0087401F">
            <w:pPr>
              <w:jc w:val="center"/>
              <w:rPr>
                <w:sz w:val="20"/>
                <w:szCs w:val="20"/>
              </w:rPr>
            </w:pPr>
          </w:p>
          <w:p w14:paraId="4261EB29" w14:textId="77777777" w:rsidR="009E55C3" w:rsidRPr="0096551D" w:rsidRDefault="009E55C3" w:rsidP="0087401F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14:paraId="41874ED3" w14:textId="77777777" w:rsidR="009E55C3" w:rsidRPr="0096551D" w:rsidRDefault="009E55C3" w:rsidP="0087401F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97" w:type="dxa"/>
          </w:tcPr>
          <w:p w14:paraId="52608623" w14:textId="194095B1" w:rsidR="004F21A7" w:rsidRPr="004F21A7" w:rsidRDefault="004F21A7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jc w:val="right"/>
              <w:rPr>
                <w:b/>
                <w:bCs/>
                <w:i/>
                <w:color w:val="000000" w:themeColor="text1"/>
              </w:rPr>
            </w:pPr>
            <w:r w:rsidRPr="004F21A7">
              <w:rPr>
                <w:b/>
                <w:bCs/>
                <w:i/>
                <w:color w:val="000000" w:themeColor="text1"/>
              </w:rPr>
              <w:t>Проект</w:t>
            </w:r>
          </w:p>
          <w:p w14:paraId="7EE7C0B3" w14:textId="6CD21445" w:rsidR="009E55C3" w:rsidRPr="0087401F" w:rsidRDefault="0087401F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jc w:val="center"/>
              <w:rPr>
                <w:bCs/>
                <w:color w:val="000000" w:themeColor="text1"/>
              </w:rPr>
            </w:pPr>
            <w:r w:rsidRPr="0087401F">
              <w:rPr>
                <w:bCs/>
                <w:color w:val="000000" w:themeColor="text1"/>
              </w:rPr>
              <w:t>ПРИНЯТЫ</w:t>
            </w:r>
            <w:r w:rsidRPr="0087401F">
              <w:rPr>
                <w:b/>
                <w:color w:val="000000" w:themeColor="text1"/>
              </w:rPr>
              <w:t xml:space="preserve"> </w:t>
            </w:r>
            <w:r w:rsidRPr="0087401F">
              <w:rPr>
                <w:bCs/>
                <w:color w:val="000000" w:themeColor="text1"/>
              </w:rPr>
              <w:t>Ученым советом</w:t>
            </w:r>
          </w:p>
          <w:p w14:paraId="57BDD70C" w14:textId="53D4746B" w:rsidR="0087401F" w:rsidRPr="0087401F" w:rsidRDefault="0087401F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jc w:val="center"/>
              <w:rPr>
                <w:bCs/>
                <w:color w:val="000000" w:themeColor="text1"/>
              </w:rPr>
            </w:pPr>
            <w:r w:rsidRPr="0087401F">
              <w:rPr>
                <w:bCs/>
                <w:color w:val="000000" w:themeColor="text1"/>
              </w:rPr>
              <w:t xml:space="preserve"> ФГБОУ ВО ДГМУ Минздрава России</w:t>
            </w:r>
          </w:p>
          <w:p w14:paraId="3F7AD8E3" w14:textId="126DF110" w:rsidR="0087401F" w:rsidRPr="0087401F" w:rsidRDefault="0087401F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jc w:val="center"/>
              <w:rPr>
                <w:bCs/>
                <w:color w:val="000000" w:themeColor="text1"/>
              </w:rPr>
            </w:pPr>
            <w:r w:rsidRPr="0087401F">
              <w:rPr>
                <w:bCs/>
                <w:color w:val="000000" w:themeColor="text1"/>
              </w:rPr>
              <w:t xml:space="preserve">Протокол № </w:t>
            </w:r>
            <w:r w:rsidR="004F21A7">
              <w:rPr>
                <w:bCs/>
                <w:color w:val="000000" w:themeColor="text1"/>
              </w:rPr>
              <w:t>__</w:t>
            </w:r>
            <w:r w:rsidRPr="0087401F">
              <w:rPr>
                <w:bCs/>
                <w:color w:val="000000" w:themeColor="text1"/>
              </w:rPr>
              <w:t xml:space="preserve"> от «</w:t>
            </w:r>
            <w:r w:rsidR="004F21A7">
              <w:rPr>
                <w:bCs/>
                <w:color w:val="000000" w:themeColor="text1"/>
              </w:rPr>
              <w:t>__</w:t>
            </w:r>
            <w:r w:rsidRPr="0087401F">
              <w:rPr>
                <w:bCs/>
                <w:color w:val="000000" w:themeColor="text1"/>
              </w:rPr>
              <w:t xml:space="preserve">» </w:t>
            </w:r>
            <w:r w:rsidR="00C22025">
              <w:rPr>
                <w:bCs/>
                <w:color w:val="000000" w:themeColor="text1"/>
              </w:rPr>
              <w:t xml:space="preserve">февраля </w:t>
            </w:r>
            <w:r w:rsidRPr="0087401F">
              <w:rPr>
                <w:bCs/>
                <w:color w:val="000000" w:themeColor="text1"/>
              </w:rPr>
              <w:t>20</w:t>
            </w:r>
            <w:r w:rsidR="00C22025">
              <w:rPr>
                <w:bCs/>
                <w:color w:val="000000" w:themeColor="text1"/>
              </w:rPr>
              <w:t>2</w:t>
            </w:r>
            <w:r w:rsidR="004F21A7">
              <w:rPr>
                <w:bCs/>
                <w:color w:val="000000" w:themeColor="text1"/>
              </w:rPr>
              <w:t>2</w:t>
            </w:r>
            <w:r w:rsidRPr="0087401F">
              <w:rPr>
                <w:bCs/>
                <w:color w:val="000000" w:themeColor="text1"/>
              </w:rPr>
              <w:t>г.</w:t>
            </w:r>
          </w:p>
          <w:p w14:paraId="7F6D8513" w14:textId="279723E3" w:rsidR="0087401F" w:rsidRDefault="0087401F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jc w:val="center"/>
              <w:rPr>
                <w:bCs/>
                <w:color w:val="000000" w:themeColor="text1"/>
              </w:rPr>
            </w:pPr>
          </w:p>
          <w:p w14:paraId="6C488A36" w14:textId="137478FA" w:rsidR="0087401F" w:rsidRDefault="0087401F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</w:t>
            </w:r>
            <w:r w:rsidR="008D39D1">
              <w:rPr>
                <w:bCs/>
                <w:color w:val="000000" w:themeColor="text1"/>
              </w:rPr>
              <w:t>Ы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1BD8A13E" w14:textId="29C58FD4" w:rsidR="009E55C3" w:rsidRPr="0087401F" w:rsidRDefault="0087401F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9E55C3" w:rsidRPr="0087401F">
              <w:rPr>
                <w:bCs/>
                <w:color w:val="000000" w:themeColor="text1"/>
              </w:rPr>
              <w:t>риказом</w:t>
            </w:r>
            <w:r w:rsidR="004F21A7">
              <w:rPr>
                <w:bCs/>
                <w:color w:val="000000" w:themeColor="text1"/>
              </w:rPr>
              <w:t xml:space="preserve"> и. о.</w:t>
            </w:r>
            <w:r w:rsidR="009E55C3" w:rsidRPr="0087401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ректора</w:t>
            </w:r>
            <w:r w:rsidR="006B02F7" w:rsidRPr="0087401F">
              <w:rPr>
                <w:bCs/>
                <w:color w:val="000000" w:themeColor="text1"/>
              </w:rPr>
              <w:t xml:space="preserve"> ФГБОУ ВО ДГМУ</w:t>
            </w:r>
          </w:p>
          <w:p w14:paraId="250CCE7F" w14:textId="77777777" w:rsidR="009E55C3" w:rsidRPr="0087401F" w:rsidRDefault="009E55C3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jc w:val="center"/>
              <w:rPr>
                <w:bCs/>
                <w:color w:val="000000" w:themeColor="text1"/>
              </w:rPr>
            </w:pPr>
            <w:r w:rsidRPr="0087401F">
              <w:rPr>
                <w:bCs/>
                <w:color w:val="000000" w:themeColor="text1"/>
              </w:rPr>
              <w:t>Минздрава России</w:t>
            </w:r>
          </w:p>
          <w:p w14:paraId="775A9D73" w14:textId="4ED793C2" w:rsidR="009E55C3" w:rsidRPr="0087401F" w:rsidRDefault="0087401F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№ </w:t>
            </w:r>
            <w:r w:rsidR="003441B0">
              <w:rPr>
                <w:bCs/>
                <w:color w:val="000000" w:themeColor="text1"/>
              </w:rPr>
              <w:t>__</w:t>
            </w:r>
            <w:r w:rsidRPr="0087401F">
              <w:rPr>
                <w:bCs/>
                <w:color w:val="000000" w:themeColor="text1"/>
              </w:rPr>
              <w:t xml:space="preserve"> от «</w:t>
            </w:r>
            <w:r w:rsidR="003441B0">
              <w:rPr>
                <w:bCs/>
                <w:color w:val="000000" w:themeColor="text1"/>
              </w:rPr>
              <w:t>___</w:t>
            </w:r>
            <w:r w:rsidRPr="0087401F">
              <w:rPr>
                <w:bCs/>
                <w:color w:val="000000" w:themeColor="text1"/>
              </w:rPr>
              <w:t xml:space="preserve">» </w:t>
            </w:r>
            <w:r w:rsidR="003441B0">
              <w:rPr>
                <w:bCs/>
                <w:color w:val="000000" w:themeColor="text1"/>
              </w:rPr>
              <w:t>_____________</w:t>
            </w:r>
            <w:r w:rsidR="00C22025">
              <w:rPr>
                <w:bCs/>
                <w:color w:val="000000" w:themeColor="text1"/>
              </w:rPr>
              <w:t xml:space="preserve"> </w:t>
            </w:r>
            <w:r w:rsidRPr="0087401F">
              <w:rPr>
                <w:bCs/>
                <w:color w:val="000000" w:themeColor="text1"/>
              </w:rPr>
              <w:t>20</w:t>
            </w:r>
            <w:r w:rsidR="00C22025">
              <w:rPr>
                <w:bCs/>
                <w:color w:val="000000" w:themeColor="text1"/>
              </w:rPr>
              <w:t>2</w:t>
            </w:r>
            <w:r w:rsidR="003441B0">
              <w:rPr>
                <w:bCs/>
                <w:color w:val="000000" w:themeColor="text1"/>
              </w:rPr>
              <w:t>2</w:t>
            </w:r>
            <w:r w:rsidRPr="0087401F">
              <w:rPr>
                <w:bCs/>
                <w:color w:val="000000" w:themeColor="text1"/>
              </w:rPr>
              <w:t>г.</w:t>
            </w:r>
          </w:p>
          <w:p w14:paraId="7D55A216" w14:textId="77777777" w:rsidR="0087401F" w:rsidRDefault="0087401F" w:rsidP="004F21A7">
            <w:pPr>
              <w:pStyle w:val="a3"/>
              <w:tabs>
                <w:tab w:val="left" w:pos="851"/>
              </w:tabs>
              <w:spacing w:before="0" w:beforeAutospacing="0" w:after="0" w:afterAutospacing="0"/>
              <w:ind w:hanging="43"/>
              <w:jc w:val="center"/>
              <w:rPr>
                <w:bCs/>
                <w:color w:val="000000" w:themeColor="text1"/>
              </w:rPr>
            </w:pPr>
          </w:p>
          <w:p w14:paraId="7FB1B40E" w14:textId="569A40A1" w:rsidR="008D39D1" w:rsidRDefault="008D39D1" w:rsidP="004F21A7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3441B0">
              <w:rPr>
                <w:rFonts w:ascii="Times New Roman" w:hAnsi="Times New Roman" w:cs="Times New Roman"/>
                <w:sz w:val="24"/>
                <w:szCs w:val="24"/>
              </w:rPr>
              <w:t>В.Ю.Ханалиев</w:t>
            </w:r>
          </w:p>
          <w:p w14:paraId="6A573145" w14:textId="2A9D547F" w:rsidR="009E55C3" w:rsidRPr="0096551D" w:rsidRDefault="008D39D1" w:rsidP="004F21A7">
            <w:pPr>
              <w:pStyle w:val="a3"/>
              <w:spacing w:before="0" w:beforeAutospacing="0" w:after="0" w:afterAutospacing="0"/>
              <w:ind w:hanging="4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</w:rPr>
              <w:t xml:space="preserve">       </w:t>
            </w:r>
          </w:p>
        </w:tc>
      </w:tr>
    </w:tbl>
    <w:p w14:paraId="7BA9FCAD" w14:textId="46CDD9B0" w:rsidR="007902F6" w:rsidRPr="004F21A7" w:rsidRDefault="006E3BB4" w:rsidP="0096551D">
      <w:pPr>
        <w:pStyle w:val="a3"/>
        <w:tabs>
          <w:tab w:val="left" w:pos="426"/>
          <w:tab w:val="left" w:pos="851"/>
          <w:tab w:val="left" w:pos="4111"/>
        </w:tabs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  <w:r w:rsidRPr="004F21A7">
        <w:rPr>
          <w:bCs/>
          <w:color w:val="000000" w:themeColor="text1"/>
          <w:sz w:val="28"/>
          <w:szCs w:val="28"/>
        </w:rPr>
        <w:t>1</w:t>
      </w:r>
      <w:r w:rsidR="00290C59" w:rsidRPr="004F21A7">
        <w:rPr>
          <w:bCs/>
          <w:color w:val="000000" w:themeColor="text1"/>
          <w:sz w:val="28"/>
          <w:szCs w:val="28"/>
        </w:rPr>
        <w:t>.</w:t>
      </w:r>
      <w:r w:rsidR="00240CC0" w:rsidRPr="004F21A7">
        <w:rPr>
          <w:bCs/>
          <w:color w:val="000000" w:themeColor="text1"/>
          <w:sz w:val="28"/>
          <w:szCs w:val="28"/>
        </w:rPr>
        <w:t xml:space="preserve"> </w:t>
      </w:r>
      <w:r w:rsidR="007902F6" w:rsidRPr="004F21A7">
        <w:rPr>
          <w:bCs/>
          <w:color w:val="000000" w:themeColor="text1"/>
          <w:sz w:val="28"/>
          <w:szCs w:val="28"/>
        </w:rPr>
        <w:t>Общие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7902F6" w:rsidRPr="004F21A7">
        <w:rPr>
          <w:bCs/>
          <w:color w:val="000000" w:themeColor="text1"/>
          <w:sz w:val="28"/>
          <w:szCs w:val="28"/>
        </w:rPr>
        <w:t>положения</w:t>
      </w:r>
    </w:p>
    <w:p w14:paraId="434F754E" w14:textId="3C89B778" w:rsidR="007902F6" w:rsidRPr="0096551D" w:rsidRDefault="007902F6" w:rsidP="0096551D">
      <w:pPr>
        <w:pStyle w:val="21"/>
        <w:shd w:val="clear" w:color="auto" w:fill="auto"/>
        <w:tabs>
          <w:tab w:val="left" w:pos="851"/>
          <w:tab w:val="left" w:pos="1134"/>
        </w:tabs>
        <w:spacing w:after="0" w:line="360" w:lineRule="auto"/>
        <w:ind w:firstLine="567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1.1.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bookmarkStart w:id="0" w:name="_Hlk65083633"/>
      <w:r w:rsidR="00105D66" w:rsidRPr="0096551D">
        <w:rPr>
          <w:color w:val="000000" w:themeColor="text1"/>
          <w:sz w:val="28"/>
          <w:szCs w:val="28"/>
        </w:rPr>
        <w:t>Правила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приёма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bookmarkStart w:id="1" w:name="_Hlk65083851"/>
      <w:r w:rsidR="00F87320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87320" w:rsidRPr="0096551D">
        <w:rPr>
          <w:color w:val="000000" w:themeColor="text1"/>
          <w:sz w:val="28"/>
          <w:szCs w:val="28"/>
        </w:rPr>
        <w:t>медицинский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87320"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bookmarkStart w:id="2" w:name="_Hlk65083785"/>
      <w:r w:rsidR="00F87320" w:rsidRPr="0096551D">
        <w:rPr>
          <w:color w:val="000000" w:themeColor="text1"/>
          <w:sz w:val="28"/>
          <w:szCs w:val="28"/>
        </w:rPr>
        <w:t>ФГ</w:t>
      </w:r>
      <w:r w:rsidR="00285D44" w:rsidRPr="0096551D">
        <w:rPr>
          <w:color w:val="000000" w:themeColor="text1"/>
          <w:sz w:val="28"/>
          <w:szCs w:val="28"/>
        </w:rPr>
        <w:t>Б</w:t>
      </w:r>
      <w:r w:rsidR="00F87320" w:rsidRPr="0096551D">
        <w:rPr>
          <w:color w:val="000000" w:themeColor="text1"/>
          <w:sz w:val="28"/>
          <w:szCs w:val="28"/>
        </w:rPr>
        <w:t>ОУ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87320" w:rsidRPr="0096551D">
        <w:rPr>
          <w:color w:val="000000" w:themeColor="text1"/>
          <w:sz w:val="28"/>
          <w:szCs w:val="28"/>
        </w:rPr>
        <w:t>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87320" w:rsidRPr="0096551D">
        <w:rPr>
          <w:color w:val="000000" w:themeColor="text1"/>
          <w:sz w:val="28"/>
          <w:szCs w:val="28"/>
        </w:rPr>
        <w:t>ДГМУ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87320" w:rsidRPr="0096551D">
        <w:rPr>
          <w:color w:val="000000" w:themeColor="text1"/>
          <w:sz w:val="28"/>
          <w:szCs w:val="28"/>
        </w:rPr>
        <w:t>Минздрава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87320" w:rsidRPr="0096551D">
        <w:rPr>
          <w:color w:val="000000" w:themeColor="text1"/>
          <w:sz w:val="28"/>
          <w:szCs w:val="28"/>
        </w:rPr>
        <w:t>России</w:t>
      </w:r>
      <w:bookmarkEnd w:id="1"/>
      <w:r w:rsidR="00DC370A" w:rsidRPr="0096551D">
        <w:rPr>
          <w:color w:val="000000" w:themeColor="text1"/>
          <w:sz w:val="28"/>
          <w:szCs w:val="28"/>
        </w:rPr>
        <w:t xml:space="preserve"> </w:t>
      </w:r>
      <w:bookmarkEnd w:id="2"/>
      <w:r w:rsidR="00106B50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обучение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образовательным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программам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среднего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профессионального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20</w:t>
      </w:r>
      <w:r w:rsidR="00620791" w:rsidRPr="0096551D">
        <w:rPr>
          <w:color w:val="000000" w:themeColor="text1"/>
          <w:sz w:val="28"/>
          <w:szCs w:val="28"/>
        </w:rPr>
        <w:t>2</w:t>
      </w:r>
      <w:r w:rsidR="003441B0">
        <w:rPr>
          <w:color w:val="000000" w:themeColor="text1"/>
          <w:sz w:val="28"/>
          <w:szCs w:val="28"/>
        </w:rPr>
        <w:t>2</w:t>
      </w:r>
      <w:r w:rsidR="00106B50" w:rsidRPr="0096551D">
        <w:rPr>
          <w:color w:val="000000" w:themeColor="text1"/>
          <w:sz w:val="28"/>
          <w:szCs w:val="28"/>
        </w:rPr>
        <w:t>/20</w:t>
      </w:r>
      <w:r w:rsidR="00F616AE" w:rsidRPr="0096551D">
        <w:rPr>
          <w:color w:val="000000" w:themeColor="text1"/>
          <w:sz w:val="28"/>
          <w:szCs w:val="28"/>
        </w:rPr>
        <w:t>2</w:t>
      </w:r>
      <w:r w:rsidR="003441B0">
        <w:rPr>
          <w:color w:val="000000" w:themeColor="text1"/>
          <w:sz w:val="28"/>
          <w:szCs w:val="28"/>
        </w:rPr>
        <w:t>3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учебный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год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bookmarkEnd w:id="0"/>
      <w:r w:rsidR="00106B50" w:rsidRPr="0096551D">
        <w:rPr>
          <w:color w:val="000000" w:themeColor="text1"/>
          <w:sz w:val="28"/>
          <w:szCs w:val="28"/>
        </w:rPr>
        <w:t>(далее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Правила)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6B50" w:rsidRPr="0096551D">
        <w:rPr>
          <w:color w:val="000000" w:themeColor="text1"/>
          <w:sz w:val="28"/>
          <w:szCs w:val="28"/>
        </w:rPr>
        <w:t>разработаны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соответствии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нормативными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актами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CD1DC0" w:rsidRPr="0096551D">
        <w:rPr>
          <w:color w:val="000000" w:themeColor="text1"/>
          <w:sz w:val="28"/>
          <w:szCs w:val="28"/>
        </w:rPr>
        <w:t>(в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CD1DC0" w:rsidRPr="0096551D">
        <w:rPr>
          <w:color w:val="000000" w:themeColor="text1"/>
          <w:sz w:val="28"/>
          <w:szCs w:val="28"/>
        </w:rPr>
        <w:t>действующей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CD1DC0" w:rsidRPr="0096551D">
        <w:rPr>
          <w:color w:val="000000" w:themeColor="text1"/>
          <w:sz w:val="28"/>
          <w:szCs w:val="28"/>
        </w:rPr>
        <w:t>редакции)</w:t>
      </w:r>
      <w:r w:rsidRPr="0096551D">
        <w:rPr>
          <w:color w:val="000000" w:themeColor="text1"/>
          <w:sz w:val="28"/>
          <w:szCs w:val="28"/>
        </w:rPr>
        <w:t>:</w:t>
      </w:r>
    </w:p>
    <w:p w14:paraId="5A53FFEF" w14:textId="27412372" w:rsidR="00105D66" w:rsidRPr="0096551D" w:rsidRDefault="00A32C24" w:rsidP="0096551D">
      <w:pPr>
        <w:pStyle w:val="21"/>
        <w:numPr>
          <w:ilvl w:val="0"/>
          <w:numId w:val="10"/>
        </w:numPr>
        <w:shd w:val="clear" w:color="auto" w:fill="auto"/>
        <w:tabs>
          <w:tab w:val="clear" w:pos="1200"/>
          <w:tab w:val="left" w:pos="709"/>
          <w:tab w:val="num" w:pos="851"/>
          <w:tab w:val="left" w:pos="993"/>
          <w:tab w:val="left" w:pos="1134"/>
        </w:tabs>
        <w:spacing w:after="0" w:line="360" w:lineRule="auto"/>
        <w:ind w:left="0" w:firstLine="709"/>
        <w:rPr>
          <w:color w:val="000000" w:themeColor="text1"/>
          <w:sz w:val="28"/>
          <w:szCs w:val="28"/>
        </w:rPr>
      </w:pPr>
      <w:bookmarkStart w:id="3" w:name="_Hlk65080375"/>
      <w:r w:rsidRPr="0096551D">
        <w:rPr>
          <w:color w:val="000000" w:themeColor="text1"/>
          <w:sz w:val="28"/>
          <w:szCs w:val="28"/>
        </w:rPr>
        <w:t>ф</w:t>
      </w:r>
      <w:r w:rsidR="00105D66" w:rsidRPr="0096551D">
        <w:rPr>
          <w:color w:val="000000" w:themeColor="text1"/>
          <w:sz w:val="28"/>
          <w:szCs w:val="28"/>
        </w:rPr>
        <w:t>едеральн</w:t>
      </w:r>
      <w:r w:rsidR="007902F6" w:rsidRPr="0096551D">
        <w:rPr>
          <w:color w:val="000000" w:themeColor="text1"/>
          <w:sz w:val="28"/>
          <w:szCs w:val="28"/>
        </w:rPr>
        <w:t>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закон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от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29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декабря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2012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года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№</w:t>
      </w:r>
      <w:r w:rsidR="00DC370A" w:rsidRPr="0096551D">
        <w:rPr>
          <w:color w:val="000000" w:themeColor="text1"/>
          <w:sz w:val="28"/>
          <w:szCs w:val="28"/>
        </w:rPr>
        <w:t xml:space="preserve"> 273 </w:t>
      </w:r>
      <w:r w:rsidR="00775EBA" w:rsidRPr="0096551D">
        <w:rPr>
          <w:color w:val="000000" w:themeColor="text1"/>
          <w:sz w:val="28"/>
          <w:szCs w:val="28"/>
        </w:rPr>
        <w:t>ФЗ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«Об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Федерации»;</w:t>
      </w:r>
    </w:p>
    <w:p w14:paraId="467039B5" w14:textId="5C8245A8" w:rsidR="008B4ABC" w:rsidRDefault="007902F6" w:rsidP="0096551D">
      <w:pPr>
        <w:pStyle w:val="a3"/>
        <w:numPr>
          <w:ilvl w:val="0"/>
          <w:numId w:val="10"/>
        </w:numPr>
        <w:tabs>
          <w:tab w:val="clear" w:pos="1200"/>
          <w:tab w:val="num" w:pos="0"/>
          <w:tab w:val="left" w:pos="240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</w:t>
      </w:r>
      <w:r w:rsidR="00E30EB4" w:rsidRPr="0096551D">
        <w:rPr>
          <w:color w:val="000000" w:themeColor="text1"/>
          <w:sz w:val="28"/>
          <w:szCs w:val="28"/>
        </w:rPr>
        <w:t>риказ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03480" w:rsidRPr="0096551D">
        <w:rPr>
          <w:color w:val="000000" w:themeColor="text1"/>
          <w:sz w:val="28"/>
          <w:szCs w:val="28"/>
        </w:rPr>
        <w:t xml:space="preserve">Минпросвещения </w:t>
      </w:r>
      <w:r w:rsidR="005271C1" w:rsidRPr="0096551D">
        <w:rPr>
          <w:color w:val="000000" w:themeColor="text1"/>
          <w:sz w:val="28"/>
          <w:szCs w:val="28"/>
        </w:rPr>
        <w:t>России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от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03480" w:rsidRPr="0096551D">
        <w:rPr>
          <w:color w:val="000000" w:themeColor="text1"/>
          <w:sz w:val="28"/>
          <w:szCs w:val="28"/>
        </w:rPr>
        <w:t>02</w:t>
      </w:r>
      <w:r w:rsidR="00E30EB4" w:rsidRPr="0096551D">
        <w:rPr>
          <w:color w:val="000000" w:themeColor="text1"/>
          <w:sz w:val="28"/>
          <w:szCs w:val="28"/>
        </w:rPr>
        <w:t>.0</w:t>
      </w:r>
      <w:r w:rsidR="00303480" w:rsidRPr="0096551D">
        <w:rPr>
          <w:color w:val="000000" w:themeColor="text1"/>
          <w:sz w:val="28"/>
          <w:szCs w:val="28"/>
        </w:rPr>
        <w:t>9</w:t>
      </w:r>
      <w:r w:rsidR="00E30EB4" w:rsidRPr="0096551D">
        <w:rPr>
          <w:color w:val="000000" w:themeColor="text1"/>
          <w:sz w:val="28"/>
          <w:szCs w:val="28"/>
        </w:rPr>
        <w:t>.20</w:t>
      </w:r>
      <w:r w:rsidR="00303480" w:rsidRPr="0096551D">
        <w:rPr>
          <w:color w:val="000000" w:themeColor="text1"/>
          <w:sz w:val="28"/>
          <w:szCs w:val="28"/>
        </w:rPr>
        <w:t>20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г.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№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03480" w:rsidRPr="0096551D">
        <w:rPr>
          <w:color w:val="000000" w:themeColor="text1"/>
          <w:sz w:val="28"/>
          <w:szCs w:val="28"/>
        </w:rPr>
        <w:t>457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«Об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утверждении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порядка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приема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обучение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образовательным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программам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среднего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профессионального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образования»;</w:t>
      </w:r>
    </w:p>
    <w:p w14:paraId="4F06C6E0" w14:textId="25274F78" w:rsidR="00A07075" w:rsidRPr="00522D3D" w:rsidRDefault="00A07075" w:rsidP="00A07075">
      <w:pPr>
        <w:pStyle w:val="a3"/>
        <w:numPr>
          <w:ilvl w:val="0"/>
          <w:numId w:val="10"/>
        </w:numPr>
        <w:tabs>
          <w:tab w:val="clear" w:pos="1200"/>
          <w:tab w:val="num" w:pos="0"/>
          <w:tab w:val="left" w:pos="240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22D3D">
        <w:rPr>
          <w:color w:val="000000" w:themeColor="text1"/>
          <w:sz w:val="28"/>
          <w:szCs w:val="28"/>
        </w:rPr>
        <w:t>приказ Министерства образования и науки РФ</w:t>
      </w:r>
      <w:r w:rsidR="00305B69">
        <w:rPr>
          <w:color w:val="000000" w:themeColor="text1"/>
          <w:sz w:val="28"/>
          <w:szCs w:val="28"/>
        </w:rPr>
        <w:t xml:space="preserve"> </w:t>
      </w:r>
      <w:r w:rsidRPr="00522D3D">
        <w:rPr>
          <w:color w:val="000000" w:themeColor="text1"/>
          <w:sz w:val="28"/>
          <w:szCs w:val="28"/>
        </w:rPr>
        <w:t>от</w:t>
      </w:r>
      <w:r w:rsidR="00305B69">
        <w:rPr>
          <w:color w:val="000000" w:themeColor="text1"/>
          <w:sz w:val="28"/>
          <w:szCs w:val="28"/>
        </w:rPr>
        <w:t xml:space="preserve"> </w:t>
      </w:r>
      <w:r w:rsidRPr="00522D3D">
        <w:rPr>
          <w:color w:val="000000" w:themeColor="text1"/>
          <w:sz w:val="28"/>
          <w:szCs w:val="28"/>
        </w:rPr>
        <w:t>30.12.2013г.</w:t>
      </w:r>
      <w:r w:rsidR="00F42F91">
        <w:rPr>
          <w:color w:val="000000" w:themeColor="text1"/>
          <w:sz w:val="28"/>
          <w:szCs w:val="28"/>
        </w:rPr>
        <w:t xml:space="preserve"> </w:t>
      </w:r>
      <w:r w:rsidRPr="00522D3D">
        <w:rPr>
          <w:color w:val="000000" w:themeColor="text1"/>
          <w:sz w:val="28"/>
          <w:szCs w:val="28"/>
        </w:rPr>
        <w:t>№1422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</w:t>
      </w:r>
      <w:r w:rsidR="00305B69">
        <w:rPr>
          <w:color w:val="000000" w:themeColor="text1"/>
          <w:sz w:val="28"/>
          <w:szCs w:val="28"/>
        </w:rPr>
        <w:t xml:space="preserve"> </w:t>
      </w:r>
      <w:r w:rsidRPr="00522D3D">
        <w:rPr>
          <w:color w:val="000000" w:themeColor="text1"/>
          <w:sz w:val="28"/>
          <w:szCs w:val="28"/>
        </w:rPr>
        <w:t>и специальностям, требующему поступающих наличия определенных творческих способностей, физических и(или)психологических качеств»;</w:t>
      </w:r>
    </w:p>
    <w:p w14:paraId="52086EB8" w14:textId="209A0C56" w:rsidR="00A07075" w:rsidRPr="00522D3D" w:rsidRDefault="00A07075" w:rsidP="00A07075">
      <w:pPr>
        <w:pStyle w:val="a3"/>
        <w:numPr>
          <w:ilvl w:val="0"/>
          <w:numId w:val="10"/>
        </w:numPr>
        <w:tabs>
          <w:tab w:val="clear" w:pos="1200"/>
          <w:tab w:val="num" w:pos="0"/>
          <w:tab w:val="left" w:pos="240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22D3D">
        <w:rPr>
          <w:color w:val="000000" w:themeColor="text1"/>
          <w:sz w:val="28"/>
          <w:szCs w:val="28"/>
        </w:rPr>
        <w:lastRenderedPageBreak/>
        <w:t>постановление Правительства РФ от 14 августа 2013</w:t>
      </w:r>
      <w:r w:rsidR="003441B0">
        <w:rPr>
          <w:color w:val="000000" w:themeColor="text1"/>
          <w:sz w:val="28"/>
          <w:szCs w:val="28"/>
        </w:rPr>
        <w:t xml:space="preserve"> </w:t>
      </w:r>
      <w:r w:rsidRPr="00522D3D">
        <w:rPr>
          <w:color w:val="000000" w:themeColor="text1"/>
          <w:sz w:val="28"/>
          <w:szCs w:val="28"/>
        </w:rPr>
        <w:t>г.№ 697«Об утверждении перечня специальностей и направлений подготовки, при приеме на обучение, по которым поступающие проходят обязательные предварительные медицинские осмотры (обследования)в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 w14:paraId="288C5F8A" w14:textId="67C38E6D" w:rsidR="00A07075" w:rsidRPr="00522D3D" w:rsidRDefault="00A07075" w:rsidP="00A07075">
      <w:pPr>
        <w:pStyle w:val="a3"/>
        <w:numPr>
          <w:ilvl w:val="0"/>
          <w:numId w:val="10"/>
        </w:numPr>
        <w:tabs>
          <w:tab w:val="clear" w:pos="1200"/>
          <w:tab w:val="num" w:pos="0"/>
          <w:tab w:val="left" w:pos="240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2D3D">
        <w:rPr>
          <w:color w:val="000000" w:themeColor="text1"/>
          <w:sz w:val="28"/>
          <w:szCs w:val="28"/>
        </w:rPr>
        <w:t>приказ Министерства образования и науки РФ от 12 сентября 2013г.№ 1059 «Об утверждении Порядка формирования перечней профессий, специальностей и направлений подготовки»;</w:t>
      </w:r>
    </w:p>
    <w:p w14:paraId="4CCC0218" w14:textId="2F47886E" w:rsidR="002F238B" w:rsidRPr="0096551D" w:rsidRDefault="00426465" w:rsidP="0096551D">
      <w:pPr>
        <w:pStyle w:val="21"/>
        <w:numPr>
          <w:ilvl w:val="0"/>
          <w:numId w:val="45"/>
        </w:numPr>
        <w:shd w:val="clear" w:color="auto" w:fill="auto"/>
        <w:tabs>
          <w:tab w:val="left" w:pos="240"/>
          <w:tab w:val="left" w:pos="360"/>
          <w:tab w:val="left" w:pos="851"/>
          <w:tab w:val="left" w:pos="993"/>
        </w:tabs>
        <w:spacing w:after="0" w:line="360" w:lineRule="auto"/>
        <w:ind w:left="0" w:firstLine="709"/>
        <w:rPr>
          <w:color w:val="000000" w:themeColor="text1"/>
          <w:sz w:val="28"/>
          <w:szCs w:val="28"/>
        </w:rPr>
      </w:pPr>
      <w:bookmarkStart w:id="4" w:name="_Hlk65066055"/>
      <w:bookmarkStart w:id="5" w:name="_Hlk65083617"/>
      <w:bookmarkEnd w:id="3"/>
      <w:r w:rsidRPr="0096551D">
        <w:rPr>
          <w:color w:val="000000" w:themeColor="text1"/>
          <w:sz w:val="28"/>
          <w:szCs w:val="28"/>
        </w:rPr>
        <w:t>у</w:t>
      </w:r>
      <w:r w:rsidR="002F238B" w:rsidRPr="0096551D">
        <w:rPr>
          <w:color w:val="000000" w:themeColor="text1"/>
          <w:sz w:val="28"/>
          <w:szCs w:val="28"/>
        </w:rPr>
        <w:t>став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5227E" w:rsidRPr="0096551D">
        <w:rPr>
          <w:color w:val="000000" w:themeColor="text1"/>
          <w:sz w:val="28"/>
          <w:szCs w:val="28"/>
        </w:rPr>
        <w:t>федерального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государственного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бюджетного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образовательного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учреждения</w:t>
      </w:r>
      <w:r w:rsidR="00DC370A" w:rsidRPr="0096551D">
        <w:rPr>
          <w:rStyle w:val="22"/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высшего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«</w:t>
      </w:r>
      <w:r w:rsidR="00552D2C" w:rsidRPr="0096551D">
        <w:rPr>
          <w:color w:val="000000" w:themeColor="text1"/>
          <w:sz w:val="28"/>
          <w:szCs w:val="28"/>
        </w:rPr>
        <w:t>Дагестанский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52D2C" w:rsidRPr="0096551D">
        <w:rPr>
          <w:color w:val="000000" w:themeColor="text1"/>
          <w:sz w:val="28"/>
          <w:szCs w:val="28"/>
        </w:rPr>
        <w:t>государственный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52D2C" w:rsidRPr="0096551D">
        <w:rPr>
          <w:color w:val="000000" w:themeColor="text1"/>
          <w:sz w:val="28"/>
          <w:szCs w:val="28"/>
        </w:rPr>
        <w:t>медицинский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52D2C" w:rsidRPr="0096551D">
        <w:rPr>
          <w:color w:val="000000" w:themeColor="text1"/>
          <w:sz w:val="28"/>
          <w:szCs w:val="28"/>
        </w:rPr>
        <w:t>университет</w:t>
      </w:r>
      <w:r w:rsidR="002F238B" w:rsidRPr="0096551D">
        <w:rPr>
          <w:color w:val="000000" w:themeColor="text1"/>
          <w:sz w:val="28"/>
          <w:szCs w:val="28"/>
        </w:rPr>
        <w:t>»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Министерства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здравоохранения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F238B" w:rsidRPr="0096551D">
        <w:rPr>
          <w:color w:val="000000" w:themeColor="text1"/>
          <w:sz w:val="28"/>
          <w:szCs w:val="28"/>
        </w:rPr>
        <w:t>Федерации</w:t>
      </w:r>
      <w:bookmarkEnd w:id="4"/>
      <w:r w:rsidR="00632A47" w:rsidRPr="0096551D">
        <w:rPr>
          <w:color w:val="000000" w:themeColor="text1"/>
          <w:sz w:val="28"/>
          <w:szCs w:val="28"/>
        </w:rPr>
        <w:t xml:space="preserve"> (далее – Университета)</w:t>
      </w:r>
      <w:r w:rsidR="002F238B" w:rsidRPr="0096551D">
        <w:rPr>
          <w:color w:val="000000" w:themeColor="text1"/>
          <w:sz w:val="28"/>
          <w:szCs w:val="28"/>
        </w:rPr>
        <w:t>.</w:t>
      </w:r>
    </w:p>
    <w:bookmarkEnd w:id="5"/>
    <w:p w14:paraId="7ABFA586" w14:textId="1A1CD398" w:rsidR="00CA118E" w:rsidRPr="0096551D" w:rsidRDefault="00105D66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1.</w:t>
      </w:r>
      <w:r w:rsidR="007902F6" w:rsidRPr="0096551D">
        <w:rPr>
          <w:color w:val="000000" w:themeColor="text1"/>
          <w:sz w:val="28"/>
          <w:szCs w:val="28"/>
        </w:rPr>
        <w:t>2</w:t>
      </w:r>
      <w:r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Настоящие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Правила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регламентируют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прием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F2124" w:rsidRPr="0096551D">
        <w:rPr>
          <w:color w:val="000000" w:themeColor="text1"/>
          <w:sz w:val="28"/>
          <w:szCs w:val="28"/>
        </w:rPr>
        <w:t>М</w:t>
      </w:r>
      <w:r w:rsidR="002E7143" w:rsidRPr="0096551D">
        <w:rPr>
          <w:color w:val="000000" w:themeColor="text1"/>
          <w:sz w:val="28"/>
          <w:szCs w:val="28"/>
        </w:rPr>
        <w:t>едицинский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77707" w:rsidRPr="0096551D">
        <w:rPr>
          <w:color w:val="000000" w:themeColor="text1"/>
          <w:sz w:val="28"/>
          <w:szCs w:val="28"/>
        </w:rPr>
        <w:t xml:space="preserve">федерального </w:t>
      </w:r>
      <w:r w:rsidR="002E7143" w:rsidRPr="0096551D">
        <w:rPr>
          <w:color w:val="000000" w:themeColor="text1"/>
          <w:sz w:val="28"/>
          <w:szCs w:val="28"/>
        </w:rPr>
        <w:t>государственного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бюджетного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образовательного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учреждения</w:t>
      </w:r>
      <w:r w:rsidR="00DC370A" w:rsidRPr="0096551D">
        <w:rPr>
          <w:rStyle w:val="22"/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высшего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«Дагестанский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государственный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медицинский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университет»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Министерства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здравоохранения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E7143" w:rsidRPr="0096551D">
        <w:rPr>
          <w:color w:val="000000" w:themeColor="text1"/>
          <w:sz w:val="28"/>
          <w:szCs w:val="28"/>
        </w:rPr>
        <w:t>Федерации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07F2C" w:rsidRPr="0096551D">
        <w:rPr>
          <w:color w:val="000000" w:themeColor="text1"/>
          <w:sz w:val="28"/>
          <w:szCs w:val="28"/>
        </w:rPr>
        <w:t>(далее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07F2C" w:rsidRPr="0096551D">
        <w:rPr>
          <w:color w:val="000000" w:themeColor="text1"/>
          <w:sz w:val="28"/>
          <w:szCs w:val="28"/>
        </w:rPr>
        <w:t>–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Колледж</w:t>
      </w:r>
      <w:r w:rsidR="00307F2C" w:rsidRPr="0096551D">
        <w:rPr>
          <w:color w:val="000000" w:themeColor="text1"/>
          <w:sz w:val="28"/>
          <w:szCs w:val="28"/>
        </w:rPr>
        <w:t>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граждан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Федерации,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иностранных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граждан,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лиц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без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гражданства,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том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числе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соотечественников,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проживающих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рубежом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(далее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граждане,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лица,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поступающие),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обучения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образовательным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программам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среднего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профессионального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(далее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СПО)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специальностям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счет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средств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федерального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бюджета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договорам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оплатой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стоимости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обучения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юридическими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(или)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физическими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лицами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(далее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53C9" w:rsidRPr="0096551D">
        <w:rPr>
          <w:color w:val="000000" w:themeColor="text1"/>
          <w:sz w:val="28"/>
          <w:szCs w:val="28"/>
        </w:rPr>
        <w:t>договор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E0A16" w:rsidRPr="0096551D">
        <w:rPr>
          <w:color w:val="000000" w:themeColor="text1"/>
          <w:sz w:val="28"/>
          <w:szCs w:val="28"/>
        </w:rPr>
        <w:t>об оказании платных образовательных услуг</w:t>
      </w:r>
      <w:r w:rsidR="00D553C9" w:rsidRPr="0096551D">
        <w:rPr>
          <w:color w:val="000000" w:themeColor="text1"/>
          <w:sz w:val="28"/>
          <w:szCs w:val="28"/>
        </w:rPr>
        <w:t>)</w:t>
      </w:r>
      <w:r w:rsidR="008F2124" w:rsidRPr="0096551D">
        <w:rPr>
          <w:color w:val="000000" w:themeColor="text1"/>
          <w:sz w:val="28"/>
          <w:szCs w:val="28"/>
        </w:rPr>
        <w:t>,</w:t>
      </w:r>
      <w:r w:rsidR="00CA118E" w:rsidRPr="0096551D">
        <w:rPr>
          <w:color w:val="000000" w:themeColor="text1"/>
          <w:sz w:val="28"/>
          <w:szCs w:val="28"/>
        </w:rPr>
        <w:t xml:space="preserve"> а также определяет особенности проведения вступительных испытаний для инвалидов и лиц с ограниченными возможностями здоровья</w:t>
      </w:r>
      <w:r w:rsidR="00CC3C74" w:rsidRPr="0096551D">
        <w:rPr>
          <w:color w:val="000000" w:themeColor="text1"/>
          <w:sz w:val="28"/>
          <w:szCs w:val="28"/>
        </w:rPr>
        <w:t>.</w:t>
      </w:r>
    </w:p>
    <w:p w14:paraId="46EECFCC" w14:textId="69CC1EE4" w:rsidR="00D553C9" w:rsidRPr="0096551D" w:rsidRDefault="00D553C9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Прием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иностранных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граждан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22D3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обучения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программам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осуществляется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счет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бюджет</w:t>
      </w:r>
      <w:r w:rsidR="00303C65" w:rsidRPr="0096551D">
        <w:rPr>
          <w:color w:val="000000" w:themeColor="text1"/>
          <w:sz w:val="28"/>
          <w:szCs w:val="28"/>
        </w:rPr>
        <w:t xml:space="preserve">ных ассигнований федерального бюджета в соответствии с настоящими </w:t>
      </w:r>
      <w:r w:rsidR="00303C65" w:rsidRPr="0096551D">
        <w:rPr>
          <w:color w:val="000000" w:themeColor="text1"/>
          <w:sz w:val="28"/>
          <w:szCs w:val="28"/>
        </w:rPr>
        <w:lastRenderedPageBreak/>
        <w:t>Правилами и международными договорами Российской Федерации</w:t>
      </w:r>
      <w:r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03C65" w:rsidRPr="0096551D">
        <w:rPr>
          <w:color w:val="000000" w:themeColor="text1"/>
          <w:sz w:val="28"/>
          <w:szCs w:val="28"/>
        </w:rPr>
        <w:t xml:space="preserve">федеральными </w:t>
      </w:r>
      <w:r w:rsidR="005271C1" w:rsidRPr="0096551D">
        <w:rPr>
          <w:color w:val="000000" w:themeColor="text1"/>
          <w:sz w:val="28"/>
          <w:szCs w:val="28"/>
        </w:rPr>
        <w:t>законами или</w:t>
      </w:r>
      <w:r w:rsidR="00303C65" w:rsidRPr="0096551D">
        <w:rPr>
          <w:color w:val="000000" w:themeColor="text1"/>
          <w:sz w:val="28"/>
          <w:szCs w:val="28"/>
        </w:rPr>
        <w:t xml:space="preserve"> </w:t>
      </w:r>
      <w:r w:rsidR="005271C1" w:rsidRPr="0096551D">
        <w:rPr>
          <w:color w:val="000000" w:themeColor="text1"/>
          <w:sz w:val="28"/>
          <w:szCs w:val="28"/>
        </w:rPr>
        <w:t>установленной Правительством</w:t>
      </w:r>
      <w:r w:rsidR="00303C65" w:rsidRPr="0096551D">
        <w:rPr>
          <w:color w:val="000000" w:themeColor="text1"/>
          <w:sz w:val="28"/>
          <w:szCs w:val="28"/>
        </w:rPr>
        <w:t xml:space="preserve"> Российской Федерации квотой на образование иностранных граждан в Российской Федерации, </w:t>
      </w:r>
      <w:r w:rsidRPr="0096551D">
        <w:rPr>
          <w:color w:val="000000" w:themeColor="text1"/>
          <w:sz w:val="28"/>
          <w:szCs w:val="28"/>
        </w:rPr>
        <w:t>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также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договорам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E0A16" w:rsidRPr="0096551D">
        <w:rPr>
          <w:color w:val="000000" w:themeColor="text1"/>
          <w:sz w:val="28"/>
          <w:szCs w:val="28"/>
        </w:rPr>
        <w:t>об оказании платных образовательных услуг</w:t>
      </w:r>
      <w:r w:rsidRPr="0096551D">
        <w:rPr>
          <w:color w:val="000000" w:themeColor="text1"/>
          <w:sz w:val="28"/>
          <w:szCs w:val="28"/>
        </w:rPr>
        <w:t>.</w:t>
      </w:r>
      <w:r w:rsidR="00CA118E" w:rsidRPr="0096551D">
        <w:rPr>
          <w:color w:val="000000" w:themeColor="text1"/>
          <w:sz w:val="28"/>
          <w:szCs w:val="28"/>
        </w:rPr>
        <w:t xml:space="preserve"> </w:t>
      </w:r>
    </w:p>
    <w:p w14:paraId="7002924D" w14:textId="0AE9680C" w:rsidR="00CA118E" w:rsidRPr="0096551D" w:rsidRDefault="0074145E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1.</w:t>
      </w:r>
      <w:r w:rsidR="007902F6" w:rsidRPr="0096551D">
        <w:rPr>
          <w:color w:val="000000" w:themeColor="text1"/>
          <w:sz w:val="28"/>
          <w:szCs w:val="28"/>
        </w:rPr>
        <w:t>3</w:t>
      </w:r>
      <w:r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части,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урегулированной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законодательство</w:t>
      </w:r>
      <w:r w:rsidR="005F0515" w:rsidRPr="0096551D">
        <w:rPr>
          <w:color w:val="000000" w:themeColor="text1"/>
          <w:sz w:val="28"/>
          <w:szCs w:val="28"/>
        </w:rPr>
        <w:t>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E0A16" w:rsidRPr="0096551D">
        <w:rPr>
          <w:color w:val="000000" w:themeColor="text1"/>
          <w:sz w:val="28"/>
          <w:szCs w:val="28"/>
        </w:rPr>
        <w:t xml:space="preserve">об образовании </w:t>
      </w:r>
      <w:r w:rsidRPr="0096551D">
        <w:rPr>
          <w:color w:val="000000" w:themeColor="text1"/>
          <w:sz w:val="28"/>
          <w:szCs w:val="28"/>
        </w:rPr>
        <w:t>РФ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другими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нормативно-правовыми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актами,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самостоятельно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разрабатывает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утверждает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ежегодные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правила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приема,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определяющие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особенности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соответствующий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год.</w:t>
      </w:r>
      <w:r w:rsidR="00BA1A2F" w:rsidRPr="0096551D">
        <w:rPr>
          <w:color w:val="000000" w:themeColor="text1"/>
          <w:sz w:val="28"/>
          <w:szCs w:val="28"/>
        </w:rPr>
        <w:t xml:space="preserve"> </w:t>
      </w:r>
      <w:bookmarkStart w:id="6" w:name="_Hlk65599741"/>
    </w:p>
    <w:p w14:paraId="2925529E" w14:textId="3C6F725E" w:rsidR="00CA118E" w:rsidRPr="0096551D" w:rsidRDefault="00237115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1.</w:t>
      </w:r>
      <w:r w:rsidR="00CA118E" w:rsidRPr="0096551D">
        <w:rPr>
          <w:color w:val="000000" w:themeColor="text1"/>
          <w:sz w:val="28"/>
          <w:szCs w:val="28"/>
        </w:rPr>
        <w:t xml:space="preserve">4. Прием в </w:t>
      </w:r>
      <w:r w:rsidR="0096551D" w:rsidRPr="0096551D">
        <w:rPr>
          <w:color w:val="000000" w:themeColor="text1"/>
          <w:sz w:val="28"/>
          <w:szCs w:val="28"/>
        </w:rPr>
        <w:t>Колледж для</w:t>
      </w:r>
      <w:r w:rsidR="00CA118E" w:rsidRPr="0096551D">
        <w:rPr>
          <w:color w:val="000000" w:themeColor="text1"/>
          <w:sz w:val="28"/>
          <w:szCs w:val="28"/>
        </w:rPr>
        <w:t xml:space="preserve"> обучения по образовательным программам осуществляется по заявлениям лиц, имеющих основное общее или среднее общее образование</w:t>
      </w:r>
      <w:r w:rsidR="0096551D" w:rsidRPr="0096551D">
        <w:rPr>
          <w:color w:val="000000" w:themeColor="text1"/>
          <w:sz w:val="28"/>
          <w:szCs w:val="28"/>
        </w:rPr>
        <w:t>.</w:t>
      </w:r>
    </w:p>
    <w:bookmarkEnd w:id="6"/>
    <w:p w14:paraId="148BFAE2" w14:textId="374958FF" w:rsidR="006A39A4" w:rsidRPr="0096551D" w:rsidRDefault="00105D66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1.</w:t>
      </w:r>
      <w:r w:rsidR="005F0515" w:rsidRPr="0096551D">
        <w:rPr>
          <w:color w:val="000000" w:themeColor="text1"/>
          <w:sz w:val="28"/>
          <w:szCs w:val="28"/>
        </w:rPr>
        <w:t>5</w:t>
      </w:r>
      <w:r w:rsidRPr="0096551D">
        <w:rPr>
          <w:b/>
          <w:bCs/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Прием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обучение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программам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СПО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счет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бюджетных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ассигнований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федерального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бюджета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является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A39A4" w:rsidRPr="0096551D">
        <w:rPr>
          <w:color w:val="000000" w:themeColor="text1"/>
          <w:sz w:val="28"/>
          <w:szCs w:val="28"/>
        </w:rPr>
        <w:t>общедоступным.</w:t>
      </w:r>
      <w:r w:rsidR="00D20B36" w:rsidRPr="0096551D">
        <w:rPr>
          <w:color w:val="000000" w:themeColor="text1"/>
          <w:sz w:val="28"/>
          <w:szCs w:val="28"/>
        </w:rPr>
        <w:t xml:space="preserve"> </w:t>
      </w:r>
    </w:p>
    <w:p w14:paraId="592473FC" w14:textId="278905AF" w:rsidR="006A39A4" w:rsidRPr="0096551D" w:rsidRDefault="006A39A4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1.</w:t>
      </w:r>
      <w:r w:rsidR="005F0515" w:rsidRPr="0096551D">
        <w:rPr>
          <w:color w:val="000000" w:themeColor="text1"/>
          <w:sz w:val="28"/>
          <w:szCs w:val="28"/>
        </w:rPr>
        <w:t>6</w:t>
      </w:r>
      <w:r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Количество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мест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приема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студентов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первый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курс,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обучающихся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счет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средств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федерального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бюджета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(контрольные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цифры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приема)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926AF" w:rsidRPr="0096551D">
        <w:rPr>
          <w:color w:val="000000" w:themeColor="text1"/>
          <w:sz w:val="28"/>
          <w:szCs w:val="28"/>
        </w:rPr>
        <w:t>определяется</w:t>
      </w:r>
      <w:r w:rsidR="00237115" w:rsidRPr="0096551D">
        <w:rPr>
          <w:color w:val="000000" w:themeColor="text1"/>
          <w:sz w:val="28"/>
          <w:szCs w:val="28"/>
        </w:rPr>
        <w:t xml:space="preserve"> Министерством </w:t>
      </w:r>
      <w:r w:rsidR="00FA13EF" w:rsidRPr="0096551D">
        <w:rPr>
          <w:color w:val="000000" w:themeColor="text1"/>
          <w:sz w:val="28"/>
          <w:szCs w:val="28"/>
        </w:rPr>
        <w:t>просвещения</w:t>
      </w:r>
      <w:r w:rsidR="00237115" w:rsidRPr="0096551D">
        <w:rPr>
          <w:color w:val="000000" w:themeColor="text1"/>
          <w:sz w:val="28"/>
          <w:szCs w:val="28"/>
        </w:rPr>
        <w:t xml:space="preserve"> Российской Федерации.</w:t>
      </w:r>
    </w:p>
    <w:p w14:paraId="36939622" w14:textId="078AF599" w:rsidR="00B67398" w:rsidRPr="0096551D" w:rsidRDefault="006A39A4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1.</w:t>
      </w:r>
      <w:r w:rsidR="005F0515" w:rsidRPr="0096551D">
        <w:rPr>
          <w:color w:val="000000" w:themeColor="text1"/>
          <w:sz w:val="28"/>
          <w:szCs w:val="28"/>
        </w:rPr>
        <w:t>7</w:t>
      </w:r>
      <w:r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также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осуществляет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граждан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программы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сверх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установленных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контрольных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цифр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приема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основ</w:t>
      </w:r>
      <w:r w:rsidR="00EC1163" w:rsidRPr="0096551D">
        <w:rPr>
          <w:color w:val="000000" w:themeColor="text1"/>
          <w:sz w:val="28"/>
          <w:szCs w:val="28"/>
        </w:rPr>
        <w:t>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67398" w:rsidRPr="0096551D">
        <w:rPr>
          <w:color w:val="000000" w:themeColor="text1"/>
          <w:sz w:val="28"/>
          <w:szCs w:val="28"/>
        </w:rPr>
        <w:t>договора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F308D" w:rsidRPr="0096551D">
        <w:rPr>
          <w:color w:val="000000" w:themeColor="text1"/>
          <w:sz w:val="28"/>
          <w:szCs w:val="28"/>
        </w:rPr>
        <w:t>об оказании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67398" w:rsidRPr="0096551D">
        <w:rPr>
          <w:color w:val="000000" w:themeColor="text1"/>
          <w:sz w:val="28"/>
          <w:szCs w:val="28"/>
        </w:rPr>
        <w:t>платных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67398" w:rsidRPr="0096551D">
        <w:rPr>
          <w:color w:val="000000" w:themeColor="text1"/>
          <w:sz w:val="28"/>
          <w:szCs w:val="28"/>
        </w:rPr>
        <w:t>образовательных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67398" w:rsidRPr="0096551D">
        <w:rPr>
          <w:color w:val="000000" w:themeColor="text1"/>
          <w:sz w:val="28"/>
          <w:szCs w:val="28"/>
        </w:rPr>
        <w:t>услуг</w:t>
      </w:r>
      <w:r w:rsidR="00237115" w:rsidRPr="0096551D">
        <w:rPr>
          <w:color w:val="000000" w:themeColor="text1"/>
          <w:sz w:val="28"/>
          <w:szCs w:val="28"/>
        </w:rPr>
        <w:t>.</w:t>
      </w:r>
    </w:p>
    <w:p w14:paraId="56F369E5" w14:textId="13E7F0CD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1.</w:t>
      </w:r>
      <w:r w:rsidR="005F0515" w:rsidRPr="0096551D">
        <w:rPr>
          <w:color w:val="000000" w:themeColor="text1"/>
          <w:sz w:val="28"/>
          <w:szCs w:val="28"/>
        </w:rPr>
        <w:t>8</w:t>
      </w:r>
      <w:r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осуществляет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обработку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полученных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связи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граждан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персональных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соответствии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требованиями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законодательства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области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персональных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91961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получени</w:t>
      </w:r>
      <w:r w:rsidR="00591961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согласия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этих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лиц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обработку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персональных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данных.</w:t>
      </w:r>
      <w:r w:rsidR="00D20B36" w:rsidRPr="0096551D">
        <w:rPr>
          <w:color w:val="000000" w:themeColor="text1"/>
          <w:sz w:val="28"/>
          <w:szCs w:val="28"/>
        </w:rPr>
        <w:t xml:space="preserve"> </w:t>
      </w:r>
    </w:p>
    <w:p w14:paraId="1E7BE4AB" w14:textId="726F7BBE" w:rsidR="000862E6" w:rsidRPr="0096551D" w:rsidRDefault="0096551D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1.9</w:t>
      </w:r>
      <w:r w:rsidR="00BA74B0" w:rsidRPr="0096551D">
        <w:rPr>
          <w:color w:val="000000" w:themeColor="text1"/>
          <w:sz w:val="28"/>
          <w:szCs w:val="28"/>
        </w:rPr>
        <w:t xml:space="preserve">. </w:t>
      </w:r>
      <w:r w:rsidR="003010D9" w:rsidRPr="0096551D">
        <w:rPr>
          <w:color w:val="000000" w:themeColor="text1"/>
          <w:sz w:val="28"/>
          <w:szCs w:val="28"/>
        </w:rPr>
        <w:t>Условиями приема на обучение по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14:paraId="731510F3" w14:textId="77777777" w:rsidR="006E3BB4" w:rsidRDefault="006E3BB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53326456" w14:textId="04B6C7A1" w:rsidR="00105D66" w:rsidRPr="004F21A7" w:rsidRDefault="006E3BB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 w:rsidRPr="004F21A7">
        <w:rPr>
          <w:bCs/>
          <w:color w:val="000000" w:themeColor="text1"/>
          <w:sz w:val="28"/>
          <w:szCs w:val="28"/>
        </w:rPr>
        <w:lastRenderedPageBreak/>
        <w:t>2</w:t>
      </w:r>
      <w:r w:rsidR="00105D66" w:rsidRPr="004F21A7">
        <w:rPr>
          <w:bCs/>
          <w:color w:val="000000" w:themeColor="text1"/>
          <w:sz w:val="28"/>
          <w:szCs w:val="28"/>
        </w:rPr>
        <w:t>.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105D66" w:rsidRPr="004F21A7">
        <w:rPr>
          <w:bCs/>
          <w:color w:val="000000" w:themeColor="text1"/>
          <w:sz w:val="28"/>
          <w:szCs w:val="28"/>
        </w:rPr>
        <w:t>Организация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105D66" w:rsidRPr="004F21A7">
        <w:rPr>
          <w:bCs/>
          <w:color w:val="000000" w:themeColor="text1"/>
          <w:sz w:val="28"/>
          <w:szCs w:val="28"/>
        </w:rPr>
        <w:t>приёма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105D66" w:rsidRPr="004F21A7">
        <w:rPr>
          <w:bCs/>
          <w:color w:val="000000" w:themeColor="text1"/>
          <w:sz w:val="28"/>
          <w:szCs w:val="28"/>
        </w:rPr>
        <w:t>граждан</w:t>
      </w:r>
    </w:p>
    <w:p w14:paraId="4F401188" w14:textId="30A11881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2.1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Организация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граждан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обучения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образовательны</w:t>
      </w:r>
      <w:r w:rsidR="007E0A16" w:rsidRPr="0096551D">
        <w:rPr>
          <w:color w:val="000000" w:themeColor="text1"/>
          <w:sz w:val="28"/>
          <w:szCs w:val="28"/>
        </w:rPr>
        <w:t>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94AA7" w:rsidRPr="0096551D">
        <w:rPr>
          <w:color w:val="000000" w:themeColor="text1"/>
          <w:sz w:val="28"/>
          <w:szCs w:val="28"/>
        </w:rPr>
        <w:t>программам осуществляется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5227E" w:rsidRPr="0096551D">
        <w:rPr>
          <w:color w:val="000000" w:themeColor="text1"/>
          <w:sz w:val="28"/>
          <w:szCs w:val="28"/>
        </w:rPr>
        <w:t>ФГБОУ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5227E" w:rsidRPr="0096551D">
        <w:rPr>
          <w:color w:val="000000" w:themeColor="text1"/>
          <w:sz w:val="28"/>
          <w:szCs w:val="28"/>
        </w:rPr>
        <w:t>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5227E" w:rsidRPr="0096551D">
        <w:rPr>
          <w:color w:val="000000" w:themeColor="text1"/>
          <w:sz w:val="28"/>
          <w:szCs w:val="28"/>
        </w:rPr>
        <w:t>ДГМУ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5227E" w:rsidRPr="0096551D">
        <w:rPr>
          <w:color w:val="000000" w:themeColor="text1"/>
          <w:sz w:val="28"/>
          <w:szCs w:val="28"/>
        </w:rPr>
        <w:t>Минздрава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5227E" w:rsidRPr="0096551D">
        <w:rPr>
          <w:color w:val="000000" w:themeColor="text1"/>
          <w:sz w:val="28"/>
          <w:szCs w:val="28"/>
        </w:rPr>
        <w:t>России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A36F7" w:rsidRPr="0096551D">
        <w:rPr>
          <w:color w:val="000000" w:themeColor="text1"/>
          <w:sz w:val="28"/>
          <w:szCs w:val="28"/>
        </w:rPr>
        <w:t>(далее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A36F7" w:rsidRPr="0096551D">
        <w:rPr>
          <w:color w:val="000000" w:themeColor="text1"/>
          <w:sz w:val="28"/>
          <w:szCs w:val="28"/>
        </w:rPr>
        <w:t>–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A36F7" w:rsidRPr="0096551D">
        <w:rPr>
          <w:color w:val="000000" w:themeColor="text1"/>
          <w:sz w:val="28"/>
          <w:szCs w:val="28"/>
        </w:rPr>
        <w:t>приёмная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35529" w:rsidRPr="0096551D">
        <w:rPr>
          <w:color w:val="000000" w:themeColor="text1"/>
          <w:sz w:val="28"/>
          <w:szCs w:val="28"/>
        </w:rPr>
        <w:t>комиссия)</w:t>
      </w:r>
      <w:r w:rsidR="00BA36F7" w:rsidRPr="0096551D">
        <w:rPr>
          <w:color w:val="000000" w:themeColor="text1"/>
          <w:sz w:val="28"/>
          <w:szCs w:val="28"/>
        </w:rPr>
        <w:t>.</w:t>
      </w:r>
    </w:p>
    <w:p w14:paraId="67ED6386" w14:textId="440DAADC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Председателем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является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ректор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5227E" w:rsidRPr="0096551D">
        <w:rPr>
          <w:color w:val="000000" w:themeColor="text1"/>
          <w:sz w:val="28"/>
          <w:szCs w:val="28"/>
        </w:rPr>
        <w:t>Ф</w:t>
      </w:r>
      <w:r w:rsidR="00BA36F7" w:rsidRPr="0096551D">
        <w:rPr>
          <w:color w:val="000000" w:themeColor="text1"/>
          <w:sz w:val="28"/>
          <w:szCs w:val="28"/>
        </w:rPr>
        <w:t>ГБОУ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A36F7" w:rsidRPr="0096551D">
        <w:rPr>
          <w:color w:val="000000" w:themeColor="text1"/>
          <w:sz w:val="28"/>
          <w:szCs w:val="28"/>
        </w:rPr>
        <w:t>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A36F7" w:rsidRPr="0096551D">
        <w:rPr>
          <w:color w:val="000000" w:themeColor="text1"/>
          <w:sz w:val="28"/>
          <w:szCs w:val="28"/>
        </w:rPr>
        <w:t>ДГМ</w:t>
      </w:r>
      <w:r w:rsidR="0075227E" w:rsidRPr="0096551D">
        <w:rPr>
          <w:color w:val="000000" w:themeColor="text1"/>
          <w:sz w:val="28"/>
          <w:szCs w:val="28"/>
        </w:rPr>
        <w:t>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F62C9" w:rsidRPr="0096551D">
        <w:rPr>
          <w:color w:val="000000" w:themeColor="text1"/>
          <w:sz w:val="28"/>
          <w:szCs w:val="28"/>
        </w:rPr>
        <w:t>Минздрава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F62C9" w:rsidRPr="0096551D">
        <w:rPr>
          <w:color w:val="000000" w:themeColor="text1"/>
          <w:sz w:val="28"/>
          <w:szCs w:val="28"/>
        </w:rPr>
        <w:t>России.</w:t>
      </w:r>
      <w:r w:rsidR="00BA74B0" w:rsidRPr="0096551D">
        <w:rPr>
          <w:color w:val="000000" w:themeColor="text1"/>
          <w:sz w:val="28"/>
          <w:szCs w:val="28"/>
        </w:rPr>
        <w:t xml:space="preserve"> </w:t>
      </w:r>
    </w:p>
    <w:p w14:paraId="190FF2B5" w14:textId="5B609136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2.2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Состав,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полномочия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порядок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деятельности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регламентируются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положением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ней,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утверждаемым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ректором</w:t>
      </w:r>
      <w:r w:rsidR="00BA1A2F" w:rsidRPr="0096551D">
        <w:rPr>
          <w:color w:val="000000" w:themeColor="text1"/>
          <w:sz w:val="28"/>
          <w:szCs w:val="28"/>
        </w:rPr>
        <w:t xml:space="preserve"> Университета</w:t>
      </w:r>
      <w:r w:rsidRPr="0096551D">
        <w:rPr>
          <w:color w:val="000000" w:themeColor="text1"/>
          <w:sz w:val="28"/>
          <w:szCs w:val="28"/>
        </w:rPr>
        <w:t>.</w:t>
      </w:r>
      <w:r w:rsidR="00BA1A2F" w:rsidRPr="0096551D">
        <w:rPr>
          <w:color w:val="000000" w:themeColor="text1"/>
          <w:sz w:val="28"/>
          <w:szCs w:val="28"/>
        </w:rPr>
        <w:t xml:space="preserve"> </w:t>
      </w:r>
    </w:p>
    <w:p w14:paraId="13DEDA3B" w14:textId="22AFB5E9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2.3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Работу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делопроизводство,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также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личный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родителей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(законных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представителей)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организует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ответственный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секретарь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который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назначается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приказом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ректора</w:t>
      </w:r>
      <w:r w:rsidR="00BA1A2F" w:rsidRPr="0096551D">
        <w:rPr>
          <w:color w:val="000000" w:themeColor="text1"/>
          <w:sz w:val="28"/>
          <w:szCs w:val="28"/>
        </w:rPr>
        <w:t xml:space="preserve"> Университета</w:t>
      </w:r>
      <w:r w:rsidRPr="0096551D">
        <w:rPr>
          <w:color w:val="000000" w:themeColor="text1"/>
          <w:sz w:val="28"/>
          <w:szCs w:val="28"/>
        </w:rPr>
        <w:t>.</w:t>
      </w:r>
      <w:r w:rsidR="00BA1A2F" w:rsidRPr="0096551D">
        <w:rPr>
          <w:color w:val="000000" w:themeColor="text1"/>
          <w:sz w:val="28"/>
          <w:szCs w:val="28"/>
        </w:rPr>
        <w:t xml:space="preserve"> </w:t>
      </w:r>
    </w:p>
    <w:p w14:paraId="124EC003" w14:textId="49E277B2" w:rsidR="00F55B72" w:rsidRPr="0096551D" w:rsidRDefault="00E544C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2.4.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организации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проведения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вступительных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испытаний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специальностям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31.02.01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Лечебное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дело,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31.02.01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Акушерское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дело,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31.02.05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32A47" w:rsidRPr="0096551D">
        <w:rPr>
          <w:color w:val="000000" w:themeColor="text1"/>
          <w:sz w:val="28"/>
          <w:szCs w:val="28"/>
        </w:rPr>
        <w:t>С</w:t>
      </w:r>
      <w:r w:rsidR="005F0515" w:rsidRPr="0096551D">
        <w:rPr>
          <w:color w:val="000000" w:themeColor="text1"/>
          <w:sz w:val="28"/>
          <w:szCs w:val="28"/>
        </w:rPr>
        <w:t>томатология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ортопедическая,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34.02.01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Сестринское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дело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целью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выявления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определенных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психологических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качеств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(сформированность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интереса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профессии),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председателем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приемной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комиссии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утверждаются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составы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экзаменационных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апелляционных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комиссий.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Полномочия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порядок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деятельности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экзаменационной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апелляционной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комиссий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определяется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положениями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них,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утвержденными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председателем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приемной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0515" w:rsidRPr="0096551D">
        <w:rPr>
          <w:color w:val="000000" w:themeColor="text1"/>
          <w:sz w:val="28"/>
          <w:szCs w:val="28"/>
        </w:rPr>
        <w:t>комиссии.</w:t>
      </w:r>
      <w:r w:rsidR="00F55B72" w:rsidRPr="0096551D">
        <w:rPr>
          <w:color w:val="000000" w:themeColor="text1"/>
          <w:sz w:val="28"/>
          <w:szCs w:val="28"/>
        </w:rPr>
        <w:t xml:space="preserve"> </w:t>
      </w:r>
    </w:p>
    <w:p w14:paraId="6BE2C2E2" w14:textId="1016CF85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2.</w:t>
      </w:r>
      <w:r w:rsidR="00E544C6" w:rsidRPr="0096551D">
        <w:rPr>
          <w:color w:val="000000" w:themeColor="text1"/>
          <w:sz w:val="28"/>
          <w:szCs w:val="28"/>
        </w:rPr>
        <w:t>5.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обеспечиваются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соблюдение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прав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граждан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области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установленных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законодательством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Федерации,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гласность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открытость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работы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комиссии.</w:t>
      </w:r>
      <w:r w:rsidR="00F55B72" w:rsidRPr="0096551D">
        <w:rPr>
          <w:color w:val="000000" w:themeColor="text1"/>
          <w:sz w:val="28"/>
          <w:szCs w:val="28"/>
        </w:rPr>
        <w:t xml:space="preserve"> </w:t>
      </w:r>
    </w:p>
    <w:p w14:paraId="755B4438" w14:textId="5623CB5A" w:rsidR="00105D66" w:rsidRPr="0096551D" w:rsidRDefault="00105D66" w:rsidP="0096551D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2.</w:t>
      </w:r>
      <w:r w:rsidR="00E544C6" w:rsidRPr="0096551D">
        <w:rPr>
          <w:color w:val="000000" w:themeColor="text1"/>
          <w:sz w:val="28"/>
          <w:szCs w:val="28"/>
        </w:rPr>
        <w:t>6.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целью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подтверждения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достоверности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документов,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представляемых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поступающими,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приёмная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вправе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обращаться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соответствующие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государственные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(муниципальные)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органы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организации.</w:t>
      </w:r>
      <w:r w:rsidR="00F55B72" w:rsidRPr="0096551D">
        <w:rPr>
          <w:color w:val="000000" w:themeColor="text1"/>
          <w:sz w:val="28"/>
          <w:szCs w:val="28"/>
        </w:rPr>
        <w:t xml:space="preserve"> </w:t>
      </w:r>
    </w:p>
    <w:p w14:paraId="613C7D5D" w14:textId="367C8388" w:rsidR="009920B5" w:rsidRPr="0096551D" w:rsidRDefault="00CB73AE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2.</w:t>
      </w:r>
      <w:r w:rsidR="006B02F7">
        <w:rPr>
          <w:color w:val="000000" w:themeColor="text1"/>
          <w:sz w:val="28"/>
          <w:szCs w:val="28"/>
        </w:rPr>
        <w:t>7</w:t>
      </w:r>
      <w:r w:rsidR="00E544C6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bookmarkStart w:id="7" w:name="_Hlk65599760"/>
      <w:r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проводит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C83F49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20</w:t>
      </w:r>
      <w:r w:rsidR="00620791" w:rsidRPr="0096551D">
        <w:rPr>
          <w:color w:val="000000" w:themeColor="text1"/>
          <w:sz w:val="28"/>
          <w:szCs w:val="28"/>
        </w:rPr>
        <w:t>2</w:t>
      </w:r>
      <w:r w:rsidR="003441B0">
        <w:rPr>
          <w:color w:val="000000" w:themeColor="text1"/>
          <w:sz w:val="28"/>
          <w:szCs w:val="28"/>
        </w:rPr>
        <w:t>2</w:t>
      </w:r>
      <w:r w:rsidRPr="0096551D">
        <w:rPr>
          <w:color w:val="000000" w:themeColor="text1"/>
          <w:sz w:val="28"/>
          <w:szCs w:val="28"/>
        </w:rPr>
        <w:t>-20</w:t>
      </w:r>
      <w:r w:rsidR="00F616AE" w:rsidRPr="0096551D">
        <w:rPr>
          <w:color w:val="000000" w:themeColor="text1"/>
          <w:sz w:val="28"/>
          <w:szCs w:val="28"/>
        </w:rPr>
        <w:t>2</w:t>
      </w:r>
      <w:r w:rsidR="003441B0">
        <w:rPr>
          <w:color w:val="000000" w:themeColor="text1"/>
          <w:sz w:val="28"/>
          <w:szCs w:val="28"/>
        </w:rPr>
        <w:t>3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C83F49" w:rsidRPr="0096551D">
        <w:rPr>
          <w:color w:val="000000" w:themeColor="text1"/>
          <w:sz w:val="28"/>
          <w:szCs w:val="28"/>
        </w:rPr>
        <w:t>учебный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год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следующим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специальностям:</w:t>
      </w:r>
    </w:p>
    <w:tbl>
      <w:tblPr>
        <w:tblW w:w="92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629"/>
        <w:gridCol w:w="1202"/>
        <w:gridCol w:w="2237"/>
        <w:gridCol w:w="1609"/>
      </w:tblGrid>
      <w:tr w:rsidR="006B02F7" w:rsidRPr="0096551D" w14:paraId="3900F8BD" w14:textId="77777777" w:rsidTr="006B02F7">
        <w:trPr>
          <w:trHeight w:val="2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00B95" w14:textId="77777777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551D">
              <w:rPr>
                <w:b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19DD" w14:textId="77777777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551D">
              <w:rPr>
                <w:b/>
                <w:color w:val="000000" w:themeColor="text1"/>
                <w:sz w:val="28"/>
                <w:szCs w:val="28"/>
              </w:rPr>
              <w:t xml:space="preserve">Уровень </w:t>
            </w:r>
            <w:r w:rsidRPr="0096551D">
              <w:rPr>
                <w:b/>
                <w:color w:val="000000" w:themeColor="text1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C0D7E" w14:textId="230BFF82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551D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Форма </w:t>
            </w:r>
            <w:r w:rsidRPr="0096551D">
              <w:rPr>
                <w:b/>
                <w:color w:val="000000" w:themeColor="text1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1F8BE" w14:textId="7B67FFC4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551D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Базовое </w:t>
            </w:r>
            <w:r w:rsidRPr="0096551D">
              <w:rPr>
                <w:b/>
                <w:color w:val="000000" w:themeColor="text1"/>
                <w:sz w:val="28"/>
                <w:szCs w:val="28"/>
              </w:rPr>
              <w:lastRenderedPageBreak/>
              <w:t>образование для поступления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07978" w14:textId="77777777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551D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Основа </w:t>
            </w:r>
            <w:r w:rsidRPr="0096551D">
              <w:rPr>
                <w:b/>
                <w:color w:val="000000" w:themeColor="text1"/>
                <w:sz w:val="28"/>
                <w:szCs w:val="28"/>
              </w:rPr>
              <w:lastRenderedPageBreak/>
              <w:t>обучения</w:t>
            </w:r>
          </w:p>
        </w:tc>
      </w:tr>
      <w:tr w:rsidR="006B02F7" w:rsidRPr="0096551D" w14:paraId="4BB13D51" w14:textId="77777777" w:rsidTr="006B02F7">
        <w:trPr>
          <w:trHeight w:val="2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4625" w14:textId="77777777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6F154" w14:textId="77777777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5038" w14:textId="77777777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EEF9" w14:textId="322E8E64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768F" w14:textId="77777777" w:rsidR="008B4ABC" w:rsidRPr="0096551D" w:rsidRDefault="008B4ABC" w:rsidP="006B02F7">
            <w:pPr>
              <w:tabs>
                <w:tab w:val="left" w:pos="851"/>
                <w:tab w:val="left" w:pos="402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6B02F7" w:rsidRPr="0096551D" w14:paraId="05EF0BBF" w14:textId="77777777" w:rsidTr="006B02F7">
        <w:trPr>
          <w:trHeight w:val="2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224A6" w14:textId="0BDF4278" w:rsidR="008B4ABC" w:rsidRPr="0096551D" w:rsidRDefault="008B4ABC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 xml:space="preserve">31.02.01 </w:t>
            </w:r>
            <w:r w:rsidR="006B02F7" w:rsidRPr="0096551D">
              <w:rPr>
                <w:color w:val="000000" w:themeColor="text1"/>
                <w:sz w:val="28"/>
                <w:szCs w:val="28"/>
              </w:rPr>
              <w:t xml:space="preserve">Лечебное </w:t>
            </w:r>
            <w:r w:rsidRPr="0096551D">
              <w:rPr>
                <w:color w:val="000000" w:themeColor="text1"/>
                <w:sz w:val="28"/>
                <w:szCs w:val="28"/>
              </w:rPr>
              <w:t>дело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4C6CD" w14:textId="77777777" w:rsidR="008B4ABC" w:rsidRPr="0096551D" w:rsidRDefault="008B4ABC" w:rsidP="006B02F7">
            <w:pPr>
              <w:pStyle w:val="a5"/>
              <w:shd w:val="clear" w:color="auto" w:fill="auto"/>
              <w:tabs>
                <w:tab w:val="left" w:pos="851"/>
                <w:tab w:val="left" w:pos="1622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Углублённая подготовка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11E2B" w14:textId="2A72B7A4" w:rsidR="008B4ABC" w:rsidRPr="0096551D" w:rsidRDefault="008B4ABC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 xml:space="preserve">Очная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B7FCA" w14:textId="4B6E14CF" w:rsidR="008B4ABC" w:rsidRPr="0096551D" w:rsidRDefault="008B4ABC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Среднее общее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22FA4" w14:textId="77777777" w:rsidR="008B4ABC" w:rsidRPr="0096551D" w:rsidRDefault="008B4ABC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Бюджетная</w:t>
            </w:r>
          </w:p>
          <w:p w14:paraId="278A7674" w14:textId="573E3FCF" w:rsidR="008B4ABC" w:rsidRPr="0096551D" w:rsidRDefault="008B4ABC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 xml:space="preserve">Платная </w:t>
            </w:r>
          </w:p>
        </w:tc>
      </w:tr>
      <w:tr w:rsidR="006B02F7" w:rsidRPr="0096551D" w14:paraId="0BD89811" w14:textId="77777777" w:rsidTr="006B02F7">
        <w:trPr>
          <w:trHeight w:val="2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5C6E" w14:textId="77777777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31.02.02 Акушерское дело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0AAB8" w14:textId="77777777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Базовая подготовка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C8ED6" w14:textId="040B867D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4EF9" w14:textId="7F5C30C4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Основное общее (на базе 9 кл.)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56DF9" w14:textId="528378B0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Платная</w:t>
            </w:r>
          </w:p>
        </w:tc>
      </w:tr>
      <w:tr w:rsidR="006B02F7" w:rsidRPr="0096551D" w14:paraId="0422BA72" w14:textId="77777777" w:rsidTr="006B02F7">
        <w:trPr>
          <w:trHeight w:val="2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89B36" w14:textId="22718BB8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31.02.02 Акушерское дело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2003" w14:textId="7909D68D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Базовая подготовка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F22C" w14:textId="0978CEB8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6F15" w14:textId="22303D52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Среднее общее (на базе 11 кл.)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C34D7" w14:textId="77777777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Бюджетная</w:t>
            </w:r>
          </w:p>
          <w:p w14:paraId="52683E16" w14:textId="5773E3A9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Платная</w:t>
            </w:r>
          </w:p>
        </w:tc>
      </w:tr>
      <w:tr w:rsidR="006B02F7" w:rsidRPr="0096551D" w14:paraId="0F62D88D" w14:textId="77777777" w:rsidTr="006B02F7">
        <w:trPr>
          <w:trHeight w:val="2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76E8" w14:textId="6D06584E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31.02.05 Стоматология ортопедическая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54A2" w14:textId="77777777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Базовая подготовка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440E0" w14:textId="49330FB3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A718" w14:textId="7A105D9D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Среднее общее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9E7D6" w14:textId="77777777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Бюджетная</w:t>
            </w:r>
          </w:p>
          <w:p w14:paraId="5F9FC559" w14:textId="2F1889C8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Платная</w:t>
            </w:r>
          </w:p>
        </w:tc>
      </w:tr>
      <w:tr w:rsidR="006B02F7" w:rsidRPr="0096551D" w14:paraId="5691D5BB" w14:textId="77777777" w:rsidTr="006B02F7">
        <w:trPr>
          <w:trHeight w:val="2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A5E4E" w14:textId="77777777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34.02.01 Сестринское дело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0C24F" w14:textId="77777777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Базовая подготовка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89ED" w14:textId="46EE18E6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B20BA" w14:textId="2F99C07F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Основное общее (на базе 9 кл.)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332BF" w14:textId="77777777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Бюджетная</w:t>
            </w:r>
          </w:p>
          <w:p w14:paraId="562EA58C" w14:textId="2009B9ED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Платная</w:t>
            </w:r>
          </w:p>
        </w:tc>
      </w:tr>
      <w:tr w:rsidR="006B02F7" w:rsidRPr="0096551D" w14:paraId="21324B58" w14:textId="77777777" w:rsidTr="006B02F7">
        <w:trPr>
          <w:trHeight w:val="2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72DD7" w14:textId="1EA3D2D9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34.02.01 Сестринское дело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39A4" w14:textId="0DDC7F3D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Базовая подготовка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E2CAE" w14:textId="5F0A07AC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02D4" w14:textId="62593174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Среднее общее (на базе 11 кл.)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DA6D4" w14:textId="77777777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Бюджетная</w:t>
            </w:r>
          </w:p>
          <w:p w14:paraId="5CEA3CFB" w14:textId="7365FC10" w:rsidR="007E12A4" w:rsidRPr="0096551D" w:rsidRDefault="007E12A4" w:rsidP="006B02F7">
            <w:pPr>
              <w:pStyle w:val="a5"/>
              <w:shd w:val="clear" w:color="auto" w:fill="auto"/>
              <w:tabs>
                <w:tab w:val="left" w:pos="851"/>
                <w:tab w:val="left" w:pos="4024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551D">
              <w:rPr>
                <w:color w:val="000000" w:themeColor="text1"/>
                <w:sz w:val="28"/>
                <w:szCs w:val="28"/>
              </w:rPr>
              <w:t>Платная</w:t>
            </w:r>
          </w:p>
        </w:tc>
      </w:tr>
      <w:bookmarkEnd w:id="7"/>
    </w:tbl>
    <w:p w14:paraId="06E0686C" w14:textId="77777777" w:rsidR="00A07075" w:rsidRDefault="00A07075" w:rsidP="00A07075">
      <w:pPr>
        <w:pStyle w:val="a3"/>
        <w:tabs>
          <w:tab w:val="left" w:pos="851"/>
        </w:tabs>
        <w:spacing w:before="0" w:beforeAutospacing="0" w:after="0" w:afterAutospacing="0" w:line="360" w:lineRule="auto"/>
        <w:ind w:left="1069"/>
        <w:rPr>
          <w:b/>
          <w:bCs/>
          <w:color w:val="000000" w:themeColor="text1"/>
          <w:sz w:val="28"/>
          <w:szCs w:val="28"/>
        </w:rPr>
      </w:pPr>
    </w:p>
    <w:p w14:paraId="5635C3CC" w14:textId="08D8F94B" w:rsidR="00105D66" w:rsidRPr="004F21A7" w:rsidRDefault="00105D66" w:rsidP="006E3BB4">
      <w:pPr>
        <w:pStyle w:val="a3"/>
        <w:numPr>
          <w:ilvl w:val="0"/>
          <w:numId w:val="48"/>
        </w:numPr>
        <w:tabs>
          <w:tab w:val="left" w:pos="851"/>
        </w:tabs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  <w:r w:rsidRPr="004F21A7">
        <w:rPr>
          <w:bCs/>
          <w:color w:val="000000" w:themeColor="text1"/>
          <w:sz w:val="28"/>
          <w:szCs w:val="28"/>
        </w:rPr>
        <w:t>Организация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Pr="004F21A7">
        <w:rPr>
          <w:bCs/>
          <w:color w:val="000000" w:themeColor="text1"/>
          <w:sz w:val="28"/>
          <w:szCs w:val="28"/>
        </w:rPr>
        <w:t>информирования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Pr="004F21A7">
        <w:rPr>
          <w:bCs/>
          <w:color w:val="000000" w:themeColor="text1"/>
          <w:sz w:val="28"/>
          <w:szCs w:val="28"/>
        </w:rPr>
        <w:t>поступающих</w:t>
      </w:r>
    </w:p>
    <w:p w14:paraId="67A55DB3" w14:textId="363D11B7" w:rsidR="00747F17" w:rsidRPr="0096551D" w:rsidRDefault="00747F17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3.1.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осуществляет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обучение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556A7" w:rsidRPr="0096551D">
        <w:rPr>
          <w:color w:val="000000" w:themeColor="text1"/>
          <w:sz w:val="28"/>
          <w:szCs w:val="28"/>
        </w:rPr>
        <w:t xml:space="preserve">образовательным </w:t>
      </w:r>
      <w:r w:rsidRPr="0096551D">
        <w:rPr>
          <w:color w:val="000000" w:themeColor="text1"/>
          <w:sz w:val="28"/>
          <w:szCs w:val="28"/>
        </w:rPr>
        <w:t>программам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среднего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профессионального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основании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бессрочной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лицензии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право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ведения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деятельности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серия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90Л01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№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000</w:t>
      </w:r>
      <w:r w:rsidR="00FE53F9" w:rsidRPr="0096551D">
        <w:rPr>
          <w:color w:val="000000" w:themeColor="text1"/>
          <w:sz w:val="28"/>
          <w:szCs w:val="28"/>
        </w:rPr>
        <w:t>9401</w:t>
      </w:r>
      <w:r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регистрационный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№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2337</w:t>
      </w:r>
      <w:r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выданной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1</w:t>
      </w:r>
      <w:r w:rsidR="00FE53F9" w:rsidRPr="0096551D">
        <w:rPr>
          <w:color w:val="000000" w:themeColor="text1"/>
          <w:sz w:val="28"/>
          <w:szCs w:val="28"/>
        </w:rPr>
        <w:t>2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августа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201</w:t>
      </w:r>
      <w:r w:rsidR="00FE53F9" w:rsidRPr="0096551D">
        <w:rPr>
          <w:color w:val="000000" w:themeColor="text1"/>
          <w:sz w:val="28"/>
          <w:szCs w:val="28"/>
        </w:rPr>
        <w:t>6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года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Федеральной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службой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надзору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сфере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науки.</w:t>
      </w:r>
      <w:r w:rsidR="00F55B72" w:rsidRPr="0096551D">
        <w:rPr>
          <w:color w:val="000000" w:themeColor="text1"/>
          <w:sz w:val="28"/>
          <w:szCs w:val="28"/>
        </w:rPr>
        <w:t xml:space="preserve"> </w:t>
      </w:r>
    </w:p>
    <w:p w14:paraId="4E087EC8" w14:textId="5FDD6109" w:rsidR="00FE53F9" w:rsidRPr="0096551D" w:rsidRDefault="002B0809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3.2</w:t>
      </w:r>
      <w:r w:rsidR="00747F17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Свидетельство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государственной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аккредитации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90А01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№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00022438</w:t>
      </w:r>
      <w:r w:rsidR="00747F17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регистрационный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675FF" w:rsidRPr="0096551D">
        <w:rPr>
          <w:color w:val="000000" w:themeColor="text1"/>
          <w:sz w:val="28"/>
          <w:szCs w:val="28"/>
        </w:rPr>
        <w:t>№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2315</w:t>
      </w:r>
      <w:r w:rsidR="00747F17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выдано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31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октяб</w:t>
      </w:r>
      <w:r w:rsidR="00747F17" w:rsidRPr="0096551D">
        <w:rPr>
          <w:color w:val="000000" w:themeColor="text1"/>
          <w:sz w:val="28"/>
          <w:szCs w:val="28"/>
        </w:rPr>
        <w:t>ря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201</w:t>
      </w:r>
      <w:r w:rsidR="00FE53F9" w:rsidRPr="0096551D">
        <w:rPr>
          <w:color w:val="000000" w:themeColor="text1"/>
          <w:sz w:val="28"/>
          <w:szCs w:val="28"/>
        </w:rPr>
        <w:t>6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г.,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Федеральной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службой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надзору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сфере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науки</w:t>
      </w:r>
      <w:r w:rsidR="00747F17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F17" w:rsidRPr="0096551D">
        <w:rPr>
          <w:color w:val="000000" w:themeColor="text1"/>
          <w:sz w:val="28"/>
          <w:szCs w:val="28"/>
        </w:rPr>
        <w:t>наделяет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F308D" w:rsidRPr="0096551D">
        <w:rPr>
          <w:color w:val="000000" w:themeColor="text1"/>
          <w:sz w:val="28"/>
          <w:szCs w:val="28"/>
        </w:rPr>
        <w:t>Университет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правом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выдавать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документы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квалификации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образца,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установленного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Министерством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науки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FE53F9" w:rsidRPr="0096551D">
        <w:rPr>
          <w:color w:val="000000" w:themeColor="text1"/>
          <w:sz w:val="28"/>
          <w:szCs w:val="28"/>
        </w:rPr>
        <w:t>Федерации.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36F4A7EE" w14:textId="3C15424D" w:rsidR="002B0809" w:rsidRPr="0096551D" w:rsidRDefault="00105D66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3.</w:t>
      </w:r>
      <w:r w:rsidR="0033548D" w:rsidRPr="0096551D">
        <w:rPr>
          <w:color w:val="000000" w:themeColor="text1"/>
          <w:sz w:val="28"/>
          <w:szCs w:val="28"/>
        </w:rPr>
        <w:t>3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уставом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E19BB" w:rsidRPr="0096551D">
        <w:rPr>
          <w:color w:val="000000" w:themeColor="text1"/>
          <w:sz w:val="28"/>
          <w:szCs w:val="28"/>
        </w:rPr>
        <w:t>Ф</w:t>
      </w:r>
      <w:r w:rsidR="002B0809" w:rsidRPr="0096551D">
        <w:rPr>
          <w:color w:val="000000" w:themeColor="text1"/>
          <w:sz w:val="28"/>
          <w:szCs w:val="28"/>
        </w:rPr>
        <w:t>ГБОУ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ДГМ</w:t>
      </w:r>
      <w:r w:rsidR="000E19BB" w:rsidRPr="0096551D">
        <w:rPr>
          <w:color w:val="000000" w:themeColor="text1"/>
          <w:sz w:val="28"/>
          <w:szCs w:val="28"/>
        </w:rPr>
        <w:t>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Минздрава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России,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лицензией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47C0F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47C0F" w:rsidRPr="0096551D">
        <w:rPr>
          <w:color w:val="000000" w:themeColor="text1"/>
          <w:sz w:val="28"/>
          <w:szCs w:val="28"/>
        </w:rPr>
        <w:t>осуществление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образовательной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деятельности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каждой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из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специальностей,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свидетельством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государственной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аккредитации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другими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документами,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регламентирующими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организацию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образовательного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процесса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работу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приемной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комиссии,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поступающие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родители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(законные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представители)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могут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ознакомиться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официальном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сайте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Колледжа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hyperlink r:id="rId8" w:history="1">
        <w:r w:rsidR="00FE53F9" w:rsidRPr="0096551D">
          <w:rPr>
            <w:rStyle w:val="af"/>
            <w:color w:val="000000" w:themeColor="text1"/>
            <w:sz w:val="28"/>
            <w:szCs w:val="28"/>
          </w:rPr>
          <w:t>www.мк-дгма.рф/</w:t>
        </w:r>
      </w:hyperlink>
      <w:r w:rsidR="00DC370A" w:rsidRPr="0096551D">
        <w:rPr>
          <w:color w:val="000000" w:themeColor="text1"/>
          <w:sz w:val="28"/>
          <w:szCs w:val="28"/>
        </w:rPr>
        <w:t xml:space="preserve"> </w:t>
      </w:r>
      <w:hyperlink r:id="rId9" w:history="1">
        <w:r w:rsidR="00DC370A" w:rsidRPr="0096551D">
          <w:rPr>
            <w:color w:val="000000" w:themeColor="text1"/>
            <w:sz w:val="28"/>
            <w:szCs w:val="28"/>
          </w:rPr>
          <w:t xml:space="preserve"> </w:t>
        </w:r>
        <w:r w:rsidR="00FE53F9" w:rsidRPr="0096551D">
          <w:rPr>
            <w:rStyle w:val="af"/>
            <w:color w:val="000000" w:themeColor="text1"/>
            <w:sz w:val="28"/>
            <w:szCs w:val="28"/>
          </w:rPr>
          <w:t>www.dgmu.ru/</w:t>
        </w:r>
      </w:hyperlink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или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информационном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стенде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приемной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B0809" w:rsidRPr="0096551D">
        <w:rPr>
          <w:color w:val="000000" w:themeColor="text1"/>
          <w:sz w:val="28"/>
          <w:szCs w:val="28"/>
        </w:rPr>
        <w:t>комиссии.</w:t>
      </w:r>
      <w:r w:rsidR="00F55B72" w:rsidRPr="0096551D">
        <w:rPr>
          <w:color w:val="000000" w:themeColor="text1"/>
          <w:sz w:val="28"/>
          <w:szCs w:val="28"/>
        </w:rPr>
        <w:t xml:space="preserve"> </w:t>
      </w:r>
    </w:p>
    <w:p w14:paraId="62DB372A" w14:textId="4AE08204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lastRenderedPageBreak/>
        <w:t>3.</w:t>
      </w:r>
      <w:r w:rsidR="0033548D" w:rsidRPr="0096551D">
        <w:rPr>
          <w:color w:val="000000" w:themeColor="text1"/>
          <w:sz w:val="28"/>
          <w:szCs w:val="28"/>
        </w:rPr>
        <w:t>4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Приёмная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официальном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сайте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информационном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стенде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начала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размещает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следующую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информацию:</w:t>
      </w:r>
      <w:r w:rsidR="00F55B72" w:rsidRPr="0096551D">
        <w:rPr>
          <w:color w:val="000000" w:themeColor="text1"/>
          <w:sz w:val="28"/>
          <w:szCs w:val="28"/>
        </w:rPr>
        <w:t xml:space="preserve"> </w:t>
      </w:r>
    </w:p>
    <w:p w14:paraId="0EE04112" w14:textId="77777777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8" w:name="_Hlk33778319"/>
      <w:r w:rsidRPr="0096551D">
        <w:rPr>
          <w:color w:val="000000" w:themeColor="text1"/>
          <w:sz w:val="28"/>
          <w:szCs w:val="28"/>
        </w:rPr>
        <w:t>3.</w:t>
      </w:r>
      <w:r w:rsidR="0033548D" w:rsidRPr="0096551D">
        <w:rPr>
          <w:color w:val="000000" w:themeColor="text1"/>
          <w:sz w:val="28"/>
          <w:szCs w:val="28"/>
        </w:rPr>
        <w:t>4</w:t>
      </w:r>
      <w:r w:rsidRPr="0096551D">
        <w:rPr>
          <w:color w:val="000000" w:themeColor="text1"/>
          <w:sz w:val="28"/>
          <w:szCs w:val="28"/>
        </w:rPr>
        <w:t>.1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позднее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марта:</w:t>
      </w:r>
    </w:p>
    <w:p w14:paraId="4C2CF7DA" w14:textId="77777777" w:rsidR="00105D66" w:rsidRPr="0096551D" w:rsidRDefault="00105D66" w:rsidP="0096551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правила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Колледж;</w:t>
      </w:r>
    </w:p>
    <w:p w14:paraId="742D3564" w14:textId="326767DF" w:rsidR="00105D66" w:rsidRPr="0096551D" w:rsidRDefault="006F6F86" w:rsidP="0096551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 xml:space="preserve">условия </w:t>
      </w:r>
      <w:r w:rsidR="00105D66" w:rsidRPr="0096551D">
        <w:rPr>
          <w:color w:val="000000" w:themeColor="text1"/>
          <w:sz w:val="28"/>
          <w:szCs w:val="28"/>
        </w:rPr>
        <w:t>приёма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обучения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договорам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E0A16" w:rsidRPr="0096551D">
        <w:rPr>
          <w:color w:val="000000" w:themeColor="text1"/>
          <w:sz w:val="28"/>
          <w:szCs w:val="28"/>
        </w:rPr>
        <w:t>об оказании платных образовательных услуг</w:t>
      </w:r>
      <w:r w:rsidR="00105D66" w:rsidRPr="0096551D">
        <w:rPr>
          <w:color w:val="000000" w:themeColor="text1"/>
          <w:sz w:val="28"/>
          <w:szCs w:val="28"/>
        </w:rPr>
        <w:t>;</w:t>
      </w:r>
    </w:p>
    <w:p w14:paraId="05663D4F" w14:textId="6B9BFD93" w:rsidR="00105D66" w:rsidRPr="0096551D" w:rsidRDefault="00105D66" w:rsidP="0096551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перечень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специальностей,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которым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объявляет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соответствии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лицензией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осуществление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деятельности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B4ABC" w:rsidRPr="0096551D">
        <w:rPr>
          <w:color w:val="000000" w:themeColor="text1"/>
          <w:sz w:val="28"/>
          <w:szCs w:val="28"/>
        </w:rPr>
        <w:t>указанием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форм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34F06" w:rsidRPr="0096551D">
        <w:rPr>
          <w:color w:val="000000" w:themeColor="text1"/>
          <w:sz w:val="28"/>
          <w:szCs w:val="28"/>
        </w:rPr>
        <w:t>получения образования</w:t>
      </w:r>
      <w:r w:rsidR="00F5656A" w:rsidRPr="0096551D">
        <w:rPr>
          <w:color w:val="000000" w:themeColor="text1"/>
          <w:sz w:val="28"/>
          <w:szCs w:val="28"/>
        </w:rPr>
        <w:t>)</w:t>
      </w:r>
      <w:r w:rsidRPr="0096551D">
        <w:rPr>
          <w:color w:val="000000" w:themeColor="text1"/>
          <w:sz w:val="28"/>
          <w:szCs w:val="28"/>
        </w:rPr>
        <w:t>;</w:t>
      </w:r>
    </w:p>
    <w:p w14:paraId="3E4ABC77" w14:textId="26755D79" w:rsidR="00B206B4" w:rsidRPr="0096551D" w:rsidRDefault="00B206B4" w:rsidP="0096551D">
      <w:pPr>
        <w:pStyle w:val="a5"/>
        <w:numPr>
          <w:ilvl w:val="0"/>
          <w:numId w:val="7"/>
        </w:numPr>
        <w:shd w:val="clear" w:color="auto" w:fill="auto"/>
        <w:tabs>
          <w:tab w:val="left" w:pos="169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требования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уровню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которое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необходимо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(основное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общее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или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среднее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общее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образование);</w:t>
      </w:r>
    </w:p>
    <w:p w14:paraId="542D06FB" w14:textId="77777777" w:rsidR="00B206B4" w:rsidRPr="0096551D" w:rsidRDefault="00B206B4" w:rsidP="0096551D">
      <w:pPr>
        <w:pStyle w:val="a5"/>
        <w:numPr>
          <w:ilvl w:val="0"/>
          <w:numId w:val="7"/>
        </w:numPr>
        <w:shd w:val="clear" w:color="auto" w:fill="auto"/>
        <w:tabs>
          <w:tab w:val="left" w:pos="145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перечень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вступительных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испытаний;</w:t>
      </w:r>
    </w:p>
    <w:p w14:paraId="5E71BEA6" w14:textId="77777777" w:rsidR="00B206B4" w:rsidRPr="0096551D" w:rsidRDefault="00B206B4" w:rsidP="0096551D">
      <w:pPr>
        <w:pStyle w:val="a5"/>
        <w:numPr>
          <w:ilvl w:val="0"/>
          <w:numId w:val="7"/>
        </w:numPr>
        <w:shd w:val="clear" w:color="auto" w:fill="auto"/>
        <w:tabs>
          <w:tab w:val="left" w:pos="145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информацию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формах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проведения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вступительных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испытаний;</w:t>
      </w:r>
    </w:p>
    <w:p w14:paraId="4CABBC9F" w14:textId="77777777" w:rsidR="00B206B4" w:rsidRPr="0096551D" w:rsidRDefault="00B206B4" w:rsidP="0096551D">
      <w:pPr>
        <w:pStyle w:val="a5"/>
        <w:numPr>
          <w:ilvl w:val="0"/>
          <w:numId w:val="7"/>
        </w:numPr>
        <w:shd w:val="clear" w:color="auto" w:fill="auto"/>
        <w:tabs>
          <w:tab w:val="left" w:pos="145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информацию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возможности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приема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заявлений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необходимых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электронной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форме;</w:t>
      </w:r>
    </w:p>
    <w:p w14:paraId="0A9D53AE" w14:textId="77777777" w:rsidR="00F55B72" w:rsidRPr="0096551D" w:rsidRDefault="00B206B4" w:rsidP="0096551D">
      <w:pPr>
        <w:pStyle w:val="a5"/>
        <w:numPr>
          <w:ilvl w:val="0"/>
          <w:numId w:val="7"/>
        </w:numPr>
        <w:shd w:val="clear" w:color="auto" w:fill="auto"/>
        <w:tabs>
          <w:tab w:val="left" w:pos="183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особенности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проведения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вступительных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испытаний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инвалидов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лиц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ограниченными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возможностями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здоровья;</w:t>
      </w:r>
    </w:p>
    <w:p w14:paraId="643E1D16" w14:textId="77777777" w:rsidR="0096551D" w:rsidRPr="0096551D" w:rsidRDefault="00B206B4" w:rsidP="0096551D">
      <w:pPr>
        <w:pStyle w:val="a5"/>
        <w:numPr>
          <w:ilvl w:val="0"/>
          <w:numId w:val="7"/>
        </w:numPr>
        <w:shd w:val="clear" w:color="auto" w:fill="auto"/>
        <w:tabs>
          <w:tab w:val="left" w:pos="198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информацию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необходимости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прохождения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обязательного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предварительного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медицинского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осмотра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(обследования)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указанием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перечня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врачей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специалистов,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перечня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лабораторных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функциональных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исследований,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перечня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дополнительных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медицинских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противопоказаний.</w:t>
      </w:r>
      <w:r w:rsidR="00F55B72" w:rsidRPr="0096551D">
        <w:rPr>
          <w:color w:val="000000" w:themeColor="text1"/>
          <w:sz w:val="28"/>
          <w:szCs w:val="28"/>
        </w:rPr>
        <w:t xml:space="preserve"> </w:t>
      </w:r>
    </w:p>
    <w:p w14:paraId="03212AF2" w14:textId="5F15D94C" w:rsidR="00105D66" w:rsidRPr="0096551D" w:rsidRDefault="00105D66" w:rsidP="0096551D">
      <w:pPr>
        <w:pStyle w:val="a5"/>
        <w:numPr>
          <w:ilvl w:val="0"/>
          <w:numId w:val="7"/>
        </w:numPr>
        <w:shd w:val="clear" w:color="auto" w:fill="auto"/>
        <w:tabs>
          <w:tab w:val="left" w:pos="198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3.</w:t>
      </w:r>
      <w:r w:rsidR="0033548D" w:rsidRPr="0096551D">
        <w:rPr>
          <w:color w:val="000000" w:themeColor="text1"/>
          <w:sz w:val="28"/>
          <w:szCs w:val="28"/>
        </w:rPr>
        <w:t>4</w:t>
      </w:r>
      <w:r w:rsidRPr="0096551D">
        <w:rPr>
          <w:color w:val="000000" w:themeColor="text1"/>
          <w:sz w:val="28"/>
          <w:szCs w:val="28"/>
        </w:rPr>
        <w:t>.2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позднее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июня:</w:t>
      </w:r>
    </w:p>
    <w:p w14:paraId="2A79454E" w14:textId="017F7A22" w:rsidR="00B206B4" w:rsidRPr="0096551D" w:rsidRDefault="00B206B4" w:rsidP="0096551D">
      <w:pPr>
        <w:pStyle w:val="a5"/>
        <w:numPr>
          <w:ilvl w:val="0"/>
          <w:numId w:val="31"/>
        </w:numPr>
        <w:shd w:val="clear" w:color="auto" w:fill="auto"/>
        <w:tabs>
          <w:tab w:val="left" w:pos="212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общее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количество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мест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приема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каждой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специальности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62BF8" w:rsidRPr="0096551D">
        <w:rPr>
          <w:color w:val="000000" w:themeColor="text1"/>
          <w:sz w:val="28"/>
          <w:szCs w:val="28"/>
        </w:rPr>
        <w:t xml:space="preserve">с указанием </w:t>
      </w:r>
      <w:r w:rsidRPr="0096551D">
        <w:rPr>
          <w:color w:val="000000" w:themeColor="text1"/>
          <w:sz w:val="28"/>
          <w:szCs w:val="28"/>
        </w:rPr>
        <w:t>форм</w:t>
      </w:r>
      <w:r w:rsidR="00062BF8" w:rsidRPr="0096551D">
        <w:rPr>
          <w:color w:val="000000" w:themeColor="text1"/>
          <w:sz w:val="28"/>
          <w:szCs w:val="28"/>
        </w:rPr>
        <w:t xml:space="preserve"> обучения</w:t>
      </w:r>
      <w:r w:rsidRPr="0096551D">
        <w:rPr>
          <w:color w:val="000000" w:themeColor="text1"/>
          <w:sz w:val="28"/>
          <w:szCs w:val="28"/>
        </w:rPr>
        <w:t>;</w:t>
      </w:r>
    </w:p>
    <w:p w14:paraId="040C2564" w14:textId="7F8121AB" w:rsidR="00F5656A" w:rsidRPr="0096551D" w:rsidRDefault="00F5656A" w:rsidP="0096551D">
      <w:pPr>
        <w:pStyle w:val="a5"/>
        <w:numPr>
          <w:ilvl w:val="0"/>
          <w:numId w:val="31"/>
        </w:numPr>
        <w:tabs>
          <w:tab w:val="left" w:pos="212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количество мест, финансируемых за счет бюджетных асс</w:t>
      </w:r>
      <w:r w:rsidR="006F6F86" w:rsidRPr="0096551D">
        <w:rPr>
          <w:color w:val="000000" w:themeColor="text1"/>
          <w:sz w:val="28"/>
          <w:szCs w:val="28"/>
        </w:rPr>
        <w:t xml:space="preserve">игнований федерального бюджета </w:t>
      </w:r>
      <w:r w:rsidRPr="0096551D">
        <w:rPr>
          <w:color w:val="000000" w:themeColor="text1"/>
          <w:sz w:val="28"/>
          <w:szCs w:val="28"/>
        </w:rPr>
        <w:t xml:space="preserve">по </w:t>
      </w:r>
      <w:r w:rsidR="006F6F86" w:rsidRPr="0096551D">
        <w:rPr>
          <w:color w:val="000000" w:themeColor="text1"/>
          <w:sz w:val="28"/>
          <w:szCs w:val="28"/>
        </w:rPr>
        <w:t>каждой специальности</w:t>
      </w:r>
      <w:r w:rsidRPr="0096551D">
        <w:rPr>
          <w:color w:val="000000" w:themeColor="text1"/>
          <w:sz w:val="28"/>
          <w:szCs w:val="28"/>
        </w:rPr>
        <w:t xml:space="preserve">, в том числе по различным формам получения образования; </w:t>
      </w:r>
    </w:p>
    <w:p w14:paraId="09648E71" w14:textId="5F998206" w:rsidR="00B206B4" w:rsidRPr="0096551D" w:rsidRDefault="00B206B4" w:rsidP="0096551D">
      <w:pPr>
        <w:pStyle w:val="a5"/>
        <w:numPr>
          <w:ilvl w:val="0"/>
          <w:numId w:val="31"/>
        </w:numPr>
        <w:shd w:val="clear" w:color="auto" w:fill="auto"/>
        <w:tabs>
          <w:tab w:val="left" w:pos="169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lastRenderedPageBreak/>
        <w:t>количество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мест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каждой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специальности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договорам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оказании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платных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услуг</w:t>
      </w:r>
      <w:r w:rsidR="00F5656A" w:rsidRPr="0096551D">
        <w:rPr>
          <w:color w:val="000000" w:themeColor="text1"/>
          <w:sz w:val="28"/>
          <w:szCs w:val="28"/>
        </w:rPr>
        <w:t xml:space="preserve"> с указанием форм обучения;</w:t>
      </w:r>
    </w:p>
    <w:p w14:paraId="71B94C01" w14:textId="77777777" w:rsidR="00B206B4" w:rsidRPr="0096551D" w:rsidRDefault="00B206B4" w:rsidP="0096551D">
      <w:pPr>
        <w:pStyle w:val="a5"/>
        <w:numPr>
          <w:ilvl w:val="0"/>
          <w:numId w:val="31"/>
        </w:numPr>
        <w:shd w:val="clear" w:color="auto" w:fill="auto"/>
        <w:tabs>
          <w:tab w:val="left" w:pos="145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правила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подачи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рассмотрения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апелляций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результатам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вступительных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испытаний;</w:t>
      </w:r>
    </w:p>
    <w:p w14:paraId="6CA5C316" w14:textId="77777777" w:rsidR="00B206B4" w:rsidRPr="0096551D" w:rsidRDefault="00B206B4" w:rsidP="0096551D">
      <w:pPr>
        <w:pStyle w:val="a5"/>
        <w:numPr>
          <w:ilvl w:val="0"/>
          <w:numId w:val="31"/>
        </w:numPr>
        <w:shd w:val="clear" w:color="auto" w:fill="auto"/>
        <w:tabs>
          <w:tab w:val="left" w:pos="241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информацию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наличии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общежития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количестве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мест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общежитиях,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выделяемых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иногородних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поступающих;</w:t>
      </w:r>
    </w:p>
    <w:p w14:paraId="62F9EA52" w14:textId="77777777" w:rsidR="0096551D" w:rsidRPr="0096551D" w:rsidRDefault="00B206B4" w:rsidP="0096551D">
      <w:pPr>
        <w:pStyle w:val="a5"/>
        <w:numPr>
          <w:ilvl w:val="0"/>
          <w:numId w:val="31"/>
        </w:numPr>
        <w:shd w:val="clear" w:color="auto" w:fill="auto"/>
        <w:tabs>
          <w:tab w:val="left" w:pos="145"/>
          <w:tab w:val="left" w:pos="851"/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образец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договора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оказании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платных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услуг.</w:t>
      </w:r>
      <w:r w:rsidR="00F5656A" w:rsidRPr="0096551D">
        <w:rPr>
          <w:color w:val="000000" w:themeColor="text1"/>
          <w:sz w:val="28"/>
          <w:szCs w:val="28"/>
        </w:rPr>
        <w:t xml:space="preserve"> </w:t>
      </w:r>
    </w:p>
    <w:p w14:paraId="07C102C7" w14:textId="14E1169E" w:rsidR="00105D66" w:rsidRPr="0096551D" w:rsidRDefault="00105D66" w:rsidP="0096551D">
      <w:pPr>
        <w:pStyle w:val="a5"/>
        <w:shd w:val="clear" w:color="auto" w:fill="auto"/>
        <w:tabs>
          <w:tab w:val="left" w:pos="145"/>
          <w:tab w:val="left" w:pos="851"/>
          <w:tab w:val="left" w:pos="993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3.</w:t>
      </w:r>
      <w:r w:rsidR="0033548D" w:rsidRPr="0096551D">
        <w:rPr>
          <w:color w:val="000000" w:themeColor="text1"/>
          <w:sz w:val="28"/>
          <w:szCs w:val="28"/>
        </w:rPr>
        <w:t>5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период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приёмная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ежедневно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размещает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официальном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сайте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информационном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стенде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сведения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количестве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поданных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заявлений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каждой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специальности</w:t>
      </w:r>
      <w:r w:rsidR="009A6673" w:rsidRPr="0096551D">
        <w:rPr>
          <w:color w:val="000000" w:themeColor="text1"/>
          <w:sz w:val="28"/>
          <w:szCs w:val="28"/>
        </w:rPr>
        <w:t xml:space="preserve">, с указанием форм </w:t>
      </w:r>
      <w:r w:rsidR="00034F06" w:rsidRPr="0096551D">
        <w:rPr>
          <w:color w:val="000000" w:themeColor="text1"/>
          <w:sz w:val="28"/>
          <w:szCs w:val="28"/>
        </w:rPr>
        <w:t>получения образования</w:t>
      </w:r>
      <w:r w:rsidR="009A6673" w:rsidRPr="0096551D">
        <w:rPr>
          <w:color w:val="000000" w:themeColor="text1"/>
          <w:sz w:val="28"/>
          <w:szCs w:val="28"/>
        </w:rPr>
        <w:t>;</w:t>
      </w:r>
      <w:r w:rsidR="00733964" w:rsidRPr="0096551D">
        <w:rPr>
          <w:color w:val="000000" w:themeColor="text1"/>
          <w:sz w:val="28"/>
          <w:szCs w:val="28"/>
        </w:rPr>
        <w:tab/>
      </w:r>
    </w:p>
    <w:p w14:paraId="12943582" w14:textId="18D4DBB2" w:rsidR="00306EEF" w:rsidRPr="0096551D" w:rsidRDefault="00105D66" w:rsidP="0096551D">
      <w:pPr>
        <w:pStyle w:val="ae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3.</w:t>
      </w:r>
      <w:r w:rsidR="0033548D" w:rsidRPr="0096551D">
        <w:rPr>
          <w:color w:val="000000" w:themeColor="text1"/>
          <w:sz w:val="28"/>
          <w:szCs w:val="28"/>
        </w:rPr>
        <w:t>6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Приёмная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33964" w:rsidRPr="0096551D">
        <w:rPr>
          <w:color w:val="000000" w:themeColor="text1"/>
          <w:sz w:val="28"/>
          <w:szCs w:val="28"/>
        </w:rPr>
        <w:t xml:space="preserve">Колледжа </w:t>
      </w:r>
      <w:r w:rsidRPr="0096551D">
        <w:rPr>
          <w:color w:val="000000" w:themeColor="text1"/>
          <w:sz w:val="28"/>
          <w:szCs w:val="28"/>
        </w:rPr>
        <w:t>обеспечивает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функционирование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специальных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телефонных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линий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раздела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сайта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ответов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обращения,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связанные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граждан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Колледж.</w:t>
      </w:r>
    </w:p>
    <w:p w14:paraId="5AD56BF4" w14:textId="3A4BDB29" w:rsidR="00947EDF" w:rsidRPr="0096551D" w:rsidRDefault="00306EEF" w:rsidP="0096551D">
      <w:pPr>
        <w:pStyle w:val="ae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Телефон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приемной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комиссии: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34F06" w:rsidRPr="0096551D">
        <w:rPr>
          <w:color w:val="000000" w:themeColor="text1"/>
          <w:sz w:val="28"/>
          <w:szCs w:val="28"/>
        </w:rPr>
        <w:t xml:space="preserve">8 </w:t>
      </w:r>
      <w:r w:rsidRPr="0096551D">
        <w:rPr>
          <w:color w:val="000000" w:themeColor="text1"/>
          <w:sz w:val="28"/>
          <w:szCs w:val="28"/>
        </w:rPr>
        <w:t>(87</w:t>
      </w:r>
      <w:r w:rsidR="00034F06" w:rsidRPr="0096551D">
        <w:rPr>
          <w:color w:val="000000" w:themeColor="text1"/>
          <w:sz w:val="28"/>
          <w:szCs w:val="28"/>
        </w:rPr>
        <w:t>22</w:t>
      </w:r>
      <w:r w:rsidRPr="0096551D">
        <w:rPr>
          <w:color w:val="000000" w:themeColor="text1"/>
          <w:sz w:val="28"/>
          <w:szCs w:val="28"/>
        </w:rPr>
        <w:t>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C4441" w:rsidRPr="0096551D">
        <w:rPr>
          <w:color w:val="000000" w:themeColor="text1"/>
          <w:sz w:val="28"/>
          <w:szCs w:val="28"/>
        </w:rPr>
        <w:t>63-11-55</w:t>
      </w:r>
      <w:r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489B6487" w14:textId="5C5C1797" w:rsidR="00306EEF" w:rsidRPr="00C22025" w:rsidRDefault="00306EEF" w:rsidP="0096551D">
      <w:pPr>
        <w:pStyle w:val="ae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  <w:lang w:val="en-US"/>
        </w:rPr>
        <w:t>E</w:t>
      </w:r>
      <w:r w:rsidRPr="00C22025">
        <w:rPr>
          <w:color w:val="000000" w:themeColor="text1"/>
          <w:sz w:val="28"/>
          <w:szCs w:val="28"/>
        </w:rPr>
        <w:t>-</w:t>
      </w:r>
      <w:r w:rsidRPr="0096551D">
        <w:rPr>
          <w:color w:val="000000" w:themeColor="text1"/>
          <w:sz w:val="28"/>
          <w:szCs w:val="28"/>
          <w:lang w:val="en-US"/>
        </w:rPr>
        <w:t>mail</w:t>
      </w:r>
      <w:r w:rsidRPr="00C22025">
        <w:rPr>
          <w:color w:val="000000" w:themeColor="text1"/>
          <w:sz w:val="28"/>
          <w:szCs w:val="28"/>
        </w:rPr>
        <w:t>:</w:t>
      </w:r>
      <w:r w:rsidR="00DC370A" w:rsidRPr="00C22025">
        <w:rPr>
          <w:color w:val="000000" w:themeColor="text1"/>
          <w:sz w:val="28"/>
          <w:szCs w:val="28"/>
        </w:rPr>
        <w:t xml:space="preserve"> </w:t>
      </w:r>
      <w:hyperlink r:id="rId10" w:history="1">
        <w:r w:rsidR="008975A5" w:rsidRPr="00BB4857">
          <w:rPr>
            <w:rStyle w:val="af"/>
            <w:sz w:val="28"/>
            <w:szCs w:val="28"/>
            <w:lang w:val="en-US"/>
          </w:rPr>
          <w:t>medkoldgma</w:t>
        </w:r>
        <w:r w:rsidR="008975A5" w:rsidRPr="00C22025">
          <w:rPr>
            <w:rStyle w:val="af"/>
            <w:sz w:val="28"/>
            <w:szCs w:val="28"/>
          </w:rPr>
          <w:t>@</w:t>
        </w:r>
        <w:r w:rsidR="008975A5" w:rsidRPr="00BB4857">
          <w:rPr>
            <w:rStyle w:val="af"/>
            <w:sz w:val="28"/>
            <w:szCs w:val="28"/>
            <w:lang w:val="en-US"/>
          </w:rPr>
          <w:t>mail</w:t>
        </w:r>
        <w:r w:rsidR="008975A5" w:rsidRPr="00C22025">
          <w:rPr>
            <w:rStyle w:val="af"/>
            <w:sz w:val="28"/>
            <w:szCs w:val="28"/>
          </w:rPr>
          <w:t>.</w:t>
        </w:r>
        <w:r w:rsidR="008975A5" w:rsidRPr="00BB4857">
          <w:rPr>
            <w:rStyle w:val="af"/>
            <w:sz w:val="28"/>
            <w:szCs w:val="28"/>
            <w:lang w:val="en-US"/>
          </w:rPr>
          <w:t>ru</w:t>
        </w:r>
      </w:hyperlink>
      <w:r w:rsidR="002B546E" w:rsidRPr="00C22025">
        <w:rPr>
          <w:rStyle w:val="af"/>
          <w:color w:val="000000" w:themeColor="text1"/>
          <w:sz w:val="28"/>
          <w:szCs w:val="28"/>
        </w:rPr>
        <w:t xml:space="preserve">   </w:t>
      </w:r>
      <w:r w:rsidR="00DC370A" w:rsidRPr="00C22025">
        <w:rPr>
          <w:color w:val="000000" w:themeColor="text1"/>
          <w:sz w:val="28"/>
          <w:szCs w:val="28"/>
        </w:rPr>
        <w:t xml:space="preserve"> </w:t>
      </w:r>
    </w:p>
    <w:bookmarkEnd w:id="8"/>
    <w:p w14:paraId="160D491E" w14:textId="77777777" w:rsidR="006E3BB4" w:rsidRPr="00C22025" w:rsidRDefault="006E3BB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14:paraId="0C6C76AC" w14:textId="30AA7312" w:rsidR="00105D66" w:rsidRPr="004F21A7" w:rsidRDefault="006E3BB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jc w:val="center"/>
        <w:rPr>
          <w:bCs/>
          <w:color w:val="000000" w:themeColor="text1"/>
          <w:sz w:val="28"/>
          <w:szCs w:val="28"/>
        </w:rPr>
      </w:pPr>
      <w:r w:rsidRPr="004F21A7">
        <w:rPr>
          <w:bCs/>
          <w:color w:val="000000" w:themeColor="text1"/>
          <w:sz w:val="28"/>
          <w:szCs w:val="28"/>
        </w:rPr>
        <w:t>4.</w:t>
      </w:r>
      <w:r w:rsidR="005813E1" w:rsidRPr="004F21A7">
        <w:rPr>
          <w:bCs/>
          <w:color w:val="000000" w:themeColor="text1"/>
          <w:sz w:val="28"/>
          <w:szCs w:val="28"/>
        </w:rPr>
        <w:t xml:space="preserve"> </w:t>
      </w:r>
      <w:r w:rsidR="00105D66" w:rsidRPr="004F21A7">
        <w:rPr>
          <w:bCs/>
          <w:color w:val="000000" w:themeColor="text1"/>
          <w:sz w:val="28"/>
          <w:szCs w:val="28"/>
        </w:rPr>
        <w:t>Приём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105D66" w:rsidRPr="004F21A7">
        <w:rPr>
          <w:bCs/>
          <w:color w:val="000000" w:themeColor="text1"/>
          <w:sz w:val="28"/>
          <w:szCs w:val="28"/>
        </w:rPr>
        <w:t>документов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105D66" w:rsidRPr="004F21A7">
        <w:rPr>
          <w:bCs/>
          <w:color w:val="000000" w:themeColor="text1"/>
          <w:sz w:val="28"/>
          <w:szCs w:val="28"/>
        </w:rPr>
        <w:t>от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105D66" w:rsidRPr="004F21A7">
        <w:rPr>
          <w:bCs/>
          <w:color w:val="000000" w:themeColor="text1"/>
          <w:sz w:val="28"/>
          <w:szCs w:val="28"/>
        </w:rPr>
        <w:t>поступающих</w:t>
      </w:r>
    </w:p>
    <w:p w14:paraId="38115FFA" w14:textId="4EF0AAD8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4.1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Приём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обучения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образовательным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программам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СПО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проводится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первый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курс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личному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заявлению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граждан.</w:t>
      </w:r>
      <w:r w:rsidR="00733964" w:rsidRPr="0096551D">
        <w:rPr>
          <w:color w:val="000000" w:themeColor="text1"/>
          <w:sz w:val="28"/>
          <w:szCs w:val="28"/>
        </w:rPr>
        <w:t xml:space="preserve"> </w:t>
      </w:r>
    </w:p>
    <w:p w14:paraId="0D9BDC34" w14:textId="7427A992" w:rsidR="003962D8" w:rsidRPr="0096551D" w:rsidRDefault="00105D66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4.2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Прием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документов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специальностям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Лечебное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дело,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Акушерское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дело,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Сестринское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дело,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Стоматология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ортопедическая,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требующим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поступающих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определенных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психологических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качеств,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A77B2" w:rsidRPr="0096551D">
        <w:rPr>
          <w:color w:val="000000" w:themeColor="text1"/>
          <w:sz w:val="28"/>
          <w:szCs w:val="28"/>
        </w:rPr>
        <w:t>начинается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A77B2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441B0">
        <w:rPr>
          <w:color w:val="000000" w:themeColor="text1"/>
          <w:sz w:val="28"/>
          <w:szCs w:val="28"/>
        </w:rPr>
        <w:t>20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A77B2" w:rsidRPr="0096551D">
        <w:rPr>
          <w:color w:val="000000" w:themeColor="text1"/>
          <w:sz w:val="28"/>
          <w:szCs w:val="28"/>
        </w:rPr>
        <w:t>июня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A77B2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осуществляется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до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1</w:t>
      </w:r>
      <w:r w:rsidR="00665B23" w:rsidRPr="0096551D">
        <w:rPr>
          <w:color w:val="000000" w:themeColor="text1"/>
          <w:sz w:val="28"/>
          <w:szCs w:val="28"/>
        </w:rPr>
        <w:t>0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августа</w:t>
      </w:r>
      <w:r w:rsidR="003962D8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наличии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свободных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мест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прием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документов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продлевается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до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25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ноября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текущего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3962D8" w:rsidRPr="0096551D">
        <w:rPr>
          <w:color w:val="000000" w:themeColor="text1"/>
          <w:sz w:val="28"/>
          <w:szCs w:val="28"/>
        </w:rPr>
        <w:t>года.</w:t>
      </w:r>
      <w:r w:rsidR="00733964" w:rsidRPr="0096551D">
        <w:rPr>
          <w:color w:val="000000" w:themeColor="text1"/>
          <w:sz w:val="28"/>
          <w:szCs w:val="28"/>
        </w:rPr>
        <w:t xml:space="preserve"> </w:t>
      </w:r>
    </w:p>
    <w:p w14:paraId="2F5B7D53" w14:textId="178E877A" w:rsidR="00B05759" w:rsidRPr="0096551D" w:rsidRDefault="00105D66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4.3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подаче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заявления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(на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русском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языке)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приеме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6551D" w:rsidRPr="0096551D">
        <w:rPr>
          <w:color w:val="000000" w:themeColor="text1"/>
          <w:sz w:val="28"/>
          <w:szCs w:val="28"/>
        </w:rPr>
        <w:t>в Колледж,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поступающий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предъявляет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следующие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документы:</w:t>
      </w:r>
      <w:r w:rsidR="00733964" w:rsidRPr="0096551D">
        <w:rPr>
          <w:color w:val="000000" w:themeColor="text1"/>
          <w:sz w:val="28"/>
          <w:szCs w:val="28"/>
        </w:rPr>
        <w:t xml:space="preserve"> </w:t>
      </w:r>
    </w:p>
    <w:p w14:paraId="63E3A919" w14:textId="77777777" w:rsidR="00B05759" w:rsidRPr="0096551D" w:rsidRDefault="00B05759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4.3.1.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Федерации:</w:t>
      </w:r>
    </w:p>
    <w:p w14:paraId="2FDB1D05" w14:textId="45B0B01D" w:rsidR="00B05759" w:rsidRPr="0096551D" w:rsidRDefault="00B05759" w:rsidP="0096551D">
      <w:pPr>
        <w:pStyle w:val="ConsPlusNormal"/>
        <w:numPr>
          <w:ilvl w:val="0"/>
          <w:numId w:val="3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копию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личность,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гражданство;</w:t>
      </w:r>
    </w:p>
    <w:p w14:paraId="03F502BD" w14:textId="54D1AA50" w:rsidR="00B05759" w:rsidRPr="0096551D" w:rsidRDefault="00B05759" w:rsidP="0096551D">
      <w:pPr>
        <w:pStyle w:val="ConsPlusNormal"/>
        <w:numPr>
          <w:ilvl w:val="0"/>
          <w:numId w:val="3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оригинал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копию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квалификации;</w:t>
      </w:r>
    </w:p>
    <w:p w14:paraId="6976CFCB" w14:textId="51F00FA3" w:rsidR="002974BA" w:rsidRPr="0096551D" w:rsidRDefault="002C31EA" w:rsidP="0096551D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974BA" w:rsidRPr="0096551D">
        <w:rPr>
          <w:color w:val="000000" w:themeColor="text1"/>
          <w:sz w:val="28"/>
          <w:szCs w:val="28"/>
        </w:rPr>
        <w:t>фотографи</w:t>
      </w:r>
      <w:r w:rsidR="00F616AE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5759" w:rsidRPr="0096551D">
        <w:rPr>
          <w:color w:val="000000" w:themeColor="text1"/>
          <w:sz w:val="28"/>
          <w:szCs w:val="28"/>
        </w:rPr>
        <w:t>3х4.</w:t>
      </w:r>
      <w:r w:rsidR="00733964" w:rsidRPr="0096551D">
        <w:rPr>
          <w:color w:val="000000" w:themeColor="text1"/>
          <w:sz w:val="28"/>
          <w:szCs w:val="28"/>
        </w:rPr>
        <w:t xml:space="preserve"> </w:t>
      </w:r>
    </w:p>
    <w:p w14:paraId="0E0E955C" w14:textId="77777777" w:rsidR="00FA72FB" w:rsidRPr="0096551D" w:rsidRDefault="00FA72FB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4.3.2.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Иностранные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граждане,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лица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без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гражданства,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числе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соотечественники,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проживающие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рубежом:</w:t>
      </w:r>
    </w:p>
    <w:p w14:paraId="6084B280" w14:textId="5B69B162" w:rsidR="00FA72FB" w:rsidRPr="0096551D" w:rsidRDefault="00DC370A" w:rsidP="0096551D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копию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документа,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удостоверяющего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личность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поступающего,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либо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документ,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удостоверяющий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личность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иностранного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гражданина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в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Российской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FA72FB" w:rsidRPr="0096551D">
        <w:rPr>
          <w:color w:val="000000" w:themeColor="text1"/>
          <w:sz w:val="28"/>
          <w:szCs w:val="28"/>
        </w:rPr>
        <w:t>Федерации</w:t>
      </w:r>
      <w:r w:rsidR="009B7596">
        <w:rPr>
          <w:color w:val="000000" w:themeColor="text1"/>
          <w:sz w:val="28"/>
          <w:szCs w:val="28"/>
        </w:rPr>
        <w:t>;</w:t>
      </w:r>
    </w:p>
    <w:p w14:paraId="5DC0CEA9" w14:textId="58EE1C2B" w:rsidR="00FA72FB" w:rsidRPr="0096551D" w:rsidRDefault="00FA72FB" w:rsidP="0096551D">
      <w:pPr>
        <w:pStyle w:val="ae"/>
        <w:numPr>
          <w:ilvl w:val="0"/>
          <w:numId w:val="47"/>
        </w:numPr>
        <w:tabs>
          <w:tab w:val="left" w:pos="851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оригинал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4A1D" w:rsidRPr="0096551D">
        <w:rPr>
          <w:color w:val="000000" w:themeColor="text1"/>
          <w:sz w:val="28"/>
          <w:szCs w:val="28"/>
        </w:rPr>
        <w:t>(документов)</w:t>
      </w:r>
      <w:r w:rsidR="009A6673" w:rsidRPr="0096551D">
        <w:rPr>
          <w:color w:val="000000" w:themeColor="text1"/>
          <w:sz w:val="28"/>
          <w:szCs w:val="28"/>
        </w:rPr>
        <w:t xml:space="preserve"> </w:t>
      </w:r>
      <w:r w:rsidR="007E0A16" w:rsidRPr="0096551D">
        <w:rPr>
          <w:color w:val="000000" w:themeColor="text1"/>
          <w:sz w:val="28"/>
          <w:szCs w:val="28"/>
        </w:rPr>
        <w:t xml:space="preserve">иностранного </w:t>
      </w:r>
      <w:r w:rsidR="00894AA7" w:rsidRPr="0096551D">
        <w:rPr>
          <w:color w:val="000000" w:themeColor="text1"/>
          <w:sz w:val="28"/>
          <w:szCs w:val="28"/>
        </w:rPr>
        <w:t>государства 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(или)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квалификации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(далее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–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иностранного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государства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образовании),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если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удостоверяемое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указанным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признается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уровне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соответствующего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соответствии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статьей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107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закона</w:t>
      </w:r>
      <w:r w:rsidR="00104A1D" w:rsidRPr="0096551D">
        <w:rPr>
          <w:color w:val="000000" w:themeColor="text1"/>
          <w:sz w:val="28"/>
          <w:szCs w:val="28"/>
        </w:rPr>
        <w:t xml:space="preserve"> "Об образовании в Российской Федерации" </w:t>
      </w:r>
      <w:r w:rsidRPr="0096551D">
        <w:rPr>
          <w:color w:val="000000" w:themeColor="text1"/>
          <w:sz w:val="28"/>
          <w:szCs w:val="28"/>
        </w:rPr>
        <w:t>(в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случае,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установленном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Федеральным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033D0" w:rsidRPr="0096551D">
        <w:rPr>
          <w:color w:val="000000" w:themeColor="text1"/>
          <w:sz w:val="28"/>
          <w:szCs w:val="28"/>
        </w:rPr>
        <w:t>законом</w:t>
      </w:r>
      <w:r w:rsidR="00104A1D" w:rsidRPr="0096551D">
        <w:rPr>
          <w:color w:val="000000" w:themeColor="text1"/>
          <w:sz w:val="28"/>
          <w:szCs w:val="28"/>
        </w:rPr>
        <w:t xml:space="preserve"> "Об образовании в Российской Федерации"</w:t>
      </w:r>
      <w:r w:rsidR="004033D0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033D0"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также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свидетельство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признании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иностранного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образования);</w:t>
      </w:r>
    </w:p>
    <w:p w14:paraId="48C51464" w14:textId="13C39D20" w:rsidR="00FA72FB" w:rsidRPr="0096551D" w:rsidRDefault="00FA72FB" w:rsidP="0096551D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заверенный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A6673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порядке</w:t>
      </w:r>
      <w:r w:rsidR="009A6673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4A1D" w:rsidRPr="0096551D">
        <w:rPr>
          <w:color w:val="000000" w:themeColor="text1"/>
          <w:sz w:val="28"/>
          <w:szCs w:val="28"/>
        </w:rPr>
        <w:t xml:space="preserve">установленном </w:t>
      </w:r>
      <w:hyperlink r:id="rId11" w:history="1">
        <w:r w:rsidR="00104A1D" w:rsidRPr="009B7596">
          <w:rPr>
            <w:rStyle w:val="af"/>
            <w:color w:val="000000" w:themeColor="text1"/>
            <w:sz w:val="28"/>
            <w:szCs w:val="28"/>
            <w:u w:val="none"/>
          </w:rPr>
          <w:t>статьей 81</w:t>
        </w:r>
      </w:hyperlink>
      <w:r w:rsidR="00104A1D" w:rsidRPr="0096551D">
        <w:rPr>
          <w:color w:val="000000" w:themeColor="text1"/>
          <w:sz w:val="28"/>
          <w:szCs w:val="28"/>
        </w:rPr>
        <w:t xml:space="preserve"> Основ законодательства Российской Федерации о нотариате от 11</w:t>
      </w:r>
      <w:r w:rsidR="009A6673" w:rsidRPr="0096551D">
        <w:rPr>
          <w:color w:val="000000" w:themeColor="text1"/>
          <w:sz w:val="28"/>
          <w:szCs w:val="28"/>
        </w:rPr>
        <w:t xml:space="preserve"> февраля 1993 г. </w:t>
      </w:r>
      <w:r w:rsidR="009B7596">
        <w:rPr>
          <w:color w:val="000000" w:themeColor="text1"/>
          <w:sz w:val="28"/>
          <w:szCs w:val="28"/>
        </w:rPr>
        <w:t>№</w:t>
      </w:r>
      <w:r w:rsidR="009A6673" w:rsidRPr="0096551D">
        <w:rPr>
          <w:color w:val="000000" w:themeColor="text1"/>
          <w:sz w:val="28"/>
          <w:szCs w:val="28"/>
        </w:rPr>
        <w:t xml:space="preserve"> 4462-1</w:t>
      </w:r>
      <w:r w:rsidR="00104A1D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перевод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русский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язык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иностранного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государства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уровне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приложения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нему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(если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последнее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предусмотрено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законодательством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государства,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котором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выдан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такой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образовании);</w:t>
      </w:r>
    </w:p>
    <w:p w14:paraId="4BAC28DA" w14:textId="72B84EE5" w:rsidR="00FA72FB" w:rsidRPr="0096551D" w:rsidRDefault="00FA72FB" w:rsidP="0096551D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копии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или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доказательств,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подтверждающих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принадлежность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соотечественника,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проживающего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рубежом,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группам,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предусмотренным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A6673" w:rsidRPr="0096551D">
        <w:rPr>
          <w:color w:val="000000" w:themeColor="text1"/>
          <w:sz w:val="28"/>
          <w:szCs w:val="28"/>
        </w:rPr>
        <w:t xml:space="preserve">пунктом 6 </w:t>
      </w:r>
      <w:r w:rsidR="008779D8" w:rsidRPr="0096551D">
        <w:rPr>
          <w:color w:val="000000" w:themeColor="text1"/>
          <w:sz w:val="28"/>
          <w:szCs w:val="28"/>
        </w:rPr>
        <w:t>статьи 17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закона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24.05.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1999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N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99-ФЗ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«О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государственной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политике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отношении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соотечественников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рубежом»</w:t>
      </w:r>
      <w:r w:rsidR="009B7596">
        <w:rPr>
          <w:color w:val="000000" w:themeColor="text1"/>
          <w:sz w:val="28"/>
          <w:szCs w:val="28"/>
        </w:rPr>
        <w:t>;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29C5D691" w14:textId="77777777" w:rsidR="009A6673" w:rsidRPr="0096551D" w:rsidRDefault="002C31EA" w:rsidP="0096551D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D0B43" w:rsidRPr="0096551D">
        <w:rPr>
          <w:color w:val="000000" w:themeColor="text1"/>
          <w:sz w:val="28"/>
          <w:szCs w:val="28"/>
        </w:rPr>
        <w:t>фотографи</w:t>
      </w:r>
      <w:r w:rsidR="00F616AE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D0B43" w:rsidRPr="0096551D">
        <w:rPr>
          <w:color w:val="000000" w:themeColor="text1"/>
          <w:sz w:val="28"/>
          <w:szCs w:val="28"/>
        </w:rPr>
        <w:t>3х4.</w:t>
      </w:r>
      <w:r w:rsidR="00510ABC" w:rsidRPr="0096551D">
        <w:rPr>
          <w:color w:val="000000" w:themeColor="text1"/>
          <w:sz w:val="28"/>
          <w:szCs w:val="28"/>
        </w:rPr>
        <w:t xml:space="preserve"> </w:t>
      </w:r>
    </w:p>
    <w:p w14:paraId="07BDFC36" w14:textId="6BAF7E81" w:rsidR="00510ABC" w:rsidRPr="0096551D" w:rsidRDefault="00510ABC" w:rsidP="008779D8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lastRenderedPageBreak/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</w:t>
      </w:r>
      <w:r w:rsidR="009B7596">
        <w:rPr>
          <w:color w:val="000000" w:themeColor="text1"/>
          <w:sz w:val="28"/>
          <w:szCs w:val="28"/>
        </w:rPr>
        <w:t>.</w:t>
      </w:r>
    </w:p>
    <w:p w14:paraId="716CFC79" w14:textId="0194C286" w:rsidR="00223ED6" w:rsidRPr="0096551D" w:rsidRDefault="00223ED6" w:rsidP="0096551D">
      <w:pPr>
        <w:tabs>
          <w:tab w:val="left" w:pos="851"/>
        </w:tabs>
        <w:spacing w:line="360" w:lineRule="auto"/>
        <w:ind w:firstLine="54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4.3.3.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  <w:r w:rsidR="00510ABC" w:rsidRPr="0096551D">
        <w:rPr>
          <w:color w:val="000000" w:themeColor="text1"/>
          <w:sz w:val="28"/>
          <w:szCs w:val="28"/>
        </w:rPr>
        <w:t xml:space="preserve"> </w:t>
      </w:r>
    </w:p>
    <w:p w14:paraId="7D1EA4B7" w14:textId="247DB584" w:rsidR="00AE0E4E" w:rsidRPr="0096551D" w:rsidRDefault="00AE0E4E" w:rsidP="0096551D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4.3.4. Поступающие помимо документов, указанных в </w:t>
      </w:r>
      <w:hyperlink w:anchor="Par112" w:tooltip="21.1. Граждане Российской Федерации:" w:history="1">
        <w:r w:rsidRPr="0096551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4.3.1. - 4.3.3</w:t>
      </w:r>
      <w:r w:rsidR="00F616AE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настоящих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  <w:r w:rsidR="00510ABC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998326" w14:textId="05A94041" w:rsidR="00510ABC" w:rsidRPr="0096551D" w:rsidRDefault="00510ABC" w:rsidP="0096551D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представлении оригиналов документов поступающим допускается заверение их копий образовательной организацией. </w:t>
      </w:r>
    </w:p>
    <w:p w14:paraId="307151CA" w14:textId="4912B309" w:rsidR="001D0B43" w:rsidRPr="0096551D" w:rsidRDefault="001D0B43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4.3.</w:t>
      </w:r>
      <w:r w:rsidR="00AE0E4E" w:rsidRPr="0096551D">
        <w:rPr>
          <w:color w:val="000000" w:themeColor="text1"/>
          <w:sz w:val="28"/>
          <w:szCs w:val="28"/>
        </w:rPr>
        <w:t>5</w:t>
      </w:r>
      <w:r w:rsidRPr="0096551D">
        <w:rPr>
          <w:color w:val="000000" w:themeColor="text1"/>
          <w:sz w:val="28"/>
          <w:szCs w:val="28"/>
        </w:rPr>
        <w:t>.</w:t>
      </w:r>
      <w:r w:rsidR="00DB2D6E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подачу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документов,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указанных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пункте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4.3.,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плата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32A47" w:rsidRPr="0096551D">
        <w:rPr>
          <w:color w:val="000000" w:themeColor="text1"/>
          <w:sz w:val="28"/>
          <w:szCs w:val="28"/>
        </w:rPr>
        <w:t xml:space="preserve">взимается. </w:t>
      </w:r>
    </w:p>
    <w:p w14:paraId="065B7A9E" w14:textId="77777777" w:rsidR="00105D66" w:rsidRPr="0096551D" w:rsidRDefault="00105D66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</w:t>
      </w:r>
      <w:r w:rsidR="001F3BBC" w:rsidRPr="0096551D">
        <w:rPr>
          <w:color w:val="000000" w:themeColor="text1"/>
          <w:sz w:val="28"/>
          <w:szCs w:val="28"/>
        </w:rPr>
        <w:t>4</w:t>
      </w:r>
      <w:r w:rsidR="002974B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заявлении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</w:t>
      </w:r>
      <w:r w:rsidR="00117EFC" w:rsidRPr="0096551D">
        <w:rPr>
          <w:color w:val="000000" w:themeColor="text1"/>
          <w:sz w:val="28"/>
          <w:szCs w:val="28"/>
        </w:rPr>
        <w:t>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указыва</w:t>
      </w:r>
      <w:r w:rsidR="00117EFC" w:rsidRPr="0096551D">
        <w:rPr>
          <w:color w:val="000000" w:themeColor="text1"/>
          <w:sz w:val="28"/>
          <w:szCs w:val="28"/>
        </w:rPr>
        <w:t>е</w:t>
      </w:r>
      <w:r w:rsidRPr="0096551D">
        <w:rPr>
          <w:color w:val="000000" w:themeColor="text1"/>
          <w:sz w:val="28"/>
          <w:szCs w:val="28"/>
        </w:rPr>
        <w:t>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следующие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обязательные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сведения:</w:t>
      </w:r>
    </w:p>
    <w:p w14:paraId="7E7BB6C4" w14:textId="77777777" w:rsidR="00105D66" w:rsidRPr="0096551D" w:rsidRDefault="00105D66" w:rsidP="0096551D">
      <w:pPr>
        <w:pStyle w:val="a3"/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фамилия,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имя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отчество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D0B43" w:rsidRPr="0096551D">
        <w:rPr>
          <w:color w:val="000000" w:themeColor="text1"/>
          <w:sz w:val="28"/>
          <w:szCs w:val="28"/>
        </w:rPr>
        <w:t>(последнее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D0B43"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D0B43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D0B43" w:rsidRPr="0096551D">
        <w:rPr>
          <w:color w:val="000000" w:themeColor="text1"/>
          <w:sz w:val="28"/>
          <w:szCs w:val="28"/>
        </w:rPr>
        <w:t>наличии)</w:t>
      </w:r>
      <w:r w:rsidRPr="0096551D">
        <w:rPr>
          <w:color w:val="000000" w:themeColor="text1"/>
          <w:sz w:val="28"/>
          <w:szCs w:val="28"/>
        </w:rPr>
        <w:t>;</w:t>
      </w:r>
    </w:p>
    <w:p w14:paraId="6B1F8652" w14:textId="77777777" w:rsidR="00105D66" w:rsidRPr="0096551D" w:rsidRDefault="00105D66" w:rsidP="0096551D">
      <w:pPr>
        <w:pStyle w:val="a3"/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дата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рождения;</w:t>
      </w:r>
    </w:p>
    <w:p w14:paraId="3370E137" w14:textId="77777777" w:rsidR="00105D66" w:rsidRPr="0096551D" w:rsidRDefault="00105D66" w:rsidP="0096551D">
      <w:pPr>
        <w:pStyle w:val="a3"/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реквизиты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удостоверяющего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личность,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когда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выдан;</w:t>
      </w:r>
    </w:p>
    <w:p w14:paraId="0C7CC457" w14:textId="77777777" w:rsidR="00105D66" w:rsidRPr="0096551D" w:rsidRDefault="00105D66" w:rsidP="0096551D">
      <w:pPr>
        <w:pStyle w:val="a3"/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сведения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предыдущем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уровне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образовании</w:t>
      </w:r>
      <w:r w:rsidR="00223ED6" w:rsidRPr="0096551D">
        <w:rPr>
          <w:color w:val="000000" w:themeColor="text1"/>
          <w:sz w:val="28"/>
          <w:szCs w:val="28"/>
        </w:rPr>
        <w:t xml:space="preserve"> и (или) документы об образовании и о квалификации</w:t>
      </w:r>
      <w:r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подтверждающем;</w:t>
      </w:r>
    </w:p>
    <w:p w14:paraId="2984EA6A" w14:textId="293B6DC9" w:rsidR="00117EFC" w:rsidRPr="0096551D" w:rsidRDefault="00117EFC" w:rsidP="0096551D">
      <w:pPr>
        <w:pStyle w:val="a3"/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lastRenderedPageBreak/>
        <w:t>специальность,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обучения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которой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планирует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указанием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условий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обучения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B2D6E" w:rsidRPr="0096551D">
        <w:rPr>
          <w:color w:val="000000" w:themeColor="text1"/>
          <w:sz w:val="28"/>
          <w:szCs w:val="28"/>
        </w:rPr>
        <w:t>формы получения 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рамках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контрольных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цифр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приема,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места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договорам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оказании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платных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услуг);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6B21AFCF" w14:textId="77777777" w:rsidR="00105D66" w:rsidRPr="0096551D" w:rsidRDefault="00105D66" w:rsidP="0096551D">
      <w:pPr>
        <w:pStyle w:val="a3"/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нуждаемость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предоставлении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общежития</w:t>
      </w:r>
      <w:r w:rsidR="00117EFC" w:rsidRPr="0096551D">
        <w:rPr>
          <w:color w:val="000000" w:themeColor="text1"/>
          <w:sz w:val="28"/>
          <w:szCs w:val="28"/>
        </w:rPr>
        <w:t>;</w:t>
      </w:r>
    </w:p>
    <w:p w14:paraId="06628719" w14:textId="77777777" w:rsidR="00117EFC" w:rsidRPr="0096551D" w:rsidRDefault="00DC370A" w:rsidP="0096551D">
      <w:pPr>
        <w:pStyle w:val="a3"/>
        <w:numPr>
          <w:ilvl w:val="0"/>
          <w:numId w:val="14"/>
        </w:numPr>
        <w:tabs>
          <w:tab w:val="clear" w:pos="720"/>
          <w:tab w:val="num" w:pos="36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необходимость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создания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для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поступающего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специальных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условий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при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проведении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вступительных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испытаний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в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связи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с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его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инвалидностью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или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ограниченными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возможностями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117EFC" w:rsidRPr="0096551D">
        <w:rPr>
          <w:color w:val="000000" w:themeColor="text1"/>
          <w:sz w:val="28"/>
          <w:szCs w:val="28"/>
        </w:rPr>
        <w:t>здоровья.</w:t>
      </w:r>
    </w:p>
    <w:p w14:paraId="0CE576F8" w14:textId="77777777" w:rsidR="00146232" w:rsidRPr="0096551D" w:rsidRDefault="00146232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заявлении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также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фиксируется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факт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ознакомления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числе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через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информационные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системы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пользования)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копиями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лицензии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осуществление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деятельности,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свидетельства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государственной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аккредитации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деятельности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образовательным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программам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приложения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или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отсутствия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копии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указанного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свидетельства.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Факт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ознакомления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заверяется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личной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подписью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поступающего.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5A11B400" w14:textId="77777777" w:rsidR="00146232" w:rsidRPr="0096551D" w:rsidRDefault="00146232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Подписью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заверяется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также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следующее: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74334EC5" w14:textId="5E607B46" w:rsidR="00146232" w:rsidRPr="0096551D" w:rsidRDefault="00146232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B2D6E" w:rsidRPr="0096551D">
        <w:rPr>
          <w:color w:val="000000" w:themeColor="text1"/>
          <w:sz w:val="28"/>
          <w:szCs w:val="28"/>
        </w:rPr>
        <w:t>факт получения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среднего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профессионального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впервые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(для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лиц,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места,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финансируемые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счет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средств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бюджета);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1BDACF72" w14:textId="3A3F455F" w:rsidR="008425CA" w:rsidRPr="0096551D" w:rsidRDefault="00146232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425CA" w:rsidRPr="0096551D">
        <w:rPr>
          <w:color w:val="000000" w:themeColor="text1"/>
          <w:sz w:val="28"/>
          <w:szCs w:val="28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14:paraId="6F61D58C" w14:textId="28552BB3" w:rsidR="00146232" w:rsidRPr="0096551D" w:rsidRDefault="008425CA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 xml:space="preserve">- </w:t>
      </w:r>
      <w:r w:rsidR="00146232" w:rsidRPr="0096551D">
        <w:rPr>
          <w:color w:val="000000" w:themeColor="text1"/>
          <w:sz w:val="28"/>
          <w:szCs w:val="28"/>
        </w:rPr>
        <w:t>ознакомление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(в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том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числе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через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информационные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системы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общего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пользования)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датой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представления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оригинала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46232" w:rsidRPr="0096551D">
        <w:rPr>
          <w:color w:val="000000" w:themeColor="text1"/>
          <w:sz w:val="28"/>
          <w:szCs w:val="28"/>
        </w:rPr>
        <w:t>образовании</w:t>
      </w:r>
      <w:r w:rsidR="00223ED6" w:rsidRPr="0096551D">
        <w:rPr>
          <w:color w:val="000000" w:themeColor="text1"/>
          <w:sz w:val="28"/>
          <w:szCs w:val="28"/>
        </w:rPr>
        <w:t xml:space="preserve"> и (или) документы об образовании и о квалификации</w:t>
      </w:r>
      <w:r w:rsidR="00146232" w:rsidRPr="0096551D">
        <w:rPr>
          <w:color w:val="000000" w:themeColor="text1"/>
          <w:sz w:val="28"/>
          <w:szCs w:val="28"/>
        </w:rPr>
        <w:t>;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174A50FA" w14:textId="4D101CA7" w:rsidR="00146232" w:rsidRPr="0096551D" w:rsidRDefault="00146232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согласие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обработку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персональных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порядке,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установленном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Федеральным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законом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27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июля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2006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г.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№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152-ФЗ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«О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персональных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данных».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191136B4" w14:textId="6D6B4DAA" w:rsidR="00146232" w:rsidRPr="0096551D" w:rsidRDefault="00146232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lastRenderedPageBreak/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случае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представления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заявления,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содержащего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все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сведения,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предусмотренные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настоящим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пунктом,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(или)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сведения,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соответствующие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действительности,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возвращает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поступающему.</w:t>
      </w:r>
      <w:r w:rsidR="00510ABC" w:rsidRPr="0096551D">
        <w:rPr>
          <w:color w:val="000000" w:themeColor="text1"/>
          <w:sz w:val="28"/>
          <w:szCs w:val="28"/>
        </w:rPr>
        <w:t xml:space="preserve"> </w:t>
      </w:r>
    </w:p>
    <w:p w14:paraId="5974F854" w14:textId="0B74EAB4" w:rsidR="001F13E1" w:rsidRPr="0096551D" w:rsidRDefault="00B75CFA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</w:t>
      </w:r>
      <w:r w:rsidR="00146232" w:rsidRPr="0096551D">
        <w:rPr>
          <w:color w:val="000000" w:themeColor="text1"/>
          <w:sz w:val="28"/>
          <w:szCs w:val="28"/>
        </w:rPr>
        <w:t>5</w:t>
      </w:r>
      <w:r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bookmarkStart w:id="9" w:name="_Hlk69299374"/>
      <w:r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поступлении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поступающие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проходят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обязательные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предварительные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медицинские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осмотры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(обследования)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порядке,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073C8" w:rsidRPr="0096551D">
        <w:rPr>
          <w:color w:val="000000" w:themeColor="text1"/>
          <w:sz w:val="28"/>
          <w:szCs w:val="28"/>
        </w:rPr>
        <w:t>установленном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C3306" w:rsidRPr="0096551D">
        <w:rPr>
          <w:color w:val="000000" w:themeColor="text1"/>
          <w:sz w:val="28"/>
          <w:szCs w:val="28"/>
        </w:rPr>
        <w:t>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</w:t>
      </w:r>
      <w:r w:rsidR="001F13E1" w:rsidRPr="0096551D">
        <w:rPr>
          <w:color w:val="000000" w:themeColor="text1"/>
          <w:sz w:val="28"/>
          <w:szCs w:val="28"/>
        </w:rPr>
        <w:t>.</w:t>
      </w:r>
    </w:p>
    <w:bookmarkEnd w:id="9"/>
    <w:p w14:paraId="6A9993BE" w14:textId="2C982C5D" w:rsidR="00AE2776" w:rsidRPr="0096551D" w:rsidRDefault="00105D66" w:rsidP="009655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46232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974B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</w:t>
      </w:r>
      <w:r w:rsidR="00AE2776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/представить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9A8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F13E1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Колледж</w:t>
      </w:r>
      <w:r w:rsidR="004439A8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приеме,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AF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776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следующих способов:</w:t>
      </w:r>
    </w:p>
    <w:p w14:paraId="20C5C58E" w14:textId="77777777" w:rsidR="00AE2776" w:rsidRPr="0096551D" w:rsidRDefault="00AE2776" w:rsidP="009655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1) лично в образовательную организацию;</w:t>
      </w:r>
    </w:p>
    <w:p w14:paraId="5E3890C8" w14:textId="77777777" w:rsidR="00AE2776" w:rsidRPr="0096551D" w:rsidRDefault="00AE2776" w:rsidP="009655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14:paraId="12CA54B2" w14:textId="1CAB5453" w:rsidR="008874B4" w:rsidRPr="0096551D" w:rsidRDefault="00AE277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 w:rsidR="008874B4" w:rsidRPr="0096551D">
        <w:rPr>
          <w:color w:val="000000" w:themeColor="text1"/>
          <w:sz w:val="28"/>
          <w:szCs w:val="28"/>
        </w:rPr>
        <w:t>и</w:t>
      </w:r>
      <w:r w:rsidRPr="0096551D">
        <w:rPr>
          <w:color w:val="000000" w:themeColor="text1"/>
          <w:sz w:val="28"/>
          <w:szCs w:val="28"/>
        </w:rPr>
        <w:t xml:space="preserve"> </w:t>
      </w:r>
      <w:r w:rsidR="008874B4" w:rsidRPr="0096551D">
        <w:rPr>
          <w:color w:val="000000" w:themeColor="text1"/>
          <w:sz w:val="28"/>
          <w:szCs w:val="28"/>
        </w:rPr>
        <w:t xml:space="preserve">Правилами. </w:t>
      </w:r>
    </w:p>
    <w:p w14:paraId="5C2EBBB8" w14:textId="7618F5CF" w:rsidR="008874B4" w:rsidRPr="0096551D" w:rsidRDefault="008874B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 xml:space="preserve">Документы направляются поступающим заказным письмом с уведомлением и описью вложения, заверенной отделением связи, принявшим данное почтовое отправление. Уведомление и заверенная опись вложения являются основанием подтверждения приема документов поступающего. </w:t>
      </w:r>
    </w:p>
    <w:p w14:paraId="207C4A1A" w14:textId="659F8A1D" w:rsidR="008874B4" w:rsidRPr="0096551D" w:rsidRDefault="00AE2776" w:rsidP="009655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электронной форме </w:t>
      </w:r>
      <w:r w:rsidR="008874B4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электронной почты Колледжа </w:t>
      </w:r>
      <w:hyperlink r:id="rId12" w:history="1">
        <w:r w:rsidR="00E43C27" w:rsidRPr="00085029">
          <w:rPr>
            <w:rStyle w:val="af"/>
            <w:rFonts w:ascii="Times New Roman" w:hAnsi="Times New Roman" w:cs="Times New Roman"/>
            <w:b/>
            <w:bCs/>
            <w:sz w:val="28"/>
            <w:szCs w:val="28"/>
          </w:rPr>
          <w:t>priem.mkdgmu@mail.ru</w:t>
        </w:r>
      </w:hyperlink>
      <w:r w:rsidR="008874B4" w:rsidRPr="009655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E43C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874B4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337F31" w14:textId="77777777" w:rsidR="008874B4" w:rsidRPr="0096551D" w:rsidRDefault="008874B4" w:rsidP="009655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необходимые для поступления, предоставляются (направляются) в Колледж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реквизитов).</w:t>
      </w:r>
    </w:p>
    <w:p w14:paraId="63777240" w14:textId="77777777" w:rsidR="00105D66" w:rsidRPr="0096551D" w:rsidRDefault="00535CAF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Форма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заявления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находится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официальном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сайте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Колледжа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96551D">
          <w:rPr>
            <w:rStyle w:val="af"/>
            <w:color w:val="000000" w:themeColor="text1"/>
            <w:sz w:val="28"/>
            <w:szCs w:val="28"/>
          </w:rPr>
          <w:t>www.мк-дгма.рф</w:t>
        </w:r>
      </w:hyperlink>
      <w:r w:rsidR="00105D66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1AD2CE88" w14:textId="184B99BA" w:rsidR="00DB7ED3" w:rsidRPr="0096551D" w:rsidRDefault="00DB7ED3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221177ED" w14:textId="6FAAB353" w:rsidR="00105D66" w:rsidRPr="0096551D" w:rsidRDefault="00535CAF" w:rsidP="009655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4B4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направленные в Колледж одним из перечисленных в настоящем пункте способов, принимаются не позднее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сроков,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B22D33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</w:t>
      </w:r>
      <w:r w:rsidR="001F13E1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2D33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="001F13E1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2D33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8C8796" w14:textId="2C1C90EF" w:rsidR="00105D66" w:rsidRPr="0096551D" w:rsidRDefault="00105D66" w:rsidP="0096551D">
      <w:pPr>
        <w:pStyle w:val="a3"/>
        <w:tabs>
          <w:tab w:val="left" w:pos="851"/>
          <w:tab w:val="left" w:pos="9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</w:t>
      </w:r>
      <w:r w:rsidR="00E43C27">
        <w:rPr>
          <w:color w:val="000000" w:themeColor="text1"/>
          <w:sz w:val="28"/>
          <w:szCs w:val="28"/>
        </w:rPr>
        <w:t>7</w:t>
      </w:r>
      <w:r w:rsidR="00B75CFA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каждого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заводится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личное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дело,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котором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хранятся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все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сданные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документы</w:t>
      </w:r>
      <w:r w:rsidR="00B22D33" w:rsidRPr="0096551D">
        <w:rPr>
          <w:color w:val="000000" w:themeColor="text1"/>
          <w:sz w:val="28"/>
          <w:szCs w:val="28"/>
        </w:rPr>
        <w:t xml:space="preserve"> </w:t>
      </w:r>
      <w:r w:rsidR="007444A4" w:rsidRPr="0096551D">
        <w:rPr>
          <w:color w:val="000000" w:themeColor="text1"/>
          <w:sz w:val="28"/>
          <w:szCs w:val="28"/>
        </w:rPr>
        <w:t>(копии документов)</w:t>
      </w:r>
      <w:r w:rsidR="00DB7ED3" w:rsidRPr="0096551D">
        <w:rPr>
          <w:color w:val="000000" w:themeColor="text1"/>
          <w:sz w:val="28"/>
          <w:szCs w:val="28"/>
        </w:rPr>
        <w:t>.</w:t>
      </w:r>
      <w:r w:rsidR="007444A4" w:rsidRPr="0096551D">
        <w:rPr>
          <w:color w:val="000000" w:themeColor="text1"/>
          <w:sz w:val="28"/>
          <w:szCs w:val="28"/>
        </w:rPr>
        <w:t xml:space="preserve"> </w:t>
      </w:r>
    </w:p>
    <w:p w14:paraId="283A4F00" w14:textId="5DECBC01" w:rsidR="00105D66" w:rsidRPr="0096551D" w:rsidRDefault="00105D66" w:rsidP="0096551D">
      <w:pPr>
        <w:pStyle w:val="a3"/>
        <w:tabs>
          <w:tab w:val="left" w:pos="851"/>
          <w:tab w:val="left" w:pos="9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</w:t>
      </w:r>
      <w:r w:rsidR="00E43C27">
        <w:rPr>
          <w:color w:val="000000" w:themeColor="text1"/>
          <w:sz w:val="28"/>
          <w:szCs w:val="28"/>
        </w:rPr>
        <w:t>8</w:t>
      </w:r>
      <w:r w:rsidR="00B073C8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Поступающему</w:t>
      </w:r>
      <w:r w:rsidR="00535CAF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личном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представлении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документов</w:t>
      </w:r>
      <w:r w:rsidR="00535CAF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выдается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расписка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35CAF" w:rsidRPr="0096551D">
        <w:rPr>
          <w:color w:val="000000" w:themeColor="text1"/>
          <w:sz w:val="28"/>
          <w:szCs w:val="28"/>
        </w:rPr>
        <w:t>документов</w:t>
      </w:r>
      <w:r w:rsidRPr="0096551D">
        <w:rPr>
          <w:color w:val="000000" w:themeColor="text1"/>
          <w:sz w:val="28"/>
          <w:szCs w:val="28"/>
        </w:rPr>
        <w:t>.</w:t>
      </w:r>
      <w:r w:rsidR="007444A4" w:rsidRPr="0096551D">
        <w:rPr>
          <w:color w:val="000000" w:themeColor="text1"/>
          <w:sz w:val="28"/>
          <w:szCs w:val="28"/>
        </w:rPr>
        <w:t xml:space="preserve"> </w:t>
      </w:r>
    </w:p>
    <w:p w14:paraId="5FF56DBE" w14:textId="71D65223" w:rsidR="00105D66" w:rsidRDefault="00105D66" w:rsidP="0096551D">
      <w:pPr>
        <w:pStyle w:val="a3"/>
        <w:tabs>
          <w:tab w:val="left" w:pos="851"/>
          <w:tab w:val="left" w:pos="9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4.</w:t>
      </w:r>
      <w:r w:rsidR="00E43C27">
        <w:rPr>
          <w:color w:val="000000" w:themeColor="text1"/>
          <w:sz w:val="28"/>
          <w:szCs w:val="28"/>
        </w:rPr>
        <w:t>9</w:t>
      </w:r>
      <w:r w:rsidR="00B073C8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письменному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заявлению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имеют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право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забрать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оригинал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другие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документы,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представленные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поступающим.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возвращаются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AE5DD7">
        <w:rPr>
          <w:color w:val="000000" w:themeColor="text1"/>
          <w:sz w:val="28"/>
          <w:szCs w:val="28"/>
        </w:rPr>
        <w:t>в течение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следующего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рабочего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дня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подачи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заявления.</w:t>
      </w:r>
    </w:p>
    <w:p w14:paraId="4619EF97" w14:textId="77777777" w:rsidR="002B546E" w:rsidRPr="0096551D" w:rsidRDefault="002B546E" w:rsidP="0096551D">
      <w:pPr>
        <w:pStyle w:val="a3"/>
        <w:tabs>
          <w:tab w:val="left" w:pos="851"/>
          <w:tab w:val="left" w:pos="96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7FFB72" w14:textId="264E2657" w:rsidR="00105D66" w:rsidRPr="004F21A7" w:rsidRDefault="006E3BB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 w:rsidRPr="004F21A7">
        <w:rPr>
          <w:bCs/>
          <w:color w:val="000000" w:themeColor="text1"/>
          <w:sz w:val="28"/>
          <w:szCs w:val="28"/>
        </w:rPr>
        <w:t xml:space="preserve">5. 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A83FBE" w:rsidRPr="004F21A7">
        <w:rPr>
          <w:bCs/>
          <w:color w:val="000000" w:themeColor="text1"/>
          <w:sz w:val="28"/>
          <w:szCs w:val="28"/>
        </w:rPr>
        <w:t>Вступительные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A83FBE" w:rsidRPr="004F21A7">
        <w:rPr>
          <w:bCs/>
          <w:color w:val="000000" w:themeColor="text1"/>
          <w:sz w:val="28"/>
          <w:szCs w:val="28"/>
        </w:rPr>
        <w:t>испытания</w:t>
      </w:r>
    </w:p>
    <w:p w14:paraId="79DE340E" w14:textId="6BB188D2" w:rsidR="00245694" w:rsidRPr="0096551D" w:rsidRDefault="00285E61" w:rsidP="0096551D">
      <w:pPr>
        <w:pStyle w:val="a5"/>
        <w:tabs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bookmarkStart w:id="10" w:name="_Hlk65601477"/>
      <w:r w:rsidRPr="0096551D">
        <w:rPr>
          <w:color w:val="000000" w:themeColor="text1"/>
          <w:sz w:val="28"/>
          <w:szCs w:val="28"/>
        </w:rPr>
        <w:t>5</w:t>
      </w:r>
      <w:r w:rsidR="00245694" w:rsidRPr="0096551D">
        <w:rPr>
          <w:color w:val="000000" w:themeColor="text1"/>
          <w:sz w:val="28"/>
          <w:szCs w:val="28"/>
        </w:rPr>
        <w:t>.1.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соответствии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перечнем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приеме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обучение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образовательным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программам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среднего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профессионального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образования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B7ED3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специальностям,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требующим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поступающих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наличия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определенных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психологических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качеств,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утверждаемым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Министерством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AE0E4E" w:rsidRPr="0096551D">
        <w:rPr>
          <w:color w:val="000000" w:themeColor="text1"/>
          <w:sz w:val="28"/>
          <w:szCs w:val="28"/>
        </w:rPr>
        <w:t>просвещения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Российской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Федерации,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Колледжем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проводятся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приеме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обучение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следующим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специальностям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среднего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профессионального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образования: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B56E1" w:rsidRPr="0096551D">
        <w:rPr>
          <w:color w:val="000000" w:themeColor="text1"/>
          <w:sz w:val="28"/>
          <w:szCs w:val="28"/>
        </w:rPr>
        <w:t>31.02.01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Лечебное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дело</w:t>
      </w:r>
      <w:r w:rsidR="00C36F99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B56E1" w:rsidRPr="0096551D">
        <w:rPr>
          <w:color w:val="000000" w:themeColor="text1"/>
          <w:sz w:val="28"/>
          <w:szCs w:val="28"/>
        </w:rPr>
        <w:t>31.02.0</w:t>
      </w:r>
      <w:r w:rsidR="00245694" w:rsidRPr="0096551D">
        <w:rPr>
          <w:color w:val="000000" w:themeColor="text1"/>
          <w:sz w:val="28"/>
          <w:szCs w:val="28"/>
        </w:rPr>
        <w:t>2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C36F99" w:rsidRPr="0096551D">
        <w:rPr>
          <w:color w:val="000000" w:themeColor="text1"/>
          <w:sz w:val="28"/>
          <w:szCs w:val="28"/>
        </w:rPr>
        <w:lastRenderedPageBreak/>
        <w:t>Акушерское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C36F99" w:rsidRPr="0096551D">
        <w:rPr>
          <w:color w:val="000000" w:themeColor="text1"/>
          <w:sz w:val="28"/>
          <w:szCs w:val="28"/>
        </w:rPr>
        <w:t>дело,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B56E1" w:rsidRPr="0096551D">
        <w:rPr>
          <w:color w:val="000000" w:themeColor="text1"/>
          <w:sz w:val="28"/>
          <w:szCs w:val="28"/>
        </w:rPr>
        <w:t>31.02.05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Стоматология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ортопедическая</w:t>
      </w:r>
      <w:r w:rsidR="00C36F99" w:rsidRPr="0096551D">
        <w:rPr>
          <w:color w:val="000000" w:themeColor="text1"/>
          <w:sz w:val="28"/>
          <w:szCs w:val="28"/>
        </w:rPr>
        <w:t>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6B56E1" w:rsidRPr="0096551D">
        <w:rPr>
          <w:color w:val="000000" w:themeColor="text1"/>
          <w:sz w:val="28"/>
          <w:szCs w:val="28"/>
        </w:rPr>
        <w:t>34.02.01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Сестринское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дело.</w:t>
      </w:r>
    </w:p>
    <w:p w14:paraId="0B8F63C7" w14:textId="4AC3709B" w:rsidR="005813E1" w:rsidRPr="0096551D" w:rsidRDefault="005813E1" w:rsidP="0096551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5.2. Вступительные испытания, выявляющие определенные психологические качества, проводятся в форме тестирования</w:t>
      </w:r>
      <w:bookmarkEnd w:id="10"/>
      <w:r w:rsidR="006B5AD6">
        <w:rPr>
          <w:color w:val="000000" w:themeColor="text1"/>
          <w:sz w:val="28"/>
          <w:szCs w:val="28"/>
        </w:rPr>
        <w:t xml:space="preserve"> </w:t>
      </w:r>
      <w:r w:rsidR="006B5AD6" w:rsidRPr="006B5AD6">
        <w:rPr>
          <w:color w:val="000000" w:themeColor="text1"/>
          <w:sz w:val="28"/>
          <w:szCs w:val="28"/>
        </w:rPr>
        <w:t>согласно графику. График проведения вступительных испытаний размещается на информационном стенде приемной комиссии и на официальном сайте Колледжа.</w:t>
      </w:r>
    </w:p>
    <w:p w14:paraId="16F386F6" w14:textId="6079BC5B" w:rsidR="005813E1" w:rsidRPr="0096551D" w:rsidRDefault="005813E1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5.3.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психологических качеств, необходимых для обучения по соответствующим образовательным программам</w:t>
      </w:r>
      <w:r w:rsidR="00E43C27">
        <w:rPr>
          <w:color w:val="000000" w:themeColor="text1"/>
          <w:sz w:val="28"/>
          <w:szCs w:val="28"/>
        </w:rPr>
        <w:t>.</w:t>
      </w:r>
    </w:p>
    <w:p w14:paraId="178D51A7" w14:textId="7FD3C006" w:rsidR="005813E1" w:rsidRDefault="005813E1" w:rsidP="0096551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 xml:space="preserve">5.4. Вступительные испытания, проводимые </w:t>
      </w:r>
      <w:r w:rsidR="00701199" w:rsidRPr="0096551D">
        <w:rPr>
          <w:color w:val="000000" w:themeColor="text1"/>
          <w:sz w:val="28"/>
          <w:szCs w:val="28"/>
        </w:rPr>
        <w:t>в форме тестирования,</w:t>
      </w:r>
      <w:r w:rsidRPr="0096551D">
        <w:rPr>
          <w:color w:val="000000" w:themeColor="text1"/>
          <w:sz w:val="28"/>
          <w:szCs w:val="28"/>
        </w:rPr>
        <w:t xml:space="preserve"> оформляются в соответствии с установленной программой Профмедтест_СПО и хранятся в личном деле поступающего. </w:t>
      </w:r>
    </w:p>
    <w:p w14:paraId="6C5CEEC7" w14:textId="77777777" w:rsidR="006E3BB4" w:rsidRDefault="006E3BB4" w:rsidP="00E43C27">
      <w:pPr>
        <w:pStyle w:val="a5"/>
        <w:shd w:val="clear" w:color="auto" w:fill="auto"/>
        <w:tabs>
          <w:tab w:val="left" w:pos="428"/>
          <w:tab w:val="left" w:pos="1710"/>
        </w:tabs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bookmarkStart w:id="11" w:name="_Hlk65602462"/>
    </w:p>
    <w:p w14:paraId="7E17F0DA" w14:textId="626C35E8" w:rsidR="00245694" w:rsidRPr="004F21A7" w:rsidRDefault="006E3BB4" w:rsidP="00E43C27">
      <w:pPr>
        <w:pStyle w:val="a5"/>
        <w:shd w:val="clear" w:color="auto" w:fill="auto"/>
        <w:tabs>
          <w:tab w:val="left" w:pos="428"/>
          <w:tab w:val="left" w:pos="1710"/>
        </w:tabs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 w:rsidRPr="004F21A7">
        <w:rPr>
          <w:bCs/>
          <w:color w:val="000000" w:themeColor="text1"/>
          <w:sz w:val="28"/>
          <w:szCs w:val="28"/>
        </w:rPr>
        <w:t xml:space="preserve">6. 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245694" w:rsidRPr="004F21A7">
        <w:rPr>
          <w:bCs/>
          <w:color w:val="000000" w:themeColor="text1"/>
          <w:sz w:val="28"/>
          <w:szCs w:val="28"/>
        </w:rPr>
        <w:t>Особенности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245694" w:rsidRPr="004F21A7">
        <w:rPr>
          <w:bCs/>
          <w:color w:val="000000" w:themeColor="text1"/>
          <w:sz w:val="28"/>
          <w:szCs w:val="28"/>
        </w:rPr>
        <w:t>проведения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245694" w:rsidRPr="004F21A7">
        <w:rPr>
          <w:bCs/>
          <w:color w:val="000000" w:themeColor="text1"/>
          <w:sz w:val="28"/>
          <w:szCs w:val="28"/>
        </w:rPr>
        <w:t>вступительных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245694" w:rsidRPr="004F21A7">
        <w:rPr>
          <w:bCs/>
          <w:color w:val="000000" w:themeColor="text1"/>
          <w:sz w:val="28"/>
          <w:szCs w:val="28"/>
        </w:rPr>
        <w:t>испытаний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245694" w:rsidRPr="004F21A7">
        <w:rPr>
          <w:bCs/>
          <w:color w:val="000000" w:themeColor="text1"/>
          <w:sz w:val="28"/>
          <w:szCs w:val="28"/>
        </w:rPr>
        <w:t>для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0C271E" w:rsidRPr="004F21A7">
        <w:rPr>
          <w:bCs/>
          <w:color w:val="000000" w:themeColor="text1"/>
          <w:sz w:val="28"/>
          <w:szCs w:val="28"/>
        </w:rPr>
        <w:t>инвалидов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0C271E" w:rsidRPr="004F21A7">
        <w:rPr>
          <w:bCs/>
          <w:color w:val="000000" w:themeColor="text1"/>
          <w:sz w:val="28"/>
          <w:szCs w:val="28"/>
        </w:rPr>
        <w:t>и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245694" w:rsidRPr="004F21A7">
        <w:rPr>
          <w:bCs/>
          <w:color w:val="000000" w:themeColor="text1"/>
          <w:sz w:val="28"/>
          <w:szCs w:val="28"/>
        </w:rPr>
        <w:t>лиц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245694" w:rsidRPr="004F21A7">
        <w:rPr>
          <w:bCs/>
          <w:color w:val="000000" w:themeColor="text1"/>
          <w:sz w:val="28"/>
          <w:szCs w:val="28"/>
        </w:rPr>
        <w:t>с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245694" w:rsidRPr="004F21A7">
        <w:rPr>
          <w:bCs/>
          <w:color w:val="000000" w:themeColor="text1"/>
          <w:sz w:val="28"/>
          <w:szCs w:val="28"/>
        </w:rPr>
        <w:t>ограниченными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bookmarkStart w:id="12" w:name="bookmark6"/>
      <w:r w:rsidR="00245694" w:rsidRPr="004F21A7">
        <w:rPr>
          <w:bCs/>
          <w:color w:val="000000" w:themeColor="text1"/>
          <w:sz w:val="28"/>
          <w:szCs w:val="28"/>
        </w:rPr>
        <w:t>возможностями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245694" w:rsidRPr="004F21A7">
        <w:rPr>
          <w:bCs/>
          <w:color w:val="000000" w:themeColor="text1"/>
          <w:sz w:val="28"/>
          <w:szCs w:val="28"/>
        </w:rPr>
        <w:t>здоровья</w:t>
      </w:r>
      <w:bookmarkEnd w:id="12"/>
    </w:p>
    <w:p w14:paraId="777FD507" w14:textId="04209DBA" w:rsidR="00245694" w:rsidRPr="0096551D" w:rsidRDefault="00B0665C" w:rsidP="0096551D">
      <w:pPr>
        <w:pStyle w:val="a5"/>
        <w:shd w:val="clear" w:color="auto" w:fill="auto"/>
        <w:tabs>
          <w:tab w:val="left" w:pos="510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6</w:t>
      </w:r>
      <w:r w:rsidR="00245694" w:rsidRPr="0096551D">
        <w:rPr>
          <w:color w:val="000000" w:themeColor="text1"/>
          <w:sz w:val="28"/>
          <w:szCs w:val="28"/>
        </w:rPr>
        <w:t>.1.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C271E" w:rsidRPr="0096551D">
        <w:rPr>
          <w:color w:val="000000" w:themeColor="text1"/>
          <w:sz w:val="28"/>
          <w:szCs w:val="28"/>
        </w:rPr>
        <w:t>Инвалиды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C271E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74791A" w:rsidRPr="0096551D">
        <w:rPr>
          <w:color w:val="000000" w:themeColor="text1"/>
          <w:sz w:val="28"/>
          <w:szCs w:val="28"/>
        </w:rPr>
        <w:t>лица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ограниченными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возможностями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здоровья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поступлении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Колледж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сдают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учетом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особенностей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психофизического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развития,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индивидуальных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возможностей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состояния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здоровья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(далее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509B7" w:rsidRPr="0096551D">
        <w:rPr>
          <w:color w:val="000000" w:themeColor="text1"/>
          <w:sz w:val="28"/>
          <w:szCs w:val="28"/>
        </w:rPr>
        <w:t>–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индивидуальные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особенности)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таких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поступающих.</w:t>
      </w:r>
      <w:r w:rsidR="00DF1EB2" w:rsidRPr="0096551D">
        <w:rPr>
          <w:color w:val="000000" w:themeColor="text1"/>
          <w:sz w:val="28"/>
          <w:szCs w:val="28"/>
        </w:rPr>
        <w:t xml:space="preserve"> </w:t>
      </w:r>
    </w:p>
    <w:p w14:paraId="7E1C54DE" w14:textId="77777777" w:rsidR="00245694" w:rsidRPr="0096551D" w:rsidRDefault="00B0665C" w:rsidP="0096551D">
      <w:pPr>
        <w:pStyle w:val="a5"/>
        <w:shd w:val="clear" w:color="auto" w:fill="auto"/>
        <w:tabs>
          <w:tab w:val="left" w:pos="558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6</w:t>
      </w:r>
      <w:r w:rsidR="00245694" w:rsidRPr="0096551D">
        <w:rPr>
          <w:color w:val="000000" w:themeColor="text1"/>
          <w:sz w:val="28"/>
          <w:szCs w:val="28"/>
        </w:rPr>
        <w:t>.2.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проведении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обеспечивается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соблюдение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следующих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требований:</w:t>
      </w:r>
    </w:p>
    <w:p w14:paraId="1FF0B512" w14:textId="77777777" w:rsidR="002E400B" w:rsidRPr="0096551D" w:rsidRDefault="00245694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1E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1E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возможностями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аудитории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поступающими,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имеющими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здоровья,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трудностей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сдаче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вступительного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испытания;</w:t>
      </w:r>
    </w:p>
    <w:p w14:paraId="705F4715" w14:textId="77777777" w:rsidR="002E400B" w:rsidRPr="0096551D" w:rsidRDefault="00245694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ассистента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ED6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колледжа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оказывающего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необходимую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техническую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(занять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рабочее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место,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передвигаться,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оформить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задание,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общаться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0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экзаменатором);</w:t>
      </w:r>
    </w:p>
    <w:p w14:paraId="1236DEC7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печатном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испытаний;</w:t>
      </w:r>
    </w:p>
    <w:p w14:paraId="5E0D2C5E" w14:textId="77777777" w:rsidR="00245694" w:rsidRPr="0096551D" w:rsidRDefault="00245694" w:rsidP="0096551D">
      <w:pPr>
        <w:pStyle w:val="a5"/>
        <w:shd w:val="clear" w:color="auto" w:fill="auto"/>
        <w:tabs>
          <w:tab w:val="left" w:pos="0"/>
          <w:tab w:val="left" w:pos="150"/>
          <w:tab w:val="left" w:pos="360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поступающие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учетом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индивидуальных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особенностей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могут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процессе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сдачи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вступительного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испытания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пользоваться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необходимыми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техническими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средствами;</w:t>
      </w:r>
    </w:p>
    <w:p w14:paraId="3A6BF534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беспрепятственного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аудитории,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туалетные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пребывания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(наличие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пандусов,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поручней,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дверных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проемов,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лифтов,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лифтов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аудитория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располагаться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первом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этаже;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кресел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приспособлений).</w:t>
      </w:r>
    </w:p>
    <w:p w14:paraId="5AAAAAAC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3D0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3D0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возможностями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здоровья:</w:t>
      </w:r>
    </w:p>
    <w:p w14:paraId="60628011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слепых:</w:t>
      </w:r>
    </w:p>
    <w:p w14:paraId="3DD8087B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испытании,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рельефно-точечным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шрифтом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Брайля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доступного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слепых,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зачитываются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ассистентом;</w:t>
      </w:r>
    </w:p>
    <w:p w14:paraId="23CA3DA3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бумаге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рельефно-точечным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шрифтом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Брайля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слепых,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ассистенту;</w:t>
      </w:r>
    </w:p>
    <w:p w14:paraId="20AB5FB9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комплект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принадлежностей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бумага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письма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рельефно-точечным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шрифтом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Брайля,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специализированным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слепых;</w:t>
      </w:r>
    </w:p>
    <w:p w14:paraId="6983F6F3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слабовидящих:</w:t>
      </w:r>
    </w:p>
    <w:p w14:paraId="06A5B1B5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равномерное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люкс;</w:t>
      </w:r>
    </w:p>
    <w:p w14:paraId="1D9F0FAC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увеличивающее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устройство;</w:t>
      </w:r>
    </w:p>
    <w:p w14:paraId="7A2905AF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шрифтом;</w:t>
      </w:r>
    </w:p>
    <w:p w14:paraId="12CC005D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глухих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слабослышащих:</w:t>
      </w:r>
    </w:p>
    <w:p w14:paraId="3736B7F1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звукоусиливающей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аппаратуры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коллективного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звукоусиливающая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аппаратура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пользования;</w:t>
      </w:r>
    </w:p>
    <w:p w14:paraId="493B6F51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тяжелыми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речи,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глухих,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слабослышащих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желанию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форме;</w:t>
      </w:r>
    </w:p>
    <w:p w14:paraId="082A5D4E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опорно-двигательного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(тяжелыми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нарушениями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двигательных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функций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верхних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конечностей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верхних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конечностей):</w:t>
      </w:r>
    </w:p>
    <w:p w14:paraId="5C4A3BDF" w14:textId="77777777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ассистенту;</w:t>
      </w:r>
    </w:p>
    <w:p w14:paraId="26E7BF3E" w14:textId="4E2298BB" w:rsidR="0074791A" w:rsidRPr="0096551D" w:rsidRDefault="0074791A" w:rsidP="0096551D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желанию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вступительные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проводиться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устной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форме.</w:t>
      </w:r>
      <w:r w:rsidR="00DF1EB2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0C385B" w14:textId="77777777" w:rsidR="006E3BB4" w:rsidRDefault="006E3BB4" w:rsidP="0096551D">
      <w:pPr>
        <w:pStyle w:val="25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b w:val="0"/>
          <w:color w:val="000000" w:themeColor="text1"/>
          <w:sz w:val="28"/>
          <w:szCs w:val="28"/>
        </w:rPr>
      </w:pPr>
      <w:bookmarkStart w:id="13" w:name="bookmark7"/>
      <w:bookmarkEnd w:id="11"/>
    </w:p>
    <w:p w14:paraId="5CFD946B" w14:textId="28E22E05" w:rsidR="00245694" w:rsidRPr="004F21A7" w:rsidRDefault="006E3BB4" w:rsidP="0096551D">
      <w:pPr>
        <w:pStyle w:val="25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4F21A7">
        <w:rPr>
          <w:b w:val="0"/>
          <w:bCs w:val="0"/>
          <w:color w:val="000000" w:themeColor="text1"/>
          <w:sz w:val="28"/>
          <w:szCs w:val="28"/>
        </w:rPr>
        <w:t>7.</w:t>
      </w:r>
      <w:r w:rsidR="00DC370A" w:rsidRPr="004F21A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45694" w:rsidRPr="004F21A7">
        <w:rPr>
          <w:b w:val="0"/>
          <w:bCs w:val="0"/>
          <w:color w:val="000000" w:themeColor="text1"/>
          <w:sz w:val="28"/>
          <w:szCs w:val="28"/>
        </w:rPr>
        <w:t>Общие</w:t>
      </w:r>
      <w:r w:rsidR="00DC370A" w:rsidRPr="004F21A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45694" w:rsidRPr="004F21A7">
        <w:rPr>
          <w:b w:val="0"/>
          <w:bCs w:val="0"/>
          <w:color w:val="000000" w:themeColor="text1"/>
          <w:sz w:val="28"/>
          <w:szCs w:val="28"/>
        </w:rPr>
        <w:t>правила</w:t>
      </w:r>
      <w:r w:rsidR="00DC370A" w:rsidRPr="004F21A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45694" w:rsidRPr="004F21A7">
        <w:rPr>
          <w:b w:val="0"/>
          <w:bCs w:val="0"/>
          <w:color w:val="000000" w:themeColor="text1"/>
          <w:sz w:val="28"/>
          <w:szCs w:val="28"/>
        </w:rPr>
        <w:t>подачи</w:t>
      </w:r>
      <w:r w:rsidR="00DC370A" w:rsidRPr="004F21A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45694" w:rsidRPr="004F21A7">
        <w:rPr>
          <w:b w:val="0"/>
          <w:bCs w:val="0"/>
          <w:color w:val="000000" w:themeColor="text1"/>
          <w:sz w:val="28"/>
          <w:szCs w:val="28"/>
        </w:rPr>
        <w:t>и</w:t>
      </w:r>
      <w:r w:rsidR="00DC370A" w:rsidRPr="004F21A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45694" w:rsidRPr="004F21A7">
        <w:rPr>
          <w:b w:val="0"/>
          <w:bCs w:val="0"/>
          <w:color w:val="000000" w:themeColor="text1"/>
          <w:sz w:val="28"/>
          <w:szCs w:val="28"/>
        </w:rPr>
        <w:t>рассмотрения</w:t>
      </w:r>
      <w:r w:rsidR="00DC370A" w:rsidRPr="004F21A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45694" w:rsidRPr="004F21A7">
        <w:rPr>
          <w:b w:val="0"/>
          <w:bCs w:val="0"/>
          <w:color w:val="000000" w:themeColor="text1"/>
          <w:sz w:val="28"/>
          <w:szCs w:val="28"/>
        </w:rPr>
        <w:t>апелляций</w:t>
      </w:r>
      <w:bookmarkEnd w:id="13"/>
    </w:p>
    <w:p w14:paraId="0733ADAF" w14:textId="376A8BA5" w:rsidR="00245694" w:rsidRPr="0096551D" w:rsidRDefault="001A77B2" w:rsidP="0096551D">
      <w:pPr>
        <w:pStyle w:val="a5"/>
        <w:shd w:val="clear" w:color="auto" w:fill="auto"/>
        <w:tabs>
          <w:tab w:val="left" w:pos="572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7</w:t>
      </w:r>
      <w:r w:rsidR="00514F2D" w:rsidRPr="0096551D">
        <w:rPr>
          <w:color w:val="000000" w:themeColor="text1"/>
          <w:sz w:val="28"/>
          <w:szCs w:val="28"/>
        </w:rPr>
        <w:t>.1.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результатам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поступающий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имеет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право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подать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апелляционную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комиссию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письменное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заявление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нарушении,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мнению,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установленного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порядка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проведения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(или)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несогласии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результатами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(далее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-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апелляция).</w:t>
      </w:r>
    </w:p>
    <w:p w14:paraId="5ECCD335" w14:textId="55F0460C" w:rsidR="00BA3E1C" w:rsidRPr="0096551D" w:rsidRDefault="001A77B2" w:rsidP="0096551D">
      <w:pPr>
        <w:pStyle w:val="a5"/>
        <w:shd w:val="clear" w:color="auto" w:fill="auto"/>
        <w:tabs>
          <w:tab w:val="left" w:pos="404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lastRenderedPageBreak/>
        <w:t>7</w:t>
      </w:r>
      <w:r w:rsidR="00514F2D" w:rsidRPr="0096551D">
        <w:rPr>
          <w:color w:val="000000" w:themeColor="text1"/>
          <w:sz w:val="28"/>
          <w:szCs w:val="28"/>
        </w:rPr>
        <w:t>.2.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Рассмотрение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является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пересдачей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испытания.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ходе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рассмотрения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проверяется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только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правильность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оценки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результатов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сдачи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испытания.</w:t>
      </w:r>
      <w:r w:rsidR="00BA3E1C" w:rsidRPr="0096551D">
        <w:rPr>
          <w:color w:val="000000" w:themeColor="text1"/>
          <w:sz w:val="28"/>
          <w:szCs w:val="28"/>
        </w:rPr>
        <w:t xml:space="preserve"> </w:t>
      </w:r>
    </w:p>
    <w:p w14:paraId="1ED5479B" w14:textId="68010155" w:rsidR="00245694" w:rsidRPr="0096551D" w:rsidRDefault="001A77B2" w:rsidP="0096551D">
      <w:pPr>
        <w:pStyle w:val="a5"/>
        <w:shd w:val="clear" w:color="auto" w:fill="auto"/>
        <w:tabs>
          <w:tab w:val="left" w:pos="442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7</w:t>
      </w:r>
      <w:r w:rsidR="003A3A76" w:rsidRPr="0096551D">
        <w:rPr>
          <w:color w:val="000000" w:themeColor="text1"/>
          <w:sz w:val="28"/>
          <w:szCs w:val="28"/>
        </w:rPr>
        <w:t>.3.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подается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поступающим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лично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следующий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день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объявления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результата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испытания.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этом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поступающий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имеет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право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ознакомиться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своей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работой,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выполненной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ходе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вступительного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порядке,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установленном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Колледжем.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Приемная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комиссия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обеспечивает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течение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рабочего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дня.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Рассмотрение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проводится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не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позднее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следующего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дня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дня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ознакомления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работами,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выполненными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ходе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испытаний.</w:t>
      </w:r>
    </w:p>
    <w:p w14:paraId="7728D002" w14:textId="4B3627FD" w:rsidR="00245694" w:rsidRPr="0096551D" w:rsidRDefault="001A77B2" w:rsidP="0096551D">
      <w:pPr>
        <w:pStyle w:val="a5"/>
        <w:tabs>
          <w:tab w:val="left" w:pos="490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7</w:t>
      </w:r>
      <w:r w:rsidR="003A3A76" w:rsidRPr="0096551D">
        <w:rPr>
          <w:color w:val="000000" w:themeColor="text1"/>
          <w:sz w:val="28"/>
          <w:szCs w:val="28"/>
        </w:rPr>
        <w:t>.4.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Поступающий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имеет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право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присутствовать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рассмотрении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апелляции.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Поступающий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должен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иметь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себе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документ,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удостоверяющий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личность</w:t>
      </w:r>
      <w:r w:rsidR="00767EC1" w:rsidRPr="0096551D">
        <w:rPr>
          <w:color w:val="000000" w:themeColor="text1"/>
          <w:sz w:val="28"/>
          <w:szCs w:val="28"/>
        </w:rPr>
        <w:t xml:space="preserve"> и экзаменационный лист</w:t>
      </w:r>
      <w:r w:rsidR="008A6059" w:rsidRPr="0096551D">
        <w:rPr>
          <w:color w:val="000000" w:themeColor="text1"/>
          <w:sz w:val="28"/>
          <w:szCs w:val="28"/>
        </w:rPr>
        <w:t>.</w:t>
      </w:r>
    </w:p>
    <w:p w14:paraId="73C0E099" w14:textId="263DDCC2" w:rsidR="00245694" w:rsidRPr="0096551D" w:rsidRDefault="001A77B2" w:rsidP="0096551D">
      <w:pPr>
        <w:pStyle w:val="a5"/>
        <w:shd w:val="clear" w:color="auto" w:fill="auto"/>
        <w:tabs>
          <w:tab w:val="left" w:pos="457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7</w:t>
      </w:r>
      <w:r w:rsidR="003A3A76" w:rsidRPr="0096551D">
        <w:rPr>
          <w:color w:val="000000" w:themeColor="text1"/>
          <w:sz w:val="28"/>
          <w:szCs w:val="28"/>
        </w:rPr>
        <w:t>.5.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С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F4536" w:rsidRPr="0096551D">
        <w:rPr>
          <w:color w:val="000000" w:themeColor="text1"/>
          <w:sz w:val="28"/>
          <w:szCs w:val="28"/>
        </w:rPr>
        <w:t>несовершеннолетним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поступающим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имеет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право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присутствовать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один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родителей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или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законных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представителей.</w:t>
      </w:r>
    </w:p>
    <w:p w14:paraId="497541CC" w14:textId="3C0A6D49" w:rsidR="00245694" w:rsidRPr="0096551D" w:rsidRDefault="001A77B2" w:rsidP="0096551D">
      <w:pPr>
        <w:pStyle w:val="a5"/>
        <w:shd w:val="clear" w:color="auto" w:fill="auto"/>
        <w:tabs>
          <w:tab w:val="left" w:pos="851"/>
          <w:tab w:val="left" w:pos="1057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7</w:t>
      </w:r>
      <w:r w:rsidR="003A3A76" w:rsidRPr="0096551D">
        <w:rPr>
          <w:color w:val="000000" w:themeColor="text1"/>
          <w:sz w:val="28"/>
          <w:szCs w:val="28"/>
        </w:rPr>
        <w:t>.6.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После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рассмотрения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выносится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решение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апелляционной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комиссии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оценке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67518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вступительно</w:t>
      </w:r>
      <w:r w:rsidR="00067518" w:rsidRPr="0096551D">
        <w:rPr>
          <w:color w:val="000000" w:themeColor="text1"/>
          <w:sz w:val="28"/>
          <w:szCs w:val="28"/>
        </w:rPr>
        <w:t>му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245694" w:rsidRPr="0096551D">
        <w:rPr>
          <w:color w:val="000000" w:themeColor="text1"/>
          <w:sz w:val="28"/>
          <w:szCs w:val="28"/>
        </w:rPr>
        <w:t>испытани</w:t>
      </w:r>
      <w:r w:rsidR="00067518" w:rsidRPr="0096551D">
        <w:rPr>
          <w:color w:val="000000" w:themeColor="text1"/>
          <w:sz w:val="28"/>
          <w:szCs w:val="28"/>
        </w:rPr>
        <w:t>ю</w:t>
      </w:r>
      <w:r w:rsidR="006B02F7">
        <w:rPr>
          <w:color w:val="000000" w:themeColor="text1"/>
          <w:sz w:val="28"/>
          <w:szCs w:val="28"/>
        </w:rPr>
        <w:t>.</w:t>
      </w:r>
    </w:p>
    <w:p w14:paraId="09353430" w14:textId="12F51D53" w:rsidR="00767EC1" w:rsidRPr="0096551D" w:rsidRDefault="001A77B2" w:rsidP="0096551D">
      <w:pPr>
        <w:pStyle w:val="a5"/>
        <w:tabs>
          <w:tab w:val="left" w:pos="486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7</w:t>
      </w:r>
      <w:r w:rsidR="003A3A76" w:rsidRPr="0096551D">
        <w:rPr>
          <w:color w:val="000000" w:themeColor="text1"/>
          <w:sz w:val="28"/>
          <w:szCs w:val="28"/>
        </w:rPr>
        <w:t>.7.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D136F1" w:rsidRPr="0096551D">
        <w:rPr>
          <w:color w:val="000000" w:themeColor="text1"/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14:paraId="4F592BFE" w14:textId="7BE0D06B" w:rsidR="00D136F1" w:rsidRPr="0096551D" w:rsidRDefault="00D136F1" w:rsidP="0096551D">
      <w:pPr>
        <w:pStyle w:val="a5"/>
        <w:tabs>
          <w:tab w:val="left" w:pos="486"/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7.8. После рассмотрения апелляции выносится решение апелляционной комиссии об оценке по вступительному испытанию.</w:t>
      </w:r>
    </w:p>
    <w:p w14:paraId="44CF7564" w14:textId="104B6208" w:rsidR="00767EC1" w:rsidRPr="0096551D" w:rsidRDefault="00245694" w:rsidP="0096551D">
      <w:pPr>
        <w:pStyle w:val="a5"/>
        <w:tabs>
          <w:tab w:val="left" w:pos="851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Оформленное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протоколом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решение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апелляционной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доводится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033D0" w:rsidRPr="0096551D">
        <w:rPr>
          <w:color w:val="000000" w:themeColor="text1"/>
          <w:sz w:val="28"/>
          <w:szCs w:val="28"/>
        </w:rPr>
        <w:t>до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4033D0" w:rsidRPr="0096551D">
        <w:rPr>
          <w:color w:val="000000" w:themeColor="text1"/>
          <w:sz w:val="28"/>
          <w:szCs w:val="28"/>
        </w:rPr>
        <w:t>сведения,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поступающего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(под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B5BA8" w:rsidRPr="0096551D">
        <w:rPr>
          <w:color w:val="000000" w:themeColor="text1"/>
          <w:sz w:val="28"/>
          <w:szCs w:val="28"/>
        </w:rPr>
        <w:t>под</w:t>
      </w:r>
      <w:r w:rsidRPr="0096551D">
        <w:rPr>
          <w:color w:val="000000" w:themeColor="text1"/>
          <w:sz w:val="28"/>
          <w:szCs w:val="28"/>
        </w:rPr>
        <w:t>пись).</w:t>
      </w:r>
    </w:p>
    <w:p w14:paraId="22084B2C" w14:textId="772A8064" w:rsidR="006E3BB4" w:rsidRDefault="006E3BB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348C6647" w14:textId="1E4C8BD9" w:rsidR="004F21A7" w:rsidRDefault="004F21A7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799DCB63" w14:textId="77777777" w:rsidR="004F21A7" w:rsidRDefault="004F21A7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8561B12" w14:textId="22689AD3" w:rsidR="00D87F8B" w:rsidRPr="004F21A7" w:rsidRDefault="006E3BB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 w:rsidRPr="004F21A7">
        <w:rPr>
          <w:bCs/>
          <w:color w:val="000000" w:themeColor="text1"/>
          <w:sz w:val="28"/>
          <w:szCs w:val="28"/>
        </w:rPr>
        <w:lastRenderedPageBreak/>
        <w:t>8</w:t>
      </w:r>
      <w:r w:rsidR="00D87F8B" w:rsidRPr="004F21A7">
        <w:rPr>
          <w:bCs/>
          <w:color w:val="000000" w:themeColor="text1"/>
          <w:sz w:val="28"/>
          <w:szCs w:val="28"/>
        </w:rPr>
        <w:t>.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D87F8B" w:rsidRPr="004F21A7">
        <w:rPr>
          <w:bCs/>
          <w:color w:val="000000" w:themeColor="text1"/>
          <w:sz w:val="28"/>
          <w:szCs w:val="28"/>
        </w:rPr>
        <w:t>Зачисление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D87F8B" w:rsidRPr="004F21A7">
        <w:rPr>
          <w:bCs/>
          <w:color w:val="000000" w:themeColor="text1"/>
          <w:sz w:val="28"/>
          <w:szCs w:val="28"/>
        </w:rPr>
        <w:t>в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D87F8B" w:rsidRPr="004F21A7">
        <w:rPr>
          <w:bCs/>
          <w:color w:val="000000" w:themeColor="text1"/>
          <w:sz w:val="28"/>
          <w:szCs w:val="28"/>
        </w:rPr>
        <w:t>Колледж</w:t>
      </w:r>
    </w:p>
    <w:p w14:paraId="53A2106C" w14:textId="284931FB" w:rsidR="00767EC1" w:rsidRPr="0096551D" w:rsidRDefault="001A77B2" w:rsidP="009655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8</w:t>
      </w:r>
      <w:r w:rsidR="00091A0F" w:rsidRPr="0096551D">
        <w:rPr>
          <w:color w:val="000000" w:themeColor="text1"/>
          <w:sz w:val="28"/>
          <w:szCs w:val="28"/>
        </w:rPr>
        <w:t>.1.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Поступающий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представляет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оригинал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(или)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302DF"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302DF"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302DF"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302DF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B302DF"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квалификации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091A0F" w:rsidRPr="0096551D">
        <w:rPr>
          <w:color w:val="000000" w:themeColor="text1"/>
          <w:sz w:val="28"/>
          <w:szCs w:val="28"/>
        </w:rPr>
        <w:t>сроки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97B0D" w:rsidRPr="0096551D">
        <w:rPr>
          <w:color w:val="000000" w:themeColor="text1"/>
          <w:sz w:val="28"/>
          <w:szCs w:val="28"/>
        </w:rPr>
        <w:t>до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97B0D" w:rsidRPr="0096551D">
        <w:rPr>
          <w:color w:val="000000" w:themeColor="text1"/>
          <w:sz w:val="28"/>
          <w:szCs w:val="28"/>
        </w:rPr>
        <w:t>1</w:t>
      </w:r>
      <w:r w:rsidR="003441B0">
        <w:rPr>
          <w:color w:val="000000" w:themeColor="text1"/>
          <w:sz w:val="28"/>
          <w:szCs w:val="28"/>
        </w:rPr>
        <w:t>3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97B0D" w:rsidRPr="0096551D">
        <w:rPr>
          <w:color w:val="000000" w:themeColor="text1"/>
          <w:sz w:val="28"/>
          <w:szCs w:val="28"/>
        </w:rPr>
        <w:t>августа</w:t>
      </w:r>
      <w:r w:rsidR="009346B8" w:rsidRPr="0096551D">
        <w:rPr>
          <w:color w:val="000000" w:themeColor="text1"/>
          <w:sz w:val="28"/>
          <w:szCs w:val="28"/>
        </w:rPr>
        <w:t>.</w:t>
      </w:r>
    </w:p>
    <w:p w14:paraId="4DA37CF6" w14:textId="0A351509" w:rsidR="00767EC1" w:rsidRPr="0096551D" w:rsidRDefault="001A77B2" w:rsidP="0096551D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67207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48D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3C35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370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EC1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062AE9">
        <w:rPr>
          <w:rFonts w:ascii="Times New Roman" w:hAnsi="Times New Roman" w:cs="Times New Roman"/>
          <w:color w:val="000000" w:themeColor="text1"/>
          <w:sz w:val="28"/>
          <w:szCs w:val="28"/>
        </w:rPr>
        <w:t>ректором университета</w:t>
      </w:r>
      <w:r w:rsidR="00767EC1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B3248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Колледжа</w:t>
      </w:r>
      <w:r w:rsidR="00767EC1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7E3A09" w14:textId="3455BE81" w:rsidR="009C6E0F" w:rsidRPr="00423FD6" w:rsidRDefault="006F4E67" w:rsidP="0096551D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8.3.</w:t>
      </w:r>
      <w:r w:rsidR="001F5F6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340277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="00024B54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</w:t>
      </w:r>
      <w:r w:rsidR="00D4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4" w:name="_Hlk69300276"/>
      <w:r w:rsidR="00D47ECF">
        <w:rPr>
          <w:rFonts w:ascii="Times New Roman" w:hAnsi="Times New Roman" w:cs="Times New Roman"/>
          <w:color w:val="000000" w:themeColor="text1"/>
          <w:sz w:val="28"/>
          <w:szCs w:val="28"/>
        </w:rPr>
        <w:t>(средний балл аттестата)</w:t>
      </w:r>
      <w:bookmarkEnd w:id="14"/>
      <w:r w:rsidR="00D4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B54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документах об образовании и о квалификации</w:t>
      </w:r>
      <w:r w:rsidR="00D4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5" w:name="_Hlk69300334"/>
      <w:r w:rsidR="00D47ECF">
        <w:rPr>
          <w:rFonts w:ascii="Times New Roman" w:hAnsi="Times New Roman" w:cs="Times New Roman"/>
          <w:color w:val="000000" w:themeColor="text1"/>
          <w:sz w:val="28"/>
          <w:szCs w:val="28"/>
        </w:rPr>
        <w:t>(средний балл приложения к диплому)</w:t>
      </w:r>
      <w:bookmarkEnd w:id="15"/>
      <w:r w:rsidR="00B3248A" w:rsidRPr="006B02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6E0F" w:rsidRPr="006B0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индивидуальных достижений, сведения </w:t>
      </w:r>
      <w:r w:rsidR="009C6E0F"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>о которых поступающий вправе представить при приеме, а также наличия договора о целевом обучении с организациями, указанными в части 1 статьи 71.1 Федерального закона "Об образовании в Российской Федерации".</w:t>
      </w:r>
    </w:p>
    <w:p w14:paraId="50F4C18D" w14:textId="382B0DB6" w:rsidR="00024B54" w:rsidRPr="00423FD6" w:rsidRDefault="00024B54" w:rsidP="0096551D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43C27"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76F0"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FD6"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>Средний балл рассчитывается как отношение суммы оценок за изученные общеобразовательные предметы к количеству изученных предметов.</w:t>
      </w:r>
    </w:p>
    <w:p w14:paraId="201C4EEC" w14:textId="66B9D415" w:rsidR="006F4E67" w:rsidRPr="00423FD6" w:rsidRDefault="006F4E67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3FD6">
        <w:rPr>
          <w:color w:val="000000" w:themeColor="text1"/>
          <w:sz w:val="28"/>
          <w:szCs w:val="28"/>
        </w:rPr>
        <w:lastRenderedPageBreak/>
        <w:t>8.</w:t>
      </w:r>
      <w:r w:rsidR="00E43C27" w:rsidRPr="00423FD6">
        <w:rPr>
          <w:color w:val="000000" w:themeColor="text1"/>
          <w:sz w:val="28"/>
          <w:szCs w:val="28"/>
        </w:rPr>
        <w:t>5</w:t>
      </w:r>
      <w:r w:rsidRPr="00423FD6">
        <w:rPr>
          <w:color w:val="000000" w:themeColor="text1"/>
          <w:sz w:val="28"/>
          <w:szCs w:val="28"/>
        </w:rPr>
        <w:t xml:space="preserve">. </w:t>
      </w:r>
      <w:bookmarkStart w:id="16" w:name="_Hlk69300520"/>
      <w:r w:rsidR="00423FD6" w:rsidRPr="00A07075">
        <w:rPr>
          <w:color w:val="000000" w:themeColor="text1"/>
          <w:sz w:val="28"/>
          <w:szCs w:val="28"/>
        </w:rPr>
        <w:t>При равном количестве набранных баллов преимущественное право на зачисление предоставляется лицам, имеющим более высокие оценки по предметам в следующем по приоритетности порядке: «биология», «химия», «русский язык».</w:t>
      </w:r>
    </w:p>
    <w:bookmarkEnd w:id="16"/>
    <w:p w14:paraId="298D7F1F" w14:textId="1EB6F879" w:rsidR="00B3248A" w:rsidRPr="0096551D" w:rsidRDefault="00024B54" w:rsidP="0096551D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43C27"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628B" w:rsidRPr="00423FD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</w:t>
      </w:r>
      <w:r w:rsidR="002B628B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r w:rsidR="00B3248A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D2F2A5" w14:textId="17F144B9" w:rsidR="00024B54" w:rsidRPr="0096551D" w:rsidRDefault="002B628B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14:paraId="48B37F0E" w14:textId="48BFF2AB" w:rsidR="00A50BBA" w:rsidRPr="0096551D" w:rsidRDefault="00024B5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8.</w:t>
      </w:r>
      <w:r w:rsidR="00E43C27">
        <w:rPr>
          <w:color w:val="000000" w:themeColor="text1"/>
          <w:sz w:val="28"/>
          <w:szCs w:val="28"/>
        </w:rPr>
        <w:t>7</w:t>
      </w:r>
      <w:r w:rsidR="007E76F0" w:rsidRPr="0096551D">
        <w:rPr>
          <w:color w:val="000000" w:themeColor="text1"/>
          <w:sz w:val="28"/>
          <w:szCs w:val="28"/>
        </w:rPr>
        <w:t>. При</w:t>
      </w:r>
      <w:r w:rsidR="00A50BBA" w:rsidRPr="0096551D">
        <w:rPr>
          <w:color w:val="000000" w:themeColor="text1"/>
          <w:sz w:val="28"/>
          <w:szCs w:val="28"/>
        </w:rPr>
        <w:t xml:space="preserve"> приеме на обучение учитываются следующие результаты индивидуальных достижений:</w:t>
      </w:r>
    </w:p>
    <w:p w14:paraId="35F1B803" w14:textId="1DE62807" w:rsidR="004F5740" w:rsidRPr="0096551D" w:rsidRDefault="004F5740" w:rsidP="0096551D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4" w:history="1">
        <w:r w:rsidRPr="009655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="00E4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484163" w14:textId="77777777" w:rsidR="004F5740" w:rsidRPr="0096551D" w:rsidRDefault="00A50BBA" w:rsidP="0096551D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4F5740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14:paraId="3FDC43F4" w14:textId="601962E6" w:rsidR="00A50BBA" w:rsidRPr="0096551D" w:rsidRDefault="00A50BBA" w:rsidP="0096551D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F5740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 поступающего статуса победителя или призера чемпионата </w:t>
      </w:r>
      <w:r w:rsidR="004F5740"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Europe)";</w:t>
      </w:r>
    </w:p>
    <w:p w14:paraId="414514EB" w14:textId="77777777" w:rsidR="004F5740" w:rsidRPr="0096551D" w:rsidRDefault="004F5740" w:rsidP="009655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Hlk69300580"/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14:paraId="12404B06" w14:textId="5AF89487" w:rsidR="004F5740" w:rsidRPr="0096551D" w:rsidRDefault="004F5740" w:rsidP="009655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51D">
        <w:rPr>
          <w:rFonts w:ascii="Times New Roman" w:hAnsi="Times New Roman" w:cs="Times New Roman"/>
          <w:color w:val="000000" w:themeColor="text1"/>
          <w:sz w:val="28"/>
          <w:szCs w:val="28"/>
        </w:rP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bookmarkEnd w:id="17"/>
    <w:p w14:paraId="7828AF92" w14:textId="139FC217" w:rsidR="00105D66" w:rsidRPr="0096551D" w:rsidRDefault="001A77B2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8</w:t>
      </w:r>
      <w:r w:rsidR="00105D66" w:rsidRPr="0096551D">
        <w:rPr>
          <w:color w:val="000000" w:themeColor="text1"/>
          <w:sz w:val="28"/>
          <w:szCs w:val="28"/>
        </w:rPr>
        <w:t>.</w:t>
      </w:r>
      <w:r w:rsidR="00E43C27">
        <w:rPr>
          <w:color w:val="000000" w:themeColor="text1"/>
          <w:sz w:val="28"/>
          <w:szCs w:val="28"/>
        </w:rPr>
        <w:t>8</w:t>
      </w:r>
      <w:r w:rsidR="00EC3C35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B4D18" w:rsidRPr="0096551D">
        <w:rPr>
          <w:color w:val="000000" w:themeColor="text1"/>
          <w:sz w:val="28"/>
          <w:szCs w:val="28"/>
        </w:rPr>
        <w:t>1</w:t>
      </w:r>
      <w:r w:rsidR="00067518" w:rsidRPr="0096551D">
        <w:rPr>
          <w:color w:val="000000" w:themeColor="text1"/>
          <w:sz w:val="28"/>
          <w:szCs w:val="28"/>
        </w:rPr>
        <w:t>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F5F6B" w:rsidRPr="0096551D">
        <w:rPr>
          <w:color w:val="000000" w:themeColor="text1"/>
          <w:sz w:val="28"/>
          <w:szCs w:val="28"/>
        </w:rPr>
        <w:t>августа 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официальном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сайте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E30EB4" w:rsidRPr="0096551D">
        <w:rPr>
          <w:color w:val="000000" w:themeColor="text1"/>
          <w:sz w:val="28"/>
          <w:szCs w:val="28"/>
        </w:rPr>
        <w:t>К</w:t>
      </w:r>
      <w:r w:rsidR="00105D66" w:rsidRPr="0096551D">
        <w:rPr>
          <w:color w:val="000000" w:themeColor="text1"/>
          <w:sz w:val="28"/>
          <w:szCs w:val="28"/>
        </w:rPr>
        <w:t>олледжа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на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информационном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стенде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комиссии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размещается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пофамильный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перечень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лиц,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рекомендованных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комиссией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зачислению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Колледж.</w:t>
      </w:r>
    </w:p>
    <w:p w14:paraId="4BE47058" w14:textId="6CC5BBDB" w:rsidR="00105D66" w:rsidRPr="0096551D" w:rsidRDefault="00105D6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Лица,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вошедшие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этот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перечень,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1</w:t>
      </w:r>
      <w:r w:rsidR="006F4E67" w:rsidRPr="0096551D">
        <w:rPr>
          <w:color w:val="000000" w:themeColor="text1"/>
          <w:sz w:val="28"/>
          <w:szCs w:val="28"/>
        </w:rPr>
        <w:t>7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часов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5B4D18" w:rsidRPr="0096551D">
        <w:rPr>
          <w:color w:val="000000" w:themeColor="text1"/>
          <w:sz w:val="28"/>
          <w:szCs w:val="28"/>
        </w:rPr>
        <w:t>1</w:t>
      </w:r>
      <w:r w:rsidR="003441B0">
        <w:rPr>
          <w:color w:val="000000" w:themeColor="text1"/>
          <w:sz w:val="28"/>
          <w:szCs w:val="28"/>
        </w:rPr>
        <w:t>3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августа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должны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представить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приёмную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комиссию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оригинал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(или)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квалификации</w:t>
      </w:r>
      <w:r w:rsidRPr="0096551D">
        <w:rPr>
          <w:color w:val="000000" w:themeColor="text1"/>
          <w:sz w:val="28"/>
          <w:szCs w:val="28"/>
        </w:rPr>
        <w:t>.</w:t>
      </w:r>
    </w:p>
    <w:p w14:paraId="15B6C700" w14:textId="4BFC9C26" w:rsidR="00AF12CE" w:rsidRPr="0096551D" w:rsidRDefault="005B4D18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1</w:t>
      </w:r>
      <w:r w:rsidR="003441B0">
        <w:rPr>
          <w:color w:val="000000" w:themeColor="text1"/>
          <w:sz w:val="28"/>
          <w:szCs w:val="28"/>
        </w:rPr>
        <w:t>5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августа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ректором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издаётся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приказ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зачислении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лиц,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рекомендованных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приёмной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комиссией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зачислению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представивших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105D66" w:rsidRPr="0096551D">
        <w:rPr>
          <w:color w:val="000000" w:themeColor="text1"/>
          <w:sz w:val="28"/>
          <w:szCs w:val="28"/>
        </w:rPr>
        <w:t>оригинал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(или)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документа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образовании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Pr="0096551D">
        <w:rPr>
          <w:color w:val="000000" w:themeColor="text1"/>
          <w:sz w:val="28"/>
          <w:szCs w:val="28"/>
        </w:rPr>
        <w:t>квалификации</w:t>
      </w:r>
      <w:r w:rsidR="008D4BA1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Приложением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к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приказу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зачислении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является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пофамильный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перечень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указанных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8D4BA1" w:rsidRPr="0096551D">
        <w:rPr>
          <w:color w:val="000000" w:themeColor="text1"/>
          <w:sz w:val="28"/>
          <w:szCs w:val="28"/>
        </w:rPr>
        <w:t>лиц.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</w:p>
    <w:p w14:paraId="21FCB855" w14:textId="07CA1E45" w:rsidR="00494CBB" w:rsidRPr="0096551D" w:rsidRDefault="001A77B2" w:rsidP="0096551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551D">
        <w:rPr>
          <w:color w:val="000000" w:themeColor="text1"/>
          <w:sz w:val="28"/>
          <w:szCs w:val="28"/>
        </w:rPr>
        <w:t>8</w:t>
      </w:r>
      <w:r w:rsidR="009346B8" w:rsidRPr="0096551D">
        <w:rPr>
          <w:color w:val="000000" w:themeColor="text1"/>
          <w:sz w:val="28"/>
          <w:szCs w:val="28"/>
        </w:rPr>
        <w:t>.</w:t>
      </w:r>
      <w:r w:rsidR="008C6487">
        <w:rPr>
          <w:color w:val="000000" w:themeColor="text1"/>
          <w:sz w:val="28"/>
          <w:szCs w:val="28"/>
        </w:rPr>
        <w:t>9</w:t>
      </w:r>
      <w:r w:rsidR="009346B8" w:rsidRPr="0096551D">
        <w:rPr>
          <w:color w:val="000000" w:themeColor="text1"/>
          <w:sz w:val="28"/>
          <w:szCs w:val="28"/>
        </w:rPr>
        <w:t>.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При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наличии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свободных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мест,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оставшихся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после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зачисления,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том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числе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по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результатам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вступительных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испытаний,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зачисление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в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образовательную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организацию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осуществляется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до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1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декабря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текущего</w:t>
      </w:r>
      <w:r w:rsidR="00DC370A" w:rsidRPr="0096551D">
        <w:rPr>
          <w:color w:val="000000" w:themeColor="text1"/>
          <w:sz w:val="28"/>
          <w:szCs w:val="28"/>
        </w:rPr>
        <w:t xml:space="preserve"> </w:t>
      </w:r>
      <w:r w:rsidR="009346B8" w:rsidRPr="0096551D">
        <w:rPr>
          <w:color w:val="000000" w:themeColor="text1"/>
          <w:sz w:val="28"/>
          <w:szCs w:val="28"/>
        </w:rPr>
        <w:t>года.</w:t>
      </w:r>
    </w:p>
    <w:p w14:paraId="167E49B4" w14:textId="77777777" w:rsidR="006B5AD6" w:rsidRDefault="006B5AD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376E2BDB" w14:textId="77777777" w:rsidR="006B5AD6" w:rsidRDefault="006B5AD6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7F9FD2D" w14:textId="05DE2CED" w:rsidR="00167207" w:rsidRPr="004F21A7" w:rsidRDefault="006E3BB4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bookmarkStart w:id="18" w:name="_GoBack"/>
      <w:r w:rsidRPr="004F21A7">
        <w:rPr>
          <w:bCs/>
          <w:color w:val="000000" w:themeColor="text1"/>
          <w:sz w:val="28"/>
          <w:szCs w:val="28"/>
        </w:rPr>
        <w:lastRenderedPageBreak/>
        <w:t>9</w:t>
      </w:r>
      <w:r w:rsidR="00412FA1" w:rsidRPr="004F21A7">
        <w:rPr>
          <w:bCs/>
          <w:color w:val="000000" w:themeColor="text1"/>
          <w:sz w:val="28"/>
          <w:szCs w:val="28"/>
        </w:rPr>
        <w:t>.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412FA1" w:rsidRPr="004F21A7">
        <w:rPr>
          <w:bCs/>
          <w:color w:val="000000" w:themeColor="text1"/>
          <w:sz w:val="28"/>
          <w:szCs w:val="28"/>
        </w:rPr>
        <w:t>Порядок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412FA1" w:rsidRPr="004F21A7">
        <w:rPr>
          <w:bCs/>
          <w:color w:val="000000" w:themeColor="text1"/>
          <w:sz w:val="28"/>
          <w:szCs w:val="28"/>
        </w:rPr>
        <w:t>внесения</w:t>
      </w:r>
      <w:r w:rsidR="00DC370A" w:rsidRPr="004F21A7">
        <w:rPr>
          <w:bCs/>
          <w:color w:val="000000" w:themeColor="text1"/>
          <w:sz w:val="28"/>
          <w:szCs w:val="28"/>
        </w:rPr>
        <w:t xml:space="preserve"> </w:t>
      </w:r>
      <w:r w:rsidR="00412FA1" w:rsidRPr="004F21A7">
        <w:rPr>
          <w:bCs/>
          <w:color w:val="000000" w:themeColor="text1"/>
          <w:sz w:val="28"/>
          <w:szCs w:val="28"/>
        </w:rPr>
        <w:t>изменений</w:t>
      </w:r>
    </w:p>
    <w:bookmarkEnd w:id="18"/>
    <w:p w14:paraId="5C7278CB" w14:textId="0B7DC50F" w:rsidR="00842FCD" w:rsidRPr="0096551D" w:rsidRDefault="001A77B2" w:rsidP="0096551D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6551D">
        <w:rPr>
          <w:bCs/>
          <w:color w:val="000000" w:themeColor="text1"/>
          <w:sz w:val="28"/>
          <w:szCs w:val="28"/>
        </w:rPr>
        <w:t>9</w:t>
      </w:r>
      <w:r w:rsidR="0092206F" w:rsidRPr="0096551D">
        <w:rPr>
          <w:bCs/>
          <w:color w:val="000000" w:themeColor="text1"/>
          <w:sz w:val="28"/>
          <w:szCs w:val="28"/>
        </w:rPr>
        <w:t>.1.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Правила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приема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могут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быть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изменены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в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соответствии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с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новыми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нормативными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документами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федеральн</w:t>
      </w:r>
      <w:r w:rsidR="00223ED6" w:rsidRPr="0096551D">
        <w:rPr>
          <w:bCs/>
          <w:color w:val="000000" w:themeColor="text1"/>
          <w:sz w:val="28"/>
          <w:szCs w:val="28"/>
        </w:rPr>
        <w:t>ого</w:t>
      </w:r>
      <w:r w:rsidR="00DC370A" w:rsidRPr="0096551D">
        <w:rPr>
          <w:bCs/>
          <w:color w:val="000000" w:themeColor="text1"/>
          <w:sz w:val="28"/>
          <w:szCs w:val="28"/>
        </w:rPr>
        <w:t xml:space="preserve"> </w:t>
      </w:r>
      <w:r w:rsidR="0092206F" w:rsidRPr="0096551D">
        <w:rPr>
          <w:bCs/>
          <w:color w:val="000000" w:themeColor="text1"/>
          <w:sz w:val="28"/>
          <w:szCs w:val="28"/>
        </w:rPr>
        <w:t>орган</w:t>
      </w:r>
      <w:r w:rsidR="00223ED6" w:rsidRPr="0096551D">
        <w:rPr>
          <w:bCs/>
          <w:color w:val="000000" w:themeColor="text1"/>
          <w:sz w:val="28"/>
          <w:szCs w:val="28"/>
        </w:rPr>
        <w:t>а исполнительной власти, осуществляющ</w:t>
      </w:r>
      <w:r w:rsidR="00A14C18" w:rsidRPr="0096551D">
        <w:rPr>
          <w:bCs/>
          <w:color w:val="000000" w:themeColor="text1"/>
          <w:sz w:val="28"/>
          <w:szCs w:val="28"/>
        </w:rPr>
        <w:t>и</w:t>
      </w:r>
      <w:r w:rsidR="00223ED6" w:rsidRPr="0096551D">
        <w:rPr>
          <w:bCs/>
          <w:color w:val="000000" w:themeColor="text1"/>
          <w:sz w:val="28"/>
          <w:szCs w:val="28"/>
        </w:rPr>
        <w:t xml:space="preserve">м функции по </w:t>
      </w:r>
      <w:r w:rsidR="00894AA7" w:rsidRPr="0096551D">
        <w:rPr>
          <w:bCs/>
          <w:color w:val="000000" w:themeColor="text1"/>
          <w:sz w:val="28"/>
          <w:szCs w:val="28"/>
        </w:rPr>
        <w:t>выработке государственной</w:t>
      </w:r>
      <w:r w:rsidR="00223ED6" w:rsidRPr="0096551D">
        <w:rPr>
          <w:bCs/>
          <w:color w:val="000000" w:themeColor="text1"/>
          <w:sz w:val="28"/>
          <w:szCs w:val="28"/>
        </w:rPr>
        <w:t xml:space="preserve"> </w:t>
      </w:r>
      <w:r w:rsidR="00894AA7" w:rsidRPr="0096551D">
        <w:rPr>
          <w:bCs/>
          <w:color w:val="000000" w:themeColor="text1"/>
          <w:sz w:val="28"/>
          <w:szCs w:val="28"/>
        </w:rPr>
        <w:t>политики и</w:t>
      </w:r>
      <w:r w:rsidR="00223ED6" w:rsidRPr="0096551D">
        <w:rPr>
          <w:bCs/>
          <w:color w:val="000000" w:themeColor="text1"/>
          <w:sz w:val="28"/>
          <w:szCs w:val="28"/>
        </w:rPr>
        <w:t xml:space="preserve"> нормативно-правовому регулированию в сфере </w:t>
      </w:r>
      <w:r w:rsidR="002C1850" w:rsidRPr="0096551D">
        <w:rPr>
          <w:bCs/>
          <w:color w:val="000000" w:themeColor="text1"/>
          <w:sz w:val="28"/>
          <w:szCs w:val="28"/>
        </w:rPr>
        <w:t>общего образования</w:t>
      </w:r>
      <w:r w:rsidR="00894AA7" w:rsidRPr="0096551D">
        <w:rPr>
          <w:bCs/>
          <w:color w:val="000000" w:themeColor="text1"/>
          <w:sz w:val="28"/>
          <w:szCs w:val="28"/>
        </w:rPr>
        <w:t>,</w:t>
      </w:r>
      <w:r w:rsidR="00223ED6" w:rsidRPr="0096551D">
        <w:rPr>
          <w:bCs/>
          <w:color w:val="000000" w:themeColor="text1"/>
          <w:sz w:val="28"/>
          <w:szCs w:val="28"/>
        </w:rPr>
        <w:t xml:space="preserve"> на основании решения </w:t>
      </w:r>
      <w:r w:rsidR="009C6E0F" w:rsidRPr="0096551D">
        <w:rPr>
          <w:bCs/>
          <w:color w:val="000000" w:themeColor="text1"/>
          <w:sz w:val="28"/>
          <w:szCs w:val="28"/>
        </w:rPr>
        <w:t>У</w:t>
      </w:r>
      <w:r w:rsidR="00223ED6" w:rsidRPr="0096551D">
        <w:rPr>
          <w:bCs/>
          <w:color w:val="000000" w:themeColor="text1"/>
          <w:sz w:val="28"/>
          <w:szCs w:val="28"/>
        </w:rPr>
        <w:t xml:space="preserve">ченого совета ФГБОУ ВО ДГМУ Минздрава России. </w:t>
      </w:r>
    </w:p>
    <w:sectPr w:rsidR="00842FCD" w:rsidRPr="0096551D" w:rsidSect="0087401F">
      <w:footerReference w:type="even" r:id="rId15"/>
      <w:footerReference w:type="default" r:id="rId16"/>
      <w:pgSz w:w="11907" w:h="16840" w:code="9"/>
      <w:pgMar w:top="1276" w:right="850" w:bottom="1134" w:left="1701" w:header="0" w:footer="401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DB9C" w14:textId="77777777" w:rsidR="00B14B36" w:rsidRDefault="00B14B36">
      <w:r>
        <w:separator/>
      </w:r>
    </w:p>
  </w:endnote>
  <w:endnote w:type="continuationSeparator" w:id="0">
    <w:p w14:paraId="2D74FDF4" w14:textId="77777777" w:rsidR="00B14B36" w:rsidRDefault="00B1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7BC2" w14:textId="77777777" w:rsidR="008A6059" w:rsidRDefault="008A6059" w:rsidP="006C5E1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388537"/>
      <w:docPartObj>
        <w:docPartGallery w:val="Page Numbers (Bottom of Page)"/>
        <w:docPartUnique/>
      </w:docPartObj>
    </w:sdtPr>
    <w:sdtEndPr/>
    <w:sdtContent>
      <w:p w14:paraId="4E2F02B1" w14:textId="73266C83" w:rsidR="008A6059" w:rsidRDefault="008A60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63">
          <w:rPr>
            <w:noProof/>
          </w:rPr>
          <w:t>20</w:t>
        </w:r>
        <w:r>
          <w:fldChar w:fldCharType="end"/>
        </w:r>
      </w:p>
    </w:sdtContent>
  </w:sdt>
  <w:p w14:paraId="7C871963" w14:textId="77777777" w:rsidR="008A6059" w:rsidRDefault="008A6059" w:rsidP="006C5E1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68DFF" w14:textId="77777777" w:rsidR="00B14B36" w:rsidRDefault="00B14B36">
      <w:r>
        <w:separator/>
      </w:r>
    </w:p>
  </w:footnote>
  <w:footnote w:type="continuationSeparator" w:id="0">
    <w:p w14:paraId="310BDD20" w14:textId="77777777" w:rsidR="00B14B36" w:rsidRDefault="00B1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2E422E"/>
    <w:lvl w:ilvl="0">
      <w:start w:val="1"/>
      <w:numFmt w:val="decimal"/>
      <w:lvlText w:val="%1."/>
      <w:lvlJc w:val="left"/>
      <w:pPr>
        <w:tabs>
          <w:tab w:val="num" w:pos="32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54C6C7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DC1D4D"/>
    <w:multiLevelType w:val="hybridMultilevel"/>
    <w:tmpl w:val="9AD0AD5C"/>
    <w:lvl w:ilvl="0" w:tplc="1DFC9094">
      <w:numFmt w:val="bullet"/>
      <w:lvlText w:val="-"/>
      <w:lvlJc w:val="left"/>
      <w:pPr>
        <w:ind w:left="1275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015E20B7"/>
    <w:multiLevelType w:val="multilevel"/>
    <w:tmpl w:val="9D6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9A6CDA"/>
    <w:multiLevelType w:val="hybridMultilevel"/>
    <w:tmpl w:val="E230F066"/>
    <w:lvl w:ilvl="0" w:tplc="1DFC90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03A45FBD"/>
    <w:multiLevelType w:val="hybridMultilevel"/>
    <w:tmpl w:val="2CA62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97CD6"/>
    <w:multiLevelType w:val="hybridMultilevel"/>
    <w:tmpl w:val="007E28CE"/>
    <w:lvl w:ilvl="0" w:tplc="1DFC9094">
      <w:numFmt w:val="bullet"/>
      <w:lvlText w:val="-"/>
      <w:lvlJc w:val="left"/>
      <w:pPr>
        <w:ind w:left="1267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059849AF"/>
    <w:multiLevelType w:val="hybridMultilevel"/>
    <w:tmpl w:val="F0BE6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F670518"/>
    <w:multiLevelType w:val="multilevel"/>
    <w:tmpl w:val="183E4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FBF4038"/>
    <w:multiLevelType w:val="hybridMultilevel"/>
    <w:tmpl w:val="B100C7F8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5" w15:restartNumberingAfterBreak="0">
    <w:nsid w:val="10D87111"/>
    <w:multiLevelType w:val="hybridMultilevel"/>
    <w:tmpl w:val="5B08BFD6"/>
    <w:lvl w:ilvl="0" w:tplc="B74A0E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20621C0"/>
    <w:multiLevelType w:val="hybridMultilevel"/>
    <w:tmpl w:val="06903ED0"/>
    <w:lvl w:ilvl="0" w:tplc="88E2C03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15493E57"/>
    <w:multiLevelType w:val="hybridMultilevel"/>
    <w:tmpl w:val="B66606BA"/>
    <w:lvl w:ilvl="0" w:tplc="1DFC9094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167C3D31"/>
    <w:multiLevelType w:val="hybridMultilevel"/>
    <w:tmpl w:val="92C4FFA6"/>
    <w:lvl w:ilvl="0" w:tplc="1DFC9094">
      <w:numFmt w:val="bullet"/>
      <w:lvlText w:val="-"/>
      <w:lvlJc w:val="left"/>
      <w:pPr>
        <w:ind w:left="1275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193F2E71"/>
    <w:multiLevelType w:val="hybridMultilevel"/>
    <w:tmpl w:val="DD547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E727B"/>
    <w:multiLevelType w:val="hybridMultilevel"/>
    <w:tmpl w:val="6512C070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E61CF"/>
    <w:multiLevelType w:val="hybridMultilevel"/>
    <w:tmpl w:val="10CE27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06B4277"/>
    <w:multiLevelType w:val="multilevel"/>
    <w:tmpl w:val="3DA653B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3" w15:restartNumberingAfterBreak="0">
    <w:nsid w:val="310F5601"/>
    <w:multiLevelType w:val="hybridMultilevel"/>
    <w:tmpl w:val="C93CA964"/>
    <w:lvl w:ilvl="0" w:tplc="1DFC9094">
      <w:numFmt w:val="bullet"/>
      <w:lvlText w:val="-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EA1664"/>
    <w:multiLevelType w:val="hybridMultilevel"/>
    <w:tmpl w:val="7546A2D2"/>
    <w:lvl w:ilvl="0" w:tplc="1DFC909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1D50F0"/>
    <w:multiLevelType w:val="multilevel"/>
    <w:tmpl w:val="87DEEB3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D3784C"/>
    <w:multiLevelType w:val="hybridMultilevel"/>
    <w:tmpl w:val="87F4445C"/>
    <w:lvl w:ilvl="0" w:tplc="1DFC90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60AD4"/>
    <w:multiLevelType w:val="hybridMultilevel"/>
    <w:tmpl w:val="0E0E6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B1A9C"/>
    <w:multiLevelType w:val="hybridMultilevel"/>
    <w:tmpl w:val="72164E2A"/>
    <w:lvl w:ilvl="0" w:tplc="1DFC909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08C06B9"/>
    <w:multiLevelType w:val="hybridMultilevel"/>
    <w:tmpl w:val="2C6445B4"/>
    <w:lvl w:ilvl="0" w:tplc="88E2C0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191274C"/>
    <w:multiLevelType w:val="hybridMultilevel"/>
    <w:tmpl w:val="7C80D96C"/>
    <w:lvl w:ilvl="0" w:tplc="1DFC909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E211AD7"/>
    <w:multiLevelType w:val="hybridMultilevel"/>
    <w:tmpl w:val="205E0C68"/>
    <w:lvl w:ilvl="0" w:tplc="42447C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F7210A"/>
    <w:multiLevelType w:val="hybridMultilevel"/>
    <w:tmpl w:val="9320CC1E"/>
    <w:lvl w:ilvl="0" w:tplc="A0CEA5F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8F04C0"/>
    <w:multiLevelType w:val="hybridMultilevel"/>
    <w:tmpl w:val="8CFE6DDA"/>
    <w:lvl w:ilvl="0" w:tplc="A6BABAF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C703B0"/>
    <w:multiLevelType w:val="hybridMultilevel"/>
    <w:tmpl w:val="2D6A819A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2D2"/>
    <w:multiLevelType w:val="multilevel"/>
    <w:tmpl w:val="8B5272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 w15:restartNumberingAfterBreak="0">
    <w:nsid w:val="5B0F0DF1"/>
    <w:multiLevelType w:val="hybridMultilevel"/>
    <w:tmpl w:val="97ECB2FA"/>
    <w:lvl w:ilvl="0" w:tplc="1DFC90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44115B"/>
    <w:multiLevelType w:val="hybridMultilevel"/>
    <w:tmpl w:val="1E922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DE0D83"/>
    <w:multiLevelType w:val="multilevel"/>
    <w:tmpl w:val="6FCC67A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15B3295"/>
    <w:multiLevelType w:val="hybridMultilevel"/>
    <w:tmpl w:val="6FCC67A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6D7145A0"/>
    <w:multiLevelType w:val="hybridMultilevel"/>
    <w:tmpl w:val="B576EB2A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50D62"/>
    <w:multiLevelType w:val="hybridMultilevel"/>
    <w:tmpl w:val="BBD2DC20"/>
    <w:lvl w:ilvl="0" w:tplc="1DFC9094">
      <w:numFmt w:val="bullet"/>
      <w:lvlText w:val="-"/>
      <w:lvlJc w:val="left"/>
      <w:pPr>
        <w:ind w:left="126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DF110B3"/>
    <w:multiLevelType w:val="hybridMultilevel"/>
    <w:tmpl w:val="938E2E44"/>
    <w:lvl w:ilvl="0" w:tplc="1DFC909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D30D0"/>
    <w:multiLevelType w:val="hybridMultilevel"/>
    <w:tmpl w:val="9536DA1A"/>
    <w:lvl w:ilvl="0" w:tplc="1DFC9094">
      <w:numFmt w:val="bullet"/>
      <w:lvlText w:val="-"/>
      <w:lvlJc w:val="left"/>
      <w:pPr>
        <w:ind w:left="120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 w15:restartNumberingAfterBreak="0">
    <w:nsid w:val="74675F71"/>
    <w:multiLevelType w:val="hybridMultilevel"/>
    <w:tmpl w:val="6E1831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6D76139"/>
    <w:multiLevelType w:val="multilevel"/>
    <w:tmpl w:val="B100C7F8"/>
    <w:lvl w:ilvl="0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6" w15:restartNumberingAfterBreak="0">
    <w:nsid w:val="770F51A0"/>
    <w:multiLevelType w:val="multilevel"/>
    <w:tmpl w:val="DD54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6289B"/>
    <w:multiLevelType w:val="hybridMultilevel"/>
    <w:tmpl w:val="15BE5B86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19"/>
  </w:num>
  <w:num w:numId="6">
    <w:abstractNumId w:val="46"/>
  </w:num>
  <w:num w:numId="7">
    <w:abstractNumId w:val="26"/>
  </w:num>
  <w:num w:numId="8">
    <w:abstractNumId w:val="40"/>
  </w:num>
  <w:num w:numId="9">
    <w:abstractNumId w:val="36"/>
  </w:num>
  <w:num w:numId="10">
    <w:abstractNumId w:val="28"/>
  </w:num>
  <w:num w:numId="11">
    <w:abstractNumId w:val="21"/>
  </w:num>
  <w:num w:numId="12">
    <w:abstractNumId w:val="39"/>
  </w:num>
  <w:num w:numId="13">
    <w:abstractNumId w:val="38"/>
  </w:num>
  <w:num w:numId="14">
    <w:abstractNumId w:val="47"/>
  </w:num>
  <w:num w:numId="15">
    <w:abstractNumId w:val="20"/>
  </w:num>
  <w:num w:numId="16">
    <w:abstractNumId w:val="22"/>
  </w:num>
  <w:num w:numId="17">
    <w:abstractNumId w:val="14"/>
  </w:num>
  <w:num w:numId="18">
    <w:abstractNumId w:val="45"/>
  </w:num>
  <w:num w:numId="19">
    <w:abstractNumId w:val="9"/>
  </w:num>
  <w:num w:numId="20">
    <w:abstractNumId w:val="17"/>
  </w:num>
  <w:num w:numId="21">
    <w:abstractNumId w:val="24"/>
  </w:num>
  <w:num w:numId="22">
    <w:abstractNumId w:val="5"/>
  </w:num>
  <w:num w:numId="23">
    <w:abstractNumId w:val="30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27"/>
  </w:num>
  <w:num w:numId="29">
    <w:abstractNumId w:val="34"/>
  </w:num>
  <w:num w:numId="30">
    <w:abstractNumId w:val="25"/>
  </w:num>
  <w:num w:numId="31">
    <w:abstractNumId w:val="35"/>
  </w:num>
  <w:num w:numId="32">
    <w:abstractNumId w:val="6"/>
  </w:num>
  <w:num w:numId="33">
    <w:abstractNumId w:val="44"/>
  </w:num>
  <w:num w:numId="34">
    <w:abstractNumId w:val="43"/>
  </w:num>
  <w:num w:numId="35">
    <w:abstractNumId w:val="7"/>
  </w:num>
  <w:num w:numId="36">
    <w:abstractNumId w:val="18"/>
  </w:num>
  <w:num w:numId="37">
    <w:abstractNumId w:val="16"/>
  </w:num>
  <w:num w:numId="38">
    <w:abstractNumId w:val="29"/>
  </w:num>
  <w:num w:numId="39">
    <w:abstractNumId w:val="41"/>
  </w:num>
  <w:num w:numId="40">
    <w:abstractNumId w:val="12"/>
  </w:num>
  <w:num w:numId="41">
    <w:abstractNumId w:val="37"/>
  </w:num>
  <w:num w:numId="42">
    <w:abstractNumId w:val="23"/>
  </w:num>
  <w:num w:numId="43">
    <w:abstractNumId w:val="15"/>
  </w:num>
  <w:num w:numId="44">
    <w:abstractNumId w:val="32"/>
  </w:num>
  <w:num w:numId="45">
    <w:abstractNumId w:val="42"/>
  </w:num>
  <w:num w:numId="46">
    <w:abstractNumId w:val="33"/>
  </w:num>
  <w:num w:numId="47">
    <w:abstractNumId w:val="1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66"/>
    <w:rsid w:val="000109AD"/>
    <w:rsid w:val="000119A9"/>
    <w:rsid w:val="000126B4"/>
    <w:rsid w:val="00022FA3"/>
    <w:rsid w:val="0002336F"/>
    <w:rsid w:val="00023375"/>
    <w:rsid w:val="0002355E"/>
    <w:rsid w:val="00023CD5"/>
    <w:rsid w:val="00024B54"/>
    <w:rsid w:val="00027226"/>
    <w:rsid w:val="000349F5"/>
    <w:rsid w:val="00034F06"/>
    <w:rsid w:val="00036645"/>
    <w:rsid w:val="0004245E"/>
    <w:rsid w:val="00060983"/>
    <w:rsid w:val="00061938"/>
    <w:rsid w:val="00062AE9"/>
    <w:rsid w:val="00062BF8"/>
    <w:rsid w:val="00063667"/>
    <w:rsid w:val="00067518"/>
    <w:rsid w:val="000862E6"/>
    <w:rsid w:val="00091602"/>
    <w:rsid w:val="00091A0F"/>
    <w:rsid w:val="000A163E"/>
    <w:rsid w:val="000A5104"/>
    <w:rsid w:val="000A6725"/>
    <w:rsid w:val="000B0761"/>
    <w:rsid w:val="000B0930"/>
    <w:rsid w:val="000B6A84"/>
    <w:rsid w:val="000C271E"/>
    <w:rsid w:val="000C4441"/>
    <w:rsid w:val="000C55F7"/>
    <w:rsid w:val="000D022F"/>
    <w:rsid w:val="000E19BB"/>
    <w:rsid w:val="000E2CFA"/>
    <w:rsid w:val="000E6093"/>
    <w:rsid w:val="000F026A"/>
    <w:rsid w:val="000F680D"/>
    <w:rsid w:val="001019DE"/>
    <w:rsid w:val="00104A1D"/>
    <w:rsid w:val="00105D66"/>
    <w:rsid w:val="00105EC3"/>
    <w:rsid w:val="00106B50"/>
    <w:rsid w:val="00110142"/>
    <w:rsid w:val="00117EFC"/>
    <w:rsid w:val="00120949"/>
    <w:rsid w:val="001249C4"/>
    <w:rsid w:val="00132BFF"/>
    <w:rsid w:val="0013442C"/>
    <w:rsid w:val="00146232"/>
    <w:rsid w:val="00154313"/>
    <w:rsid w:val="001552C2"/>
    <w:rsid w:val="00162CA3"/>
    <w:rsid w:val="001633B2"/>
    <w:rsid w:val="00166781"/>
    <w:rsid w:val="00167207"/>
    <w:rsid w:val="00172BCB"/>
    <w:rsid w:val="001745EC"/>
    <w:rsid w:val="001760DC"/>
    <w:rsid w:val="0018140E"/>
    <w:rsid w:val="00181780"/>
    <w:rsid w:val="00185F5C"/>
    <w:rsid w:val="00196ED9"/>
    <w:rsid w:val="00197447"/>
    <w:rsid w:val="00197B0D"/>
    <w:rsid w:val="001A2EB9"/>
    <w:rsid w:val="001A3DED"/>
    <w:rsid w:val="001A6949"/>
    <w:rsid w:val="001A77B2"/>
    <w:rsid w:val="001B5BA8"/>
    <w:rsid w:val="001D0B43"/>
    <w:rsid w:val="001D0F86"/>
    <w:rsid w:val="001D4189"/>
    <w:rsid w:val="001D6D5E"/>
    <w:rsid w:val="001F13E1"/>
    <w:rsid w:val="001F28FF"/>
    <w:rsid w:val="001F3BBC"/>
    <w:rsid w:val="001F53F1"/>
    <w:rsid w:val="001F5F6B"/>
    <w:rsid w:val="0021559C"/>
    <w:rsid w:val="00223ED6"/>
    <w:rsid w:val="00225190"/>
    <w:rsid w:val="00230DFD"/>
    <w:rsid w:val="00237115"/>
    <w:rsid w:val="00240CC0"/>
    <w:rsid w:val="00245694"/>
    <w:rsid w:val="0024595D"/>
    <w:rsid w:val="00252003"/>
    <w:rsid w:val="0025559F"/>
    <w:rsid w:val="00265A31"/>
    <w:rsid w:val="00265B89"/>
    <w:rsid w:val="00285D44"/>
    <w:rsid w:val="00285D46"/>
    <w:rsid w:val="00285E61"/>
    <w:rsid w:val="002866B4"/>
    <w:rsid w:val="0028691F"/>
    <w:rsid w:val="00290AD8"/>
    <w:rsid w:val="00290C59"/>
    <w:rsid w:val="00294DEE"/>
    <w:rsid w:val="00296802"/>
    <w:rsid w:val="00296AE1"/>
    <w:rsid w:val="002974BA"/>
    <w:rsid w:val="002B0809"/>
    <w:rsid w:val="002B2219"/>
    <w:rsid w:val="002B513B"/>
    <w:rsid w:val="002B546E"/>
    <w:rsid w:val="002B628B"/>
    <w:rsid w:val="002C1850"/>
    <w:rsid w:val="002C31EA"/>
    <w:rsid w:val="002C37C8"/>
    <w:rsid w:val="002E400B"/>
    <w:rsid w:val="002E7143"/>
    <w:rsid w:val="002F155C"/>
    <w:rsid w:val="002F238B"/>
    <w:rsid w:val="002F47BA"/>
    <w:rsid w:val="00300B34"/>
    <w:rsid w:val="003010D9"/>
    <w:rsid w:val="00303480"/>
    <w:rsid w:val="00303C65"/>
    <w:rsid w:val="003056CA"/>
    <w:rsid w:val="00305B69"/>
    <w:rsid w:val="00306EEF"/>
    <w:rsid w:val="00307105"/>
    <w:rsid w:val="00307F2C"/>
    <w:rsid w:val="00310A7F"/>
    <w:rsid w:val="003122D8"/>
    <w:rsid w:val="00316D27"/>
    <w:rsid w:val="00323297"/>
    <w:rsid w:val="003302B2"/>
    <w:rsid w:val="00330E26"/>
    <w:rsid w:val="0033548D"/>
    <w:rsid w:val="003369DA"/>
    <w:rsid w:val="00340277"/>
    <w:rsid w:val="003441B0"/>
    <w:rsid w:val="00346BDB"/>
    <w:rsid w:val="003646C3"/>
    <w:rsid w:val="00364B87"/>
    <w:rsid w:val="00375997"/>
    <w:rsid w:val="00377B2C"/>
    <w:rsid w:val="00380CC8"/>
    <w:rsid w:val="00381F8B"/>
    <w:rsid w:val="00385360"/>
    <w:rsid w:val="003864EB"/>
    <w:rsid w:val="00394FE7"/>
    <w:rsid w:val="003962D8"/>
    <w:rsid w:val="003A3A76"/>
    <w:rsid w:val="003B0ECA"/>
    <w:rsid w:val="003B4F98"/>
    <w:rsid w:val="003C11A5"/>
    <w:rsid w:val="003F1870"/>
    <w:rsid w:val="003F5249"/>
    <w:rsid w:val="004033D0"/>
    <w:rsid w:val="00406CF8"/>
    <w:rsid w:val="00407549"/>
    <w:rsid w:val="00412FA1"/>
    <w:rsid w:val="00415309"/>
    <w:rsid w:val="00416501"/>
    <w:rsid w:val="00422828"/>
    <w:rsid w:val="00423FD6"/>
    <w:rsid w:val="00426465"/>
    <w:rsid w:val="004439A8"/>
    <w:rsid w:val="004458AF"/>
    <w:rsid w:val="00451B1A"/>
    <w:rsid w:val="0046598C"/>
    <w:rsid w:val="004775DB"/>
    <w:rsid w:val="00487905"/>
    <w:rsid w:val="004926AF"/>
    <w:rsid w:val="00494CBB"/>
    <w:rsid w:val="004966AA"/>
    <w:rsid w:val="004969E7"/>
    <w:rsid w:val="00497C58"/>
    <w:rsid w:val="004A1F2A"/>
    <w:rsid w:val="004B1F2E"/>
    <w:rsid w:val="004B329B"/>
    <w:rsid w:val="004B5805"/>
    <w:rsid w:val="004B600F"/>
    <w:rsid w:val="004D28C6"/>
    <w:rsid w:val="004E118F"/>
    <w:rsid w:val="004E6C71"/>
    <w:rsid w:val="004F170C"/>
    <w:rsid w:val="004F21A7"/>
    <w:rsid w:val="004F5740"/>
    <w:rsid w:val="004F6A1D"/>
    <w:rsid w:val="005006AC"/>
    <w:rsid w:val="00503130"/>
    <w:rsid w:val="00510399"/>
    <w:rsid w:val="00510ABC"/>
    <w:rsid w:val="00514F2D"/>
    <w:rsid w:val="005216D8"/>
    <w:rsid w:val="00522D3D"/>
    <w:rsid w:val="00525335"/>
    <w:rsid w:val="005271C1"/>
    <w:rsid w:val="005333CF"/>
    <w:rsid w:val="00534714"/>
    <w:rsid w:val="00535529"/>
    <w:rsid w:val="00535CAF"/>
    <w:rsid w:val="00552325"/>
    <w:rsid w:val="00552D2C"/>
    <w:rsid w:val="005705B9"/>
    <w:rsid w:val="00572AFF"/>
    <w:rsid w:val="005813E1"/>
    <w:rsid w:val="00584E1C"/>
    <w:rsid w:val="00585771"/>
    <w:rsid w:val="00586646"/>
    <w:rsid w:val="00591961"/>
    <w:rsid w:val="005964B4"/>
    <w:rsid w:val="005968C9"/>
    <w:rsid w:val="005A0369"/>
    <w:rsid w:val="005A2223"/>
    <w:rsid w:val="005A57F0"/>
    <w:rsid w:val="005A5F5C"/>
    <w:rsid w:val="005B4D18"/>
    <w:rsid w:val="005C0BE5"/>
    <w:rsid w:val="005C324B"/>
    <w:rsid w:val="005C437E"/>
    <w:rsid w:val="005D0BE0"/>
    <w:rsid w:val="005D0E32"/>
    <w:rsid w:val="005D184A"/>
    <w:rsid w:val="005D4882"/>
    <w:rsid w:val="005E0BE8"/>
    <w:rsid w:val="005E1159"/>
    <w:rsid w:val="005F0515"/>
    <w:rsid w:val="005F3A80"/>
    <w:rsid w:val="005F4536"/>
    <w:rsid w:val="0060148A"/>
    <w:rsid w:val="00602DEF"/>
    <w:rsid w:val="00616B20"/>
    <w:rsid w:val="00620791"/>
    <w:rsid w:val="006207D8"/>
    <w:rsid w:val="00622AA8"/>
    <w:rsid w:val="00622C7A"/>
    <w:rsid w:val="00625627"/>
    <w:rsid w:val="00632A47"/>
    <w:rsid w:val="00636AF5"/>
    <w:rsid w:val="00645355"/>
    <w:rsid w:val="00656F87"/>
    <w:rsid w:val="00665B23"/>
    <w:rsid w:val="00667164"/>
    <w:rsid w:val="006675FF"/>
    <w:rsid w:val="0067025B"/>
    <w:rsid w:val="00670BCC"/>
    <w:rsid w:val="006809DA"/>
    <w:rsid w:val="006812F4"/>
    <w:rsid w:val="00690A5F"/>
    <w:rsid w:val="006A39A4"/>
    <w:rsid w:val="006B02F7"/>
    <w:rsid w:val="006B1657"/>
    <w:rsid w:val="006B2626"/>
    <w:rsid w:val="006B26E4"/>
    <w:rsid w:val="006B56E1"/>
    <w:rsid w:val="006B5AD6"/>
    <w:rsid w:val="006B7CAD"/>
    <w:rsid w:val="006C3306"/>
    <w:rsid w:val="006C4600"/>
    <w:rsid w:val="006C5E1A"/>
    <w:rsid w:val="006D2E0A"/>
    <w:rsid w:val="006E3BB4"/>
    <w:rsid w:val="006F4E67"/>
    <w:rsid w:val="006F6F86"/>
    <w:rsid w:val="00701199"/>
    <w:rsid w:val="00725949"/>
    <w:rsid w:val="007317BD"/>
    <w:rsid w:val="00733964"/>
    <w:rsid w:val="00734F0C"/>
    <w:rsid w:val="0074145E"/>
    <w:rsid w:val="007444A4"/>
    <w:rsid w:val="0074791A"/>
    <w:rsid w:val="00747F17"/>
    <w:rsid w:val="0075227E"/>
    <w:rsid w:val="00756584"/>
    <w:rsid w:val="00766DC2"/>
    <w:rsid w:val="00767EC1"/>
    <w:rsid w:val="00775EBA"/>
    <w:rsid w:val="00777850"/>
    <w:rsid w:val="007902F6"/>
    <w:rsid w:val="00790D24"/>
    <w:rsid w:val="007B4A41"/>
    <w:rsid w:val="007B4D87"/>
    <w:rsid w:val="007C4574"/>
    <w:rsid w:val="007C6B10"/>
    <w:rsid w:val="007D2F62"/>
    <w:rsid w:val="007E0A16"/>
    <w:rsid w:val="007E12A4"/>
    <w:rsid w:val="007E572D"/>
    <w:rsid w:val="007E6184"/>
    <w:rsid w:val="007E76F0"/>
    <w:rsid w:val="007F06E8"/>
    <w:rsid w:val="007F505B"/>
    <w:rsid w:val="007F6FC9"/>
    <w:rsid w:val="00816CE3"/>
    <w:rsid w:val="008230F1"/>
    <w:rsid w:val="00825F8C"/>
    <w:rsid w:val="0083169C"/>
    <w:rsid w:val="008346E9"/>
    <w:rsid w:val="00837E00"/>
    <w:rsid w:val="00840A4A"/>
    <w:rsid w:val="008425CA"/>
    <w:rsid w:val="00842FCD"/>
    <w:rsid w:val="008473EC"/>
    <w:rsid w:val="00852058"/>
    <w:rsid w:val="008557B3"/>
    <w:rsid w:val="008641F5"/>
    <w:rsid w:val="0087401F"/>
    <w:rsid w:val="008779D8"/>
    <w:rsid w:val="00881632"/>
    <w:rsid w:val="008860D6"/>
    <w:rsid w:val="00886870"/>
    <w:rsid w:val="008874B4"/>
    <w:rsid w:val="00893377"/>
    <w:rsid w:val="00894AA7"/>
    <w:rsid w:val="00895D8B"/>
    <w:rsid w:val="008975A5"/>
    <w:rsid w:val="00897AAA"/>
    <w:rsid w:val="008A34CF"/>
    <w:rsid w:val="008A40DB"/>
    <w:rsid w:val="008A6059"/>
    <w:rsid w:val="008B112A"/>
    <w:rsid w:val="008B4607"/>
    <w:rsid w:val="008B4ABC"/>
    <w:rsid w:val="008C2858"/>
    <w:rsid w:val="008C6487"/>
    <w:rsid w:val="008D39D1"/>
    <w:rsid w:val="008D4BA1"/>
    <w:rsid w:val="008E27C2"/>
    <w:rsid w:val="008F2124"/>
    <w:rsid w:val="008F700C"/>
    <w:rsid w:val="00903DCC"/>
    <w:rsid w:val="00907103"/>
    <w:rsid w:val="00916397"/>
    <w:rsid w:val="00917685"/>
    <w:rsid w:val="0092206F"/>
    <w:rsid w:val="009321D9"/>
    <w:rsid w:val="009346B8"/>
    <w:rsid w:val="00947EDF"/>
    <w:rsid w:val="00953616"/>
    <w:rsid w:val="00956AFD"/>
    <w:rsid w:val="0096551D"/>
    <w:rsid w:val="0097077C"/>
    <w:rsid w:val="00971981"/>
    <w:rsid w:val="0097321C"/>
    <w:rsid w:val="00973F34"/>
    <w:rsid w:val="009747CE"/>
    <w:rsid w:val="00975944"/>
    <w:rsid w:val="00985F60"/>
    <w:rsid w:val="009920B5"/>
    <w:rsid w:val="00993548"/>
    <w:rsid w:val="00993E73"/>
    <w:rsid w:val="0099408C"/>
    <w:rsid w:val="009A53AA"/>
    <w:rsid w:val="009A6673"/>
    <w:rsid w:val="009B6F00"/>
    <w:rsid w:val="009B7596"/>
    <w:rsid w:val="009C4725"/>
    <w:rsid w:val="009C6ACC"/>
    <w:rsid w:val="009C6E0F"/>
    <w:rsid w:val="009D06A2"/>
    <w:rsid w:val="009D275A"/>
    <w:rsid w:val="009D39C5"/>
    <w:rsid w:val="009E0A5D"/>
    <w:rsid w:val="009E2629"/>
    <w:rsid w:val="009E55C3"/>
    <w:rsid w:val="009F5ACB"/>
    <w:rsid w:val="009F62C9"/>
    <w:rsid w:val="009F64F9"/>
    <w:rsid w:val="009F747C"/>
    <w:rsid w:val="00A07075"/>
    <w:rsid w:val="00A11C15"/>
    <w:rsid w:val="00A138A7"/>
    <w:rsid w:val="00A14C18"/>
    <w:rsid w:val="00A16FB5"/>
    <w:rsid w:val="00A20064"/>
    <w:rsid w:val="00A229BB"/>
    <w:rsid w:val="00A23B48"/>
    <w:rsid w:val="00A2657F"/>
    <w:rsid w:val="00A266B3"/>
    <w:rsid w:val="00A32C24"/>
    <w:rsid w:val="00A3481C"/>
    <w:rsid w:val="00A43542"/>
    <w:rsid w:val="00A505E4"/>
    <w:rsid w:val="00A50BBA"/>
    <w:rsid w:val="00A536AE"/>
    <w:rsid w:val="00A54FB3"/>
    <w:rsid w:val="00A5662B"/>
    <w:rsid w:val="00A64212"/>
    <w:rsid w:val="00A65845"/>
    <w:rsid w:val="00A74F7E"/>
    <w:rsid w:val="00A76487"/>
    <w:rsid w:val="00A7684B"/>
    <w:rsid w:val="00A81A3D"/>
    <w:rsid w:val="00A82197"/>
    <w:rsid w:val="00A82DB5"/>
    <w:rsid w:val="00A83FBE"/>
    <w:rsid w:val="00A87588"/>
    <w:rsid w:val="00A9037D"/>
    <w:rsid w:val="00A91766"/>
    <w:rsid w:val="00A96D6C"/>
    <w:rsid w:val="00A972DD"/>
    <w:rsid w:val="00A97CDD"/>
    <w:rsid w:val="00AA1B60"/>
    <w:rsid w:val="00AA36E1"/>
    <w:rsid w:val="00AA3F25"/>
    <w:rsid w:val="00AB0782"/>
    <w:rsid w:val="00AB3C24"/>
    <w:rsid w:val="00AC0154"/>
    <w:rsid w:val="00AC132B"/>
    <w:rsid w:val="00AC2661"/>
    <w:rsid w:val="00AC7258"/>
    <w:rsid w:val="00AD5DEB"/>
    <w:rsid w:val="00AD7CFA"/>
    <w:rsid w:val="00AE0E4E"/>
    <w:rsid w:val="00AE2776"/>
    <w:rsid w:val="00AE5DD7"/>
    <w:rsid w:val="00AE689F"/>
    <w:rsid w:val="00AE7CD7"/>
    <w:rsid w:val="00AF12CE"/>
    <w:rsid w:val="00B03679"/>
    <w:rsid w:val="00B05759"/>
    <w:rsid w:val="00B05CCD"/>
    <w:rsid w:val="00B0665C"/>
    <w:rsid w:val="00B073C8"/>
    <w:rsid w:val="00B14B36"/>
    <w:rsid w:val="00B14C59"/>
    <w:rsid w:val="00B1620D"/>
    <w:rsid w:val="00B177A0"/>
    <w:rsid w:val="00B206B4"/>
    <w:rsid w:val="00B22D33"/>
    <w:rsid w:val="00B2307C"/>
    <w:rsid w:val="00B2455A"/>
    <w:rsid w:val="00B259C1"/>
    <w:rsid w:val="00B26054"/>
    <w:rsid w:val="00B302DF"/>
    <w:rsid w:val="00B308DC"/>
    <w:rsid w:val="00B3248A"/>
    <w:rsid w:val="00B42A88"/>
    <w:rsid w:val="00B476B5"/>
    <w:rsid w:val="00B512FF"/>
    <w:rsid w:val="00B535B3"/>
    <w:rsid w:val="00B568C1"/>
    <w:rsid w:val="00B66776"/>
    <w:rsid w:val="00B67398"/>
    <w:rsid w:val="00B732FB"/>
    <w:rsid w:val="00B75CFA"/>
    <w:rsid w:val="00B80687"/>
    <w:rsid w:val="00B81A86"/>
    <w:rsid w:val="00B842D6"/>
    <w:rsid w:val="00B8762E"/>
    <w:rsid w:val="00B93D55"/>
    <w:rsid w:val="00B968B0"/>
    <w:rsid w:val="00BA1A2F"/>
    <w:rsid w:val="00BA2C32"/>
    <w:rsid w:val="00BA36F7"/>
    <w:rsid w:val="00BA3E1C"/>
    <w:rsid w:val="00BA74B0"/>
    <w:rsid w:val="00BD06A2"/>
    <w:rsid w:val="00BD0D24"/>
    <w:rsid w:val="00BD28FA"/>
    <w:rsid w:val="00BE33E1"/>
    <w:rsid w:val="00BE65AD"/>
    <w:rsid w:val="00BF0F3F"/>
    <w:rsid w:val="00BF6710"/>
    <w:rsid w:val="00C003DC"/>
    <w:rsid w:val="00C01D6F"/>
    <w:rsid w:val="00C03C0F"/>
    <w:rsid w:val="00C063B6"/>
    <w:rsid w:val="00C22025"/>
    <w:rsid w:val="00C24CA0"/>
    <w:rsid w:val="00C30310"/>
    <w:rsid w:val="00C36F99"/>
    <w:rsid w:val="00C4079B"/>
    <w:rsid w:val="00C44D1A"/>
    <w:rsid w:val="00C468B2"/>
    <w:rsid w:val="00C549AC"/>
    <w:rsid w:val="00C57C58"/>
    <w:rsid w:val="00C60BDD"/>
    <w:rsid w:val="00C6397C"/>
    <w:rsid w:val="00C67093"/>
    <w:rsid w:val="00C6723E"/>
    <w:rsid w:val="00C73CA6"/>
    <w:rsid w:val="00C74052"/>
    <w:rsid w:val="00C75C80"/>
    <w:rsid w:val="00C773FF"/>
    <w:rsid w:val="00C80358"/>
    <w:rsid w:val="00C80B98"/>
    <w:rsid w:val="00C8129A"/>
    <w:rsid w:val="00C83F49"/>
    <w:rsid w:val="00C93BD5"/>
    <w:rsid w:val="00C97063"/>
    <w:rsid w:val="00CA0B34"/>
    <w:rsid w:val="00CA118E"/>
    <w:rsid w:val="00CA46CD"/>
    <w:rsid w:val="00CA7582"/>
    <w:rsid w:val="00CB69B4"/>
    <w:rsid w:val="00CB73AE"/>
    <w:rsid w:val="00CC0153"/>
    <w:rsid w:val="00CC3C74"/>
    <w:rsid w:val="00CC6FDC"/>
    <w:rsid w:val="00CD1DC0"/>
    <w:rsid w:val="00CE5636"/>
    <w:rsid w:val="00CE7FA2"/>
    <w:rsid w:val="00CF1C1C"/>
    <w:rsid w:val="00D01E42"/>
    <w:rsid w:val="00D0284A"/>
    <w:rsid w:val="00D0756F"/>
    <w:rsid w:val="00D12B1E"/>
    <w:rsid w:val="00D136F1"/>
    <w:rsid w:val="00D1426E"/>
    <w:rsid w:val="00D16FD4"/>
    <w:rsid w:val="00D20B36"/>
    <w:rsid w:val="00D36BD4"/>
    <w:rsid w:val="00D47C0F"/>
    <w:rsid w:val="00D47ECF"/>
    <w:rsid w:val="00D509B7"/>
    <w:rsid w:val="00D51769"/>
    <w:rsid w:val="00D553C9"/>
    <w:rsid w:val="00D62F9C"/>
    <w:rsid w:val="00D6388D"/>
    <w:rsid w:val="00D63BE6"/>
    <w:rsid w:val="00D700D3"/>
    <w:rsid w:val="00D74382"/>
    <w:rsid w:val="00D74CBB"/>
    <w:rsid w:val="00D754FE"/>
    <w:rsid w:val="00D75E28"/>
    <w:rsid w:val="00D77707"/>
    <w:rsid w:val="00D803DE"/>
    <w:rsid w:val="00D81329"/>
    <w:rsid w:val="00D87F8B"/>
    <w:rsid w:val="00D9040A"/>
    <w:rsid w:val="00DA62F6"/>
    <w:rsid w:val="00DB0B10"/>
    <w:rsid w:val="00DB2D6E"/>
    <w:rsid w:val="00DB5D4C"/>
    <w:rsid w:val="00DB7532"/>
    <w:rsid w:val="00DB7ED3"/>
    <w:rsid w:val="00DC370A"/>
    <w:rsid w:val="00DD4821"/>
    <w:rsid w:val="00DE242C"/>
    <w:rsid w:val="00DE65FC"/>
    <w:rsid w:val="00DE68B3"/>
    <w:rsid w:val="00DE6ADF"/>
    <w:rsid w:val="00DF0D4B"/>
    <w:rsid w:val="00DF1EB2"/>
    <w:rsid w:val="00DF2B66"/>
    <w:rsid w:val="00DF4955"/>
    <w:rsid w:val="00E14587"/>
    <w:rsid w:val="00E1488C"/>
    <w:rsid w:val="00E16194"/>
    <w:rsid w:val="00E22F94"/>
    <w:rsid w:val="00E24EE6"/>
    <w:rsid w:val="00E30C55"/>
    <w:rsid w:val="00E30EB4"/>
    <w:rsid w:val="00E33A3A"/>
    <w:rsid w:val="00E34F48"/>
    <w:rsid w:val="00E43C27"/>
    <w:rsid w:val="00E50470"/>
    <w:rsid w:val="00E544C6"/>
    <w:rsid w:val="00E7200D"/>
    <w:rsid w:val="00E82E56"/>
    <w:rsid w:val="00E83DBB"/>
    <w:rsid w:val="00E83E3D"/>
    <w:rsid w:val="00E91934"/>
    <w:rsid w:val="00E92E96"/>
    <w:rsid w:val="00EB2365"/>
    <w:rsid w:val="00EC1163"/>
    <w:rsid w:val="00EC3C35"/>
    <w:rsid w:val="00EC56AC"/>
    <w:rsid w:val="00EC762A"/>
    <w:rsid w:val="00ED44CD"/>
    <w:rsid w:val="00ED63A6"/>
    <w:rsid w:val="00EE14A4"/>
    <w:rsid w:val="00EF2EFC"/>
    <w:rsid w:val="00EF308D"/>
    <w:rsid w:val="00F04224"/>
    <w:rsid w:val="00F127C2"/>
    <w:rsid w:val="00F216E3"/>
    <w:rsid w:val="00F23D45"/>
    <w:rsid w:val="00F42F91"/>
    <w:rsid w:val="00F46E3C"/>
    <w:rsid w:val="00F510CA"/>
    <w:rsid w:val="00F53309"/>
    <w:rsid w:val="00F5348B"/>
    <w:rsid w:val="00F556A7"/>
    <w:rsid w:val="00F55B72"/>
    <w:rsid w:val="00F5656A"/>
    <w:rsid w:val="00F616AE"/>
    <w:rsid w:val="00F653BE"/>
    <w:rsid w:val="00F71B69"/>
    <w:rsid w:val="00F77430"/>
    <w:rsid w:val="00F87320"/>
    <w:rsid w:val="00F90AD9"/>
    <w:rsid w:val="00FA13EF"/>
    <w:rsid w:val="00FA7220"/>
    <w:rsid w:val="00FA72FB"/>
    <w:rsid w:val="00FA7ACD"/>
    <w:rsid w:val="00FB0544"/>
    <w:rsid w:val="00FB28A2"/>
    <w:rsid w:val="00FB6266"/>
    <w:rsid w:val="00FC2BC0"/>
    <w:rsid w:val="00FC7D3F"/>
    <w:rsid w:val="00FE2746"/>
    <w:rsid w:val="00FE53F9"/>
    <w:rsid w:val="00FF01F7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CB867"/>
  <w15:docId w15:val="{BA22476D-5AB3-4C58-8B5C-5898812B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105D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5D66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rsid w:val="002F238B"/>
    <w:rPr>
      <w:sz w:val="25"/>
      <w:szCs w:val="25"/>
      <w:lang w:bidi="ar-SA"/>
    </w:rPr>
  </w:style>
  <w:style w:type="character" w:customStyle="1" w:styleId="22">
    <w:name w:val="Основной текст (2)"/>
    <w:rsid w:val="002F238B"/>
    <w:rPr>
      <w:noProof/>
      <w:sz w:val="25"/>
      <w:szCs w:val="25"/>
      <w:lang w:bidi="ar-SA"/>
    </w:rPr>
  </w:style>
  <w:style w:type="paragraph" w:customStyle="1" w:styleId="21">
    <w:name w:val="Основной текст (2)1"/>
    <w:basedOn w:val="a"/>
    <w:link w:val="20"/>
    <w:rsid w:val="002F238B"/>
    <w:pPr>
      <w:shd w:val="clear" w:color="auto" w:fill="FFFFFF"/>
      <w:spacing w:after="300" w:line="322" w:lineRule="exact"/>
      <w:ind w:firstLine="720"/>
      <w:jc w:val="both"/>
    </w:pPr>
    <w:rPr>
      <w:sz w:val="25"/>
      <w:szCs w:val="25"/>
    </w:rPr>
  </w:style>
  <w:style w:type="character" w:customStyle="1" w:styleId="a4">
    <w:name w:val="Основной текст Знак"/>
    <w:link w:val="a5"/>
    <w:rsid w:val="002F238B"/>
    <w:rPr>
      <w:sz w:val="27"/>
      <w:szCs w:val="27"/>
      <w:lang w:bidi="ar-SA"/>
    </w:rPr>
  </w:style>
  <w:style w:type="paragraph" w:styleId="a5">
    <w:name w:val="Body Text"/>
    <w:basedOn w:val="a"/>
    <w:link w:val="a4"/>
    <w:rsid w:val="002F238B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23">
    <w:name w:val="Основной текст (2) + Полужирный"/>
    <w:rsid w:val="005D4882"/>
    <w:rPr>
      <w:b/>
      <w:bCs/>
      <w:sz w:val="25"/>
      <w:szCs w:val="25"/>
      <w:lang w:bidi="ar-SA"/>
    </w:rPr>
  </w:style>
  <w:style w:type="character" w:customStyle="1" w:styleId="210">
    <w:name w:val="Основной текст (2) + Полужирный1"/>
    <w:rsid w:val="005D4882"/>
    <w:rPr>
      <w:b/>
      <w:bCs/>
      <w:noProof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rsid w:val="001F3B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3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6C5E1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5E1A"/>
  </w:style>
  <w:style w:type="character" w:customStyle="1" w:styleId="24">
    <w:name w:val="Заголовок №2_"/>
    <w:link w:val="25"/>
    <w:rsid w:val="00245694"/>
    <w:rPr>
      <w:b/>
      <w:bCs/>
      <w:sz w:val="21"/>
      <w:szCs w:val="21"/>
      <w:lang w:bidi="ar-SA"/>
    </w:rPr>
  </w:style>
  <w:style w:type="paragraph" w:customStyle="1" w:styleId="25">
    <w:name w:val="Заголовок №2"/>
    <w:basedOn w:val="a"/>
    <w:link w:val="24"/>
    <w:rsid w:val="00245694"/>
    <w:pPr>
      <w:shd w:val="clear" w:color="auto" w:fill="FFFFFF"/>
      <w:spacing w:before="240" w:after="240" w:line="240" w:lineRule="atLeast"/>
      <w:jc w:val="center"/>
      <w:outlineLvl w:val="1"/>
    </w:pPr>
    <w:rPr>
      <w:b/>
      <w:bCs/>
      <w:sz w:val="21"/>
      <w:szCs w:val="21"/>
    </w:rPr>
  </w:style>
  <w:style w:type="paragraph" w:styleId="ab">
    <w:name w:val="header"/>
    <w:basedOn w:val="a"/>
    <w:link w:val="ac"/>
    <w:rsid w:val="001D0B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0B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D0B43"/>
    <w:rPr>
      <w:sz w:val="24"/>
      <w:szCs w:val="24"/>
    </w:rPr>
  </w:style>
  <w:style w:type="table" w:styleId="ad">
    <w:name w:val="Table Grid"/>
    <w:basedOn w:val="a1"/>
    <w:rsid w:val="00FF6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99"/>
    <w:qFormat/>
    <w:rsid w:val="009920B5"/>
    <w:pPr>
      <w:ind w:left="720"/>
      <w:contextualSpacing/>
    </w:pPr>
  </w:style>
  <w:style w:type="paragraph" w:customStyle="1" w:styleId="msonormalbullet1gif">
    <w:name w:val="msonormalbullet1.gif"/>
    <w:basedOn w:val="a"/>
    <w:rsid w:val="00310A7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10A7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FE53F9"/>
    <w:rPr>
      <w:color w:val="0000FF" w:themeColor="hyperlink"/>
      <w:u w:val="single"/>
    </w:rPr>
  </w:style>
  <w:style w:type="paragraph" w:styleId="af0">
    <w:name w:val="No Spacing"/>
    <w:uiPriority w:val="1"/>
    <w:qFormat/>
    <w:rsid w:val="00E92E96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B4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E43C27"/>
    <w:rPr>
      <w:color w:val="605E5C"/>
      <w:shd w:val="clear" w:color="auto" w:fill="E1DFDD"/>
    </w:rPr>
  </w:style>
  <w:style w:type="character" w:customStyle="1" w:styleId="af1">
    <w:name w:val="Основной текст_"/>
    <w:basedOn w:val="a0"/>
    <w:link w:val="26"/>
    <w:rsid w:val="0087401F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1"/>
    <w:rsid w:val="0087401F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1"/>
    <w:rsid w:val="0087401F"/>
    <w:pPr>
      <w:shd w:val="clear" w:color="auto" w:fill="FFFFFF"/>
      <w:spacing w:after="180" w:line="360" w:lineRule="exact"/>
    </w:pPr>
    <w:rPr>
      <w:sz w:val="27"/>
      <w:szCs w:val="27"/>
    </w:rPr>
  </w:style>
  <w:style w:type="character" w:customStyle="1" w:styleId="3135pt">
    <w:name w:val="Основной текст (3) + 13;5 pt"/>
    <w:basedOn w:val="a0"/>
    <w:rsid w:val="00874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Текст выноски Знак"/>
    <w:basedOn w:val="a0"/>
    <w:link w:val="a6"/>
    <w:uiPriority w:val="99"/>
    <w:semiHidden/>
    <w:rsid w:val="008D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2;-&#1076;&#1075;&#1084;&#1072;.&#1088;&#1092;/" TargetMode="External"/><Relationship Id="rId13" Type="http://schemas.openxmlformats.org/officeDocument/2006/relationships/hyperlink" Target="http://www.&#1084;&#1082;-&#1076;&#1075;&#1084;&#1072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.mkdgmu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4D90E2016F1400D0E1D8EB54146F1E2D77051AE36788B3FED628A3F4DA9F7C97C5B23FEF49187315AC45025778DA9DEE06CE5C2BBEF371y4l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dkoldgm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gmu.ru/" TargetMode="External"/><Relationship Id="rId14" Type="http://schemas.openxmlformats.org/officeDocument/2006/relationships/hyperlink" Target="https://login.consultant.ru/link/?req=doc&amp;base=LAW&amp;n=353908&amp;date=24.02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B946-89C1-4A9E-B8CA-FB9A8C7C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20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</vt:lpstr>
    </vt:vector>
  </TitlesOfParts>
  <Company>Home</Company>
  <LinksUpToDate>false</LinksUpToDate>
  <CharactersWithSpaces>31839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</dc:title>
  <dc:creator>User</dc:creator>
  <cp:lastModifiedBy>admin</cp:lastModifiedBy>
  <cp:revision>30</cp:revision>
  <cp:lastPrinted>2022-02-21T08:04:00Z</cp:lastPrinted>
  <dcterms:created xsi:type="dcterms:W3CDTF">2021-03-02T14:12:00Z</dcterms:created>
  <dcterms:modified xsi:type="dcterms:W3CDTF">2022-02-22T08:27:00Z</dcterms:modified>
</cp:coreProperties>
</file>