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2" w:rsidRPr="000B4B03" w:rsidRDefault="00E416B2" w:rsidP="000B4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0B4B03">
        <w:rPr>
          <w:rFonts w:ascii="Times New Roman" w:eastAsia="Calibri" w:hAnsi="Times New Roman" w:cs="Times New Roman"/>
          <w:sz w:val="32"/>
          <w:szCs w:val="28"/>
        </w:rPr>
        <w:t>ФГБОУ ВО "ДАГЕСТАНСКИЙ ГОСУДАРСТВЕННЫЙ</w:t>
      </w:r>
      <w:proofErr w:type="gramEnd"/>
    </w:p>
    <w:p w:rsidR="00E416B2" w:rsidRPr="000B4B03" w:rsidRDefault="00E416B2" w:rsidP="000B4B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B4B03">
        <w:rPr>
          <w:rFonts w:ascii="Times New Roman" w:eastAsia="Calibri" w:hAnsi="Times New Roman" w:cs="Times New Roman"/>
          <w:sz w:val="32"/>
          <w:szCs w:val="28"/>
        </w:rPr>
        <w:t>МЕДИЦИНСКИЙ УНИВЕРСИТЕТ" МИНЗДРАВА РОССИИ</w:t>
      </w: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674" w:rsidRDefault="00070B5A" w:rsidP="000B4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ИТОГИ </w:t>
      </w:r>
      <w:r w:rsidR="00F47434" w:rsidRPr="00F47434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gramStart"/>
      <w:r w:rsidR="00F47434" w:rsidRPr="00F47434">
        <w:rPr>
          <w:rFonts w:ascii="Times New Roman" w:eastAsia="Times New Roman" w:hAnsi="Times New Roman" w:cs="Times New Roman"/>
          <w:sz w:val="36"/>
          <w:szCs w:val="32"/>
          <w:lang w:eastAsia="ru-RU"/>
        </w:rPr>
        <w:t>НАУЧНО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-</w:t>
      </w:r>
      <w:r w:rsidR="007F7674">
        <w:rPr>
          <w:rFonts w:ascii="Times New Roman" w:eastAsia="Times New Roman" w:hAnsi="Times New Roman" w:cs="Times New Roman"/>
          <w:sz w:val="36"/>
          <w:szCs w:val="32"/>
          <w:lang w:eastAsia="ru-RU"/>
        </w:rPr>
        <w:t>ИССЛЕДОВАТЕЛЬСКОЙ</w:t>
      </w:r>
      <w:proofErr w:type="gramEnd"/>
      <w:r w:rsidR="007F7674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 </w:t>
      </w:r>
    </w:p>
    <w:p w:rsidR="007F7674" w:rsidRDefault="007F7674" w:rsidP="000B4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ИННОВАЦИОННОЙ </w:t>
      </w:r>
      <w:r w:rsidRPr="00F47434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F47434" w:rsidRPr="00F47434">
        <w:rPr>
          <w:rFonts w:ascii="Times New Roman" w:eastAsia="Times New Roman" w:hAnsi="Times New Roman" w:cs="Times New Roman"/>
          <w:sz w:val="36"/>
          <w:szCs w:val="32"/>
          <w:lang w:eastAsia="ru-RU"/>
        </w:rPr>
        <w:t>ДЕЯТЕЛЬНОСТИ ЗА 2021 ГОД И ОСНОВНЫЕ НАПРАВЛЕНИЯ РАЗВИТИЯ Н</w:t>
      </w:r>
      <w:r w:rsidR="00F47434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АУКИ </w:t>
      </w:r>
      <w:proofErr w:type="gramStart"/>
      <w:r w:rsidR="00F47434">
        <w:rPr>
          <w:rFonts w:ascii="Times New Roman" w:eastAsia="Times New Roman" w:hAnsi="Times New Roman" w:cs="Times New Roman"/>
          <w:sz w:val="36"/>
          <w:szCs w:val="32"/>
          <w:lang w:eastAsia="ru-RU"/>
        </w:rPr>
        <w:t>В</w:t>
      </w:r>
      <w:proofErr w:type="gramEnd"/>
      <w:r w:rsidR="00F47434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</w:p>
    <w:p w:rsidR="00E416B2" w:rsidRPr="000B4B03" w:rsidRDefault="00F47434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4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УНИВЕРСИТЕТЕ</w:t>
      </w:r>
      <w:proofErr w:type="gramEnd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 2022 ГОДУ</w:t>
      </w: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Pr="000B4B03" w:rsidRDefault="00E416B2" w:rsidP="000B4B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6B2" w:rsidRDefault="00E416B2" w:rsidP="000B4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0B4B03">
        <w:rPr>
          <w:rFonts w:ascii="Times New Roman" w:eastAsia="Calibri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E4AB" wp14:editId="7F7E2F50">
                <wp:simplePos x="0" y="0"/>
                <wp:positionH relativeFrom="column">
                  <wp:posOffset>2818130</wp:posOffset>
                </wp:positionH>
                <wp:positionV relativeFrom="paragraph">
                  <wp:posOffset>314325</wp:posOffset>
                </wp:positionV>
                <wp:extent cx="514350" cy="4000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969E0D" id="Прямоугольник 2" o:spid="_x0000_s1026" style="position:absolute;margin-left:221.9pt;margin-top:24.75pt;width:40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" fillcolor="window" strokecolor="window" strokeweight="2pt"/>
            </w:pict>
          </mc:Fallback>
        </mc:AlternateContent>
      </w:r>
      <w:r w:rsidRPr="000B4B03">
        <w:rPr>
          <w:rFonts w:ascii="Times New Roman" w:eastAsia="Calibri" w:hAnsi="Times New Roman" w:cs="Times New Roman"/>
          <w:sz w:val="32"/>
          <w:szCs w:val="28"/>
        </w:rPr>
        <w:t>Махачкала 202</w:t>
      </w:r>
      <w:r w:rsidRPr="000B4B03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>2</w:t>
      </w:r>
    </w:p>
    <w:p w:rsidR="0039312D" w:rsidRDefault="0039312D" w:rsidP="000B4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39312D" w:rsidRDefault="0039312D" w:rsidP="000B4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39312D" w:rsidRDefault="0039312D" w:rsidP="000B4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39312D" w:rsidRDefault="0039312D" w:rsidP="000B4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39312D" w:rsidRPr="000B4B03" w:rsidRDefault="0039312D" w:rsidP="000B4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A32FF5" w:rsidRPr="009C40A2" w:rsidRDefault="00F8491A" w:rsidP="00835271">
      <w:pPr>
        <w:pStyle w:val="a7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C40A2">
        <w:rPr>
          <w:rFonts w:eastAsia="Times New Roman" w:cs="Times New Roman"/>
          <w:b/>
          <w:bCs/>
          <w:sz w:val="32"/>
          <w:szCs w:val="32"/>
          <w:lang w:eastAsia="ru-RU"/>
        </w:rPr>
        <w:t>НАПРАВЛЕНИЯ НАУЧНОЙ ДЕЯТЕЛЬНОСТИ ДГМУ</w:t>
      </w:r>
    </w:p>
    <w:p w:rsidR="00FA6193" w:rsidRPr="009C40A2" w:rsidRDefault="00FA6193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0A2">
        <w:rPr>
          <w:rStyle w:val="markedcontent"/>
          <w:rFonts w:ascii="Times New Roman" w:hAnsi="Times New Roman" w:cs="Times New Roman"/>
          <w:sz w:val="32"/>
          <w:szCs w:val="32"/>
        </w:rPr>
        <w:t>Научно-исследовательская работа (далее - НИР) ДГМУ ос</w:t>
      </w:r>
      <w:r w:rsidRPr="009C40A2">
        <w:rPr>
          <w:rStyle w:val="markedcontent"/>
          <w:rFonts w:ascii="Times New Roman" w:hAnsi="Times New Roman" w:cs="Times New Roman"/>
          <w:sz w:val="32"/>
          <w:szCs w:val="32"/>
        </w:rPr>
        <w:t>у</w:t>
      </w:r>
      <w:r w:rsidRPr="009C40A2">
        <w:rPr>
          <w:rStyle w:val="markedcontent"/>
          <w:rFonts w:ascii="Times New Roman" w:hAnsi="Times New Roman" w:cs="Times New Roman"/>
          <w:sz w:val="32"/>
          <w:szCs w:val="32"/>
        </w:rPr>
        <w:t>ществляется научными подразделениями и кафедрами в соотве</w:t>
      </w:r>
      <w:r w:rsidRPr="009C40A2">
        <w:rPr>
          <w:rStyle w:val="markedcontent"/>
          <w:rFonts w:ascii="Times New Roman" w:hAnsi="Times New Roman" w:cs="Times New Roman"/>
          <w:sz w:val="32"/>
          <w:szCs w:val="32"/>
        </w:rPr>
        <w:t>т</w:t>
      </w:r>
      <w:r w:rsidRPr="009C40A2">
        <w:rPr>
          <w:rStyle w:val="markedcontent"/>
          <w:rFonts w:ascii="Times New Roman" w:hAnsi="Times New Roman" w:cs="Times New Roman"/>
          <w:sz w:val="32"/>
          <w:szCs w:val="32"/>
        </w:rPr>
        <w:t xml:space="preserve">ствии с приоритетными направлениями </w:t>
      </w:r>
      <w:r w:rsidR="00CA168A" w:rsidRPr="009C40A2">
        <w:rPr>
          <w:rStyle w:val="markedcontent"/>
          <w:rFonts w:ascii="Times New Roman" w:hAnsi="Times New Roman" w:cs="Times New Roman"/>
          <w:sz w:val="32"/>
          <w:szCs w:val="32"/>
        </w:rPr>
        <w:t>развития</w:t>
      </w:r>
      <w:r w:rsidRPr="009C40A2">
        <w:rPr>
          <w:rStyle w:val="markedcontent"/>
          <w:rFonts w:ascii="Times New Roman" w:hAnsi="Times New Roman" w:cs="Times New Roman"/>
          <w:sz w:val="32"/>
          <w:szCs w:val="32"/>
        </w:rPr>
        <w:t xml:space="preserve"> науки, технологий и техники в Российской Федерации.</w:t>
      </w:r>
      <w:r w:rsidR="006D0EB2" w:rsidRPr="009C40A2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</w:p>
    <w:p w:rsidR="003B33DA" w:rsidRPr="009C40A2" w:rsidRDefault="00FA619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Одной из наиболее примечательных особенностей и достижений ДГМУ</w:t>
      </w:r>
      <w:r w:rsidR="00975333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является наличие авторитетных научно-педагогических школ теоретического и клинического профил</w:t>
      </w:r>
      <w:r w:rsidR="00CA168A" w:rsidRPr="009C40A2">
        <w:rPr>
          <w:rFonts w:ascii="Times New Roman" w:hAnsi="Times New Roman" w:cs="Times New Roman"/>
          <w:sz w:val="32"/>
          <w:szCs w:val="32"/>
        </w:rPr>
        <w:t>ей</w:t>
      </w:r>
      <w:r w:rsidRPr="009C40A2">
        <w:rPr>
          <w:rFonts w:ascii="Times New Roman" w:hAnsi="Times New Roman" w:cs="Times New Roman"/>
          <w:sz w:val="32"/>
          <w:szCs w:val="32"/>
        </w:rPr>
        <w:t>:</w:t>
      </w:r>
    </w:p>
    <w:p w:rsidR="00FA6193" w:rsidRPr="009C40A2" w:rsidRDefault="00FA619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1. Научные основы охраны здоровья детей и подростков (в свете Национальной программы </w:t>
      </w:r>
      <w:r w:rsidR="006A73E6" w:rsidRPr="009C40A2">
        <w:rPr>
          <w:rFonts w:ascii="Times New Roman" w:hAnsi="Times New Roman" w:cs="Times New Roman"/>
          <w:sz w:val="32"/>
          <w:szCs w:val="32"/>
        </w:rPr>
        <w:t>здравоохранения) -</w:t>
      </w:r>
      <w:r w:rsidRPr="009C40A2">
        <w:rPr>
          <w:rFonts w:ascii="Times New Roman" w:hAnsi="Times New Roman" w:cs="Times New Roman"/>
          <w:sz w:val="32"/>
          <w:szCs w:val="32"/>
        </w:rPr>
        <w:t xml:space="preserve"> руководитель проф</w:t>
      </w:r>
      <w:r w:rsidR="00127124" w:rsidRPr="009C40A2">
        <w:rPr>
          <w:rFonts w:ascii="Times New Roman" w:hAnsi="Times New Roman" w:cs="Times New Roman"/>
          <w:sz w:val="32"/>
          <w:szCs w:val="32"/>
        </w:rPr>
        <w:t>е</w:t>
      </w:r>
      <w:r w:rsidR="00127124" w:rsidRPr="009C40A2">
        <w:rPr>
          <w:rFonts w:ascii="Times New Roman" w:hAnsi="Times New Roman" w:cs="Times New Roman"/>
          <w:sz w:val="32"/>
          <w:szCs w:val="32"/>
        </w:rPr>
        <w:t>с</w:t>
      </w:r>
      <w:r w:rsidR="00127124" w:rsidRPr="009C40A2">
        <w:rPr>
          <w:rFonts w:ascii="Times New Roman" w:hAnsi="Times New Roman" w:cs="Times New Roman"/>
          <w:sz w:val="32"/>
          <w:szCs w:val="32"/>
        </w:rPr>
        <w:t>сор</w:t>
      </w:r>
      <w:r w:rsidRPr="009C40A2">
        <w:rPr>
          <w:rFonts w:ascii="Times New Roman" w:hAnsi="Times New Roman" w:cs="Times New Roman"/>
          <w:sz w:val="32"/>
          <w:szCs w:val="32"/>
        </w:rPr>
        <w:t xml:space="preserve"> Алискандиев А.М.</w:t>
      </w:r>
    </w:p>
    <w:p w:rsidR="00FA6193" w:rsidRPr="009C40A2" w:rsidRDefault="00FA619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2. Социально – значимые инфекционные заболевания в Респу</w:t>
      </w:r>
      <w:r w:rsidRPr="009C40A2">
        <w:rPr>
          <w:rFonts w:ascii="Times New Roman" w:hAnsi="Times New Roman" w:cs="Times New Roman"/>
          <w:sz w:val="32"/>
          <w:szCs w:val="32"/>
        </w:rPr>
        <w:t>б</w:t>
      </w:r>
      <w:r w:rsidRPr="009C40A2">
        <w:rPr>
          <w:rFonts w:ascii="Times New Roman" w:hAnsi="Times New Roman" w:cs="Times New Roman"/>
          <w:sz w:val="32"/>
          <w:szCs w:val="32"/>
        </w:rPr>
        <w:t>лике Дагестан – руководители проф</w:t>
      </w:r>
      <w:r w:rsidR="00127124" w:rsidRPr="009C40A2">
        <w:rPr>
          <w:rFonts w:ascii="Times New Roman" w:hAnsi="Times New Roman" w:cs="Times New Roman"/>
          <w:sz w:val="32"/>
          <w:szCs w:val="32"/>
        </w:rPr>
        <w:t>ессор</w:t>
      </w:r>
      <w:r w:rsidRPr="009C40A2">
        <w:rPr>
          <w:rFonts w:ascii="Times New Roman" w:hAnsi="Times New Roman" w:cs="Times New Roman"/>
          <w:sz w:val="32"/>
          <w:szCs w:val="32"/>
        </w:rPr>
        <w:t xml:space="preserve"> Гусейнов Г.К.,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проф</w:t>
      </w:r>
      <w:r w:rsidR="00127124" w:rsidRPr="009C40A2">
        <w:rPr>
          <w:rFonts w:ascii="Times New Roman" w:hAnsi="Times New Roman" w:cs="Times New Roman"/>
          <w:sz w:val="32"/>
          <w:szCs w:val="32"/>
        </w:rPr>
        <w:t>ессор</w:t>
      </w:r>
      <w:r w:rsidRPr="009C40A2">
        <w:rPr>
          <w:rFonts w:ascii="Times New Roman" w:hAnsi="Times New Roman" w:cs="Times New Roman"/>
          <w:sz w:val="32"/>
          <w:szCs w:val="32"/>
        </w:rPr>
        <w:t xml:space="preserve"> Ахмедов Д.Р.</w:t>
      </w:r>
    </w:p>
    <w:p w:rsidR="00FA6193" w:rsidRPr="009C40A2" w:rsidRDefault="00FA619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3. Инвазивные технологии в медицине - руководители проф. Меджидов Р.Т., Хамидов М.И.,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Атаев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А.Р.</w:t>
      </w:r>
    </w:p>
    <w:p w:rsidR="00FA6193" w:rsidRPr="009C40A2" w:rsidRDefault="00FA619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4. </w:t>
      </w:r>
      <w:r w:rsidR="00127124" w:rsidRPr="009C40A2">
        <w:rPr>
          <w:rFonts w:ascii="Times New Roman" w:hAnsi="Times New Roman" w:cs="Times New Roman"/>
          <w:sz w:val="32"/>
          <w:szCs w:val="32"/>
        </w:rPr>
        <w:t>Патология сердечно</w:t>
      </w:r>
      <w:r w:rsidRPr="009C40A2">
        <w:rPr>
          <w:rFonts w:ascii="Times New Roman" w:hAnsi="Times New Roman" w:cs="Times New Roman"/>
          <w:sz w:val="32"/>
          <w:szCs w:val="32"/>
        </w:rPr>
        <w:t xml:space="preserve"> - </w:t>
      </w:r>
      <w:r w:rsidR="00127124" w:rsidRPr="009C40A2">
        <w:rPr>
          <w:rFonts w:ascii="Times New Roman" w:hAnsi="Times New Roman" w:cs="Times New Roman"/>
          <w:sz w:val="32"/>
          <w:szCs w:val="32"/>
        </w:rPr>
        <w:t>сосудистой системы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- руководитель </w:t>
      </w:r>
      <w:r w:rsidRPr="009C40A2">
        <w:rPr>
          <w:rFonts w:ascii="Times New Roman" w:hAnsi="Times New Roman" w:cs="Times New Roman"/>
          <w:sz w:val="32"/>
          <w:szCs w:val="32"/>
        </w:rPr>
        <w:t>проф</w:t>
      </w:r>
      <w:r w:rsidR="00127124" w:rsidRPr="009C40A2">
        <w:rPr>
          <w:rFonts w:ascii="Times New Roman" w:hAnsi="Times New Roman" w:cs="Times New Roman"/>
          <w:sz w:val="32"/>
          <w:szCs w:val="32"/>
        </w:rPr>
        <w:t>ессор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127124" w:rsidRPr="009C40A2">
        <w:rPr>
          <w:rFonts w:ascii="Times New Roman" w:hAnsi="Times New Roman" w:cs="Times New Roman"/>
          <w:sz w:val="32"/>
          <w:szCs w:val="32"/>
        </w:rPr>
        <w:t>Абдуллаев А.А.</w:t>
      </w:r>
    </w:p>
    <w:p w:rsidR="00FA6193" w:rsidRPr="009C40A2" w:rsidRDefault="00FA619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5. Эколого – гигиенические и генетические аспекты здоровья населения Республики Дагестан -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127124" w:rsidRPr="009C40A2">
        <w:rPr>
          <w:rFonts w:ascii="Times New Roman" w:hAnsi="Times New Roman" w:cs="Times New Roman"/>
          <w:sz w:val="32"/>
          <w:szCs w:val="32"/>
        </w:rPr>
        <w:t>руководитель доцент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Атаев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Р.Г.</w:t>
      </w:r>
    </w:p>
    <w:p w:rsidR="00FA6193" w:rsidRPr="009C40A2" w:rsidRDefault="00FA619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6. Генетические полиморфизмы наиболее распространенных з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болеваний в Республике Дагестан – руководитель направления пр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ф</w:t>
      </w:r>
      <w:r w:rsidR="00127124" w:rsidRPr="009C40A2">
        <w:rPr>
          <w:rFonts w:ascii="Times New Roman" w:hAnsi="Times New Roman" w:cs="Times New Roman"/>
          <w:sz w:val="32"/>
          <w:szCs w:val="32"/>
        </w:rPr>
        <w:t>ессор</w:t>
      </w:r>
      <w:r w:rsidRPr="009C40A2">
        <w:rPr>
          <w:rFonts w:ascii="Times New Roman" w:hAnsi="Times New Roman" w:cs="Times New Roman"/>
          <w:sz w:val="32"/>
          <w:szCs w:val="32"/>
        </w:rPr>
        <w:t xml:space="preserve"> Саидов М.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З</w:t>
      </w:r>
      <w:proofErr w:type="gramEnd"/>
    </w:p>
    <w:p w:rsidR="00FA6193" w:rsidRPr="009C40A2" w:rsidRDefault="00FA619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7. Репродуктивное здоровье женщин и обеспечение безопасного материнства при экстрагенитальной </w:t>
      </w:r>
      <w:r w:rsidR="00127124" w:rsidRPr="009C40A2">
        <w:rPr>
          <w:rFonts w:ascii="Times New Roman" w:hAnsi="Times New Roman" w:cs="Times New Roman"/>
          <w:sz w:val="32"/>
          <w:szCs w:val="32"/>
        </w:rPr>
        <w:t>патологии -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127124" w:rsidRPr="009C40A2">
        <w:rPr>
          <w:rFonts w:ascii="Times New Roman" w:hAnsi="Times New Roman" w:cs="Times New Roman"/>
          <w:sz w:val="32"/>
          <w:szCs w:val="32"/>
        </w:rPr>
        <w:t>руководитель пр</w:t>
      </w:r>
      <w:r w:rsidR="00127124" w:rsidRPr="009C40A2">
        <w:rPr>
          <w:rFonts w:ascii="Times New Roman" w:hAnsi="Times New Roman" w:cs="Times New Roman"/>
          <w:sz w:val="32"/>
          <w:szCs w:val="32"/>
        </w:rPr>
        <w:t>о</w:t>
      </w:r>
      <w:r w:rsidR="00127124" w:rsidRPr="009C40A2">
        <w:rPr>
          <w:rFonts w:ascii="Times New Roman" w:hAnsi="Times New Roman" w:cs="Times New Roman"/>
          <w:sz w:val="32"/>
          <w:szCs w:val="32"/>
        </w:rPr>
        <w:t>фессор</w:t>
      </w:r>
      <w:r w:rsidRPr="009C40A2">
        <w:rPr>
          <w:rFonts w:ascii="Times New Roman" w:hAnsi="Times New Roman" w:cs="Times New Roman"/>
          <w:sz w:val="32"/>
          <w:szCs w:val="32"/>
        </w:rPr>
        <w:t xml:space="preserve"> Н.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С-М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>. Омаров.</w:t>
      </w:r>
    </w:p>
    <w:p w:rsidR="006A73E6" w:rsidRPr="009C40A2" w:rsidRDefault="00FA6193" w:rsidP="008352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Нейропсихиатрия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и психосоматическое здоровье – руковод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тель проф</w:t>
      </w:r>
      <w:r w:rsidR="00127124" w:rsidRPr="009C40A2">
        <w:rPr>
          <w:rFonts w:ascii="Times New Roman" w:hAnsi="Times New Roman" w:cs="Times New Roman"/>
          <w:sz w:val="32"/>
          <w:szCs w:val="32"/>
        </w:rPr>
        <w:t>ессор</w:t>
      </w:r>
      <w:r w:rsidRPr="009C40A2">
        <w:rPr>
          <w:rFonts w:ascii="Times New Roman" w:hAnsi="Times New Roman" w:cs="Times New Roman"/>
          <w:sz w:val="32"/>
          <w:szCs w:val="32"/>
        </w:rPr>
        <w:t xml:space="preserve"> Моллаева Н.Р.</w:t>
      </w:r>
      <w:r w:rsidR="006A73E6" w:rsidRPr="009C4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3E6" w:rsidRPr="009C40A2" w:rsidRDefault="006A73E6" w:rsidP="008352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Научно-исследовательская деятельность в государственном бюджетном образовательном учреждении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высшего профессионал</w:t>
      </w:r>
      <w:r w:rsidRPr="009C40A2">
        <w:rPr>
          <w:rFonts w:ascii="Times New Roman" w:hAnsi="Times New Roman" w:cs="Times New Roman"/>
          <w:sz w:val="32"/>
          <w:szCs w:val="32"/>
        </w:rPr>
        <w:t>ь</w:t>
      </w:r>
      <w:r w:rsidRPr="009C40A2">
        <w:rPr>
          <w:rFonts w:ascii="Times New Roman" w:hAnsi="Times New Roman" w:cs="Times New Roman"/>
          <w:sz w:val="32"/>
          <w:szCs w:val="32"/>
        </w:rPr>
        <w:t>ного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образования «Дагестанский государственный медицинский университет» МЗ РФ осуществляется на основе перспективных и ежегодных кафедральных планов, планов отраслевых проблемных и Центральной проблемной комиссии. </w:t>
      </w:r>
    </w:p>
    <w:p w:rsidR="00191111" w:rsidRPr="009C40A2" w:rsidRDefault="00BC4B89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руководством проректора по </w:t>
      </w:r>
      <w:r w:rsidR="00230D33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науке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 работают стру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турные</w:t>
      </w:r>
      <w:r w:rsidR="0083527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подразделения, обеспечивающие развитие инновационной деятельности вуза:</w:t>
      </w:r>
    </w:p>
    <w:p w:rsidR="00191111" w:rsidRPr="009C40A2" w:rsidRDefault="00191111" w:rsidP="00835271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9C40A2">
        <w:rPr>
          <w:rFonts w:cs="Times New Roman"/>
          <w:sz w:val="32"/>
          <w:szCs w:val="32"/>
        </w:rPr>
        <w:lastRenderedPageBreak/>
        <w:t>У</w:t>
      </w:r>
      <w:r w:rsidRPr="009C40A2">
        <w:rPr>
          <w:rFonts w:eastAsia="Times New Roman" w:cs="Times New Roman"/>
          <w:sz w:val="32"/>
          <w:szCs w:val="32"/>
          <w:lang w:eastAsia="ru-RU"/>
        </w:rPr>
        <w:t xml:space="preserve">правление по научно-инновационной и организационной деятельностью, осуществляющее координацию научно-исследовательской, научно-методической, научно-организационной деятельности ДГМУ, куда входит: </w:t>
      </w:r>
      <w:proofErr w:type="gramEnd"/>
    </w:p>
    <w:p w:rsidR="00191111" w:rsidRPr="009C40A2" w:rsidRDefault="00191111" w:rsidP="00835271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9C40A2">
        <w:rPr>
          <w:rFonts w:cs="Times New Roman"/>
          <w:i/>
          <w:sz w:val="32"/>
          <w:szCs w:val="32"/>
        </w:rPr>
        <w:t>научный отдел</w:t>
      </w:r>
    </w:p>
    <w:p w:rsidR="00191111" w:rsidRPr="009C40A2" w:rsidRDefault="00191111" w:rsidP="00835271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9C40A2">
        <w:rPr>
          <w:rFonts w:eastAsia="Times New Roman" w:cs="Times New Roman"/>
          <w:i/>
          <w:sz w:val="32"/>
          <w:szCs w:val="32"/>
          <w:lang w:eastAsia="ru-RU"/>
        </w:rPr>
        <w:t>о</w:t>
      </w:r>
      <w:r w:rsidRPr="009C40A2">
        <w:rPr>
          <w:rFonts w:cs="Times New Roman"/>
          <w:i/>
          <w:sz w:val="32"/>
          <w:szCs w:val="32"/>
        </w:rPr>
        <w:t>тдел интеллектуальной собственности</w:t>
      </w:r>
      <w:r w:rsidRPr="009C40A2">
        <w:rPr>
          <w:rFonts w:cs="Times New Roman"/>
          <w:b/>
          <w:i/>
          <w:sz w:val="32"/>
          <w:szCs w:val="32"/>
        </w:rPr>
        <w:t xml:space="preserve"> </w:t>
      </w:r>
    </w:p>
    <w:p w:rsidR="00191111" w:rsidRPr="009C40A2" w:rsidRDefault="00191111" w:rsidP="00835271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9C40A2">
        <w:rPr>
          <w:rFonts w:eastAsia="Times New Roman" w:cs="Times New Roman"/>
          <w:i/>
          <w:sz w:val="32"/>
          <w:szCs w:val="32"/>
          <w:lang w:eastAsia="ru-RU"/>
        </w:rPr>
        <w:t xml:space="preserve">диссертационный совет </w:t>
      </w:r>
    </w:p>
    <w:p w:rsidR="00191111" w:rsidRPr="009C40A2" w:rsidRDefault="00191111" w:rsidP="00835271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i/>
          <w:sz w:val="32"/>
          <w:szCs w:val="32"/>
        </w:rPr>
      </w:pPr>
      <w:r w:rsidRPr="009C40A2">
        <w:rPr>
          <w:rFonts w:eastAsia="Times New Roman" w:cs="Times New Roman"/>
          <w:i/>
          <w:sz w:val="32"/>
          <w:szCs w:val="32"/>
          <w:lang w:eastAsia="ru-RU"/>
        </w:rPr>
        <w:t>с</w:t>
      </w:r>
      <w:r w:rsidRPr="009C40A2">
        <w:rPr>
          <w:rFonts w:cs="Times New Roman"/>
          <w:i/>
          <w:sz w:val="32"/>
          <w:szCs w:val="32"/>
        </w:rPr>
        <w:t xml:space="preserve">овет молодых ученых и специалистов </w:t>
      </w:r>
    </w:p>
    <w:p w:rsidR="00191111" w:rsidRPr="009C40A2" w:rsidRDefault="00191111" w:rsidP="00835271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9C40A2">
        <w:rPr>
          <w:rFonts w:cs="Times New Roman"/>
          <w:i/>
          <w:sz w:val="32"/>
          <w:szCs w:val="32"/>
        </w:rPr>
        <w:t>студенческое научное общество.</w:t>
      </w:r>
      <w:r w:rsidR="00835271" w:rsidRPr="009C40A2">
        <w:rPr>
          <w:rFonts w:cs="Times New Roman"/>
          <w:i/>
          <w:sz w:val="32"/>
          <w:szCs w:val="32"/>
        </w:rPr>
        <w:t xml:space="preserve"> </w:t>
      </w:r>
    </w:p>
    <w:p w:rsidR="00BC4B89" w:rsidRPr="009C40A2" w:rsidRDefault="00191111" w:rsidP="00835271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Н</w:t>
      </w:r>
      <w:r w:rsidR="00BC4B89" w:rsidRPr="009C40A2">
        <w:rPr>
          <w:rFonts w:cs="Times New Roman"/>
          <w:sz w:val="32"/>
          <w:szCs w:val="32"/>
        </w:rPr>
        <w:t>аучно-образовательный центр «Центр перспективного ра</w:t>
      </w:r>
      <w:r w:rsidR="00BC4B89" w:rsidRPr="009C40A2">
        <w:rPr>
          <w:rFonts w:cs="Times New Roman"/>
          <w:sz w:val="32"/>
          <w:szCs w:val="32"/>
        </w:rPr>
        <w:t>з</w:t>
      </w:r>
      <w:r w:rsidR="00BC4B89" w:rsidRPr="009C40A2">
        <w:rPr>
          <w:rFonts w:cs="Times New Roman"/>
          <w:sz w:val="32"/>
          <w:szCs w:val="32"/>
        </w:rPr>
        <w:t xml:space="preserve">вития медицины и технологических инициатив ДГМУ» </w:t>
      </w:r>
    </w:p>
    <w:p w:rsidR="00BC4B89" w:rsidRPr="009C40A2" w:rsidRDefault="00191111" w:rsidP="00835271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9C40A2">
        <w:rPr>
          <w:rFonts w:eastAsia="Times New Roman" w:cs="Times New Roman"/>
          <w:sz w:val="32"/>
          <w:szCs w:val="32"/>
          <w:lang w:eastAsia="ru-RU"/>
        </w:rPr>
        <w:t>Н</w:t>
      </w:r>
      <w:r w:rsidR="00BC4B89" w:rsidRPr="009C40A2">
        <w:rPr>
          <w:rFonts w:eastAsia="Times New Roman" w:cs="Times New Roman"/>
          <w:sz w:val="32"/>
          <w:szCs w:val="32"/>
          <w:lang w:eastAsia="ru-RU"/>
        </w:rPr>
        <w:t xml:space="preserve">аучно-исследовательский </w:t>
      </w:r>
      <w:r w:rsidR="00230D33" w:rsidRPr="009C40A2">
        <w:rPr>
          <w:rFonts w:eastAsia="Times New Roman" w:cs="Times New Roman"/>
          <w:sz w:val="32"/>
          <w:szCs w:val="32"/>
          <w:lang w:eastAsia="ru-RU"/>
        </w:rPr>
        <w:t>институт</w:t>
      </w:r>
      <w:r w:rsidR="00BC4B89" w:rsidRPr="009C40A2">
        <w:rPr>
          <w:rFonts w:eastAsia="Times New Roman" w:cs="Times New Roman"/>
          <w:sz w:val="32"/>
          <w:szCs w:val="32"/>
          <w:lang w:eastAsia="ru-RU"/>
        </w:rPr>
        <w:t xml:space="preserve"> Экологической медиц</w:t>
      </w:r>
      <w:r w:rsidR="00BC4B89" w:rsidRPr="009C40A2">
        <w:rPr>
          <w:rFonts w:eastAsia="Times New Roman" w:cs="Times New Roman"/>
          <w:sz w:val="32"/>
          <w:szCs w:val="32"/>
          <w:lang w:eastAsia="ru-RU"/>
        </w:rPr>
        <w:t>и</w:t>
      </w:r>
      <w:r w:rsidR="00BC4B89" w:rsidRPr="009C40A2">
        <w:rPr>
          <w:rFonts w:eastAsia="Times New Roman" w:cs="Times New Roman"/>
          <w:sz w:val="32"/>
          <w:szCs w:val="32"/>
          <w:lang w:eastAsia="ru-RU"/>
        </w:rPr>
        <w:t>ны</w:t>
      </w:r>
      <w:r w:rsidR="00230D33" w:rsidRPr="009C40A2">
        <w:rPr>
          <w:rFonts w:eastAsia="Times New Roman" w:cs="Times New Roman"/>
          <w:sz w:val="32"/>
          <w:szCs w:val="32"/>
          <w:lang w:eastAsia="ru-RU"/>
        </w:rPr>
        <w:t xml:space="preserve"> имени С.А. Абусуева</w:t>
      </w:r>
      <w:r w:rsidR="00BC4B89" w:rsidRPr="009C40A2">
        <w:rPr>
          <w:rFonts w:eastAsia="Times New Roman" w:cs="Times New Roman"/>
          <w:sz w:val="32"/>
          <w:szCs w:val="32"/>
          <w:lang w:eastAsia="ru-RU"/>
        </w:rPr>
        <w:t>;</w:t>
      </w:r>
    </w:p>
    <w:p w:rsidR="00BC4B89" w:rsidRPr="009C40A2" w:rsidRDefault="00191111" w:rsidP="00835271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9C40A2">
        <w:rPr>
          <w:rFonts w:eastAsia="Times New Roman" w:cs="Times New Roman"/>
          <w:sz w:val="32"/>
          <w:szCs w:val="32"/>
          <w:lang w:eastAsia="ru-RU"/>
        </w:rPr>
        <w:t>Н</w:t>
      </w:r>
      <w:r w:rsidR="00BC4B89" w:rsidRPr="009C40A2">
        <w:rPr>
          <w:rFonts w:eastAsia="Times New Roman" w:cs="Times New Roman"/>
          <w:sz w:val="32"/>
          <w:szCs w:val="32"/>
          <w:lang w:eastAsia="ru-RU"/>
        </w:rPr>
        <w:t xml:space="preserve">аучная библиотека; </w:t>
      </w:r>
    </w:p>
    <w:p w:rsidR="00BC4B89" w:rsidRPr="009C40A2" w:rsidRDefault="00191111" w:rsidP="00835271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eastAsia="Times New Roman" w:cs="Times New Roman"/>
          <w:sz w:val="32"/>
          <w:szCs w:val="32"/>
          <w:lang w:eastAsia="ru-RU"/>
        </w:rPr>
        <w:t>И</w:t>
      </w:r>
      <w:r w:rsidR="00BC4B89" w:rsidRPr="009C40A2">
        <w:rPr>
          <w:rFonts w:eastAsia="Times New Roman" w:cs="Times New Roman"/>
          <w:sz w:val="32"/>
          <w:szCs w:val="32"/>
          <w:lang w:eastAsia="ru-RU"/>
        </w:rPr>
        <w:t>здательско-полиграфический центр</w:t>
      </w:r>
      <w:r w:rsidR="00BC4B89" w:rsidRPr="009C40A2">
        <w:rPr>
          <w:rFonts w:cs="Times New Roman"/>
          <w:sz w:val="32"/>
          <w:szCs w:val="32"/>
        </w:rPr>
        <w:t xml:space="preserve"> </w:t>
      </w:r>
    </w:p>
    <w:p w:rsidR="00BC4B89" w:rsidRPr="009C40A2" w:rsidRDefault="00191111" w:rsidP="00835271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9C40A2">
        <w:rPr>
          <w:rFonts w:eastAsia="Times New Roman" w:cs="Times New Roman"/>
          <w:sz w:val="32"/>
          <w:szCs w:val="32"/>
          <w:lang w:eastAsia="ru-RU"/>
        </w:rPr>
        <w:t>Р</w:t>
      </w:r>
      <w:r w:rsidR="00BC4B89" w:rsidRPr="009C40A2">
        <w:rPr>
          <w:rFonts w:eastAsia="Times New Roman" w:cs="Times New Roman"/>
          <w:sz w:val="32"/>
          <w:szCs w:val="32"/>
          <w:lang w:eastAsia="ru-RU"/>
        </w:rPr>
        <w:t>едакция журнала «Вестник ДГМУ»</w:t>
      </w:r>
    </w:p>
    <w:p w:rsidR="00BC4B89" w:rsidRPr="009C40A2" w:rsidRDefault="00191111" w:rsidP="00835271">
      <w:pPr>
        <w:pStyle w:val="a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9C40A2">
        <w:rPr>
          <w:rFonts w:eastAsia="Times New Roman" w:cs="Times New Roman"/>
          <w:sz w:val="32"/>
          <w:szCs w:val="32"/>
          <w:lang w:eastAsia="ru-RU"/>
        </w:rPr>
        <w:t>Р</w:t>
      </w:r>
      <w:r w:rsidR="00BC4B89" w:rsidRPr="009C40A2">
        <w:rPr>
          <w:rFonts w:eastAsia="Times New Roman" w:cs="Times New Roman"/>
          <w:sz w:val="32"/>
          <w:szCs w:val="32"/>
          <w:lang w:eastAsia="ru-RU"/>
        </w:rPr>
        <w:t>едакция журнала «Экологическая медицина».</w:t>
      </w:r>
    </w:p>
    <w:p w:rsidR="00FA6193" w:rsidRPr="009C40A2" w:rsidRDefault="001E15A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Научный сектор ДГМУ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6A73E6" w:rsidRPr="009C40A2">
        <w:rPr>
          <w:rFonts w:ascii="Times New Roman" w:hAnsi="Times New Roman" w:cs="Times New Roman"/>
          <w:sz w:val="32"/>
          <w:szCs w:val="32"/>
        </w:rPr>
        <w:t>интегративной площадкой</w:t>
      </w:r>
      <w:r w:rsidR="00FA6193" w:rsidRPr="009C40A2">
        <w:rPr>
          <w:rFonts w:ascii="Times New Roman" w:hAnsi="Times New Roman" w:cs="Times New Roman"/>
          <w:sz w:val="32"/>
          <w:szCs w:val="32"/>
        </w:rPr>
        <w:t xml:space="preserve"> как для инновационного процесса в вузе, так и для </w:t>
      </w:r>
      <w:r w:rsidR="00AD4B45" w:rsidRPr="009C40A2">
        <w:rPr>
          <w:rFonts w:ascii="Times New Roman" w:hAnsi="Times New Roman" w:cs="Times New Roman"/>
          <w:sz w:val="32"/>
          <w:szCs w:val="32"/>
        </w:rPr>
        <w:t xml:space="preserve">развития наиболее </w:t>
      </w:r>
      <w:r w:rsidR="00FA6193" w:rsidRPr="009C40A2">
        <w:rPr>
          <w:rFonts w:ascii="Times New Roman" w:hAnsi="Times New Roman" w:cs="Times New Roman"/>
          <w:sz w:val="32"/>
          <w:szCs w:val="32"/>
        </w:rPr>
        <w:t>актуальных</w:t>
      </w:r>
      <w:r w:rsidR="00AD4B45" w:rsidRPr="009C40A2">
        <w:rPr>
          <w:rFonts w:ascii="Times New Roman" w:hAnsi="Times New Roman" w:cs="Times New Roman"/>
          <w:sz w:val="32"/>
          <w:szCs w:val="32"/>
        </w:rPr>
        <w:t xml:space="preserve"> и п</w:t>
      </w:r>
      <w:r w:rsidR="00AD4B45" w:rsidRPr="009C40A2">
        <w:rPr>
          <w:rStyle w:val="extendedtext-short"/>
          <w:rFonts w:ascii="Times New Roman" w:hAnsi="Times New Roman" w:cs="Times New Roman"/>
          <w:sz w:val="32"/>
          <w:szCs w:val="32"/>
        </w:rPr>
        <w:t xml:space="preserve">ерспективных </w:t>
      </w:r>
      <w:r w:rsidR="00AD4B45" w:rsidRPr="009C40A2">
        <w:rPr>
          <w:rFonts w:ascii="Times New Roman" w:hAnsi="Times New Roman" w:cs="Times New Roman"/>
          <w:sz w:val="32"/>
          <w:szCs w:val="32"/>
        </w:rPr>
        <w:t xml:space="preserve">направлений медицинской науки. </w:t>
      </w:r>
    </w:p>
    <w:p w:rsidR="003B33DA" w:rsidRPr="009C40A2" w:rsidRDefault="003B33D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Научно-инновационная деятельность ДГМУ направлена </w:t>
      </w:r>
      <w:proofErr w:type="gramStart"/>
      <w:r w:rsidRPr="009C40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</w:t>
      </w:r>
      <w:proofErr w:type="gramEnd"/>
      <w:r w:rsidRPr="009C40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B33DA" w:rsidRPr="009C40A2" w:rsidRDefault="003B33D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координацию работы структурных подразделений университ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 в сфере планирования, организации, проведения и обеспечения научно-исследовательской работы; </w:t>
      </w:r>
    </w:p>
    <w:p w:rsidR="003B33DA" w:rsidRPr="009C40A2" w:rsidRDefault="003B33D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контроль, учет, анализ и оценку качества научно-исследовательской работы; - выработку рекомендаций по соверше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ствованию научно-исследовательской работы с целью повышения ее эффективности и качества подготовки научно-педагогических ка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 по программе аспирантуры, а также в докторантуре. </w:t>
      </w:r>
    </w:p>
    <w:p w:rsidR="003B33DA" w:rsidRPr="009C40A2" w:rsidRDefault="003B33D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укрепление связей научных исследований с учебно-воспитательным процессом путем широкого привлечения педагог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ческих работников, обучающихся к научно-исследовательской раб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те, выполняемой в вузе и активного использования результатов и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следований в учебном процессе; </w:t>
      </w:r>
    </w:p>
    <w:p w:rsidR="00C37E49" w:rsidRPr="009C40A2" w:rsidRDefault="003B33D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проведение научной деятельности среди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33DA" w:rsidRPr="009C40A2" w:rsidRDefault="003B33D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A73E6" w:rsidRPr="009C40A2" w:rsidRDefault="00F8491A" w:rsidP="00835271">
      <w:pPr>
        <w:pStyle w:val="a7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567"/>
        <w:rPr>
          <w:rFonts w:cs="Times New Roman"/>
          <w:b/>
          <w:sz w:val="32"/>
          <w:szCs w:val="32"/>
        </w:rPr>
      </w:pPr>
      <w:r w:rsidRPr="009C40A2">
        <w:rPr>
          <w:rFonts w:cs="Times New Roman"/>
          <w:b/>
          <w:sz w:val="32"/>
          <w:szCs w:val="32"/>
        </w:rPr>
        <w:t>НАУЧНО-ПЕДАГОГИЧЕСКИЕ И НАУЧНЫЕ КАДРЫ</w:t>
      </w:r>
    </w:p>
    <w:p w:rsidR="00C37E49" w:rsidRDefault="006A73E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C40A2">
        <w:rPr>
          <w:rFonts w:ascii="Times New Roman" w:hAnsi="Times New Roman" w:cs="Times New Roman"/>
          <w:sz w:val="32"/>
          <w:szCs w:val="32"/>
        </w:rPr>
        <w:t>Университет имеет высокий научный потенциал - остепене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 xml:space="preserve">ность профессорско-преподавательского состава достигает </w:t>
      </w:r>
      <w:r w:rsidR="00087338" w:rsidRPr="009C40A2">
        <w:rPr>
          <w:rFonts w:ascii="Times New Roman" w:hAnsi="Times New Roman" w:cs="Times New Roman"/>
          <w:sz w:val="32"/>
          <w:szCs w:val="32"/>
        </w:rPr>
        <w:t xml:space="preserve">67 </w:t>
      </w:r>
      <w:r w:rsidRPr="009C40A2">
        <w:rPr>
          <w:rFonts w:ascii="Times New Roman" w:hAnsi="Times New Roman" w:cs="Times New Roman"/>
          <w:sz w:val="32"/>
          <w:szCs w:val="32"/>
        </w:rPr>
        <w:t xml:space="preserve">%. В </w:t>
      </w:r>
      <w:r w:rsidRPr="009C40A2">
        <w:rPr>
          <w:rFonts w:ascii="Times New Roman" w:hAnsi="Times New Roman" w:cs="Times New Roman"/>
          <w:sz w:val="32"/>
          <w:szCs w:val="32"/>
        </w:rPr>
        <w:lastRenderedPageBreak/>
        <w:t>стенах университета работа</w:t>
      </w:r>
      <w:r w:rsidR="00087338" w:rsidRPr="009C40A2">
        <w:rPr>
          <w:rFonts w:ascii="Times New Roman" w:hAnsi="Times New Roman" w:cs="Times New Roman"/>
          <w:sz w:val="32"/>
          <w:szCs w:val="32"/>
        </w:rPr>
        <w:t>ет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более 100 докторов наук, профессоров, 4</w:t>
      </w:r>
      <w:r w:rsidR="00087338" w:rsidRPr="009C40A2">
        <w:rPr>
          <w:rFonts w:ascii="Times New Roman" w:hAnsi="Times New Roman" w:cs="Times New Roman"/>
          <w:sz w:val="32"/>
          <w:szCs w:val="32"/>
        </w:rPr>
        <w:t>37</w:t>
      </w:r>
      <w:r w:rsidRPr="009C40A2">
        <w:rPr>
          <w:rFonts w:ascii="Times New Roman" w:hAnsi="Times New Roman" w:cs="Times New Roman"/>
          <w:sz w:val="32"/>
          <w:szCs w:val="32"/>
        </w:rPr>
        <w:t xml:space="preserve"> кандидатов наук, </w:t>
      </w:r>
      <w:r w:rsidR="00087338" w:rsidRPr="009C40A2">
        <w:rPr>
          <w:rFonts w:ascii="Times New Roman" w:hAnsi="Times New Roman" w:cs="Times New Roman"/>
          <w:sz w:val="32"/>
          <w:szCs w:val="32"/>
        </w:rPr>
        <w:t xml:space="preserve">10 </w:t>
      </w:r>
      <w:r w:rsidRPr="009C40A2">
        <w:rPr>
          <w:rFonts w:ascii="Times New Roman" w:hAnsi="Times New Roman" w:cs="Times New Roman"/>
          <w:sz w:val="32"/>
          <w:szCs w:val="32"/>
        </w:rPr>
        <w:t xml:space="preserve">доцентов, </w:t>
      </w:r>
      <w:r w:rsidR="00EA1F47">
        <w:rPr>
          <w:rFonts w:ascii="Times New Roman" w:hAnsi="Times New Roman" w:cs="Times New Roman"/>
          <w:sz w:val="32"/>
          <w:szCs w:val="32"/>
        </w:rPr>
        <w:t>1</w:t>
      </w:r>
      <w:r w:rsidRPr="009C40A2">
        <w:rPr>
          <w:rFonts w:ascii="Times New Roman" w:hAnsi="Times New Roman" w:cs="Times New Roman"/>
          <w:sz w:val="32"/>
          <w:szCs w:val="32"/>
        </w:rPr>
        <w:t xml:space="preserve"> Заслуженны</w:t>
      </w:r>
      <w:r w:rsidR="00EA1F47">
        <w:rPr>
          <w:rFonts w:ascii="Times New Roman" w:hAnsi="Times New Roman" w:cs="Times New Roman"/>
          <w:sz w:val="32"/>
          <w:szCs w:val="32"/>
        </w:rPr>
        <w:t>й</w:t>
      </w:r>
      <w:r w:rsidRPr="009C40A2">
        <w:rPr>
          <w:rFonts w:ascii="Times New Roman" w:hAnsi="Times New Roman" w:cs="Times New Roman"/>
          <w:sz w:val="32"/>
          <w:szCs w:val="32"/>
        </w:rPr>
        <w:t xml:space="preserve"> деятел</w:t>
      </w:r>
      <w:r w:rsidR="00EA1F47">
        <w:rPr>
          <w:rFonts w:ascii="Times New Roman" w:hAnsi="Times New Roman" w:cs="Times New Roman"/>
          <w:sz w:val="32"/>
          <w:szCs w:val="32"/>
        </w:rPr>
        <w:t>ь</w:t>
      </w:r>
      <w:r w:rsidRPr="009C40A2">
        <w:rPr>
          <w:rFonts w:ascii="Times New Roman" w:hAnsi="Times New Roman" w:cs="Times New Roman"/>
          <w:sz w:val="32"/>
          <w:szCs w:val="32"/>
        </w:rPr>
        <w:t xml:space="preserve"> науки РФ, </w:t>
      </w:r>
      <w:r w:rsidR="00EA1F47">
        <w:rPr>
          <w:rFonts w:ascii="Times New Roman" w:hAnsi="Times New Roman" w:cs="Times New Roman"/>
          <w:sz w:val="32"/>
          <w:szCs w:val="32"/>
        </w:rPr>
        <w:t>24</w:t>
      </w:r>
      <w:r w:rsidRPr="009C40A2">
        <w:rPr>
          <w:rFonts w:ascii="Times New Roman" w:hAnsi="Times New Roman" w:cs="Times New Roman"/>
          <w:sz w:val="32"/>
          <w:szCs w:val="32"/>
        </w:rPr>
        <w:t xml:space="preserve"> Заслуженных деятелей науки РД, </w:t>
      </w:r>
      <w:r w:rsidR="00EA1F47">
        <w:rPr>
          <w:rFonts w:ascii="Times New Roman" w:hAnsi="Times New Roman" w:cs="Times New Roman"/>
          <w:sz w:val="32"/>
          <w:szCs w:val="32"/>
        </w:rPr>
        <w:t>15</w:t>
      </w:r>
      <w:r w:rsidRPr="009C40A2">
        <w:rPr>
          <w:rFonts w:ascii="Times New Roman" w:hAnsi="Times New Roman" w:cs="Times New Roman"/>
          <w:sz w:val="32"/>
          <w:szCs w:val="32"/>
        </w:rPr>
        <w:t xml:space="preserve"> Заслуженных врачей России, </w:t>
      </w:r>
      <w:r w:rsidR="00EA1F47">
        <w:rPr>
          <w:rFonts w:ascii="Times New Roman" w:hAnsi="Times New Roman" w:cs="Times New Roman"/>
          <w:sz w:val="32"/>
          <w:szCs w:val="32"/>
        </w:rPr>
        <w:t>99</w:t>
      </w:r>
      <w:r w:rsidRPr="009C40A2">
        <w:rPr>
          <w:rFonts w:ascii="Times New Roman" w:hAnsi="Times New Roman" w:cs="Times New Roman"/>
          <w:sz w:val="32"/>
          <w:szCs w:val="32"/>
        </w:rPr>
        <w:t xml:space="preserve"> Заслуженных врачей Дагестана, </w:t>
      </w:r>
      <w:r w:rsidR="00EA1F47">
        <w:rPr>
          <w:rFonts w:ascii="Times New Roman" w:hAnsi="Times New Roman" w:cs="Times New Roman"/>
          <w:sz w:val="32"/>
          <w:szCs w:val="32"/>
        </w:rPr>
        <w:t>3</w:t>
      </w:r>
      <w:r w:rsidRPr="009C40A2">
        <w:rPr>
          <w:rFonts w:ascii="Times New Roman" w:hAnsi="Times New Roman" w:cs="Times New Roman"/>
          <w:sz w:val="32"/>
          <w:szCs w:val="32"/>
        </w:rPr>
        <w:t xml:space="preserve"> Народных врач</w:t>
      </w:r>
      <w:r w:rsidR="00EA1F47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 xml:space="preserve"> РД, 29 акад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миков и член-корреспондентов различных академий, в том числе з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рубежных.</w:t>
      </w:r>
      <w:proofErr w:type="gramEnd"/>
      <w:r w:rsidR="00EA619E" w:rsidRPr="009C40A2">
        <w:rPr>
          <w:rFonts w:ascii="Times New Roman" w:hAnsi="Times New Roman" w:cs="Times New Roman"/>
          <w:sz w:val="32"/>
          <w:szCs w:val="32"/>
        </w:rPr>
        <w:t xml:space="preserve"> Научный потенциал сотрудников университета, процесс постоянного самосовершенствования позволяет обеспечивать вы</w:t>
      </w:r>
      <w:r w:rsidR="00EA619E" w:rsidRPr="009C40A2">
        <w:rPr>
          <w:rFonts w:ascii="Times New Roman" w:hAnsi="Times New Roman" w:cs="Times New Roman"/>
          <w:sz w:val="32"/>
          <w:szCs w:val="32"/>
        </w:rPr>
        <w:t>с</w:t>
      </w:r>
      <w:r w:rsidR="00EA619E" w:rsidRPr="009C40A2">
        <w:rPr>
          <w:rFonts w:ascii="Times New Roman" w:hAnsi="Times New Roman" w:cs="Times New Roman"/>
          <w:sz w:val="32"/>
          <w:szCs w:val="32"/>
        </w:rPr>
        <w:t>ший уровень исследований.</w:t>
      </w:r>
      <w:r w:rsidR="006961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61EF" w:rsidRPr="009C40A2" w:rsidRDefault="006961E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A619E" w:rsidRPr="009C40A2" w:rsidRDefault="00EA619E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522F" w:rsidRPr="009C40A2" w:rsidRDefault="00F8491A" w:rsidP="007B2B3B">
      <w:pPr>
        <w:pStyle w:val="a7"/>
        <w:numPr>
          <w:ilvl w:val="0"/>
          <w:numId w:val="50"/>
        </w:numPr>
        <w:spacing w:after="0" w:line="240" w:lineRule="auto"/>
        <w:ind w:left="0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C40A2">
        <w:rPr>
          <w:rFonts w:eastAsia="Times New Roman" w:cs="Times New Roman"/>
          <w:b/>
          <w:sz w:val="32"/>
          <w:szCs w:val="32"/>
          <w:lang w:eastAsia="ru-RU"/>
        </w:rPr>
        <w:t>ПУБЛИКАЦИОННАЯ АКТИВНОСТЬ</w:t>
      </w:r>
    </w:p>
    <w:p w:rsidR="008E0DE7" w:rsidRPr="009C40A2" w:rsidRDefault="001E15A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Приоритетные </w:t>
      </w:r>
      <w:r w:rsidRPr="009C40A2">
        <w:rPr>
          <w:rStyle w:val="extendedtext-short"/>
          <w:rFonts w:ascii="Times New Roman" w:hAnsi="Times New Roman" w:cs="Times New Roman"/>
          <w:sz w:val="32"/>
          <w:szCs w:val="32"/>
        </w:rPr>
        <w:t>научные исследования, их качественность, во</w:t>
      </w:r>
      <w:r w:rsidRPr="009C40A2">
        <w:rPr>
          <w:rStyle w:val="extendedtext-short"/>
          <w:rFonts w:ascii="Times New Roman" w:hAnsi="Times New Roman" w:cs="Times New Roman"/>
          <w:sz w:val="32"/>
          <w:szCs w:val="32"/>
        </w:rPr>
        <w:t>с</w:t>
      </w:r>
      <w:r w:rsidRPr="009C40A2">
        <w:rPr>
          <w:rStyle w:val="extendedtext-short"/>
          <w:rFonts w:ascii="Times New Roman" w:hAnsi="Times New Roman" w:cs="Times New Roman"/>
          <w:sz w:val="32"/>
          <w:szCs w:val="32"/>
        </w:rPr>
        <w:t>требованность и результативность определяются в результате</w:t>
      </w:r>
      <w:r w:rsidRPr="009C40A2">
        <w:rPr>
          <w:rFonts w:ascii="Times New Roman" w:hAnsi="Times New Roman" w:cs="Times New Roman"/>
          <w:sz w:val="32"/>
          <w:szCs w:val="32"/>
        </w:rPr>
        <w:t xml:space="preserve"> оце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 xml:space="preserve">ки эффективности научно-инновационного процесса - аудиту. </w:t>
      </w:r>
    </w:p>
    <w:p w:rsidR="0091522F" w:rsidRPr="009C40A2" w:rsidRDefault="001E15A7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Согласно проведенному аудиту научной деятельности </w:t>
      </w:r>
      <w:r w:rsidR="00906FB2" w:rsidRPr="009C40A2">
        <w:rPr>
          <w:rFonts w:ascii="Times New Roman" w:hAnsi="Times New Roman" w:cs="Times New Roman"/>
          <w:sz w:val="32"/>
          <w:szCs w:val="32"/>
        </w:rPr>
        <w:t>сотрудн</w:t>
      </w:r>
      <w:r w:rsidR="00906FB2" w:rsidRPr="009C40A2">
        <w:rPr>
          <w:rFonts w:ascii="Times New Roman" w:hAnsi="Times New Roman" w:cs="Times New Roman"/>
          <w:sz w:val="32"/>
          <w:szCs w:val="32"/>
        </w:rPr>
        <w:t>и</w:t>
      </w:r>
      <w:r w:rsidR="00906FB2" w:rsidRPr="009C40A2">
        <w:rPr>
          <w:rFonts w:ascii="Times New Roman" w:hAnsi="Times New Roman" w:cs="Times New Roman"/>
          <w:sz w:val="32"/>
          <w:szCs w:val="32"/>
        </w:rPr>
        <w:t xml:space="preserve">ков </w:t>
      </w:r>
      <w:r w:rsidRPr="009C40A2">
        <w:rPr>
          <w:rFonts w:ascii="Times New Roman" w:hAnsi="Times New Roman" w:cs="Times New Roman"/>
          <w:sz w:val="32"/>
          <w:szCs w:val="32"/>
        </w:rPr>
        <w:t>кафедр за 20</w:t>
      </w:r>
      <w:r w:rsidR="0091522F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91522F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0DE7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было опубликовано </w:t>
      </w:r>
      <w:r w:rsidR="0091522F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8E0DE7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91522F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монографий и </w:t>
      </w:r>
      <w:r w:rsidR="007D49C2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8B7988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7D49C2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522F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учебно-методических пособи</w:t>
      </w:r>
      <w:r w:rsidR="00890336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8E0DE7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1522F" w:rsidRPr="009C40A2" w:rsidRDefault="0091522F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Благодаря научно-исследовательской деятельности коллектива ДГМУ с каждым годом повышается индекс цитирования универс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тета.</w:t>
      </w:r>
    </w:p>
    <w:p w:rsidR="0091522F" w:rsidRPr="009C40A2" w:rsidRDefault="0091522F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Рост индекса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Хирша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базах данных научного цитирования </w:t>
      </w:r>
      <w:r w:rsidRPr="009C40A2">
        <w:rPr>
          <w:rFonts w:ascii="Times New Roman" w:hAnsi="Times New Roman" w:cs="Times New Roman"/>
          <w:sz w:val="32"/>
          <w:szCs w:val="32"/>
        </w:rPr>
        <w:t xml:space="preserve">на elibrary.ru 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ДГМУ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конец</w:t>
      </w:r>
      <w:proofErr w:type="gram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BC0DE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представлен на рисунке 1.</w:t>
      </w:r>
    </w:p>
    <w:p w:rsidR="0091522F" w:rsidRPr="009C40A2" w:rsidRDefault="0091522F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22F" w:rsidRPr="009C40A2" w:rsidRDefault="0091522F" w:rsidP="007B2B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Рисунок 1.</w:t>
      </w:r>
    </w:p>
    <w:p w:rsidR="0091522F" w:rsidRPr="009C40A2" w:rsidRDefault="007B2B3B" w:rsidP="007B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124599">
            <wp:extent cx="5747374" cy="295200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62"/>
                    <a:stretch/>
                  </pic:blipFill>
                  <pic:spPr bwMode="auto">
                    <a:xfrm>
                      <a:off x="0" y="0"/>
                      <a:ext cx="5747374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B7D" w:rsidRPr="009C40A2" w:rsidRDefault="00826B7D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22F" w:rsidRPr="009C40A2" w:rsidRDefault="0001618B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текущий отчетный год ППС ДГМУ было опубликован</w:t>
      </w:r>
      <w:r w:rsidR="00F75921"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345 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</w:t>
      </w:r>
      <w:r w:rsidR="00826B7D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журналах, входящих в </w:t>
      </w:r>
      <w:r w:rsidRPr="009C40A2">
        <w:rPr>
          <w:rFonts w:ascii="Times New Roman" w:hAnsi="Times New Roman" w:cs="Times New Roman"/>
          <w:sz w:val="32"/>
          <w:szCs w:val="32"/>
        </w:rPr>
        <w:t xml:space="preserve">перечень ведущих </w:t>
      </w:r>
      <w:hyperlink r:id="rId10" w:tooltip="Рецензирование" w:history="1"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рецензиру</w:t>
        </w:r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е</w:t>
        </w:r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lastRenderedPageBreak/>
          <w:t>мых</w:t>
        </w:r>
      </w:hyperlink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tooltip="Научный журнал" w:history="1"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научных журналов</w:t>
        </w:r>
      </w:hyperlink>
      <w:r w:rsidRPr="009C40A2">
        <w:rPr>
          <w:rFonts w:ascii="Times New Roman" w:hAnsi="Times New Roman" w:cs="Times New Roman"/>
          <w:sz w:val="32"/>
          <w:szCs w:val="32"/>
        </w:rPr>
        <w:t xml:space="preserve">, включённых </w:t>
      </w:r>
      <w:hyperlink r:id="rId12" w:tooltip="Высшая аттестационная комиссия при Министерстве науки и высшего образования Российской Федерации" w:history="1"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Высшей аттестационной к</w:t>
        </w:r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о</w:t>
        </w:r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миссией России</w:t>
        </w:r>
      </w:hyperlink>
      <w:r w:rsidRPr="009C40A2">
        <w:rPr>
          <w:rFonts w:ascii="Times New Roman" w:hAnsi="Times New Roman" w:cs="Times New Roman"/>
          <w:sz w:val="32"/>
          <w:szCs w:val="32"/>
        </w:rPr>
        <w:t xml:space="preserve"> в список изданий, рекомендуемых для опубликов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 xml:space="preserve">ния основных научных результатов диссертации на соискание </w:t>
      </w:r>
      <w:hyperlink r:id="rId13" w:tooltip="Учёная степень" w:history="1"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уч</w:t>
        </w:r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ё</w:t>
        </w:r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ной степени</w:t>
        </w:r>
      </w:hyperlink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tooltip="Кандидат наук" w:history="1"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кандидата</w:t>
        </w:r>
      </w:hyperlink>
      <w:r w:rsidRPr="009C40A2">
        <w:rPr>
          <w:rFonts w:ascii="Times New Roman" w:hAnsi="Times New Roman" w:cs="Times New Roman"/>
          <w:sz w:val="32"/>
          <w:szCs w:val="32"/>
        </w:rPr>
        <w:t xml:space="preserve"> и </w:t>
      </w:r>
      <w:hyperlink r:id="rId15" w:tooltip="Доктор наук" w:history="1">
        <w:r w:rsidRPr="009C40A2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доктора наук</w:t>
        </w:r>
      </w:hyperlink>
      <w:r w:rsidRPr="009C40A2">
        <w:rPr>
          <w:rFonts w:ascii="Times New Roman" w:hAnsi="Times New Roman" w:cs="Times New Roman"/>
          <w:sz w:val="32"/>
          <w:szCs w:val="32"/>
        </w:rPr>
        <w:t>, а также в журналах, индекс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руемых в базе данных 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Scopus и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Web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of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Science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</w:p>
    <w:p w:rsidR="0001618B" w:rsidRPr="009C40A2" w:rsidRDefault="0001618B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- </w:t>
      </w:r>
      <w:r w:rsidR="00727AF7"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3</w:t>
      </w:r>
      <w:r w:rsidR="009C71F0"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51</w:t>
      </w:r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стат</w:t>
      </w:r>
      <w:r w:rsidR="00F75921"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ья</w:t>
      </w:r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в журналах, включенных в перечень рецензируемых научных изданий, в которых должны быть опубликованы основные результаты диссертаций на соискание ученой степени кандидата наук, на соискание ученой степени доктора наук (далее -</w:t>
      </w:r>
      <w:r w:rsidR="00F75921"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</w:t>
      </w:r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перечень ВАК);</w:t>
      </w:r>
    </w:p>
    <w:p w:rsidR="0001618B" w:rsidRPr="009C40A2" w:rsidRDefault="0001618B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912B6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51 стать</w:t>
      </w:r>
      <w:r w:rsidR="00F7592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них в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журналах</w:t>
      </w:r>
      <w:proofErr w:type="gram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импакт-фактор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которых</w:t>
      </w:r>
      <w:proofErr w:type="gram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выше 0,3.</w:t>
      </w:r>
    </w:p>
    <w:p w:rsidR="0001618B" w:rsidRPr="009C40A2" w:rsidRDefault="0001618B" w:rsidP="007B2B3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- 9 статей в журналах, индексируемых информационно-аналитической системой научного цитирования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Web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of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Science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1618B" w:rsidRPr="009C40A2" w:rsidRDefault="0001618B" w:rsidP="007B2B3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27AF7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69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статей в журналах, индексируемых информационно-аналитической системой научного цитирования Scopus;</w:t>
      </w:r>
    </w:p>
    <w:p w:rsidR="0001618B" w:rsidRPr="009C40A2" w:rsidRDefault="0001618B" w:rsidP="007B2B3B">
      <w:pPr>
        <w:pStyle w:val="a9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556BD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912B6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65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7AF7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статей 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журналах, индексируемых информационно-аналитической системой научного цитирования Российский индекс научного цитирования (далее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-Р</w:t>
      </w:r>
      <w:proofErr w:type="gram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ИНЦ);</w:t>
      </w:r>
    </w:p>
    <w:p w:rsidR="0001618B" w:rsidRPr="009C40A2" w:rsidRDefault="0001618B" w:rsidP="00835271">
      <w:pPr>
        <w:pStyle w:val="a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- 192 статьи и т</w:t>
      </w:r>
      <w:r w:rsidRPr="009C40A2">
        <w:rPr>
          <w:rFonts w:ascii="Times New Roman" w:hAnsi="Times New Roman" w:cs="Times New Roman"/>
          <w:sz w:val="32"/>
          <w:szCs w:val="32"/>
        </w:rPr>
        <w:t>езисы международных конференций</w:t>
      </w:r>
    </w:p>
    <w:p w:rsidR="0001618B" w:rsidRPr="009C40A2" w:rsidRDefault="0001618B" w:rsidP="0083527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4</w:t>
      </w:r>
      <w:r w:rsidR="009C71F0"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53</w:t>
      </w:r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статьи и т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 xml:space="preserve">езисы всероссийских </w:t>
      </w:r>
      <w:r w:rsidR="009C71F0" w:rsidRPr="009C40A2">
        <w:rPr>
          <w:rFonts w:ascii="Times New Roman" w:hAnsi="Times New Roman" w:cs="Times New Roman"/>
          <w:spacing w:val="-4"/>
          <w:sz w:val="32"/>
          <w:szCs w:val="32"/>
        </w:rPr>
        <w:t xml:space="preserve">и региональных 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конференций</w:t>
      </w:r>
    </w:p>
    <w:p w:rsidR="0001618B" w:rsidRPr="009C40A2" w:rsidRDefault="0001618B" w:rsidP="0083527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 этом году профессорско-преподавательским составом ДГМУ опубликован</w:t>
      </w:r>
      <w:r w:rsidR="00084FAF" w:rsidRPr="009C40A2">
        <w:rPr>
          <w:rFonts w:ascii="Times New Roman" w:hAnsi="Times New Roman" w:cs="Times New Roman"/>
          <w:sz w:val="32"/>
          <w:szCs w:val="32"/>
        </w:rPr>
        <w:t>о более</w:t>
      </w:r>
      <w:r w:rsidRPr="009C40A2">
        <w:rPr>
          <w:rFonts w:ascii="Times New Roman" w:hAnsi="Times New Roman" w:cs="Times New Roman"/>
          <w:sz w:val="32"/>
          <w:szCs w:val="32"/>
        </w:rPr>
        <w:t xml:space="preserve"> 5</w:t>
      </w:r>
      <w:r w:rsidR="00084FAF" w:rsidRPr="009C40A2">
        <w:rPr>
          <w:rFonts w:ascii="Times New Roman" w:hAnsi="Times New Roman" w:cs="Times New Roman"/>
          <w:sz w:val="32"/>
          <w:szCs w:val="32"/>
        </w:rPr>
        <w:t>0</w:t>
      </w:r>
      <w:r w:rsidRPr="009C40A2">
        <w:rPr>
          <w:rFonts w:ascii="Times New Roman" w:hAnsi="Times New Roman" w:cs="Times New Roman"/>
          <w:sz w:val="32"/>
          <w:szCs w:val="32"/>
        </w:rPr>
        <w:t xml:space="preserve"> стат</w:t>
      </w:r>
      <w:r w:rsidR="00084FAF" w:rsidRPr="009C40A2">
        <w:rPr>
          <w:rFonts w:ascii="Times New Roman" w:hAnsi="Times New Roman" w:cs="Times New Roman"/>
          <w:sz w:val="32"/>
          <w:szCs w:val="32"/>
        </w:rPr>
        <w:t>ей</w:t>
      </w:r>
      <w:r w:rsidRPr="009C40A2">
        <w:rPr>
          <w:rFonts w:ascii="Times New Roman" w:hAnsi="Times New Roman" w:cs="Times New Roman"/>
          <w:sz w:val="32"/>
          <w:szCs w:val="32"/>
        </w:rPr>
        <w:t>, входящих в ядро РИНЦ.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618B" w:rsidRPr="009C40A2" w:rsidRDefault="0001618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Средневзвешенный импакт-фактор журналов, в которых были опубликованы статьи на elibrary.ru за 2018-2021 год ДГМУ пре</w:t>
      </w:r>
      <w:r w:rsidRPr="009C40A2">
        <w:rPr>
          <w:rFonts w:ascii="Times New Roman" w:hAnsi="Times New Roman" w:cs="Times New Roman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ставлен на рисунке 2.</w:t>
      </w:r>
    </w:p>
    <w:p w:rsidR="0001618B" w:rsidRDefault="0001618B" w:rsidP="007B2B3B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9C40A2">
        <w:rPr>
          <w:rFonts w:ascii="Times New Roman" w:hAnsi="Times New Roman" w:cs="Times New Roman"/>
          <w:b/>
          <w:sz w:val="28"/>
          <w:szCs w:val="32"/>
        </w:rPr>
        <w:t>Рисунок 2</w:t>
      </w:r>
    </w:p>
    <w:p w:rsidR="000B4B03" w:rsidRPr="009C40A2" w:rsidRDefault="000B4B03" w:rsidP="007B2B3B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01618B" w:rsidRPr="009C40A2" w:rsidRDefault="007B2B3B" w:rsidP="0083527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B4ADB4C">
            <wp:extent cx="5569703" cy="306000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03" cy="30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18B" w:rsidRPr="009C40A2" w:rsidRDefault="0001618B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lastRenderedPageBreak/>
        <w:t>В результате анализа публикационной активности ДГМУ с и</w:t>
      </w:r>
      <w:r w:rsidRPr="009C40A2">
        <w:rPr>
          <w:sz w:val="32"/>
          <w:szCs w:val="32"/>
        </w:rPr>
        <w:t>с</w:t>
      </w:r>
      <w:r w:rsidRPr="009C40A2">
        <w:rPr>
          <w:sz w:val="32"/>
          <w:szCs w:val="32"/>
        </w:rPr>
        <w:t>пользованием</w:t>
      </w:r>
      <w:r w:rsidR="008B4371" w:rsidRPr="009C40A2">
        <w:rPr>
          <w:sz w:val="32"/>
          <w:szCs w:val="32"/>
        </w:rPr>
        <w:t xml:space="preserve"> базы данных</w:t>
      </w:r>
      <w:r w:rsidRPr="009C40A2">
        <w:rPr>
          <w:sz w:val="32"/>
          <w:szCs w:val="32"/>
        </w:rPr>
        <w:t xml:space="preserve"> РИНЦ, Scopus, WoS</w:t>
      </w:r>
      <w:r w:rsidR="008B4371" w:rsidRPr="009C40A2">
        <w:rPr>
          <w:sz w:val="32"/>
          <w:szCs w:val="32"/>
        </w:rPr>
        <w:t xml:space="preserve"> и</w:t>
      </w:r>
      <w:r w:rsidRPr="009C40A2">
        <w:rPr>
          <w:sz w:val="32"/>
          <w:szCs w:val="32"/>
        </w:rPr>
        <w:t xml:space="preserve"> отчетов кафедр за 2021 год отмечается тенденция к росту числа публикаций в высок</w:t>
      </w:r>
      <w:r w:rsidRPr="009C40A2">
        <w:rPr>
          <w:sz w:val="32"/>
          <w:szCs w:val="32"/>
        </w:rPr>
        <w:t>о</w:t>
      </w:r>
      <w:r w:rsidRPr="009C40A2">
        <w:rPr>
          <w:sz w:val="32"/>
          <w:szCs w:val="32"/>
        </w:rPr>
        <w:t xml:space="preserve">рейтинговых журналах. </w:t>
      </w:r>
    </w:p>
    <w:p w:rsidR="0001618B" w:rsidRPr="009C40A2" w:rsidRDefault="0001618B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При анализе распределения публикаций, индексируемых в WoS/Scopus по квартилям за 2021 год, отмечено: публикации в жу</w:t>
      </w:r>
      <w:r w:rsidRPr="009C40A2">
        <w:rPr>
          <w:sz w:val="32"/>
          <w:szCs w:val="32"/>
        </w:rPr>
        <w:t>р</w:t>
      </w:r>
      <w:r w:rsidRPr="009C40A2">
        <w:rPr>
          <w:sz w:val="32"/>
          <w:szCs w:val="32"/>
        </w:rPr>
        <w:t>налах 1-го и 2-го квартиля составили 25,1%, что отражает высокий уровень научных исследований учёных вуза. В этом году публик</w:t>
      </w:r>
      <w:r w:rsidRPr="009C40A2">
        <w:rPr>
          <w:sz w:val="32"/>
          <w:szCs w:val="32"/>
        </w:rPr>
        <w:t>а</w:t>
      </w:r>
      <w:r w:rsidRPr="009C40A2">
        <w:rPr>
          <w:sz w:val="32"/>
          <w:szCs w:val="32"/>
        </w:rPr>
        <w:t>ции в первом и во втором квартилях представлены в таблице 1.</w:t>
      </w:r>
    </w:p>
    <w:p w:rsidR="007B2B3B" w:rsidRPr="009C40A2" w:rsidRDefault="007B2B3B" w:rsidP="00835271">
      <w:pPr>
        <w:pStyle w:val="a5"/>
        <w:spacing w:before="0" w:beforeAutospacing="0" w:after="0" w:afterAutospacing="0"/>
        <w:ind w:firstLine="567"/>
        <w:jc w:val="both"/>
        <w:rPr>
          <w:sz w:val="14"/>
          <w:szCs w:val="32"/>
        </w:rPr>
      </w:pPr>
    </w:p>
    <w:p w:rsidR="0001618B" w:rsidRPr="009C40A2" w:rsidRDefault="0001618B" w:rsidP="007B2B3B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Таблица 1</w:t>
      </w:r>
    </w:p>
    <w:tbl>
      <w:tblPr>
        <w:tblStyle w:val="a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16"/>
        <w:gridCol w:w="3425"/>
        <w:gridCol w:w="2486"/>
        <w:gridCol w:w="1757"/>
        <w:gridCol w:w="1557"/>
      </w:tblGrid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01618B" w:rsidRPr="009C40A2" w:rsidRDefault="0001618B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8" w:type="pct"/>
            <w:shd w:val="clear" w:color="auto" w:fill="FFFFFF" w:themeFill="background1"/>
          </w:tcPr>
          <w:p w:rsidR="0001618B" w:rsidRPr="009C40A2" w:rsidRDefault="0001618B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276" w:type="pct"/>
            <w:shd w:val="clear" w:color="auto" w:fill="FFFFFF" w:themeFill="background1"/>
          </w:tcPr>
          <w:p w:rsidR="0001618B" w:rsidRPr="009C40A2" w:rsidRDefault="0001618B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</w:p>
        </w:tc>
        <w:tc>
          <w:tcPr>
            <w:tcW w:w="902" w:type="pct"/>
            <w:shd w:val="clear" w:color="auto" w:fill="FFFFFF" w:themeFill="background1"/>
          </w:tcPr>
          <w:p w:rsidR="0001618B" w:rsidRPr="009C40A2" w:rsidRDefault="0001618B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 квартиль</w:t>
            </w:r>
          </w:p>
        </w:tc>
        <w:tc>
          <w:tcPr>
            <w:tcW w:w="799" w:type="pct"/>
            <w:shd w:val="clear" w:color="auto" w:fill="FFFFFF" w:themeFill="background1"/>
          </w:tcPr>
          <w:p w:rsidR="0001618B" w:rsidRPr="009C40A2" w:rsidRDefault="0001618B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 квартиль</w:t>
            </w: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01618B" w:rsidRPr="009C40A2" w:rsidRDefault="0001618B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pct"/>
            <w:shd w:val="clear" w:color="auto" w:fill="FFFFFF" w:themeFill="background1"/>
          </w:tcPr>
          <w:p w:rsidR="0001618B" w:rsidRPr="009C40A2" w:rsidRDefault="009027C6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Нервных</w:t>
            </w:r>
            <w:r w:rsidR="00835271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болезней,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цинской генетики и нейрохирургии</w:t>
            </w:r>
          </w:p>
        </w:tc>
        <w:tc>
          <w:tcPr>
            <w:tcW w:w="1276" w:type="pct"/>
            <w:shd w:val="clear" w:color="auto" w:fill="FFFFFF" w:themeFill="background1"/>
          </w:tcPr>
          <w:p w:rsidR="009027C6" w:rsidRPr="009C40A2" w:rsidRDefault="009027C6" w:rsidP="007B2B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Абусуева Б.А.</w:t>
            </w:r>
          </w:p>
          <w:p w:rsidR="0001618B" w:rsidRPr="009C40A2" w:rsidRDefault="0001618B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shd w:val="clear" w:color="auto" w:fill="FFFFFF" w:themeFill="background1"/>
          </w:tcPr>
          <w:p w:rsidR="0001618B" w:rsidRPr="009C40A2" w:rsidRDefault="0001618B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99" w:type="pct"/>
            <w:shd w:val="clear" w:color="auto" w:fill="FFFFFF" w:themeFill="background1"/>
          </w:tcPr>
          <w:p w:rsidR="0001618B" w:rsidRPr="009C40A2" w:rsidRDefault="0001618B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47780C" w:rsidRPr="009C40A2" w:rsidRDefault="0047780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pct"/>
            <w:shd w:val="clear" w:color="auto" w:fill="FFFFFF" w:themeFill="background1"/>
          </w:tcPr>
          <w:p w:rsidR="0047780C" w:rsidRPr="009C40A2" w:rsidRDefault="0047780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Нормальной</w:t>
            </w:r>
            <w:r w:rsidR="00835271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физиологии</w:t>
            </w:r>
          </w:p>
        </w:tc>
        <w:tc>
          <w:tcPr>
            <w:tcW w:w="1276" w:type="pct"/>
            <w:shd w:val="clear" w:color="auto" w:fill="FFFFFF" w:themeFill="background1"/>
          </w:tcPr>
          <w:p w:rsidR="0047780C" w:rsidRPr="009C40A2" w:rsidRDefault="0047780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Рагимов Р. М.</w:t>
            </w:r>
          </w:p>
        </w:tc>
        <w:tc>
          <w:tcPr>
            <w:tcW w:w="902" w:type="pct"/>
            <w:shd w:val="clear" w:color="auto" w:fill="FFFFFF" w:themeFill="background1"/>
          </w:tcPr>
          <w:p w:rsidR="0047780C" w:rsidRPr="009C40A2" w:rsidRDefault="0047780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99" w:type="pct"/>
            <w:shd w:val="clear" w:color="auto" w:fill="FFFFFF" w:themeFill="background1"/>
          </w:tcPr>
          <w:p w:rsidR="0047780C" w:rsidRPr="009C40A2" w:rsidRDefault="0047780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; 2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</w:t>
            </w: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47780C" w:rsidRPr="009C40A2" w:rsidRDefault="0047780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pct"/>
            <w:shd w:val="clear" w:color="auto" w:fill="FFFFFF" w:themeFill="background1"/>
          </w:tcPr>
          <w:p w:rsidR="0047780C" w:rsidRPr="009C40A2" w:rsidRDefault="0047780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гии педиатрического, стоматологического и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дико-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акультета</w:t>
            </w:r>
            <w:proofErr w:type="spellEnd"/>
          </w:p>
        </w:tc>
        <w:tc>
          <w:tcPr>
            <w:tcW w:w="1276" w:type="pct"/>
            <w:shd w:val="clear" w:color="auto" w:fill="FFFFFF" w:themeFill="background1"/>
          </w:tcPr>
          <w:p w:rsidR="0047780C" w:rsidRPr="009C40A2" w:rsidRDefault="0047780C" w:rsidP="007B2B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Эседова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А. Э.</w:t>
            </w:r>
          </w:p>
          <w:p w:rsidR="0047780C" w:rsidRPr="009C40A2" w:rsidRDefault="0047780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shd w:val="clear" w:color="auto" w:fill="FFFFFF" w:themeFill="background1"/>
          </w:tcPr>
          <w:p w:rsidR="0047780C" w:rsidRPr="009C40A2" w:rsidRDefault="0047780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47780C" w:rsidRPr="009C40A2" w:rsidRDefault="002A14C8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Психиатрии, медицинской психологии и наркологии</w:t>
            </w:r>
          </w:p>
        </w:tc>
        <w:tc>
          <w:tcPr>
            <w:tcW w:w="1276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Моллаева Н. Р.</w:t>
            </w:r>
          </w:p>
        </w:tc>
        <w:tc>
          <w:tcPr>
            <w:tcW w:w="902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</w:t>
            </w: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Биофизики, информатики и медаппаратуры</w:t>
            </w:r>
          </w:p>
        </w:tc>
        <w:tc>
          <w:tcPr>
            <w:tcW w:w="1276" w:type="pct"/>
            <w:shd w:val="clear" w:color="auto" w:fill="FFFFFF" w:themeFill="background1"/>
          </w:tcPr>
          <w:p w:rsidR="00615CA0" w:rsidRPr="009C40A2" w:rsidRDefault="009C71F0" w:rsidP="007B2B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Абдулгалимов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902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Кожных</w:t>
            </w:r>
            <w:r w:rsidR="00835271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5271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венерических болезней</w:t>
            </w:r>
          </w:p>
        </w:tc>
        <w:tc>
          <w:tcPr>
            <w:tcW w:w="1276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Гаджимурадов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902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</w:t>
            </w: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28B5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7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Медицинской биологии</w:t>
            </w:r>
          </w:p>
        </w:tc>
        <w:tc>
          <w:tcPr>
            <w:tcW w:w="1276" w:type="pct"/>
            <w:shd w:val="clear" w:color="auto" w:fill="FFFFFF" w:themeFill="background1"/>
          </w:tcPr>
          <w:p w:rsidR="00615CA0" w:rsidRPr="009C40A2" w:rsidRDefault="00615CA0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Магомедов А. М.</w:t>
            </w:r>
          </w:p>
        </w:tc>
        <w:tc>
          <w:tcPr>
            <w:tcW w:w="902" w:type="pct"/>
            <w:shd w:val="clear" w:color="auto" w:fill="FFFFFF" w:themeFill="background1"/>
          </w:tcPr>
          <w:p w:rsidR="00615CA0" w:rsidRPr="009C40A2" w:rsidRDefault="00C628B5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99" w:type="pct"/>
            <w:shd w:val="clear" w:color="auto" w:fill="FFFFFF" w:themeFill="background1"/>
          </w:tcPr>
          <w:p w:rsidR="00615CA0" w:rsidRPr="009C40A2" w:rsidRDefault="00C628B5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</w:t>
            </w: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013C0F" w:rsidRPr="009C40A2" w:rsidRDefault="00013C0F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7" w:type="pct"/>
            <w:shd w:val="clear" w:color="auto" w:fill="FFFFFF" w:themeFill="background1"/>
          </w:tcPr>
          <w:p w:rsidR="00013C0F" w:rsidRPr="009C40A2" w:rsidRDefault="00013C0F" w:rsidP="007B2B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835271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 биологической химии</w:t>
            </w:r>
          </w:p>
        </w:tc>
        <w:tc>
          <w:tcPr>
            <w:tcW w:w="1276" w:type="pct"/>
            <w:shd w:val="clear" w:color="auto" w:fill="FFFFFF" w:themeFill="background1"/>
          </w:tcPr>
          <w:p w:rsidR="00013C0F" w:rsidRPr="009C40A2" w:rsidRDefault="00013C0F" w:rsidP="007B2B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Нагиев Э. Р.</w:t>
            </w:r>
          </w:p>
          <w:p w:rsidR="00013C0F" w:rsidRPr="009C40A2" w:rsidRDefault="00013C0F" w:rsidP="007B2B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shd w:val="clear" w:color="auto" w:fill="FFFFFF" w:themeFill="background1"/>
          </w:tcPr>
          <w:p w:rsidR="00013C0F" w:rsidRPr="009C40A2" w:rsidRDefault="00013C0F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013C0F" w:rsidRPr="009C40A2" w:rsidRDefault="00013C0F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</w:t>
            </w: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895CFC" w:rsidRPr="009C40A2" w:rsidRDefault="00895CF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:rsidR="00895CFC" w:rsidRPr="009C40A2" w:rsidRDefault="009C71F0" w:rsidP="007B2B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Эндоскопической хиру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гии ФПК и ППС</w:t>
            </w:r>
          </w:p>
        </w:tc>
        <w:tc>
          <w:tcPr>
            <w:tcW w:w="1276" w:type="pct"/>
            <w:shd w:val="clear" w:color="auto" w:fill="FFFFFF" w:themeFill="background1"/>
            <w:vAlign w:val="center"/>
          </w:tcPr>
          <w:p w:rsidR="00895CFC" w:rsidRPr="009C40A2" w:rsidRDefault="00895CFC" w:rsidP="007B2B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Хамидов М. А</w:t>
            </w:r>
            <w:r w:rsidR="009C71F0"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271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" w:type="pct"/>
            <w:shd w:val="clear" w:color="auto" w:fill="FFFFFF" w:themeFill="background1"/>
          </w:tcPr>
          <w:p w:rsidR="00895CFC" w:rsidRPr="009C40A2" w:rsidRDefault="00895CF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99" w:type="pct"/>
            <w:shd w:val="clear" w:color="auto" w:fill="FFFFFF" w:themeFill="background1"/>
          </w:tcPr>
          <w:p w:rsidR="00895CFC" w:rsidRPr="009C40A2" w:rsidRDefault="00895CF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54C" w:rsidRPr="009C40A2" w:rsidTr="007B2B3B">
        <w:tc>
          <w:tcPr>
            <w:tcW w:w="265" w:type="pct"/>
            <w:shd w:val="clear" w:color="auto" w:fill="FFFFFF" w:themeFill="background1"/>
          </w:tcPr>
          <w:p w:rsidR="00895CFC" w:rsidRPr="009C40A2" w:rsidRDefault="00895CF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pct"/>
            <w:shd w:val="clear" w:color="auto" w:fill="FFFFFF" w:themeFill="background1"/>
          </w:tcPr>
          <w:p w:rsidR="00895CFC" w:rsidRPr="009C40A2" w:rsidRDefault="00895CFC" w:rsidP="007B2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экологической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дицины</w:t>
            </w:r>
          </w:p>
        </w:tc>
        <w:tc>
          <w:tcPr>
            <w:tcW w:w="1276" w:type="pct"/>
            <w:shd w:val="clear" w:color="auto" w:fill="FFFFFF" w:themeFill="background1"/>
          </w:tcPr>
          <w:p w:rsidR="00895CFC" w:rsidRPr="009C40A2" w:rsidRDefault="00895CFC" w:rsidP="00D0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М. Г.</w:t>
            </w:r>
          </w:p>
        </w:tc>
        <w:tc>
          <w:tcPr>
            <w:tcW w:w="902" w:type="pct"/>
            <w:shd w:val="clear" w:color="auto" w:fill="FFFFFF" w:themeFill="background1"/>
          </w:tcPr>
          <w:p w:rsidR="00895CFC" w:rsidRPr="009C40A2" w:rsidRDefault="00895CF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99" w:type="pct"/>
            <w:shd w:val="clear" w:color="auto" w:fill="FFFFFF" w:themeFill="background1"/>
          </w:tcPr>
          <w:p w:rsidR="00895CFC" w:rsidRPr="009C40A2" w:rsidRDefault="00895CFC" w:rsidP="007B2B3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18B" w:rsidRPr="009C40A2" w:rsidRDefault="0001618B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pacing w:val="-4"/>
          <w:sz w:val="32"/>
          <w:szCs w:val="32"/>
        </w:rPr>
        <w:t xml:space="preserve">Таким </w:t>
      </w:r>
      <w:proofErr w:type="gramStart"/>
      <w:r w:rsidRPr="009C40A2">
        <w:rPr>
          <w:spacing w:val="-4"/>
          <w:sz w:val="32"/>
          <w:szCs w:val="32"/>
        </w:rPr>
        <w:t>образом</w:t>
      </w:r>
      <w:proofErr w:type="gramEnd"/>
      <w:r w:rsidRPr="009C40A2">
        <w:rPr>
          <w:spacing w:val="-4"/>
          <w:sz w:val="32"/>
          <w:szCs w:val="32"/>
        </w:rPr>
        <w:t xml:space="preserve"> </w:t>
      </w:r>
      <w:r w:rsidR="00895CFC" w:rsidRPr="009C40A2">
        <w:rPr>
          <w:spacing w:val="-4"/>
          <w:sz w:val="32"/>
          <w:szCs w:val="32"/>
        </w:rPr>
        <w:t>20</w:t>
      </w:r>
      <w:r w:rsidRPr="009C40A2">
        <w:rPr>
          <w:spacing w:val="-4"/>
          <w:sz w:val="32"/>
          <w:szCs w:val="32"/>
        </w:rPr>
        <w:t xml:space="preserve"> из </w:t>
      </w:r>
      <w:r w:rsidR="00B64016" w:rsidRPr="009C40A2">
        <w:rPr>
          <w:spacing w:val="-4"/>
          <w:sz w:val="32"/>
          <w:szCs w:val="32"/>
        </w:rPr>
        <w:t>7</w:t>
      </w:r>
      <w:r w:rsidR="009C71F0" w:rsidRPr="009C40A2">
        <w:rPr>
          <w:spacing w:val="-4"/>
          <w:sz w:val="32"/>
          <w:szCs w:val="32"/>
        </w:rPr>
        <w:t>8</w:t>
      </w:r>
      <w:r w:rsidR="00B64016" w:rsidRPr="009C40A2">
        <w:rPr>
          <w:spacing w:val="-4"/>
          <w:sz w:val="32"/>
          <w:szCs w:val="32"/>
        </w:rPr>
        <w:t xml:space="preserve"> </w:t>
      </w:r>
      <w:r w:rsidRPr="009C40A2">
        <w:rPr>
          <w:spacing w:val="-4"/>
          <w:sz w:val="32"/>
          <w:szCs w:val="32"/>
        </w:rPr>
        <w:t>публикаций профессорско-преподавательского состава ДГМУ опубликованы в 1 и во 2 квартилях журналов WoS/Scopus</w:t>
      </w:r>
      <w:r w:rsidRPr="009C40A2">
        <w:rPr>
          <w:sz w:val="32"/>
          <w:szCs w:val="32"/>
        </w:rPr>
        <w:t>.</w:t>
      </w:r>
    </w:p>
    <w:p w:rsidR="00906FB2" w:rsidRPr="009C40A2" w:rsidRDefault="0001618B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Сравнительный анализ публикационной активности кафедр ДГМУ в ядре РИНЦ выявил </w:t>
      </w:r>
      <w:r w:rsidR="00906FB2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следующих 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лидер</w:t>
      </w:r>
      <w:r w:rsidR="00906FB2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ов:</w:t>
      </w:r>
    </w:p>
    <w:p w:rsidR="00895CFC" w:rsidRPr="009C40A2" w:rsidRDefault="0001618B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83527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016"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Кафедру н</w:t>
      </w:r>
      <w:r w:rsidR="00B64016" w:rsidRPr="009C40A2">
        <w:rPr>
          <w:rFonts w:ascii="Times New Roman" w:hAnsi="Times New Roman" w:cs="Times New Roman"/>
          <w:i/>
          <w:sz w:val="32"/>
          <w:szCs w:val="32"/>
        </w:rPr>
        <w:t>ормальной физиологии (зав. кафедрой Рагимов Р.М.)</w:t>
      </w:r>
      <w:r w:rsidR="00835271"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64016"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6 публикациями </w:t>
      </w:r>
      <w:r w:rsidR="00B64016" w:rsidRPr="009C40A2">
        <w:rPr>
          <w:rFonts w:ascii="Times New Roman" w:hAnsi="Times New Roman" w:cs="Times New Roman"/>
          <w:i/>
          <w:sz w:val="32"/>
          <w:szCs w:val="32"/>
        </w:rPr>
        <w:t>в 1 и во 2 квартилях журналов WoS/Scopus</w:t>
      </w:r>
      <w:r w:rsidR="00895CFC"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895CFC" w:rsidRPr="009C40A2" w:rsidRDefault="00B6401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83527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40A2">
        <w:rPr>
          <w:rFonts w:ascii="Times New Roman" w:hAnsi="Times New Roman" w:cs="Times New Roman"/>
          <w:i/>
          <w:sz w:val="32"/>
          <w:szCs w:val="32"/>
        </w:rPr>
        <w:t>Кафедра н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ервных болезней, медицинской генетики и нейрох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и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 xml:space="preserve">рургии (зав. кафедрой Абусуева Б.А.) </w:t>
      </w:r>
      <w:r w:rsidR="00895CFC" w:rsidRPr="009C40A2">
        <w:rPr>
          <w:rFonts w:ascii="Times New Roman" w:hAnsi="Times New Roman" w:cs="Times New Roman"/>
          <w:sz w:val="32"/>
          <w:szCs w:val="32"/>
        </w:rPr>
        <w:t xml:space="preserve">– 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5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 публикаций</w:t>
      </w:r>
      <w:r w:rsidR="00895CFC" w:rsidRPr="009C40A2">
        <w:rPr>
          <w:rFonts w:ascii="Times New Roman" w:hAnsi="Times New Roman" w:cs="Times New Roman"/>
          <w:sz w:val="32"/>
          <w:szCs w:val="32"/>
        </w:rPr>
        <w:t>;</w:t>
      </w:r>
    </w:p>
    <w:p w:rsidR="00895CFC" w:rsidRPr="009C40A2" w:rsidRDefault="00B6401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– </w:t>
      </w:r>
      <w:r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Кафедра м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едицинской биологии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 (зав. кафедрой Магомедов А.М.)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5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 публикаций;</w:t>
      </w:r>
    </w:p>
    <w:p w:rsidR="00895CFC" w:rsidRPr="009C40A2" w:rsidRDefault="00B6401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НИИ экологической медицины</w:t>
      </w:r>
      <w:r w:rsidR="00895CFC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(зав кафедрой </w:t>
      </w:r>
      <w:proofErr w:type="spellStart"/>
      <w:r w:rsidRPr="009C40A2">
        <w:rPr>
          <w:rFonts w:ascii="Times New Roman" w:hAnsi="Times New Roman" w:cs="Times New Roman"/>
          <w:i/>
          <w:sz w:val="32"/>
          <w:szCs w:val="32"/>
        </w:rPr>
        <w:t>Атаев</w:t>
      </w:r>
      <w:proofErr w:type="spellEnd"/>
      <w:r w:rsidRPr="009C40A2">
        <w:rPr>
          <w:rFonts w:ascii="Times New Roman" w:hAnsi="Times New Roman" w:cs="Times New Roman"/>
          <w:i/>
          <w:sz w:val="32"/>
          <w:szCs w:val="32"/>
        </w:rPr>
        <w:t xml:space="preserve"> М.Г.) 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– 4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 публикации;</w:t>
      </w:r>
    </w:p>
    <w:p w:rsidR="00895CFC" w:rsidRPr="009C40A2" w:rsidRDefault="00B6401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83527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Кафедра п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ропедевтической и профилактической стоматол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о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гии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 (зав. кафедрой Омарова Х.О.)</w:t>
      </w:r>
      <w:r w:rsidR="00835271" w:rsidRPr="009C40A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4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 публикации;</w:t>
      </w:r>
    </w:p>
    <w:p w:rsidR="00895CFC" w:rsidRPr="009C40A2" w:rsidRDefault="00B6401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Акушерства и гинекологии лечебного факультета – (зав. к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а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федрой Хашаева Т.Х.) –</w:t>
      </w:r>
      <w:r w:rsidR="00835271" w:rsidRPr="009C40A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4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 публикации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;</w:t>
      </w:r>
    </w:p>
    <w:p w:rsidR="00895CFC" w:rsidRPr="009C40A2" w:rsidRDefault="00B64016" w:rsidP="00835271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i/>
          <w:sz w:val="32"/>
          <w:szCs w:val="32"/>
        </w:rPr>
        <w:t>Кафедра г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 xml:space="preserve">оспитальной </w:t>
      </w:r>
      <w:r w:rsidR="00D556BD" w:rsidRPr="009C40A2">
        <w:rPr>
          <w:rFonts w:ascii="Times New Roman" w:hAnsi="Times New Roman" w:cs="Times New Roman"/>
          <w:i/>
          <w:sz w:val="32"/>
          <w:szCs w:val="32"/>
        </w:rPr>
        <w:t>терапии №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 xml:space="preserve"> 1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 (зав. кафедрой </w:t>
      </w:r>
      <w:proofErr w:type="spellStart"/>
      <w:r w:rsidR="009C71F0" w:rsidRPr="009C40A2">
        <w:rPr>
          <w:rFonts w:ascii="Times New Roman" w:hAnsi="Times New Roman" w:cs="Times New Roman"/>
          <w:i/>
          <w:sz w:val="32"/>
          <w:szCs w:val="32"/>
        </w:rPr>
        <w:t>Заглиев</w:t>
      </w:r>
      <w:proofErr w:type="spellEnd"/>
      <w:r w:rsidR="009C71F0" w:rsidRPr="009C40A2">
        <w:rPr>
          <w:rFonts w:ascii="Times New Roman" w:hAnsi="Times New Roman" w:cs="Times New Roman"/>
          <w:i/>
          <w:sz w:val="32"/>
          <w:szCs w:val="32"/>
        </w:rPr>
        <w:t xml:space="preserve"> С.Г.</w:t>
      </w:r>
      <w:r w:rsidR="009C71F0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i/>
          <w:sz w:val="32"/>
          <w:szCs w:val="32"/>
        </w:rPr>
        <w:t xml:space="preserve">– 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4</w:t>
      </w:r>
      <w:r w:rsidR="00D556BD" w:rsidRPr="009C40A2">
        <w:rPr>
          <w:rFonts w:ascii="Times New Roman" w:hAnsi="Times New Roman" w:cs="Times New Roman"/>
          <w:i/>
          <w:sz w:val="32"/>
          <w:szCs w:val="32"/>
        </w:rPr>
        <w:t xml:space="preserve"> публикации</w:t>
      </w:r>
      <w:r w:rsidR="009C71F0" w:rsidRPr="009C40A2">
        <w:rPr>
          <w:rFonts w:ascii="Times New Roman" w:hAnsi="Times New Roman" w:cs="Times New Roman"/>
          <w:i/>
          <w:sz w:val="32"/>
          <w:szCs w:val="32"/>
        </w:rPr>
        <w:t>)</w:t>
      </w:r>
      <w:r w:rsidR="00D556BD" w:rsidRPr="009C40A2">
        <w:rPr>
          <w:rFonts w:ascii="Times New Roman" w:hAnsi="Times New Roman" w:cs="Times New Roman"/>
          <w:i/>
          <w:sz w:val="32"/>
          <w:szCs w:val="32"/>
        </w:rPr>
        <w:t>;</w:t>
      </w:r>
    </w:p>
    <w:p w:rsidR="00895CFC" w:rsidRPr="009C40A2" w:rsidRDefault="00B6401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895CFC"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Биофизики, информатики медаппаратуры – (зав. кафедрой</w:t>
      </w:r>
      <w:r w:rsidR="009C71F0"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71F0" w:rsidRPr="009C40A2">
        <w:rPr>
          <w:rFonts w:ascii="Times New Roman" w:hAnsi="Times New Roman" w:cs="Times New Roman"/>
          <w:i/>
          <w:sz w:val="32"/>
          <w:szCs w:val="32"/>
        </w:rPr>
        <w:t>Абдулгалимов</w:t>
      </w:r>
      <w:proofErr w:type="spellEnd"/>
      <w:r w:rsidR="009C71F0" w:rsidRPr="009C40A2">
        <w:rPr>
          <w:rFonts w:ascii="Times New Roman" w:hAnsi="Times New Roman" w:cs="Times New Roman"/>
          <w:i/>
          <w:sz w:val="32"/>
          <w:szCs w:val="32"/>
        </w:rPr>
        <w:t xml:space="preserve"> Р.М.</w:t>
      </w:r>
      <w:r w:rsidR="00895CFC"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895CFC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83527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5CFC" w:rsidRPr="009C40A2">
        <w:rPr>
          <w:rFonts w:ascii="Times New Roman" w:hAnsi="Times New Roman" w:cs="Times New Roman"/>
          <w:i/>
          <w:sz w:val="32"/>
          <w:szCs w:val="32"/>
        </w:rPr>
        <w:t>4</w:t>
      </w:r>
      <w:r w:rsidR="00D556BD" w:rsidRPr="009C40A2">
        <w:rPr>
          <w:rFonts w:ascii="Times New Roman" w:hAnsi="Times New Roman" w:cs="Times New Roman"/>
          <w:i/>
          <w:sz w:val="32"/>
          <w:szCs w:val="32"/>
        </w:rPr>
        <w:t xml:space="preserve"> публикации</w:t>
      </w:r>
      <w:r w:rsidR="00D556BD" w:rsidRPr="009C40A2">
        <w:rPr>
          <w:rFonts w:ascii="Times New Roman" w:hAnsi="Times New Roman" w:cs="Times New Roman"/>
          <w:sz w:val="32"/>
          <w:szCs w:val="32"/>
        </w:rPr>
        <w:t>.</w:t>
      </w:r>
    </w:p>
    <w:p w:rsidR="00895CFC" w:rsidRPr="009C40A2" w:rsidRDefault="004C36D6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По данным аудита 2021 года наиболее</w:t>
      </w:r>
      <w:r w:rsidR="00895CFC" w:rsidRPr="009C40A2">
        <w:rPr>
          <w:sz w:val="32"/>
          <w:szCs w:val="32"/>
        </w:rPr>
        <w:t xml:space="preserve"> цитируемые публикации, которы</w:t>
      </w:r>
      <w:r w:rsidRPr="009C40A2">
        <w:rPr>
          <w:sz w:val="32"/>
          <w:szCs w:val="32"/>
        </w:rPr>
        <w:t>е</w:t>
      </w:r>
      <w:r w:rsidR="00895CFC" w:rsidRPr="009C40A2">
        <w:rPr>
          <w:sz w:val="32"/>
          <w:szCs w:val="32"/>
        </w:rPr>
        <w:t xml:space="preserve"> формиру</w:t>
      </w:r>
      <w:r w:rsidRPr="009C40A2">
        <w:rPr>
          <w:sz w:val="32"/>
          <w:szCs w:val="32"/>
        </w:rPr>
        <w:t>ю</w:t>
      </w:r>
      <w:r w:rsidR="00895CFC" w:rsidRPr="009C40A2">
        <w:rPr>
          <w:sz w:val="32"/>
          <w:szCs w:val="32"/>
        </w:rPr>
        <w:t xml:space="preserve">т индекс </w:t>
      </w:r>
      <w:proofErr w:type="spellStart"/>
      <w:r w:rsidR="00895CFC" w:rsidRPr="009C40A2">
        <w:rPr>
          <w:sz w:val="32"/>
          <w:szCs w:val="32"/>
        </w:rPr>
        <w:t>Хирша</w:t>
      </w:r>
      <w:proofErr w:type="spellEnd"/>
      <w:r w:rsidR="00895CFC" w:rsidRPr="009C40A2">
        <w:rPr>
          <w:sz w:val="32"/>
          <w:szCs w:val="32"/>
        </w:rPr>
        <w:t xml:space="preserve"> и поднимают рейтинг учрежд</w:t>
      </w:r>
      <w:r w:rsidR="00895CFC" w:rsidRPr="009C40A2">
        <w:rPr>
          <w:sz w:val="32"/>
          <w:szCs w:val="32"/>
        </w:rPr>
        <w:t>е</w:t>
      </w:r>
      <w:r w:rsidR="00895CFC" w:rsidRPr="009C40A2">
        <w:rPr>
          <w:sz w:val="32"/>
          <w:szCs w:val="32"/>
        </w:rPr>
        <w:t>ния у</w:t>
      </w:r>
      <w:r w:rsidRPr="009C40A2">
        <w:rPr>
          <w:sz w:val="32"/>
          <w:szCs w:val="32"/>
        </w:rPr>
        <w:t xml:space="preserve"> следующих</w:t>
      </w:r>
      <w:r w:rsidR="00835271" w:rsidRPr="009C40A2">
        <w:rPr>
          <w:sz w:val="32"/>
          <w:szCs w:val="32"/>
        </w:rPr>
        <w:t xml:space="preserve"> </w:t>
      </w:r>
      <w:r w:rsidR="00895CFC" w:rsidRPr="009C40A2">
        <w:rPr>
          <w:sz w:val="32"/>
          <w:szCs w:val="32"/>
        </w:rPr>
        <w:t>заведующих кафедр</w:t>
      </w:r>
      <w:r w:rsidR="00727FCB" w:rsidRPr="009C40A2">
        <w:rPr>
          <w:sz w:val="32"/>
          <w:szCs w:val="32"/>
        </w:rPr>
        <w:t>ами</w:t>
      </w:r>
      <w:r w:rsidR="00895CFC" w:rsidRPr="009C40A2">
        <w:rPr>
          <w:sz w:val="32"/>
          <w:szCs w:val="32"/>
        </w:rPr>
        <w:t>:</w:t>
      </w:r>
    </w:p>
    <w:p w:rsidR="00070D63" w:rsidRPr="009C40A2" w:rsidRDefault="00727FCB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i/>
          <w:sz w:val="32"/>
          <w:szCs w:val="32"/>
        </w:rPr>
        <w:t>––</w:t>
      </w:r>
      <w:r w:rsidR="00070D63" w:rsidRPr="009C40A2">
        <w:rPr>
          <w:i/>
          <w:sz w:val="32"/>
          <w:szCs w:val="32"/>
        </w:rPr>
        <w:t xml:space="preserve"> </w:t>
      </w:r>
      <w:r w:rsidRPr="009C40A2">
        <w:rPr>
          <w:sz w:val="32"/>
          <w:szCs w:val="32"/>
        </w:rPr>
        <w:t>Общей и биологической химии;</w:t>
      </w:r>
    </w:p>
    <w:p w:rsidR="00AF6DE5" w:rsidRPr="009C40A2" w:rsidRDefault="009C71F0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i/>
          <w:sz w:val="32"/>
          <w:szCs w:val="32"/>
        </w:rPr>
        <w:t>–</w:t>
      </w:r>
      <w:r w:rsidR="00AF6DE5" w:rsidRPr="009C40A2">
        <w:rPr>
          <w:i/>
          <w:sz w:val="32"/>
          <w:szCs w:val="32"/>
        </w:rPr>
        <w:t xml:space="preserve">– </w:t>
      </w:r>
      <w:r w:rsidR="00AF6DE5" w:rsidRPr="009C40A2">
        <w:rPr>
          <w:sz w:val="32"/>
          <w:szCs w:val="32"/>
        </w:rPr>
        <w:t>Патологической физиологии</w:t>
      </w:r>
    </w:p>
    <w:p w:rsidR="00AF6DE5" w:rsidRPr="009C40A2" w:rsidRDefault="004C36D6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i/>
          <w:sz w:val="32"/>
          <w:szCs w:val="32"/>
        </w:rPr>
        <w:t xml:space="preserve">–– </w:t>
      </w:r>
      <w:r w:rsidR="00AF6DE5" w:rsidRPr="009C40A2">
        <w:rPr>
          <w:sz w:val="32"/>
          <w:szCs w:val="32"/>
        </w:rPr>
        <w:t>Факультетской терапии;</w:t>
      </w:r>
    </w:p>
    <w:p w:rsidR="00AF6DE5" w:rsidRPr="009C40A2" w:rsidRDefault="004C36D6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i/>
          <w:sz w:val="32"/>
          <w:szCs w:val="32"/>
        </w:rPr>
        <w:t>––</w:t>
      </w:r>
      <w:r w:rsidR="00AF6DE5" w:rsidRPr="009C40A2">
        <w:rPr>
          <w:i/>
          <w:sz w:val="32"/>
          <w:szCs w:val="32"/>
        </w:rPr>
        <w:t xml:space="preserve"> </w:t>
      </w:r>
      <w:r w:rsidR="00AF6DE5" w:rsidRPr="009C40A2">
        <w:rPr>
          <w:sz w:val="32"/>
          <w:szCs w:val="32"/>
        </w:rPr>
        <w:t>Эндоскопической хирургии ФПК и ППС;</w:t>
      </w:r>
    </w:p>
    <w:p w:rsidR="00070D63" w:rsidRPr="009C40A2" w:rsidRDefault="004C36D6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i/>
          <w:sz w:val="32"/>
          <w:szCs w:val="32"/>
        </w:rPr>
        <w:t>––</w:t>
      </w:r>
      <w:r w:rsidR="00070D63" w:rsidRPr="009C40A2">
        <w:rPr>
          <w:i/>
          <w:sz w:val="32"/>
          <w:szCs w:val="32"/>
        </w:rPr>
        <w:t xml:space="preserve"> </w:t>
      </w:r>
      <w:r w:rsidR="00070D63" w:rsidRPr="009C40A2">
        <w:rPr>
          <w:sz w:val="32"/>
          <w:szCs w:val="32"/>
        </w:rPr>
        <w:t xml:space="preserve">Поликлинической терапии; </w:t>
      </w:r>
    </w:p>
    <w:p w:rsidR="00C57AB6" w:rsidRPr="009C40A2" w:rsidRDefault="004C36D6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i/>
          <w:sz w:val="32"/>
          <w:szCs w:val="32"/>
        </w:rPr>
        <w:t>––</w:t>
      </w:r>
      <w:r w:rsidR="00C57AB6" w:rsidRPr="009C40A2">
        <w:rPr>
          <w:sz w:val="32"/>
          <w:szCs w:val="32"/>
        </w:rPr>
        <w:t xml:space="preserve">Кардиологии и </w:t>
      </w:r>
      <w:proofErr w:type="gramStart"/>
      <w:r w:rsidR="00C57AB6" w:rsidRPr="009C40A2">
        <w:rPr>
          <w:sz w:val="32"/>
          <w:szCs w:val="32"/>
        </w:rPr>
        <w:t>сердечно-сосудистой</w:t>
      </w:r>
      <w:proofErr w:type="gramEnd"/>
      <w:r w:rsidR="00C57AB6" w:rsidRPr="009C40A2">
        <w:rPr>
          <w:sz w:val="32"/>
          <w:szCs w:val="32"/>
        </w:rPr>
        <w:t xml:space="preserve"> хирургии ФПК и ППС;</w:t>
      </w:r>
    </w:p>
    <w:p w:rsidR="00070D63" w:rsidRPr="009C40A2" w:rsidRDefault="00070D63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i/>
          <w:sz w:val="32"/>
          <w:szCs w:val="32"/>
        </w:rPr>
        <w:t xml:space="preserve">– </w:t>
      </w:r>
      <w:r w:rsidR="00C57AB6" w:rsidRPr="009C40A2">
        <w:rPr>
          <w:sz w:val="32"/>
          <w:szCs w:val="32"/>
        </w:rPr>
        <w:t>Общей хирургии</w:t>
      </w:r>
      <w:r w:rsidRPr="009C40A2">
        <w:rPr>
          <w:sz w:val="32"/>
          <w:szCs w:val="32"/>
        </w:rPr>
        <w:t xml:space="preserve">; </w:t>
      </w:r>
    </w:p>
    <w:p w:rsidR="00070D63" w:rsidRPr="009C40A2" w:rsidRDefault="00C57AB6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i/>
          <w:sz w:val="32"/>
          <w:szCs w:val="32"/>
        </w:rPr>
        <w:t xml:space="preserve">– </w:t>
      </w:r>
      <w:r w:rsidR="00070D63" w:rsidRPr="009C40A2">
        <w:rPr>
          <w:sz w:val="32"/>
          <w:szCs w:val="32"/>
        </w:rPr>
        <w:t>Фарма</w:t>
      </w:r>
      <w:r w:rsidRPr="009C40A2">
        <w:rPr>
          <w:sz w:val="32"/>
          <w:szCs w:val="32"/>
        </w:rPr>
        <w:t>ции</w:t>
      </w:r>
      <w:r w:rsidR="00070D63" w:rsidRPr="009C40A2">
        <w:rPr>
          <w:sz w:val="32"/>
          <w:szCs w:val="32"/>
        </w:rPr>
        <w:t xml:space="preserve"> </w:t>
      </w:r>
    </w:p>
    <w:p w:rsidR="00A01D28" w:rsidRPr="009C40A2" w:rsidRDefault="00A01D28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Распределение данных представлено на рисунке 3.</w:t>
      </w:r>
    </w:p>
    <w:p w:rsidR="007B2B3B" w:rsidRPr="009C40A2" w:rsidRDefault="007B2B3B" w:rsidP="00835271">
      <w:pPr>
        <w:pStyle w:val="a5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</w:p>
    <w:p w:rsidR="00A01D28" w:rsidRPr="009C40A2" w:rsidRDefault="00A01D28" w:rsidP="007B2B3B">
      <w:pPr>
        <w:pStyle w:val="a5"/>
        <w:spacing w:before="0" w:beforeAutospacing="0" w:after="0" w:afterAutospacing="0"/>
        <w:ind w:firstLine="142"/>
        <w:jc w:val="right"/>
        <w:rPr>
          <w:b/>
          <w:sz w:val="28"/>
          <w:szCs w:val="32"/>
        </w:rPr>
      </w:pPr>
      <w:r w:rsidRPr="009C40A2">
        <w:rPr>
          <w:b/>
          <w:sz w:val="28"/>
          <w:szCs w:val="32"/>
        </w:rPr>
        <w:t>Рисунок 3.</w:t>
      </w:r>
    </w:p>
    <w:p w:rsidR="00A01D28" w:rsidRPr="009C40A2" w:rsidRDefault="001B554C" w:rsidP="007B2B3B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A5A1D1E">
            <wp:extent cx="5497774" cy="25920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74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42F" w:rsidRPr="009C40A2" w:rsidRDefault="00A01D28" w:rsidP="00835271">
      <w:pPr>
        <w:pStyle w:val="a5"/>
        <w:spacing w:before="0" w:beforeAutospacing="0" w:after="0" w:afterAutospacing="0"/>
        <w:ind w:firstLine="567"/>
        <w:jc w:val="both"/>
        <w:rPr>
          <w:bCs/>
          <w:sz w:val="32"/>
          <w:szCs w:val="32"/>
        </w:rPr>
      </w:pPr>
      <w:r w:rsidRPr="009C40A2">
        <w:rPr>
          <w:bCs/>
          <w:sz w:val="32"/>
          <w:szCs w:val="32"/>
        </w:rPr>
        <w:t>На этом рисунке приведены данные заведующих кафедр</w:t>
      </w:r>
      <w:r w:rsidR="00727FCB" w:rsidRPr="009C40A2">
        <w:rPr>
          <w:bCs/>
          <w:sz w:val="32"/>
          <w:szCs w:val="32"/>
        </w:rPr>
        <w:t>ами, у</w:t>
      </w:r>
      <w:r w:rsidR="00835271" w:rsidRPr="009C40A2">
        <w:rPr>
          <w:bCs/>
          <w:sz w:val="32"/>
          <w:szCs w:val="32"/>
        </w:rPr>
        <w:t xml:space="preserve"> </w:t>
      </w:r>
      <w:r w:rsidR="00727FCB" w:rsidRPr="009C40A2">
        <w:rPr>
          <w:bCs/>
          <w:sz w:val="32"/>
          <w:szCs w:val="32"/>
        </w:rPr>
        <w:t xml:space="preserve">которых наиболее высокие </w:t>
      </w:r>
      <w:r w:rsidRPr="009C40A2">
        <w:rPr>
          <w:bCs/>
          <w:sz w:val="32"/>
          <w:szCs w:val="32"/>
        </w:rPr>
        <w:t xml:space="preserve">показатели индекса </w:t>
      </w:r>
      <w:proofErr w:type="spellStart"/>
      <w:r w:rsidRPr="009C40A2">
        <w:rPr>
          <w:bCs/>
          <w:sz w:val="32"/>
          <w:szCs w:val="32"/>
        </w:rPr>
        <w:t>Хирша</w:t>
      </w:r>
      <w:proofErr w:type="spellEnd"/>
      <w:r w:rsidRPr="009C40A2">
        <w:rPr>
          <w:bCs/>
          <w:sz w:val="32"/>
          <w:szCs w:val="32"/>
        </w:rPr>
        <w:t xml:space="preserve">. </w:t>
      </w:r>
    </w:p>
    <w:p w:rsidR="00A01D28" w:rsidRPr="009C40A2" w:rsidRDefault="00A01D28" w:rsidP="00835271">
      <w:pPr>
        <w:pStyle w:val="a5"/>
        <w:spacing w:before="0" w:beforeAutospacing="0" w:after="0" w:afterAutospacing="0"/>
        <w:ind w:firstLine="567"/>
        <w:jc w:val="both"/>
        <w:rPr>
          <w:bCs/>
          <w:sz w:val="32"/>
          <w:szCs w:val="32"/>
        </w:rPr>
      </w:pPr>
      <w:r w:rsidRPr="009C40A2">
        <w:rPr>
          <w:bCs/>
          <w:sz w:val="32"/>
          <w:szCs w:val="32"/>
        </w:rPr>
        <w:lastRenderedPageBreak/>
        <w:t>В таблице 2 приведены данные публикационной активности профессорско-преподавательского состава ДГМУ в динамике пок</w:t>
      </w:r>
      <w:r w:rsidRPr="009C40A2">
        <w:rPr>
          <w:bCs/>
          <w:sz w:val="32"/>
          <w:szCs w:val="32"/>
        </w:rPr>
        <w:t>а</w:t>
      </w:r>
      <w:r w:rsidRPr="009C40A2">
        <w:rPr>
          <w:bCs/>
          <w:sz w:val="32"/>
          <w:szCs w:val="32"/>
        </w:rPr>
        <w:t xml:space="preserve">зателей за два предыдущих отчетному году. </w:t>
      </w:r>
      <w:proofErr w:type="gramStart"/>
      <w:r w:rsidRPr="009C40A2">
        <w:rPr>
          <w:bCs/>
          <w:sz w:val="32"/>
          <w:szCs w:val="32"/>
        </w:rPr>
        <w:t>Отраженные данные позволяют говорить о качественном улучшении показателей за счет публикаций в высокорейтинговых журналах</w:t>
      </w:r>
      <w:r w:rsidRPr="009C40A2">
        <w:rPr>
          <w:sz w:val="32"/>
          <w:szCs w:val="32"/>
        </w:rPr>
        <w:t xml:space="preserve">, входящих в перечень ведущих </w:t>
      </w:r>
      <w:hyperlink r:id="rId19" w:tooltip="Рецензирование" w:history="1">
        <w:r w:rsidRPr="009C40A2">
          <w:rPr>
            <w:rStyle w:val="a8"/>
            <w:color w:val="auto"/>
            <w:sz w:val="32"/>
            <w:szCs w:val="32"/>
          </w:rPr>
          <w:t>рецензируемых</w:t>
        </w:r>
      </w:hyperlink>
      <w:r w:rsidRPr="009C40A2">
        <w:rPr>
          <w:sz w:val="32"/>
          <w:szCs w:val="32"/>
        </w:rPr>
        <w:t xml:space="preserve"> </w:t>
      </w:r>
      <w:hyperlink r:id="rId20" w:tooltip="Научный журнал" w:history="1">
        <w:r w:rsidRPr="009C40A2">
          <w:rPr>
            <w:rStyle w:val="a8"/>
            <w:color w:val="auto"/>
            <w:sz w:val="32"/>
            <w:szCs w:val="32"/>
          </w:rPr>
          <w:t>научных журналов</w:t>
        </w:r>
      </w:hyperlink>
      <w:r w:rsidRPr="009C40A2">
        <w:rPr>
          <w:sz w:val="32"/>
          <w:szCs w:val="32"/>
        </w:rPr>
        <w:t xml:space="preserve">, включённых </w:t>
      </w:r>
      <w:hyperlink r:id="rId21" w:tooltip="Высшая аттестационная комиссия при Министерстве науки и высшего образования Российской Федерации" w:history="1">
        <w:r w:rsidRPr="009C40A2">
          <w:rPr>
            <w:rStyle w:val="a8"/>
            <w:color w:val="auto"/>
            <w:sz w:val="32"/>
            <w:szCs w:val="32"/>
          </w:rPr>
          <w:t>Высшей аттестационной комиссией России</w:t>
        </w:r>
      </w:hyperlink>
      <w:r w:rsidRPr="009C40A2">
        <w:rPr>
          <w:sz w:val="32"/>
          <w:szCs w:val="32"/>
        </w:rPr>
        <w:t xml:space="preserve"> в список изданий, рекоменду</w:t>
      </w:r>
      <w:r w:rsidRPr="009C40A2">
        <w:rPr>
          <w:sz w:val="32"/>
          <w:szCs w:val="32"/>
        </w:rPr>
        <w:t>е</w:t>
      </w:r>
      <w:r w:rsidRPr="009C40A2">
        <w:rPr>
          <w:sz w:val="32"/>
          <w:szCs w:val="32"/>
        </w:rPr>
        <w:t xml:space="preserve">мых для опубликования основных научных результатов диссертации на соискание </w:t>
      </w:r>
      <w:hyperlink r:id="rId22" w:tooltip="Учёная степень" w:history="1">
        <w:r w:rsidRPr="009C40A2">
          <w:rPr>
            <w:rStyle w:val="a8"/>
            <w:color w:val="auto"/>
            <w:sz w:val="32"/>
            <w:szCs w:val="32"/>
          </w:rPr>
          <w:t>учёной степени</w:t>
        </w:r>
      </w:hyperlink>
      <w:r w:rsidRPr="009C40A2">
        <w:rPr>
          <w:sz w:val="32"/>
          <w:szCs w:val="32"/>
        </w:rPr>
        <w:t xml:space="preserve"> </w:t>
      </w:r>
      <w:hyperlink r:id="rId23" w:tooltip="Кандидат наук" w:history="1">
        <w:r w:rsidRPr="009C40A2">
          <w:rPr>
            <w:rStyle w:val="a8"/>
            <w:color w:val="auto"/>
            <w:sz w:val="32"/>
            <w:szCs w:val="32"/>
          </w:rPr>
          <w:t>кандидата</w:t>
        </w:r>
      </w:hyperlink>
      <w:r w:rsidRPr="009C40A2">
        <w:rPr>
          <w:sz w:val="32"/>
          <w:szCs w:val="32"/>
        </w:rPr>
        <w:t xml:space="preserve"> и </w:t>
      </w:r>
      <w:hyperlink r:id="rId24" w:tooltip="Доктор наук" w:history="1">
        <w:r w:rsidRPr="009C40A2">
          <w:rPr>
            <w:rStyle w:val="a8"/>
            <w:color w:val="auto"/>
            <w:sz w:val="32"/>
            <w:szCs w:val="32"/>
          </w:rPr>
          <w:t>доктора наук</w:t>
        </w:r>
      </w:hyperlink>
      <w:r w:rsidRPr="009C40A2">
        <w:rPr>
          <w:sz w:val="32"/>
          <w:szCs w:val="32"/>
        </w:rPr>
        <w:t>,</w:t>
      </w:r>
      <w:proofErr w:type="gramEnd"/>
      <w:r w:rsidRPr="009C40A2">
        <w:rPr>
          <w:sz w:val="32"/>
          <w:szCs w:val="32"/>
        </w:rPr>
        <w:t xml:space="preserve"> а также в журналах, индексируемых в базе данных Scopus и </w:t>
      </w:r>
      <w:proofErr w:type="spellStart"/>
      <w:r w:rsidRPr="009C40A2">
        <w:rPr>
          <w:sz w:val="32"/>
          <w:szCs w:val="32"/>
        </w:rPr>
        <w:t>Web</w:t>
      </w:r>
      <w:proofErr w:type="spellEnd"/>
      <w:r w:rsidRPr="009C40A2">
        <w:rPr>
          <w:sz w:val="32"/>
          <w:szCs w:val="32"/>
        </w:rPr>
        <w:t xml:space="preserve"> </w:t>
      </w:r>
      <w:proofErr w:type="spellStart"/>
      <w:r w:rsidRPr="009C40A2">
        <w:rPr>
          <w:sz w:val="32"/>
          <w:szCs w:val="32"/>
        </w:rPr>
        <w:t>of</w:t>
      </w:r>
      <w:proofErr w:type="spellEnd"/>
      <w:r w:rsidRPr="009C40A2">
        <w:rPr>
          <w:sz w:val="32"/>
          <w:szCs w:val="32"/>
        </w:rPr>
        <w:t xml:space="preserve"> </w:t>
      </w:r>
      <w:proofErr w:type="spellStart"/>
      <w:r w:rsidRPr="009C40A2">
        <w:rPr>
          <w:sz w:val="32"/>
          <w:szCs w:val="32"/>
        </w:rPr>
        <w:t>Science</w:t>
      </w:r>
      <w:proofErr w:type="spellEnd"/>
      <w:r w:rsidRPr="009C40A2">
        <w:rPr>
          <w:sz w:val="32"/>
          <w:szCs w:val="32"/>
        </w:rPr>
        <w:t>.</w:t>
      </w:r>
    </w:p>
    <w:p w:rsidR="00404C7D" w:rsidRPr="009C40A2" w:rsidRDefault="00404C7D" w:rsidP="00835271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0D63" w:rsidRPr="009C40A2" w:rsidRDefault="00070D63" w:rsidP="00D02F1B">
      <w:pPr>
        <w:pStyle w:val="a9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Публикации научных исследований за 2018-2021 гг.</w:t>
      </w:r>
    </w:p>
    <w:p w:rsidR="00A01D28" w:rsidRPr="009C40A2" w:rsidRDefault="009B742F" w:rsidP="00D02F1B">
      <w:pPr>
        <w:pStyle w:val="a9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9C40A2">
        <w:rPr>
          <w:rFonts w:ascii="Times New Roman" w:hAnsi="Times New Roman" w:cs="Times New Roman"/>
          <w:b/>
          <w:sz w:val="28"/>
          <w:szCs w:val="32"/>
        </w:rPr>
        <w:t>Таблица 2</w:t>
      </w:r>
    </w:p>
    <w:tbl>
      <w:tblPr>
        <w:tblStyle w:val="a6"/>
        <w:tblpPr w:leftFromText="180" w:rightFromText="180" w:vertAnchor="text" w:horzAnchor="margin" w:tblpXSpec="center" w:tblpY="314"/>
        <w:tblW w:w="503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42"/>
        <w:gridCol w:w="3379"/>
        <w:gridCol w:w="1585"/>
        <w:gridCol w:w="1546"/>
        <w:gridCol w:w="1452"/>
        <w:gridCol w:w="1295"/>
      </w:tblGrid>
      <w:tr w:rsidR="001B554C" w:rsidRPr="009C40A2" w:rsidTr="003C43BB">
        <w:trPr>
          <w:trHeight w:val="316"/>
        </w:trPr>
        <w:tc>
          <w:tcPr>
            <w:tcW w:w="276" w:type="pct"/>
            <w:shd w:val="clear" w:color="auto" w:fill="FFFFFF" w:themeFill="background1"/>
          </w:tcPr>
          <w:p w:rsidR="00A01D28" w:rsidRPr="009C40A2" w:rsidRDefault="00A01D28" w:rsidP="003C43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1724" w:type="pct"/>
            <w:shd w:val="clear" w:color="auto" w:fill="FFFFFF" w:themeFill="background1"/>
          </w:tcPr>
          <w:p w:rsidR="00A01D28" w:rsidRPr="009C40A2" w:rsidRDefault="00A01D28" w:rsidP="003C43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Показатели</w:t>
            </w:r>
          </w:p>
        </w:tc>
        <w:tc>
          <w:tcPr>
            <w:tcW w:w="809" w:type="pct"/>
            <w:shd w:val="clear" w:color="auto" w:fill="FFFFFF" w:themeFill="background1"/>
          </w:tcPr>
          <w:p w:rsidR="00A01D28" w:rsidRPr="009C40A2" w:rsidRDefault="00A01D28" w:rsidP="003C43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201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8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г.</w:t>
            </w:r>
          </w:p>
        </w:tc>
        <w:tc>
          <w:tcPr>
            <w:tcW w:w="789" w:type="pct"/>
            <w:shd w:val="clear" w:color="auto" w:fill="FFFFFF" w:themeFill="background1"/>
          </w:tcPr>
          <w:p w:rsidR="00A01D28" w:rsidRPr="009C40A2" w:rsidRDefault="00A01D28" w:rsidP="003C43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201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9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г.</w:t>
            </w:r>
          </w:p>
        </w:tc>
        <w:tc>
          <w:tcPr>
            <w:tcW w:w="741" w:type="pct"/>
            <w:shd w:val="clear" w:color="auto" w:fill="FFFFFF" w:themeFill="background1"/>
          </w:tcPr>
          <w:p w:rsidR="00A01D28" w:rsidRPr="009C40A2" w:rsidRDefault="00A01D28" w:rsidP="003C43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20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г.</w:t>
            </w:r>
          </w:p>
        </w:tc>
        <w:tc>
          <w:tcPr>
            <w:tcW w:w="661" w:type="pct"/>
            <w:shd w:val="clear" w:color="auto" w:fill="FFFFFF" w:themeFill="background1"/>
          </w:tcPr>
          <w:p w:rsidR="00A01D28" w:rsidRPr="009C40A2" w:rsidRDefault="00A01D28" w:rsidP="003C43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2021</w:t>
            </w:r>
          </w:p>
        </w:tc>
      </w:tr>
      <w:tr w:rsidR="001B554C" w:rsidRPr="009C40A2" w:rsidTr="003C43BB">
        <w:trPr>
          <w:trHeight w:val="676"/>
        </w:trPr>
        <w:tc>
          <w:tcPr>
            <w:tcW w:w="276" w:type="pct"/>
            <w:shd w:val="clear" w:color="auto" w:fill="FFFFFF" w:themeFill="background1"/>
          </w:tcPr>
          <w:p w:rsidR="00A01D28" w:rsidRPr="009C40A2" w:rsidRDefault="00A01D28" w:rsidP="00D02F1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724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Статьи в журналах</w:t>
            </w:r>
          </w:p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proofErr w:type="gramStart"/>
            <w:r w:rsidRPr="009C40A2">
              <w:rPr>
                <w:sz w:val="28"/>
                <w:szCs w:val="32"/>
              </w:rPr>
              <w:t>рекомендованных</w:t>
            </w:r>
            <w:proofErr w:type="gramEnd"/>
            <w:r w:rsidRPr="009C40A2">
              <w:rPr>
                <w:sz w:val="28"/>
                <w:szCs w:val="32"/>
              </w:rPr>
              <w:t xml:space="preserve"> ВАК</w:t>
            </w:r>
          </w:p>
        </w:tc>
        <w:tc>
          <w:tcPr>
            <w:tcW w:w="809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206</w:t>
            </w:r>
          </w:p>
        </w:tc>
        <w:tc>
          <w:tcPr>
            <w:tcW w:w="789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252</w:t>
            </w:r>
          </w:p>
        </w:tc>
        <w:tc>
          <w:tcPr>
            <w:tcW w:w="741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  <w:lang w:val="en-US"/>
              </w:rPr>
              <w:t>2</w:t>
            </w:r>
            <w:r w:rsidRPr="009C40A2">
              <w:rPr>
                <w:sz w:val="28"/>
                <w:szCs w:val="32"/>
              </w:rPr>
              <w:t>78</w:t>
            </w:r>
          </w:p>
        </w:tc>
        <w:tc>
          <w:tcPr>
            <w:tcW w:w="661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2</w:t>
            </w:r>
            <w:r w:rsidR="00A1600B" w:rsidRPr="009C40A2">
              <w:rPr>
                <w:sz w:val="28"/>
                <w:szCs w:val="32"/>
              </w:rPr>
              <w:t>7</w:t>
            </w:r>
            <w:r w:rsidR="009408EC" w:rsidRPr="009C40A2">
              <w:rPr>
                <w:sz w:val="28"/>
                <w:szCs w:val="32"/>
              </w:rPr>
              <w:t>3</w:t>
            </w:r>
          </w:p>
        </w:tc>
      </w:tr>
      <w:tr w:rsidR="001B554C" w:rsidRPr="009C40A2" w:rsidTr="003C43BB">
        <w:trPr>
          <w:trHeight w:val="225"/>
        </w:trPr>
        <w:tc>
          <w:tcPr>
            <w:tcW w:w="276" w:type="pct"/>
            <w:shd w:val="clear" w:color="auto" w:fill="FFFFFF" w:themeFill="background1"/>
          </w:tcPr>
          <w:p w:rsidR="00A01D28" w:rsidRPr="009C40A2" w:rsidRDefault="00A01D28" w:rsidP="00D02F1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724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proofErr w:type="spellStart"/>
            <w:r w:rsidRPr="009C40A2">
              <w:rPr>
                <w:sz w:val="28"/>
                <w:szCs w:val="32"/>
              </w:rPr>
              <w:t>Web</w:t>
            </w:r>
            <w:proofErr w:type="spellEnd"/>
            <w:r w:rsidRPr="009C40A2">
              <w:rPr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sz w:val="28"/>
                <w:szCs w:val="32"/>
              </w:rPr>
              <w:t>of</w:t>
            </w:r>
            <w:proofErr w:type="spellEnd"/>
            <w:r w:rsidRPr="009C40A2">
              <w:rPr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sz w:val="28"/>
                <w:szCs w:val="32"/>
              </w:rPr>
              <w:t>Science</w:t>
            </w:r>
            <w:proofErr w:type="spellEnd"/>
            <w:r w:rsidRPr="009C40A2">
              <w:rPr>
                <w:sz w:val="28"/>
                <w:szCs w:val="32"/>
              </w:rPr>
              <w:t>, Scopus</w:t>
            </w:r>
          </w:p>
        </w:tc>
        <w:tc>
          <w:tcPr>
            <w:tcW w:w="809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43</w:t>
            </w:r>
          </w:p>
        </w:tc>
        <w:tc>
          <w:tcPr>
            <w:tcW w:w="789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52</w:t>
            </w:r>
          </w:p>
        </w:tc>
        <w:tc>
          <w:tcPr>
            <w:tcW w:w="741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  <w:lang w:val="en-US"/>
              </w:rPr>
            </w:pPr>
            <w:r w:rsidRPr="009C40A2">
              <w:rPr>
                <w:sz w:val="28"/>
                <w:szCs w:val="32"/>
              </w:rPr>
              <w:t>7</w:t>
            </w:r>
            <w:r w:rsidRPr="009C40A2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661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7</w:t>
            </w:r>
            <w:r w:rsidR="00A1600B" w:rsidRPr="009C40A2">
              <w:rPr>
                <w:sz w:val="28"/>
                <w:szCs w:val="32"/>
              </w:rPr>
              <w:t>8</w:t>
            </w:r>
          </w:p>
        </w:tc>
      </w:tr>
      <w:tr w:rsidR="001B554C" w:rsidRPr="009C40A2" w:rsidTr="003C43BB">
        <w:trPr>
          <w:trHeight w:val="215"/>
        </w:trPr>
        <w:tc>
          <w:tcPr>
            <w:tcW w:w="276" w:type="pct"/>
            <w:shd w:val="clear" w:color="auto" w:fill="FFFFFF" w:themeFill="background1"/>
          </w:tcPr>
          <w:p w:rsidR="00A01D28" w:rsidRPr="009C40A2" w:rsidRDefault="00A01D28" w:rsidP="00D02F1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724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Ядро РИНЦ</w:t>
            </w:r>
          </w:p>
        </w:tc>
        <w:tc>
          <w:tcPr>
            <w:tcW w:w="809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</w:p>
        </w:tc>
        <w:tc>
          <w:tcPr>
            <w:tcW w:w="741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50</w:t>
            </w:r>
          </w:p>
        </w:tc>
        <w:tc>
          <w:tcPr>
            <w:tcW w:w="661" w:type="pct"/>
            <w:shd w:val="clear" w:color="auto" w:fill="FFFFFF" w:themeFill="background1"/>
          </w:tcPr>
          <w:p w:rsidR="00A01D28" w:rsidRPr="009C40A2" w:rsidRDefault="00912B61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51</w:t>
            </w:r>
          </w:p>
        </w:tc>
      </w:tr>
      <w:tr w:rsidR="001B554C" w:rsidRPr="009C40A2" w:rsidTr="003C43BB">
        <w:trPr>
          <w:trHeight w:val="450"/>
        </w:trPr>
        <w:tc>
          <w:tcPr>
            <w:tcW w:w="276" w:type="pct"/>
            <w:shd w:val="clear" w:color="auto" w:fill="FFFFFF" w:themeFill="background1"/>
          </w:tcPr>
          <w:p w:rsidR="00A01D28" w:rsidRPr="009C40A2" w:rsidRDefault="00A01D28" w:rsidP="00D02F1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724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Общее количество публ</w:t>
            </w:r>
            <w:r w:rsidRPr="009C40A2">
              <w:rPr>
                <w:sz w:val="28"/>
                <w:szCs w:val="32"/>
              </w:rPr>
              <w:t>и</w:t>
            </w:r>
            <w:r w:rsidRPr="009C40A2">
              <w:rPr>
                <w:sz w:val="28"/>
                <w:szCs w:val="32"/>
              </w:rPr>
              <w:t>каций по РИНЦ</w:t>
            </w:r>
          </w:p>
        </w:tc>
        <w:tc>
          <w:tcPr>
            <w:tcW w:w="809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535</w:t>
            </w:r>
          </w:p>
        </w:tc>
        <w:tc>
          <w:tcPr>
            <w:tcW w:w="789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815</w:t>
            </w:r>
          </w:p>
        </w:tc>
        <w:tc>
          <w:tcPr>
            <w:tcW w:w="741" w:type="pct"/>
            <w:shd w:val="clear" w:color="auto" w:fill="FFFFFF" w:themeFill="background1"/>
          </w:tcPr>
          <w:p w:rsidR="00A01D28" w:rsidRPr="009C40A2" w:rsidRDefault="00A01D28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684</w:t>
            </w:r>
          </w:p>
        </w:tc>
        <w:tc>
          <w:tcPr>
            <w:tcW w:w="661" w:type="pct"/>
            <w:shd w:val="clear" w:color="auto" w:fill="FFFFFF" w:themeFill="background1"/>
          </w:tcPr>
          <w:p w:rsidR="00A01D28" w:rsidRPr="009C40A2" w:rsidRDefault="0070061D" w:rsidP="00D02F1B">
            <w:pPr>
              <w:pStyle w:val="TableParagraph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8</w:t>
            </w:r>
            <w:r w:rsidR="009408EC" w:rsidRPr="009C40A2">
              <w:rPr>
                <w:sz w:val="28"/>
                <w:szCs w:val="32"/>
              </w:rPr>
              <w:t>10</w:t>
            </w:r>
          </w:p>
        </w:tc>
      </w:tr>
      <w:tr w:rsidR="001B554C" w:rsidRPr="009C40A2" w:rsidTr="003C43B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76" w:type="pct"/>
            <w:shd w:val="clear" w:color="auto" w:fill="FFFFFF" w:themeFill="background1"/>
          </w:tcPr>
          <w:p w:rsidR="00A01D28" w:rsidRPr="009C40A2" w:rsidRDefault="00A01D28" w:rsidP="00D02F1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724" w:type="pct"/>
            <w:shd w:val="clear" w:color="auto" w:fill="FFFFFF" w:themeFill="background1"/>
          </w:tcPr>
          <w:p w:rsidR="00A01D28" w:rsidRPr="009C40A2" w:rsidRDefault="00A01D28" w:rsidP="00D02F1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809" w:type="pct"/>
            <w:shd w:val="clear" w:color="auto" w:fill="FFFFFF" w:themeFill="background1"/>
          </w:tcPr>
          <w:p w:rsidR="00A01D28" w:rsidRPr="009C40A2" w:rsidRDefault="00A01D28" w:rsidP="00D02F1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784</w:t>
            </w:r>
          </w:p>
        </w:tc>
        <w:tc>
          <w:tcPr>
            <w:tcW w:w="789" w:type="pct"/>
            <w:shd w:val="clear" w:color="auto" w:fill="FFFFFF" w:themeFill="background1"/>
          </w:tcPr>
          <w:p w:rsidR="00A01D28" w:rsidRPr="009C40A2" w:rsidRDefault="00A01D28" w:rsidP="00D02F1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1119</w:t>
            </w:r>
          </w:p>
        </w:tc>
        <w:tc>
          <w:tcPr>
            <w:tcW w:w="741" w:type="pct"/>
            <w:shd w:val="clear" w:color="auto" w:fill="FFFFFF" w:themeFill="background1"/>
          </w:tcPr>
          <w:p w:rsidR="00A01D28" w:rsidRPr="009C40A2" w:rsidRDefault="00A01D28" w:rsidP="00D02F1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1036</w:t>
            </w:r>
          </w:p>
        </w:tc>
        <w:tc>
          <w:tcPr>
            <w:tcW w:w="661" w:type="pct"/>
            <w:shd w:val="clear" w:color="auto" w:fill="FFFFFF" w:themeFill="background1"/>
          </w:tcPr>
          <w:p w:rsidR="00A01D28" w:rsidRPr="009C40A2" w:rsidRDefault="0070061D" w:rsidP="00D02F1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  <w:r w:rsidR="009408EC" w:rsidRPr="009C40A2">
              <w:rPr>
                <w:rFonts w:ascii="Times New Roman" w:hAnsi="Times New Roman" w:cs="Times New Roman"/>
                <w:sz w:val="28"/>
                <w:szCs w:val="32"/>
              </w:rPr>
              <w:t>61</w:t>
            </w:r>
          </w:p>
        </w:tc>
      </w:tr>
    </w:tbl>
    <w:p w:rsidR="00D556BD" w:rsidRPr="009C40A2" w:rsidRDefault="00D556BD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43BB" w:rsidRPr="009C40A2" w:rsidRDefault="003C43B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0AC7" w:rsidRPr="009C40A2" w:rsidRDefault="00F8491A" w:rsidP="003C43BB">
      <w:pPr>
        <w:pStyle w:val="a7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cs="Times New Roman"/>
          <w:b/>
          <w:sz w:val="32"/>
          <w:szCs w:val="32"/>
        </w:rPr>
      </w:pPr>
      <w:r w:rsidRPr="009C40A2">
        <w:rPr>
          <w:rFonts w:cs="Times New Roman"/>
          <w:b/>
          <w:sz w:val="32"/>
          <w:szCs w:val="32"/>
        </w:rPr>
        <w:t>ОРГАНИЗАЦИЯ И УЧАСТИЕ В ОРГАНИЗАЦИИ</w:t>
      </w:r>
    </w:p>
    <w:p w:rsidR="00070D63" w:rsidRPr="009C40A2" w:rsidRDefault="00F8491A" w:rsidP="003C43BB">
      <w:pPr>
        <w:pStyle w:val="a7"/>
        <w:spacing w:after="0" w:line="240" w:lineRule="auto"/>
        <w:ind w:left="0" w:firstLine="567"/>
        <w:jc w:val="center"/>
        <w:rPr>
          <w:rFonts w:cs="Times New Roman"/>
          <w:b/>
          <w:sz w:val="32"/>
          <w:szCs w:val="32"/>
        </w:rPr>
      </w:pPr>
      <w:r w:rsidRPr="009C40A2">
        <w:rPr>
          <w:rFonts w:cs="Times New Roman"/>
          <w:b/>
          <w:sz w:val="32"/>
          <w:szCs w:val="32"/>
        </w:rPr>
        <w:t>НАУЧНЫХ МЕРОПРИЯТИЙ</w:t>
      </w:r>
    </w:p>
    <w:p w:rsidR="0081372A" w:rsidRPr="009C40A2" w:rsidRDefault="0081372A" w:rsidP="00835271">
      <w:pPr>
        <w:tabs>
          <w:tab w:val="left" w:pos="426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стенах ДГМУ ежегодно проводятся Всероссийские и Межд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народные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конференции</w:t>
      </w:r>
      <w:proofErr w:type="gramEnd"/>
      <w:r w:rsidRPr="009C40A2">
        <w:rPr>
          <w:rStyle w:val="20"/>
          <w:rFonts w:eastAsiaTheme="minorHAnsi"/>
          <w:sz w:val="32"/>
          <w:szCs w:val="32"/>
        </w:rPr>
        <w:t xml:space="preserve"> целью </w:t>
      </w:r>
      <w:proofErr w:type="gramStart"/>
      <w:r w:rsidRPr="009C40A2">
        <w:rPr>
          <w:rStyle w:val="20"/>
          <w:rFonts w:eastAsiaTheme="minorHAnsi"/>
          <w:sz w:val="32"/>
          <w:szCs w:val="32"/>
        </w:rPr>
        <w:t>которых</w:t>
      </w:r>
      <w:proofErr w:type="gramEnd"/>
      <w:r w:rsidRPr="009C40A2">
        <w:rPr>
          <w:rStyle w:val="20"/>
          <w:rFonts w:eastAsiaTheme="minorHAnsi"/>
          <w:sz w:val="32"/>
          <w:szCs w:val="32"/>
        </w:rPr>
        <w:t xml:space="preserve"> </w:t>
      </w:r>
      <w:r w:rsidRPr="009C40A2">
        <w:rPr>
          <w:rStyle w:val="extendedtext-short"/>
          <w:rFonts w:ascii="Times New Roman" w:hAnsi="Times New Roman" w:cs="Times New Roman"/>
          <w:sz w:val="32"/>
          <w:szCs w:val="32"/>
        </w:rPr>
        <w:t xml:space="preserve">является прирост новых </w:t>
      </w:r>
      <w:r w:rsidRPr="009C40A2">
        <w:rPr>
          <w:rStyle w:val="extendedtext-short"/>
          <w:rFonts w:ascii="Times New Roman" w:hAnsi="Times New Roman" w:cs="Times New Roman"/>
          <w:bCs/>
          <w:sz w:val="32"/>
          <w:szCs w:val="32"/>
        </w:rPr>
        <w:t>научных</w:t>
      </w:r>
      <w:r w:rsidRPr="009C40A2">
        <w:rPr>
          <w:rStyle w:val="extendedtext-short"/>
          <w:rFonts w:ascii="Times New Roman" w:hAnsi="Times New Roman" w:cs="Times New Roman"/>
          <w:sz w:val="32"/>
          <w:szCs w:val="32"/>
        </w:rPr>
        <w:t xml:space="preserve"> знаний и придание импульса молодым ученым</w:t>
      </w:r>
      <w:r w:rsidR="00727FCB" w:rsidRPr="009C40A2">
        <w:rPr>
          <w:rStyle w:val="extendedtext-short"/>
          <w:rFonts w:ascii="Times New Roman" w:hAnsi="Times New Roman" w:cs="Times New Roman"/>
          <w:sz w:val="32"/>
          <w:szCs w:val="32"/>
        </w:rPr>
        <w:t>,</w:t>
      </w:r>
      <w:r w:rsidRPr="009C40A2">
        <w:rPr>
          <w:rStyle w:val="extendedtext-short"/>
          <w:rFonts w:ascii="Times New Roman" w:hAnsi="Times New Roman" w:cs="Times New Roman"/>
          <w:sz w:val="32"/>
          <w:szCs w:val="32"/>
        </w:rPr>
        <w:t> способствуя эффективному анализу и осмыслению наиболее актуальных проблем медицины. А</w:t>
      </w:r>
      <w:r w:rsidRPr="009C40A2">
        <w:rPr>
          <w:rFonts w:ascii="Times New Roman" w:hAnsi="Times New Roman" w:cs="Times New Roman"/>
          <w:sz w:val="32"/>
          <w:szCs w:val="32"/>
        </w:rPr>
        <w:t>ктуальность и высокая научная значимость проводимых конференций оценена аккредитацией в системе НМО Минздрава России, начислением кредитных баллов. Каталог научных конф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 xml:space="preserve">ренций ДГМУ расширяется и на мировом научном уровне, </w:t>
      </w:r>
      <w:r w:rsidRPr="009C40A2">
        <w:rPr>
          <w:rStyle w:val="markedcontent"/>
          <w:rFonts w:ascii="Times New Roman" w:hAnsi="Times New Roman" w:cs="Times New Roman"/>
          <w:sz w:val="32"/>
          <w:szCs w:val="32"/>
        </w:rPr>
        <w:t>демо</w:t>
      </w:r>
      <w:r w:rsidRPr="009C40A2">
        <w:rPr>
          <w:rStyle w:val="markedcontent"/>
          <w:rFonts w:ascii="Times New Roman" w:hAnsi="Times New Roman" w:cs="Times New Roman"/>
          <w:sz w:val="32"/>
          <w:szCs w:val="32"/>
        </w:rPr>
        <w:t>н</w:t>
      </w:r>
      <w:r w:rsidRPr="009C40A2">
        <w:rPr>
          <w:rStyle w:val="markedcontent"/>
          <w:rFonts w:ascii="Times New Roman" w:hAnsi="Times New Roman" w:cs="Times New Roman"/>
          <w:sz w:val="32"/>
          <w:szCs w:val="32"/>
        </w:rPr>
        <w:t>стрируя социуму вклад профессорско-преподавательского состава в развитие научной проблематики в области медицинских технологий и инноваций</w:t>
      </w:r>
      <w:r w:rsidRPr="009C40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2DA4" w:rsidRPr="009C40A2" w:rsidRDefault="00722DA4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На базе университета был</w:t>
      </w:r>
      <w:r w:rsidR="00727FCB"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 xml:space="preserve"> организован</w:t>
      </w:r>
      <w:r w:rsidR="00727FCB"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 xml:space="preserve"> и проведен</w:t>
      </w:r>
      <w:r w:rsidR="00727FCB"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 xml:space="preserve"> 31 конф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ренция, из них 8</w:t>
      </w:r>
      <w:r w:rsidR="00727FCB" w:rsidRPr="009C40A2">
        <w:rPr>
          <w:rFonts w:ascii="Times New Roman" w:hAnsi="Times New Roman" w:cs="Times New Roman"/>
          <w:sz w:val="32"/>
          <w:szCs w:val="32"/>
        </w:rPr>
        <w:t xml:space="preserve"> -</w:t>
      </w:r>
      <w:r w:rsidRPr="009C40A2">
        <w:rPr>
          <w:rFonts w:ascii="Times New Roman" w:hAnsi="Times New Roman" w:cs="Times New Roman"/>
          <w:sz w:val="32"/>
          <w:szCs w:val="32"/>
        </w:rPr>
        <w:t xml:space="preserve"> с международным участием, 6</w:t>
      </w:r>
      <w:r w:rsidR="00727FCB" w:rsidRPr="009C40A2">
        <w:rPr>
          <w:rFonts w:ascii="Times New Roman" w:hAnsi="Times New Roman" w:cs="Times New Roman"/>
          <w:sz w:val="32"/>
          <w:szCs w:val="32"/>
        </w:rPr>
        <w:t xml:space="preserve"> -</w:t>
      </w:r>
      <w:r w:rsidRPr="009C40A2">
        <w:rPr>
          <w:rFonts w:ascii="Times New Roman" w:hAnsi="Times New Roman" w:cs="Times New Roman"/>
          <w:sz w:val="32"/>
          <w:szCs w:val="32"/>
        </w:rPr>
        <w:t xml:space="preserve"> всероссийских, 17 </w:t>
      </w:r>
      <w:r w:rsidR="00727FCB" w:rsidRPr="009C40A2">
        <w:rPr>
          <w:rFonts w:ascii="Times New Roman" w:hAnsi="Times New Roman" w:cs="Times New Roman"/>
          <w:sz w:val="32"/>
          <w:szCs w:val="32"/>
        </w:rPr>
        <w:t xml:space="preserve">- </w:t>
      </w:r>
      <w:r w:rsidRPr="009C40A2">
        <w:rPr>
          <w:rFonts w:ascii="Times New Roman" w:hAnsi="Times New Roman" w:cs="Times New Roman"/>
          <w:sz w:val="32"/>
          <w:szCs w:val="32"/>
        </w:rPr>
        <w:t>региональных и республиканских конференций, в том числе с и</w:t>
      </w:r>
      <w:r w:rsidRPr="009C40A2">
        <w:rPr>
          <w:rFonts w:ascii="Times New Roman" w:hAnsi="Times New Roman" w:cs="Times New Roman"/>
          <w:sz w:val="32"/>
          <w:szCs w:val="32"/>
        </w:rPr>
        <w:t>з</w:t>
      </w:r>
      <w:r w:rsidRPr="009C40A2">
        <w:rPr>
          <w:rFonts w:ascii="Times New Roman" w:hAnsi="Times New Roman" w:cs="Times New Roman"/>
          <w:sz w:val="32"/>
          <w:szCs w:val="32"/>
        </w:rPr>
        <w:lastRenderedPageBreak/>
        <w:t xml:space="preserve">данием сборников научных трудов, в которых приняли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участие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как сотрудники, так и обучающиеся университет</w:t>
      </w:r>
      <w:r w:rsidR="00727FCB"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.</w:t>
      </w:r>
    </w:p>
    <w:p w:rsidR="009B742F" w:rsidRPr="009C40A2" w:rsidRDefault="009B742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722DA4" w:rsidRPr="009C40A2" w:rsidRDefault="00722DA4" w:rsidP="003C4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Количество конференций, проведенных в ДГМУ</w:t>
      </w:r>
    </w:p>
    <w:p w:rsidR="00722DA4" w:rsidRPr="009C40A2" w:rsidRDefault="00722DA4" w:rsidP="003C43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9C40A2">
        <w:rPr>
          <w:rFonts w:ascii="Times New Roman" w:hAnsi="Times New Roman" w:cs="Times New Roman"/>
          <w:b/>
          <w:sz w:val="28"/>
          <w:szCs w:val="32"/>
        </w:rPr>
        <w:t>Таблица 3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08"/>
        <w:gridCol w:w="1769"/>
        <w:gridCol w:w="1738"/>
        <w:gridCol w:w="1599"/>
        <w:gridCol w:w="1927"/>
      </w:tblGrid>
      <w:tr w:rsidR="001B554C" w:rsidRPr="009C40A2" w:rsidTr="003C43BB">
        <w:tc>
          <w:tcPr>
            <w:tcW w:w="1390" w:type="pct"/>
            <w:vMerge w:val="restart"/>
            <w:shd w:val="clear" w:color="auto" w:fill="auto"/>
            <w:vAlign w:val="center"/>
          </w:tcPr>
          <w:p w:rsidR="00722DA4" w:rsidRPr="009C40A2" w:rsidRDefault="00722DA4" w:rsidP="003C43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Конференции</w:t>
            </w:r>
          </w:p>
        </w:tc>
        <w:tc>
          <w:tcPr>
            <w:tcW w:w="3610" w:type="pct"/>
            <w:gridSpan w:val="4"/>
            <w:shd w:val="clear" w:color="auto" w:fill="auto"/>
            <w:vAlign w:val="center"/>
          </w:tcPr>
          <w:p w:rsidR="00722DA4" w:rsidRPr="009C40A2" w:rsidRDefault="00722DA4" w:rsidP="003C43B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2018 – 2021 г.</w:t>
            </w:r>
          </w:p>
        </w:tc>
      </w:tr>
      <w:tr w:rsidR="001B554C" w:rsidRPr="009C40A2" w:rsidTr="003C43BB">
        <w:trPr>
          <w:trHeight w:val="162"/>
        </w:trPr>
        <w:tc>
          <w:tcPr>
            <w:tcW w:w="1390" w:type="pct"/>
            <w:vMerge/>
            <w:shd w:val="clear" w:color="auto" w:fill="auto"/>
            <w:vAlign w:val="center"/>
          </w:tcPr>
          <w:p w:rsidR="00722DA4" w:rsidRPr="009C40A2" w:rsidRDefault="00722DA4" w:rsidP="003C43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722DA4" w:rsidRPr="009C40A2" w:rsidRDefault="00722DA4" w:rsidP="003C43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2018г.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722DA4" w:rsidRPr="009C40A2" w:rsidRDefault="00722DA4" w:rsidP="003C43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2019г.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722DA4" w:rsidRPr="009C40A2" w:rsidRDefault="00722DA4" w:rsidP="003C43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2020 г</w:t>
            </w:r>
            <w:r w:rsidR="00863685"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22DA4" w:rsidRPr="009C40A2" w:rsidRDefault="00722DA4" w:rsidP="003C43B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2021 г</w:t>
            </w:r>
            <w:r w:rsidR="00863685"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1B554C" w:rsidRPr="009C40A2" w:rsidTr="003C43BB">
        <w:tc>
          <w:tcPr>
            <w:tcW w:w="1390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1.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Международные </w:t>
            </w:r>
            <w:proofErr w:type="gramEnd"/>
          </w:p>
        </w:tc>
        <w:tc>
          <w:tcPr>
            <w:tcW w:w="908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821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989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</w:tr>
      <w:tr w:rsidR="001B554C" w:rsidRPr="009C40A2" w:rsidTr="003C43BB">
        <w:trPr>
          <w:trHeight w:val="82"/>
        </w:trPr>
        <w:tc>
          <w:tcPr>
            <w:tcW w:w="1390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Всероссийские</w:t>
            </w:r>
            <w:proofErr w:type="gramEnd"/>
          </w:p>
        </w:tc>
        <w:tc>
          <w:tcPr>
            <w:tcW w:w="908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8</w:t>
            </w:r>
          </w:p>
        </w:tc>
        <w:tc>
          <w:tcPr>
            <w:tcW w:w="892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821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989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</w:tr>
      <w:tr w:rsidR="001B554C" w:rsidRPr="009C40A2" w:rsidTr="003C43BB">
        <w:tc>
          <w:tcPr>
            <w:tcW w:w="1390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Региональные и Республиканские</w:t>
            </w:r>
            <w:proofErr w:type="gramEnd"/>
          </w:p>
        </w:tc>
        <w:tc>
          <w:tcPr>
            <w:tcW w:w="908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892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821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989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</w:tr>
      <w:tr w:rsidR="001B554C" w:rsidRPr="009C40A2" w:rsidTr="003C43BB">
        <w:tc>
          <w:tcPr>
            <w:tcW w:w="1390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Всего</w:t>
            </w:r>
          </w:p>
        </w:tc>
        <w:tc>
          <w:tcPr>
            <w:tcW w:w="908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892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31</w:t>
            </w:r>
          </w:p>
        </w:tc>
        <w:tc>
          <w:tcPr>
            <w:tcW w:w="821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989" w:type="pct"/>
            <w:shd w:val="clear" w:color="auto" w:fill="auto"/>
          </w:tcPr>
          <w:p w:rsidR="00722DA4" w:rsidRPr="009C40A2" w:rsidRDefault="00722DA4" w:rsidP="003C43B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31</w:t>
            </w:r>
          </w:p>
        </w:tc>
      </w:tr>
    </w:tbl>
    <w:p w:rsidR="003C43BB" w:rsidRPr="009C40A2" w:rsidRDefault="003C43B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22DA4" w:rsidRPr="009C40A2" w:rsidRDefault="00863685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С каждым годом увеличивается количество сотрудников, пре</w:t>
      </w:r>
      <w:r w:rsidRPr="009C40A2">
        <w:rPr>
          <w:rFonts w:ascii="Times New Roman" w:hAnsi="Times New Roman" w:cs="Times New Roman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ставляющих университет на конференциях международного уровня.</w:t>
      </w:r>
    </w:p>
    <w:p w:rsidR="0081372A" w:rsidRPr="009C40A2" w:rsidRDefault="0081372A" w:rsidP="00835271">
      <w:pPr>
        <w:tabs>
          <w:tab w:val="left" w:pos="426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23 июля 202</w:t>
      </w:r>
      <w:r w:rsidR="00863685" w:rsidRPr="009C40A2">
        <w:rPr>
          <w:rFonts w:ascii="Times New Roman" w:hAnsi="Times New Roman" w:cs="Times New Roman"/>
          <w:sz w:val="32"/>
          <w:szCs w:val="32"/>
        </w:rPr>
        <w:t>1</w:t>
      </w:r>
      <w:r w:rsidRPr="009C40A2">
        <w:rPr>
          <w:rFonts w:ascii="Times New Roman" w:hAnsi="Times New Roman" w:cs="Times New Roman"/>
          <w:sz w:val="32"/>
          <w:szCs w:val="32"/>
        </w:rPr>
        <w:t>г</w:t>
      </w:r>
      <w:r w:rsidR="00863685" w:rsidRPr="009C40A2">
        <w:rPr>
          <w:rFonts w:ascii="Times New Roman" w:hAnsi="Times New Roman" w:cs="Times New Roman"/>
          <w:sz w:val="32"/>
          <w:szCs w:val="32"/>
        </w:rPr>
        <w:t>.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22C7" w:rsidRPr="009C40A2">
        <w:rPr>
          <w:rFonts w:ascii="Times New Roman" w:hAnsi="Times New Roman" w:cs="Times New Roman"/>
          <w:sz w:val="32"/>
          <w:szCs w:val="32"/>
        </w:rPr>
        <w:t>Магомедрасул</w:t>
      </w:r>
      <w:proofErr w:type="spellEnd"/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Атаев</w:t>
      </w:r>
      <w:proofErr w:type="spellEnd"/>
      <w:r w:rsidR="00863685" w:rsidRPr="009C40A2">
        <w:rPr>
          <w:rFonts w:ascii="Times New Roman" w:hAnsi="Times New Roman" w:cs="Times New Roman"/>
          <w:sz w:val="32"/>
          <w:szCs w:val="32"/>
        </w:rPr>
        <w:t>,</w:t>
      </w:r>
      <w:r w:rsidRPr="009C40A2">
        <w:rPr>
          <w:rFonts w:ascii="Times New Roman" w:hAnsi="Times New Roman" w:cs="Times New Roman"/>
          <w:sz w:val="32"/>
          <w:szCs w:val="32"/>
        </w:rPr>
        <w:t xml:space="preserve"> заведующий НИИ экол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гической медицины ДГМУ</w:t>
      </w:r>
      <w:r w:rsidR="00863685" w:rsidRPr="009C40A2">
        <w:rPr>
          <w:rFonts w:ascii="Times New Roman" w:hAnsi="Times New Roman" w:cs="Times New Roman"/>
          <w:sz w:val="32"/>
          <w:szCs w:val="32"/>
        </w:rPr>
        <w:t>,</w:t>
      </w:r>
      <w:r w:rsidRPr="009C40A2">
        <w:rPr>
          <w:rFonts w:ascii="Times New Roman" w:hAnsi="Times New Roman" w:cs="Times New Roman"/>
          <w:sz w:val="32"/>
          <w:szCs w:val="32"/>
        </w:rPr>
        <w:t xml:space="preserve"> принял участие в Китайско-российском международном стратегическом онлайн форуме инженерных техн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логий в области профилактики и контроля основных заболеваний и выступил с докладом «Многоуровневая оценка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фармакогенетич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ских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особенностей медикаментозного лечения». Заведующий кафе</w:t>
      </w:r>
      <w:r w:rsidRPr="009C40A2">
        <w:rPr>
          <w:rFonts w:ascii="Times New Roman" w:hAnsi="Times New Roman" w:cs="Times New Roman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рой травматологии, ортопедии и ВПХ ФГБОУ ВО ДГМУ в рамках Соглашений о сотрудничестве с вузами и медицинскими учрежден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ями Республики Турция, профессор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Алевдин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Атаев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в 2021 году представил доклад на английском языке на тему: «Возможности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внеочагового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остеосинтеза по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Илизарову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в лечении огнестрельных переломов длинных костей конечностей». Заведующий кафедрой хирургии ФПК и ППС с курсом эндохирургии ДГМУ М.А. Хамидов в Дании на объединенном конгрессе Европейского и Американского обществ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герниологов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представ</w:t>
      </w:r>
      <w:r w:rsidR="002A4F6C" w:rsidRPr="009C40A2">
        <w:rPr>
          <w:rFonts w:ascii="Times New Roman" w:hAnsi="Times New Roman" w:cs="Times New Roman"/>
          <w:sz w:val="32"/>
          <w:szCs w:val="32"/>
        </w:rPr>
        <w:t>ил</w:t>
      </w:r>
      <w:r w:rsidRPr="009C40A2">
        <w:rPr>
          <w:rFonts w:ascii="Times New Roman" w:hAnsi="Times New Roman" w:cs="Times New Roman"/>
          <w:sz w:val="32"/>
          <w:szCs w:val="32"/>
        </w:rPr>
        <w:t xml:space="preserve"> результаты научной деятельности по теме «Воспалительная реакция на полипропиленовые сетки с п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крытием ALD. Экспериментальное исследование на животных».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8EC" w:rsidRPr="009C40A2" w:rsidRDefault="009408EC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32"/>
        </w:rPr>
      </w:pP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 xml:space="preserve">Проведенные научно-практические конференции ДГМУ </w:t>
      </w:r>
      <w:r w:rsidR="00912B61" w:rsidRPr="009C40A2">
        <w:rPr>
          <w:rFonts w:ascii="Times New Roman" w:hAnsi="Times New Roman" w:cs="Times New Roman"/>
          <w:b/>
          <w:sz w:val="32"/>
          <w:szCs w:val="32"/>
        </w:rPr>
        <w:t>за 2021</w:t>
      </w:r>
      <w:r w:rsidRPr="009C40A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1. Актовый день Дагестанского медицинского университета, п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священный Дню российской науки 2021 год – год науки и технол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гий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2. Научно-практический форум «Медицина Дагестана: вызовы и решения».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lastRenderedPageBreak/>
        <w:t>3. Научно-практическая конференция, приуроченная к Всеми</w:t>
      </w:r>
      <w:r w:rsidRPr="009C40A2">
        <w:rPr>
          <w:rFonts w:ascii="Times New Roman" w:hAnsi="Times New Roman" w:cs="Times New Roman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ному дню борьбы с туберкулезом.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4. Научно-практическая конференция, посвященная Междун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родному дню борьбы с эпилепсией.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5. </w:t>
      </w:r>
      <w:proofErr w:type="gramStart"/>
      <w:r w:rsidRPr="009C40A2">
        <w:rPr>
          <w:rFonts w:ascii="Times New Roman" w:hAnsi="Times New Roman" w:cs="Times New Roman"/>
          <w:sz w:val="32"/>
          <w:szCs w:val="32"/>
          <w:lang w:val="en-US"/>
        </w:rPr>
        <w:t>XXIII</w:t>
      </w:r>
      <w:r w:rsidRPr="009C40A2">
        <w:rPr>
          <w:rFonts w:ascii="Times New Roman" w:hAnsi="Times New Roman" w:cs="Times New Roman"/>
          <w:sz w:val="32"/>
          <w:szCs w:val="32"/>
        </w:rPr>
        <w:t xml:space="preserve"> Всероссийская научно-практическая конференция с международным участием актуальные вопросы клиники и эпид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миологии инфекционных болезней «Шамовские чтения».</w:t>
      </w:r>
      <w:proofErr w:type="gramEnd"/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6. Научно-практическая конференция в формате онлайн</w:t>
      </w:r>
      <w:r w:rsidR="002252F0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«О здравоохранении, медицинском образовании и хирургии в Европе».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 w:rsidRPr="009C40A2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9C40A2">
        <w:rPr>
          <w:rFonts w:ascii="Times New Roman" w:hAnsi="Times New Roman" w:cs="Times New Roman"/>
          <w:sz w:val="32"/>
          <w:szCs w:val="32"/>
        </w:rPr>
        <w:t xml:space="preserve"> Республиканская научно-практическая конференция</w:t>
      </w:r>
      <w:r w:rsidR="00EE067A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«Н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вое в хирургии и кардиологии Дагестана».</w:t>
      </w:r>
      <w:proofErr w:type="gramEnd"/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 w:rsidRPr="009C40A2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9C40A2">
        <w:rPr>
          <w:rFonts w:ascii="Times New Roman" w:hAnsi="Times New Roman" w:cs="Times New Roman"/>
          <w:sz w:val="32"/>
          <w:szCs w:val="32"/>
        </w:rPr>
        <w:t xml:space="preserve">-я научно-практическая конференция с международным </w:t>
      </w:r>
      <w:r w:rsidR="00EE067A" w:rsidRPr="009C40A2">
        <w:rPr>
          <w:rFonts w:ascii="Times New Roman" w:hAnsi="Times New Roman" w:cs="Times New Roman"/>
          <w:sz w:val="32"/>
          <w:szCs w:val="32"/>
        </w:rPr>
        <w:t>участием «</w:t>
      </w:r>
      <w:r w:rsidRPr="009C40A2">
        <w:rPr>
          <w:rFonts w:ascii="Times New Roman" w:hAnsi="Times New Roman" w:cs="Times New Roman"/>
          <w:sz w:val="32"/>
          <w:szCs w:val="32"/>
        </w:rPr>
        <w:t>Актуальные проблемы педиатрии и детской хирургии».</w:t>
      </w:r>
      <w:proofErr w:type="gramEnd"/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9. 69-я Всероссийская научная конференция молодых ученых и студентов с международным участием.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10. Всемирный день интеллектуальной </w:t>
      </w:r>
      <w:r w:rsidR="00EE067A" w:rsidRPr="009C40A2">
        <w:rPr>
          <w:rFonts w:ascii="Times New Roman" w:hAnsi="Times New Roman" w:cs="Times New Roman"/>
          <w:sz w:val="32"/>
          <w:szCs w:val="32"/>
        </w:rPr>
        <w:t>собственности 2021</w:t>
      </w:r>
      <w:r w:rsidRPr="009C40A2">
        <w:rPr>
          <w:rFonts w:ascii="Times New Roman" w:hAnsi="Times New Roman" w:cs="Times New Roman"/>
          <w:sz w:val="32"/>
          <w:szCs w:val="32"/>
        </w:rPr>
        <w:t xml:space="preserve"> год – год науки и технологий.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11.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9C40A2">
        <w:rPr>
          <w:rFonts w:ascii="Times New Roman" w:hAnsi="Times New Roman" w:cs="Times New Roman"/>
          <w:sz w:val="32"/>
          <w:szCs w:val="32"/>
        </w:rPr>
        <w:t xml:space="preserve"> научно-практическая </w:t>
      </w:r>
      <w:r w:rsidR="00EE067A" w:rsidRPr="009C40A2">
        <w:rPr>
          <w:rFonts w:ascii="Times New Roman" w:hAnsi="Times New Roman" w:cs="Times New Roman"/>
          <w:sz w:val="32"/>
          <w:szCs w:val="32"/>
        </w:rPr>
        <w:t>конференция «</w:t>
      </w:r>
      <w:r w:rsidRPr="009C40A2">
        <w:rPr>
          <w:rFonts w:ascii="Times New Roman" w:hAnsi="Times New Roman" w:cs="Times New Roman"/>
          <w:sz w:val="32"/>
          <w:szCs w:val="32"/>
        </w:rPr>
        <w:t>Экологические пр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блемы Дагестана </w:t>
      </w:r>
      <w:r w:rsidR="00EE067A" w:rsidRPr="009C40A2">
        <w:rPr>
          <w:rFonts w:ascii="Times New Roman" w:hAnsi="Times New Roman" w:cs="Times New Roman"/>
          <w:sz w:val="32"/>
          <w:szCs w:val="32"/>
        </w:rPr>
        <w:t>и пути</w:t>
      </w:r>
      <w:r w:rsidRPr="009C40A2">
        <w:rPr>
          <w:rFonts w:ascii="Times New Roman" w:hAnsi="Times New Roman" w:cs="Times New Roman"/>
          <w:sz w:val="32"/>
          <w:szCs w:val="32"/>
        </w:rPr>
        <w:t xml:space="preserve"> их решения», приуроченная ко Дню эколога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12. Всероссийская научно-практическая конференция оторин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ларингологов СКФО «Хирургия на пике возможностей».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13. Научно-практическая </w:t>
      </w:r>
      <w:r w:rsidR="00EE067A" w:rsidRPr="009C40A2">
        <w:rPr>
          <w:rFonts w:ascii="Times New Roman" w:hAnsi="Times New Roman" w:cs="Times New Roman"/>
          <w:sz w:val="32"/>
          <w:szCs w:val="32"/>
        </w:rPr>
        <w:t>конференция «</w:t>
      </w:r>
      <w:r w:rsidRPr="009C40A2">
        <w:rPr>
          <w:rFonts w:ascii="Times New Roman" w:hAnsi="Times New Roman" w:cs="Times New Roman"/>
          <w:sz w:val="32"/>
          <w:szCs w:val="32"/>
        </w:rPr>
        <w:t>Актуальные вопросы акушерства и гинекологии».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14. Научно-практическая конференция «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Мультидисциплинарное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лечение детей с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SPINA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BIFIDA</w:t>
      </w:r>
      <w:r w:rsidRPr="009C40A2">
        <w:rPr>
          <w:rFonts w:ascii="Times New Roman" w:hAnsi="Times New Roman" w:cs="Times New Roman"/>
          <w:sz w:val="32"/>
          <w:szCs w:val="32"/>
        </w:rPr>
        <w:t>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15. </w:t>
      </w:r>
      <w:r w:rsidR="0033695A" w:rsidRPr="009C40A2">
        <w:rPr>
          <w:rFonts w:ascii="Times New Roman" w:hAnsi="Times New Roman" w:cs="Times New Roman"/>
          <w:sz w:val="32"/>
          <w:szCs w:val="32"/>
        </w:rPr>
        <w:t>Всероссийская научно-практическая конференция, посв</w:t>
      </w:r>
      <w:r w:rsidR="0033695A" w:rsidRPr="009C40A2">
        <w:rPr>
          <w:rFonts w:ascii="Times New Roman" w:hAnsi="Times New Roman" w:cs="Times New Roman"/>
          <w:sz w:val="32"/>
          <w:szCs w:val="32"/>
        </w:rPr>
        <w:t>я</w:t>
      </w:r>
      <w:r w:rsidR="0033695A" w:rsidRPr="009C40A2">
        <w:rPr>
          <w:rFonts w:ascii="Times New Roman" w:hAnsi="Times New Roman" w:cs="Times New Roman"/>
          <w:sz w:val="32"/>
          <w:szCs w:val="32"/>
        </w:rPr>
        <w:t xml:space="preserve">щенная столетию академика РАН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Г.А.Илизарова</w:t>
      </w:r>
      <w:proofErr w:type="spellEnd"/>
      <w:r w:rsidR="00EE067A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«Актуальные в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просы травматологии и ортопедии».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16. Научно-практическая конференция, посвященная 70-летию заведующего кафедрой факультетской хирургии ДГМУ, д.м.н.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Газ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ева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Р.М.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«Современные взгляды на лечение паховых грыж».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17. Научно-практическая конференция, Российского научно-медицинского общества терапевтов «Диалоги о внутренней мед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цине».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18. Семинар - тренинг по подготовке проектов на Общеросси</w:t>
      </w:r>
      <w:r w:rsidRPr="009C40A2">
        <w:rPr>
          <w:rFonts w:ascii="Times New Roman" w:hAnsi="Times New Roman" w:cs="Times New Roman"/>
          <w:sz w:val="32"/>
          <w:szCs w:val="32"/>
        </w:rPr>
        <w:t>й</w:t>
      </w:r>
      <w:r w:rsidRPr="009C40A2">
        <w:rPr>
          <w:rFonts w:ascii="Times New Roman" w:hAnsi="Times New Roman" w:cs="Times New Roman"/>
          <w:sz w:val="32"/>
          <w:szCs w:val="32"/>
        </w:rPr>
        <w:t>ское научно-практическое мероприятие «Эстафета Вузовской Науки -2022».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lastRenderedPageBreak/>
        <w:t>19. Научно-практическая конференция, посвященная 85-летию профессора, академика Международной академии наук, Омарова Ш.М.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20.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C40A2">
        <w:rPr>
          <w:rFonts w:ascii="Times New Roman" w:hAnsi="Times New Roman" w:cs="Times New Roman"/>
          <w:sz w:val="32"/>
          <w:szCs w:val="32"/>
        </w:rPr>
        <w:t xml:space="preserve"> Республиканская научно-</w:t>
      </w:r>
      <w:r w:rsidR="009408EC" w:rsidRPr="009C40A2">
        <w:rPr>
          <w:rFonts w:ascii="Times New Roman" w:hAnsi="Times New Roman" w:cs="Times New Roman"/>
          <w:sz w:val="32"/>
          <w:szCs w:val="32"/>
        </w:rPr>
        <w:t>практическая конференция</w:t>
      </w:r>
      <w:r w:rsidRPr="009C40A2">
        <w:rPr>
          <w:rFonts w:ascii="Times New Roman" w:hAnsi="Times New Roman" w:cs="Times New Roman"/>
          <w:sz w:val="32"/>
          <w:szCs w:val="32"/>
        </w:rPr>
        <w:t>, п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священная 65-летию М.Г.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Атаева</w:t>
      </w:r>
      <w:proofErr w:type="spellEnd"/>
      <w:r w:rsidR="00EE067A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«Проблемы экологической мед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цины».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21. III –я Всероссийская научно-практическая конференция</w:t>
      </w:r>
      <w:r w:rsidR="00EE067A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«А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z w:val="32"/>
          <w:szCs w:val="32"/>
        </w:rPr>
        <w:t>туальные проблемы обеспечения безопасности человека в совреме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ном мире» (форма участия – дистанционная).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22. 9-я межрегиональная научно-образовательная конференция с международным участием: Психосоматические и соматоформные расстройства в общей практике: алгоритмы междисциплинарного взаимодействия оказания медико-психологической помощи «Глазо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>ские чтения».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23. Научно-практическая конференция, посвященная итогам г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да науки и технологий 2021 в ДГМУ.</w:t>
      </w:r>
    </w:p>
    <w:p w:rsidR="00070D63" w:rsidRPr="009C40A2" w:rsidRDefault="00070D6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24.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Абусуевские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чтения</w:t>
      </w:r>
      <w:r w:rsidR="009408EC" w:rsidRPr="009C40A2">
        <w:rPr>
          <w:rFonts w:ascii="Times New Roman" w:hAnsi="Times New Roman" w:cs="Times New Roman"/>
          <w:sz w:val="32"/>
          <w:szCs w:val="32"/>
        </w:rPr>
        <w:t>.</w:t>
      </w:r>
    </w:p>
    <w:p w:rsidR="00EE067A" w:rsidRPr="009C40A2" w:rsidRDefault="00EE067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25. 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Научно-практическая конференция «Актуальные вопросы в реабилитации детей с нарушениями опорно-двигательного аппарата».</w:t>
      </w:r>
    </w:p>
    <w:p w:rsidR="00EE067A" w:rsidRPr="009C40A2" w:rsidRDefault="00EE067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26. Научно-практическая конференция «Актуальные проблемы диабетологии».</w:t>
      </w:r>
    </w:p>
    <w:p w:rsidR="00EE067A" w:rsidRPr="009C40A2" w:rsidRDefault="00EE067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27. Республиканская научно-практическая конференция «Акт</w:t>
      </w:r>
      <w:r w:rsidRPr="009C40A2">
        <w:rPr>
          <w:rFonts w:ascii="Times New Roman" w:hAnsi="Times New Roman" w:cs="Times New Roman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альные аспекты диетологии».</w:t>
      </w:r>
    </w:p>
    <w:p w:rsidR="00EE067A" w:rsidRPr="009C40A2" w:rsidRDefault="00EE067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28. Республиканская научно-практическая конференция «Мед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цинская этика и деонтология».</w:t>
      </w:r>
    </w:p>
    <w:p w:rsidR="00EE067A" w:rsidRPr="009C40A2" w:rsidRDefault="00EE067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29. </w:t>
      </w:r>
      <w:r w:rsidR="0081372A" w:rsidRPr="009C40A2">
        <w:rPr>
          <w:rFonts w:ascii="Times New Roman" w:hAnsi="Times New Roman" w:cs="Times New Roman"/>
          <w:sz w:val="32"/>
          <w:szCs w:val="32"/>
        </w:rPr>
        <w:t>Республиканская научно-практическая конференция «Д</w:t>
      </w:r>
      <w:r w:rsidR="0081372A" w:rsidRPr="009C40A2">
        <w:rPr>
          <w:rFonts w:ascii="Times New Roman" w:hAnsi="Times New Roman" w:cs="Times New Roman"/>
          <w:sz w:val="32"/>
          <w:szCs w:val="32"/>
        </w:rPr>
        <w:t>о</w:t>
      </w:r>
      <w:r w:rsidR="0081372A" w:rsidRPr="009C40A2">
        <w:rPr>
          <w:rFonts w:ascii="Times New Roman" w:hAnsi="Times New Roman" w:cs="Times New Roman"/>
          <w:sz w:val="32"/>
          <w:szCs w:val="32"/>
        </w:rPr>
        <w:t>ступная онкология – достижения и перспективы».</w:t>
      </w:r>
    </w:p>
    <w:p w:rsidR="0081372A" w:rsidRPr="009C40A2" w:rsidRDefault="0081372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30. </w:t>
      </w:r>
      <w:proofErr w:type="gramStart"/>
      <w:r w:rsidRPr="009C40A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9C40A2">
        <w:rPr>
          <w:rFonts w:ascii="Times New Roman" w:hAnsi="Times New Roman" w:cs="Times New Roman"/>
          <w:sz w:val="32"/>
          <w:szCs w:val="32"/>
        </w:rPr>
        <w:t>. Междисциплинарная конференция «Доброхотовские чт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ния».</w:t>
      </w:r>
      <w:proofErr w:type="gramEnd"/>
    </w:p>
    <w:p w:rsidR="0081372A" w:rsidRPr="009C40A2" w:rsidRDefault="0081372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31. Научно-практическая конференция «Школьное здоровье: взгляд на проблему детской эндокринологии»</w:t>
      </w:r>
    </w:p>
    <w:p w:rsidR="0091522F" w:rsidRPr="009C40A2" w:rsidRDefault="0091522F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72A" w:rsidRPr="009C40A2" w:rsidRDefault="0081372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 xml:space="preserve">В проведении конференций приняли участие </w:t>
      </w:r>
      <w:r w:rsidR="007561C8" w:rsidRPr="009C40A2">
        <w:rPr>
          <w:rFonts w:ascii="Times New Roman" w:hAnsi="Times New Roman" w:cs="Times New Roman"/>
          <w:b/>
          <w:sz w:val="32"/>
          <w:szCs w:val="32"/>
        </w:rPr>
        <w:t>26</w:t>
      </w:r>
      <w:r w:rsidRPr="009C40A2">
        <w:rPr>
          <w:rFonts w:ascii="Times New Roman" w:hAnsi="Times New Roman" w:cs="Times New Roman"/>
          <w:b/>
          <w:sz w:val="32"/>
          <w:szCs w:val="32"/>
        </w:rPr>
        <w:t xml:space="preserve"> кафедр ДГМУ: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педагогики и психологии – 2 (зав. кафедрой Абиева Э.Г.)</w:t>
      </w:r>
      <w:r w:rsidR="007561C8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НИИ экологической медицины – 3 (зав. кафедрой </w:t>
      </w:r>
      <w:proofErr w:type="spellStart"/>
      <w:r w:rsidRPr="009C40A2">
        <w:rPr>
          <w:rFonts w:cs="Times New Roman"/>
          <w:sz w:val="32"/>
          <w:szCs w:val="32"/>
        </w:rPr>
        <w:t>Атаев</w:t>
      </w:r>
      <w:proofErr w:type="spellEnd"/>
      <w:r w:rsidRPr="009C40A2">
        <w:rPr>
          <w:rFonts w:cs="Times New Roman"/>
          <w:sz w:val="32"/>
          <w:szCs w:val="32"/>
        </w:rPr>
        <w:t xml:space="preserve"> М.Г.)</w:t>
      </w:r>
      <w:r w:rsidR="004E0320" w:rsidRPr="009C40A2">
        <w:rPr>
          <w:rFonts w:cs="Times New Roman"/>
          <w:sz w:val="32"/>
          <w:szCs w:val="32"/>
        </w:rPr>
        <w:t xml:space="preserve"> -3 конф</w:t>
      </w:r>
      <w:r w:rsidR="007561C8" w:rsidRPr="009C40A2">
        <w:rPr>
          <w:rFonts w:cs="Times New Roman"/>
          <w:sz w:val="32"/>
          <w:szCs w:val="32"/>
        </w:rPr>
        <w:t>еренции;</w:t>
      </w:r>
    </w:p>
    <w:p w:rsidR="003313CA" w:rsidRPr="009C40A2" w:rsidRDefault="003313C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lastRenderedPageBreak/>
        <w:t xml:space="preserve">Кафедра </w:t>
      </w:r>
      <w:r w:rsidR="009408EC" w:rsidRPr="009C40A2">
        <w:rPr>
          <w:rFonts w:cs="Times New Roman"/>
          <w:sz w:val="32"/>
          <w:szCs w:val="32"/>
        </w:rPr>
        <w:t>Фтизиопульмонологии –</w:t>
      </w:r>
      <w:r w:rsidR="007561C8" w:rsidRPr="009C40A2">
        <w:rPr>
          <w:rFonts w:cs="Times New Roman"/>
          <w:sz w:val="32"/>
          <w:szCs w:val="32"/>
        </w:rPr>
        <w:t xml:space="preserve"> (зав. кафедрой Ханалиев В.Ю.)</w:t>
      </w:r>
    </w:p>
    <w:p w:rsidR="003313CA" w:rsidRPr="009C40A2" w:rsidRDefault="007561C8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н</w:t>
      </w:r>
      <w:r w:rsidR="003313CA" w:rsidRPr="009C40A2">
        <w:rPr>
          <w:rFonts w:cs="Times New Roman"/>
          <w:sz w:val="32"/>
          <w:szCs w:val="32"/>
        </w:rPr>
        <w:t>еврологии ФПК ПП</w:t>
      </w:r>
      <w:proofErr w:type="gramStart"/>
      <w:r w:rsidR="003313CA" w:rsidRPr="009C40A2">
        <w:rPr>
          <w:rFonts w:cs="Times New Roman"/>
          <w:sz w:val="32"/>
          <w:szCs w:val="32"/>
        </w:rPr>
        <w:t>С</w:t>
      </w:r>
      <w:r w:rsidRPr="009C40A2">
        <w:rPr>
          <w:rFonts w:cs="Times New Roman"/>
          <w:sz w:val="32"/>
          <w:szCs w:val="32"/>
        </w:rPr>
        <w:t>–</w:t>
      </w:r>
      <w:proofErr w:type="gramEnd"/>
      <w:r w:rsidR="00835271" w:rsidRPr="009C40A2">
        <w:rPr>
          <w:rFonts w:cs="Times New Roman"/>
          <w:sz w:val="32"/>
          <w:szCs w:val="32"/>
        </w:rPr>
        <w:t xml:space="preserve"> </w:t>
      </w:r>
      <w:r w:rsidRPr="009C40A2">
        <w:rPr>
          <w:rFonts w:cs="Times New Roman"/>
          <w:sz w:val="32"/>
          <w:szCs w:val="32"/>
        </w:rPr>
        <w:t xml:space="preserve">(зав. кафедрой </w:t>
      </w:r>
      <w:proofErr w:type="spellStart"/>
      <w:r w:rsidRPr="009C40A2">
        <w:rPr>
          <w:rFonts w:cs="Times New Roman"/>
          <w:sz w:val="32"/>
          <w:szCs w:val="32"/>
        </w:rPr>
        <w:t>Умаханова</w:t>
      </w:r>
      <w:proofErr w:type="spellEnd"/>
      <w:r w:rsidRPr="009C40A2">
        <w:rPr>
          <w:rFonts w:cs="Times New Roman"/>
          <w:sz w:val="32"/>
          <w:szCs w:val="32"/>
        </w:rPr>
        <w:t xml:space="preserve"> З.Р.);</w:t>
      </w:r>
    </w:p>
    <w:p w:rsidR="003313CA" w:rsidRPr="009C40A2" w:rsidRDefault="003313C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инфекционных болезней ФПК и ППС – 3</w:t>
      </w:r>
      <w:r w:rsidR="00E16BFB" w:rsidRPr="009C40A2">
        <w:rPr>
          <w:rFonts w:cs="Times New Roman"/>
          <w:sz w:val="32"/>
          <w:szCs w:val="32"/>
        </w:rPr>
        <w:t xml:space="preserve"> конф.</w:t>
      </w:r>
      <w:r w:rsidRPr="009C40A2">
        <w:rPr>
          <w:rFonts w:cs="Times New Roman"/>
          <w:sz w:val="32"/>
          <w:szCs w:val="32"/>
        </w:rPr>
        <w:t xml:space="preserve"> (зав. кафедрой Арбулиева Е.А.)</w:t>
      </w:r>
      <w:r w:rsidR="00E16BFB" w:rsidRPr="009C40A2">
        <w:rPr>
          <w:rFonts w:cs="Times New Roman"/>
          <w:sz w:val="32"/>
          <w:szCs w:val="32"/>
        </w:rPr>
        <w:t>;</w:t>
      </w:r>
    </w:p>
    <w:p w:rsidR="003313CA" w:rsidRPr="009C40A2" w:rsidRDefault="003313C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психиатрии, мед</w:t>
      </w:r>
      <w:proofErr w:type="gramStart"/>
      <w:r w:rsidRPr="009C40A2">
        <w:rPr>
          <w:rFonts w:cs="Times New Roman"/>
          <w:sz w:val="32"/>
          <w:szCs w:val="32"/>
        </w:rPr>
        <w:t>.</w:t>
      </w:r>
      <w:proofErr w:type="gramEnd"/>
      <w:r w:rsidRPr="009C40A2">
        <w:rPr>
          <w:rFonts w:cs="Times New Roman"/>
          <w:sz w:val="32"/>
          <w:szCs w:val="32"/>
        </w:rPr>
        <w:t xml:space="preserve"> </w:t>
      </w:r>
      <w:proofErr w:type="gramStart"/>
      <w:r w:rsidRPr="009C40A2">
        <w:rPr>
          <w:rFonts w:cs="Times New Roman"/>
          <w:sz w:val="32"/>
          <w:szCs w:val="32"/>
        </w:rPr>
        <w:t>п</w:t>
      </w:r>
      <w:proofErr w:type="gramEnd"/>
      <w:r w:rsidRPr="009C40A2">
        <w:rPr>
          <w:rFonts w:cs="Times New Roman"/>
          <w:sz w:val="32"/>
          <w:szCs w:val="32"/>
        </w:rPr>
        <w:t>сихологии и наркологии – 2 (зав. кафедрой Моллаева Н.Р.)</w:t>
      </w:r>
      <w:r w:rsidR="009408EC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Кафедра фармации – 1 (зав. кафедрой </w:t>
      </w:r>
      <w:proofErr w:type="spellStart"/>
      <w:r w:rsidRPr="009C40A2">
        <w:rPr>
          <w:rFonts w:cs="Times New Roman"/>
          <w:sz w:val="32"/>
          <w:szCs w:val="32"/>
        </w:rPr>
        <w:t>Баркаев</w:t>
      </w:r>
      <w:proofErr w:type="spellEnd"/>
      <w:r w:rsidRPr="009C40A2">
        <w:rPr>
          <w:rFonts w:cs="Times New Roman"/>
          <w:sz w:val="32"/>
          <w:szCs w:val="32"/>
        </w:rPr>
        <w:t xml:space="preserve"> Г.С.)</w:t>
      </w:r>
      <w:r w:rsidR="009408EC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Акушерства и гинекологии педиатрического, стом</w:t>
      </w:r>
      <w:r w:rsidRPr="009C40A2">
        <w:rPr>
          <w:rFonts w:cs="Times New Roman"/>
          <w:sz w:val="32"/>
          <w:szCs w:val="32"/>
        </w:rPr>
        <w:t>а</w:t>
      </w:r>
      <w:r w:rsidRPr="009C40A2">
        <w:rPr>
          <w:rFonts w:cs="Times New Roman"/>
          <w:sz w:val="32"/>
          <w:szCs w:val="32"/>
        </w:rPr>
        <w:t xml:space="preserve">тологического и медико-проф. факультета - 1 (зав. кафедрой </w:t>
      </w:r>
      <w:proofErr w:type="spellStart"/>
      <w:r w:rsidRPr="009C40A2">
        <w:rPr>
          <w:rFonts w:cs="Times New Roman"/>
          <w:sz w:val="32"/>
          <w:szCs w:val="32"/>
        </w:rPr>
        <w:t>Эседова</w:t>
      </w:r>
      <w:proofErr w:type="spellEnd"/>
      <w:r w:rsidRPr="009C40A2">
        <w:rPr>
          <w:rFonts w:cs="Times New Roman"/>
          <w:sz w:val="32"/>
          <w:szCs w:val="32"/>
        </w:rPr>
        <w:t xml:space="preserve"> А.Э.)</w:t>
      </w:r>
      <w:r w:rsidR="009408EC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Кафедра госпитальной терапии №1 – 1 (зав. кафедрой </w:t>
      </w:r>
      <w:proofErr w:type="spellStart"/>
      <w:r w:rsidR="009408EC" w:rsidRPr="009C40A2">
        <w:rPr>
          <w:rFonts w:cs="Times New Roman"/>
          <w:sz w:val="32"/>
          <w:szCs w:val="32"/>
        </w:rPr>
        <w:t>Заглиев</w:t>
      </w:r>
      <w:proofErr w:type="spellEnd"/>
      <w:r w:rsidR="009408EC" w:rsidRPr="009C40A2">
        <w:rPr>
          <w:rFonts w:cs="Times New Roman"/>
          <w:sz w:val="32"/>
          <w:szCs w:val="32"/>
        </w:rPr>
        <w:t xml:space="preserve"> С.Г.); 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акушерства и гинекологии ФПК и ППС - 1 (зав. к</w:t>
      </w:r>
      <w:r w:rsidRPr="009C40A2">
        <w:rPr>
          <w:rFonts w:cs="Times New Roman"/>
          <w:sz w:val="32"/>
          <w:szCs w:val="32"/>
        </w:rPr>
        <w:t>а</w:t>
      </w:r>
      <w:r w:rsidRPr="009C40A2">
        <w:rPr>
          <w:rFonts w:cs="Times New Roman"/>
          <w:sz w:val="32"/>
          <w:szCs w:val="32"/>
        </w:rPr>
        <w:t>федрой Омаров Н.</w:t>
      </w:r>
      <w:proofErr w:type="gramStart"/>
      <w:r w:rsidRPr="009C40A2">
        <w:rPr>
          <w:rFonts w:cs="Times New Roman"/>
          <w:sz w:val="32"/>
          <w:szCs w:val="32"/>
        </w:rPr>
        <w:t>С-М</w:t>
      </w:r>
      <w:proofErr w:type="gramEnd"/>
      <w:r w:rsidRPr="009C40A2">
        <w:rPr>
          <w:rFonts w:cs="Times New Roman"/>
          <w:sz w:val="32"/>
          <w:szCs w:val="32"/>
        </w:rPr>
        <w:t>.)</w:t>
      </w:r>
      <w:r w:rsidR="009408EC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урологии – 1 (зав. кафедрой Арбулиев К.М.)</w:t>
      </w:r>
      <w:r w:rsidR="00BE2CB9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эндокринологии – 2 (зав. кафедрой Камалов К.Г.)</w:t>
      </w:r>
      <w:r w:rsidR="00BE2CB9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эпидемиологии – 3 (зав. кафедрой Зульпукарова Н.М.)</w:t>
      </w:r>
      <w:r w:rsidR="00BE2CB9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Кафедра инфекционных болезней – 1 (зав. кафедрой </w:t>
      </w:r>
      <w:r w:rsidR="00BE2CB9" w:rsidRPr="009C40A2">
        <w:rPr>
          <w:rFonts w:cs="Times New Roman"/>
          <w:sz w:val="32"/>
          <w:szCs w:val="32"/>
        </w:rPr>
        <w:t>Пашаева С.А.</w:t>
      </w:r>
      <w:r w:rsidRPr="009C40A2">
        <w:rPr>
          <w:rFonts w:cs="Times New Roman"/>
          <w:sz w:val="32"/>
          <w:szCs w:val="32"/>
        </w:rPr>
        <w:t>)</w:t>
      </w:r>
      <w:r w:rsidR="00BE2CB9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Кафедра нервных болезней, мед</w:t>
      </w:r>
      <w:proofErr w:type="gramStart"/>
      <w:r w:rsidRPr="009C40A2">
        <w:rPr>
          <w:rFonts w:cs="Times New Roman"/>
          <w:sz w:val="32"/>
          <w:szCs w:val="32"/>
        </w:rPr>
        <w:t>.</w:t>
      </w:r>
      <w:proofErr w:type="gramEnd"/>
      <w:r w:rsidRPr="009C40A2">
        <w:rPr>
          <w:rFonts w:cs="Times New Roman"/>
          <w:sz w:val="32"/>
          <w:szCs w:val="32"/>
        </w:rPr>
        <w:t xml:space="preserve"> </w:t>
      </w:r>
      <w:proofErr w:type="gramStart"/>
      <w:r w:rsidRPr="009C40A2">
        <w:rPr>
          <w:rFonts w:cs="Times New Roman"/>
          <w:sz w:val="32"/>
          <w:szCs w:val="32"/>
        </w:rPr>
        <w:t>г</w:t>
      </w:r>
      <w:proofErr w:type="gramEnd"/>
      <w:r w:rsidRPr="009C40A2">
        <w:rPr>
          <w:rFonts w:cs="Times New Roman"/>
          <w:sz w:val="32"/>
          <w:szCs w:val="32"/>
        </w:rPr>
        <w:t>енетики и нейрохирургии – 1 (зав. кафедрой Абусуева Б.А.)</w:t>
      </w:r>
      <w:r w:rsidR="00BE2CB9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Кафедра болезней уха, горла и носа с УВ – 1 (зав. кафедрой </w:t>
      </w:r>
      <w:proofErr w:type="spellStart"/>
      <w:r w:rsidR="003313CA" w:rsidRPr="009C40A2">
        <w:rPr>
          <w:rFonts w:cs="Times New Roman"/>
          <w:sz w:val="32"/>
          <w:szCs w:val="32"/>
        </w:rPr>
        <w:t>Джамалудинов</w:t>
      </w:r>
      <w:proofErr w:type="spellEnd"/>
      <w:r w:rsidR="003313CA" w:rsidRPr="009C40A2">
        <w:rPr>
          <w:rFonts w:cs="Times New Roman"/>
          <w:sz w:val="32"/>
          <w:szCs w:val="32"/>
        </w:rPr>
        <w:t xml:space="preserve"> Ю.</w:t>
      </w:r>
      <w:r w:rsidR="00BE2CB9" w:rsidRPr="009C40A2">
        <w:rPr>
          <w:rFonts w:cs="Times New Roman"/>
          <w:sz w:val="32"/>
          <w:szCs w:val="32"/>
        </w:rPr>
        <w:t>А.</w:t>
      </w:r>
      <w:r w:rsidRPr="009C40A2">
        <w:rPr>
          <w:rFonts w:cs="Times New Roman"/>
          <w:sz w:val="32"/>
          <w:szCs w:val="32"/>
        </w:rPr>
        <w:t>)</w:t>
      </w:r>
      <w:r w:rsidR="00BE2CB9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Кафедра травматологии, ортопедии и ВПХ – 1 (зав. кафедрой </w:t>
      </w:r>
      <w:proofErr w:type="spellStart"/>
      <w:r w:rsidRPr="009C40A2">
        <w:rPr>
          <w:rFonts w:cs="Times New Roman"/>
          <w:sz w:val="32"/>
          <w:szCs w:val="32"/>
        </w:rPr>
        <w:t>Атаев</w:t>
      </w:r>
      <w:proofErr w:type="spellEnd"/>
      <w:r w:rsidRPr="009C40A2">
        <w:rPr>
          <w:rFonts w:cs="Times New Roman"/>
          <w:sz w:val="32"/>
          <w:szCs w:val="32"/>
        </w:rPr>
        <w:t xml:space="preserve"> А.Р.)</w:t>
      </w:r>
      <w:r w:rsidR="00BE2CB9" w:rsidRPr="009C40A2">
        <w:rPr>
          <w:rFonts w:cs="Times New Roman"/>
          <w:sz w:val="32"/>
          <w:szCs w:val="32"/>
        </w:rPr>
        <w:t>;</w:t>
      </w:r>
    </w:p>
    <w:p w:rsidR="004F3C82" w:rsidRPr="009C40A2" w:rsidRDefault="004F3C82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proofErr w:type="gramStart"/>
      <w:r w:rsidRPr="009C40A2">
        <w:rPr>
          <w:rFonts w:cs="Times New Roman"/>
          <w:sz w:val="32"/>
          <w:szCs w:val="32"/>
        </w:rPr>
        <w:t>Кафедра пропедевтики детских болезней с курсом детских инфекций (зав. каф.</w:t>
      </w:r>
      <w:proofErr w:type="gramEnd"/>
      <w:r w:rsidRPr="009C40A2">
        <w:rPr>
          <w:rFonts w:cs="Times New Roman"/>
          <w:sz w:val="32"/>
          <w:szCs w:val="32"/>
        </w:rPr>
        <w:t xml:space="preserve"> Улуханова</w:t>
      </w:r>
      <w:r w:rsidR="00A23EC1" w:rsidRPr="009C40A2">
        <w:rPr>
          <w:rFonts w:cs="Times New Roman"/>
          <w:sz w:val="32"/>
          <w:szCs w:val="32"/>
        </w:rPr>
        <w:t xml:space="preserve"> Л.У.</w:t>
      </w:r>
      <w:r w:rsidRPr="009C40A2">
        <w:rPr>
          <w:rFonts w:cs="Times New Roman"/>
          <w:sz w:val="32"/>
          <w:szCs w:val="32"/>
        </w:rPr>
        <w:t>)</w:t>
      </w:r>
      <w:r w:rsidR="00BE2CB9" w:rsidRPr="009C40A2">
        <w:rPr>
          <w:rFonts w:cs="Times New Roman"/>
          <w:sz w:val="32"/>
          <w:szCs w:val="32"/>
        </w:rPr>
        <w:t>;</w:t>
      </w:r>
    </w:p>
    <w:p w:rsidR="0081372A" w:rsidRPr="009C40A2" w:rsidRDefault="0081372A" w:rsidP="003C43BB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Кафедра кожных и венерических болезней – 2 (зав. кафедрой </w:t>
      </w:r>
      <w:proofErr w:type="spellStart"/>
      <w:r w:rsidRPr="009C40A2">
        <w:rPr>
          <w:rFonts w:cs="Times New Roman"/>
          <w:sz w:val="32"/>
          <w:szCs w:val="32"/>
        </w:rPr>
        <w:t>Гаджимурадов</w:t>
      </w:r>
      <w:proofErr w:type="spellEnd"/>
      <w:r w:rsidRPr="009C40A2">
        <w:rPr>
          <w:rFonts w:cs="Times New Roman"/>
          <w:sz w:val="32"/>
          <w:szCs w:val="32"/>
        </w:rPr>
        <w:t xml:space="preserve"> М. Н.)</w:t>
      </w:r>
      <w:r w:rsidR="00BE2CB9" w:rsidRPr="009C40A2">
        <w:rPr>
          <w:rFonts w:cs="Times New Roman"/>
          <w:sz w:val="32"/>
          <w:szCs w:val="32"/>
        </w:rPr>
        <w:t>;</w:t>
      </w:r>
    </w:p>
    <w:p w:rsidR="0081372A" w:rsidRPr="009C40A2" w:rsidRDefault="003313C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</w:t>
      </w:r>
      <w:r w:rsidR="00A1600B" w:rsidRPr="009C40A2">
        <w:rPr>
          <w:rFonts w:ascii="Times New Roman" w:hAnsi="Times New Roman" w:cs="Times New Roman"/>
          <w:sz w:val="32"/>
          <w:szCs w:val="32"/>
        </w:rPr>
        <w:t>1</w:t>
      </w:r>
      <w:r w:rsidRPr="009C40A2">
        <w:rPr>
          <w:rFonts w:ascii="Times New Roman" w:hAnsi="Times New Roman" w:cs="Times New Roman"/>
          <w:sz w:val="32"/>
          <w:szCs w:val="32"/>
        </w:rPr>
        <w:t>.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 xml:space="preserve">Кафедра Педиатрии ФПК ППС (зав. кафедрой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Израилов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A23EC1" w:rsidRPr="009C40A2">
        <w:rPr>
          <w:rFonts w:ascii="Times New Roman" w:hAnsi="Times New Roman" w:cs="Times New Roman"/>
          <w:sz w:val="32"/>
          <w:szCs w:val="32"/>
        </w:rPr>
        <w:t>М.И.)</w:t>
      </w:r>
      <w:r w:rsidR="00BE2CB9" w:rsidRPr="009C40A2">
        <w:rPr>
          <w:rFonts w:ascii="Times New Roman" w:hAnsi="Times New Roman" w:cs="Times New Roman"/>
          <w:sz w:val="32"/>
          <w:szCs w:val="32"/>
        </w:rPr>
        <w:t>;</w:t>
      </w:r>
    </w:p>
    <w:p w:rsidR="003313CA" w:rsidRPr="009C40A2" w:rsidRDefault="003313C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22. </w:t>
      </w:r>
      <w:r w:rsidR="00BE2CB9" w:rsidRPr="009C40A2">
        <w:rPr>
          <w:rFonts w:ascii="Times New Roman" w:hAnsi="Times New Roman" w:cs="Times New Roman"/>
          <w:sz w:val="32"/>
          <w:szCs w:val="32"/>
        </w:rPr>
        <w:t xml:space="preserve">Кафедра факультетской и госпитальной педиатрии </w:t>
      </w:r>
      <w:r w:rsidRPr="009C40A2">
        <w:rPr>
          <w:rFonts w:ascii="Times New Roman" w:hAnsi="Times New Roman" w:cs="Times New Roman"/>
          <w:sz w:val="32"/>
          <w:szCs w:val="32"/>
        </w:rPr>
        <w:t>(зав. к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федрой Алискандиев</w:t>
      </w:r>
      <w:r w:rsidR="00A23EC1" w:rsidRPr="009C40A2">
        <w:rPr>
          <w:rFonts w:ascii="Times New Roman" w:hAnsi="Times New Roman" w:cs="Times New Roman"/>
          <w:sz w:val="32"/>
          <w:szCs w:val="32"/>
        </w:rPr>
        <w:t xml:space="preserve"> А.М.</w:t>
      </w:r>
      <w:r w:rsidRPr="009C40A2">
        <w:rPr>
          <w:rFonts w:ascii="Times New Roman" w:hAnsi="Times New Roman" w:cs="Times New Roman"/>
          <w:sz w:val="32"/>
          <w:szCs w:val="32"/>
        </w:rPr>
        <w:t>)</w:t>
      </w:r>
      <w:r w:rsidR="00BE2CB9" w:rsidRPr="009C40A2">
        <w:rPr>
          <w:rFonts w:ascii="Times New Roman" w:hAnsi="Times New Roman" w:cs="Times New Roman"/>
          <w:sz w:val="32"/>
          <w:szCs w:val="32"/>
        </w:rPr>
        <w:t>;</w:t>
      </w:r>
    </w:p>
    <w:p w:rsidR="003313CA" w:rsidRPr="009C40A2" w:rsidRDefault="003313C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23. </w:t>
      </w:r>
      <w:r w:rsidR="00BE2CB9" w:rsidRPr="009C40A2">
        <w:rPr>
          <w:rFonts w:ascii="Times New Roman" w:hAnsi="Times New Roman" w:cs="Times New Roman"/>
          <w:sz w:val="32"/>
          <w:szCs w:val="32"/>
        </w:rPr>
        <w:t xml:space="preserve">Кафедра </w:t>
      </w:r>
      <w:r w:rsidR="00FA5453" w:rsidRPr="009C40A2">
        <w:rPr>
          <w:rFonts w:ascii="Times New Roman" w:hAnsi="Times New Roman" w:cs="Times New Roman"/>
          <w:sz w:val="32"/>
          <w:szCs w:val="32"/>
        </w:rPr>
        <w:t>факультетской хирургии</w:t>
      </w:r>
      <w:r w:rsidR="00BE2CB9" w:rsidRPr="009C40A2">
        <w:rPr>
          <w:rFonts w:ascii="Times New Roman" w:hAnsi="Times New Roman" w:cs="Times New Roman"/>
          <w:sz w:val="32"/>
          <w:szCs w:val="32"/>
        </w:rPr>
        <w:t xml:space="preserve"> с лабораторией инновац</w:t>
      </w:r>
      <w:r w:rsidR="00BE2CB9" w:rsidRPr="009C40A2">
        <w:rPr>
          <w:rFonts w:ascii="Times New Roman" w:hAnsi="Times New Roman" w:cs="Times New Roman"/>
          <w:sz w:val="32"/>
          <w:szCs w:val="32"/>
        </w:rPr>
        <w:t>и</w:t>
      </w:r>
      <w:r w:rsidR="00BE2CB9" w:rsidRPr="009C40A2">
        <w:rPr>
          <w:rFonts w:ascii="Times New Roman" w:hAnsi="Times New Roman" w:cs="Times New Roman"/>
          <w:sz w:val="32"/>
          <w:szCs w:val="32"/>
        </w:rPr>
        <w:t xml:space="preserve">онных клеточных технологий </w:t>
      </w:r>
      <w:r w:rsidRPr="009C40A2">
        <w:rPr>
          <w:rFonts w:ascii="Times New Roman" w:hAnsi="Times New Roman" w:cs="Times New Roman"/>
          <w:sz w:val="32"/>
          <w:szCs w:val="32"/>
        </w:rPr>
        <w:t xml:space="preserve">(зав. кафедрой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Газиев</w:t>
      </w:r>
      <w:proofErr w:type="spellEnd"/>
      <w:r w:rsidR="00A23EC1" w:rsidRPr="009C40A2">
        <w:rPr>
          <w:rFonts w:ascii="Times New Roman" w:hAnsi="Times New Roman" w:cs="Times New Roman"/>
          <w:sz w:val="32"/>
          <w:szCs w:val="32"/>
        </w:rPr>
        <w:t xml:space="preserve"> Р.М.</w:t>
      </w:r>
      <w:r w:rsidRPr="009C40A2">
        <w:rPr>
          <w:rFonts w:ascii="Times New Roman" w:hAnsi="Times New Roman" w:cs="Times New Roman"/>
          <w:sz w:val="32"/>
          <w:szCs w:val="32"/>
        </w:rPr>
        <w:t>)</w:t>
      </w:r>
      <w:r w:rsidR="00FA5453" w:rsidRPr="009C40A2">
        <w:rPr>
          <w:rFonts w:ascii="Times New Roman" w:hAnsi="Times New Roman" w:cs="Times New Roman"/>
          <w:sz w:val="32"/>
          <w:szCs w:val="32"/>
        </w:rPr>
        <w:t>;</w:t>
      </w:r>
    </w:p>
    <w:p w:rsidR="003313CA" w:rsidRPr="009C40A2" w:rsidRDefault="003313C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lastRenderedPageBreak/>
        <w:t xml:space="preserve">24. Кафедра безопасности жизнедеятельности (зав. кафедрой </w:t>
      </w:r>
      <w:proofErr w:type="spellStart"/>
      <w:r w:rsidR="00A1600B" w:rsidRPr="009C40A2">
        <w:rPr>
          <w:rFonts w:ascii="Times New Roman" w:hAnsi="Times New Roman" w:cs="Times New Roman"/>
          <w:sz w:val="32"/>
          <w:szCs w:val="32"/>
        </w:rPr>
        <w:t>Р</w:t>
      </w:r>
      <w:r w:rsidR="00A1600B" w:rsidRPr="009C40A2">
        <w:rPr>
          <w:rFonts w:ascii="Times New Roman" w:hAnsi="Times New Roman" w:cs="Times New Roman"/>
          <w:sz w:val="32"/>
          <w:szCs w:val="32"/>
        </w:rPr>
        <w:t>а</w:t>
      </w:r>
      <w:r w:rsidR="00A1600B" w:rsidRPr="009C40A2">
        <w:rPr>
          <w:rFonts w:ascii="Times New Roman" w:hAnsi="Times New Roman" w:cs="Times New Roman"/>
          <w:sz w:val="32"/>
          <w:szCs w:val="32"/>
        </w:rPr>
        <w:t>баданова</w:t>
      </w:r>
      <w:proofErr w:type="spellEnd"/>
      <w:r w:rsidR="00A1600B" w:rsidRPr="009C40A2">
        <w:rPr>
          <w:rFonts w:ascii="Times New Roman" w:hAnsi="Times New Roman" w:cs="Times New Roman"/>
          <w:sz w:val="32"/>
          <w:szCs w:val="32"/>
        </w:rPr>
        <w:t xml:space="preserve"> П.М.)</w:t>
      </w:r>
      <w:r w:rsidR="00FA5453" w:rsidRPr="009C40A2">
        <w:rPr>
          <w:rFonts w:ascii="Times New Roman" w:hAnsi="Times New Roman" w:cs="Times New Roman"/>
          <w:sz w:val="32"/>
          <w:szCs w:val="32"/>
        </w:rPr>
        <w:t>;</w:t>
      </w:r>
    </w:p>
    <w:p w:rsidR="003313CA" w:rsidRPr="009C40A2" w:rsidRDefault="003313C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25. Кафедра терапевтической стоматологии (зав. </w:t>
      </w:r>
      <w:r w:rsidR="00A1600B" w:rsidRPr="009C40A2">
        <w:rPr>
          <w:rFonts w:ascii="Times New Roman" w:hAnsi="Times New Roman" w:cs="Times New Roman"/>
          <w:sz w:val="32"/>
          <w:szCs w:val="32"/>
        </w:rPr>
        <w:t>кафедрой Меджидов</w:t>
      </w:r>
      <w:r w:rsidR="00A23EC1" w:rsidRPr="009C40A2">
        <w:rPr>
          <w:rFonts w:ascii="Times New Roman" w:hAnsi="Times New Roman" w:cs="Times New Roman"/>
          <w:sz w:val="32"/>
          <w:szCs w:val="32"/>
        </w:rPr>
        <w:t xml:space="preserve"> М.Н.)</w:t>
      </w:r>
      <w:r w:rsidR="00FA5453" w:rsidRPr="009C40A2">
        <w:rPr>
          <w:rFonts w:ascii="Times New Roman" w:hAnsi="Times New Roman" w:cs="Times New Roman"/>
          <w:sz w:val="32"/>
          <w:szCs w:val="32"/>
        </w:rPr>
        <w:t>;</w:t>
      </w:r>
    </w:p>
    <w:p w:rsidR="003313CA" w:rsidRPr="009C40A2" w:rsidRDefault="003313CA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26. Кафедра </w:t>
      </w:r>
      <w:r w:rsidR="00FA5453" w:rsidRPr="009C40A2">
        <w:rPr>
          <w:rFonts w:ascii="Times New Roman" w:hAnsi="Times New Roman" w:cs="Times New Roman"/>
          <w:sz w:val="32"/>
          <w:szCs w:val="32"/>
        </w:rPr>
        <w:t xml:space="preserve">кардиологии и </w:t>
      </w:r>
      <w:proofErr w:type="gramStart"/>
      <w:r w:rsidR="00FA5453" w:rsidRPr="009C40A2">
        <w:rPr>
          <w:rFonts w:ascii="Times New Roman" w:hAnsi="Times New Roman" w:cs="Times New Roman"/>
          <w:sz w:val="32"/>
          <w:szCs w:val="32"/>
        </w:rPr>
        <w:t>сердечно-сосудистой</w:t>
      </w:r>
      <w:proofErr w:type="gramEnd"/>
      <w:r w:rsidR="00FA5453" w:rsidRPr="009C40A2">
        <w:rPr>
          <w:rFonts w:ascii="Times New Roman" w:hAnsi="Times New Roman" w:cs="Times New Roman"/>
          <w:sz w:val="32"/>
          <w:szCs w:val="32"/>
        </w:rPr>
        <w:t xml:space="preserve"> хирургии ФПК и ППС </w:t>
      </w:r>
      <w:r w:rsidRPr="009C40A2">
        <w:rPr>
          <w:rFonts w:ascii="Times New Roman" w:hAnsi="Times New Roman" w:cs="Times New Roman"/>
          <w:sz w:val="32"/>
          <w:szCs w:val="32"/>
        </w:rPr>
        <w:t xml:space="preserve">(зав. кафедрой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Махачев</w:t>
      </w:r>
      <w:proofErr w:type="spellEnd"/>
      <w:r w:rsidR="00A23EC1" w:rsidRPr="009C40A2">
        <w:rPr>
          <w:rFonts w:ascii="Times New Roman" w:hAnsi="Times New Roman" w:cs="Times New Roman"/>
          <w:sz w:val="32"/>
          <w:szCs w:val="32"/>
        </w:rPr>
        <w:t xml:space="preserve"> О.А.)</w:t>
      </w:r>
      <w:r w:rsidR="00FA5453" w:rsidRPr="009C40A2">
        <w:rPr>
          <w:rFonts w:ascii="Times New Roman" w:hAnsi="Times New Roman" w:cs="Times New Roman"/>
          <w:sz w:val="32"/>
          <w:szCs w:val="32"/>
        </w:rPr>
        <w:t>.</w:t>
      </w:r>
    </w:p>
    <w:p w:rsidR="003313CA" w:rsidRPr="009C40A2" w:rsidRDefault="003313CA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1372A" w:rsidRPr="009C40A2" w:rsidRDefault="0081372A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Ряд конференций был аккредитован в системе НМО Минздрава России с начислением кредитных баллов:</w:t>
      </w:r>
    </w:p>
    <w:p w:rsidR="0033695A" w:rsidRPr="009C40A2" w:rsidRDefault="00A1600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- </w:t>
      </w:r>
      <w:r w:rsidR="0033695A" w:rsidRPr="009C40A2">
        <w:rPr>
          <w:rFonts w:ascii="Times New Roman" w:hAnsi="Times New Roman" w:cs="Times New Roman"/>
          <w:sz w:val="32"/>
          <w:szCs w:val="32"/>
          <w:lang w:val="en-US"/>
        </w:rPr>
        <w:t>XXIII</w:t>
      </w:r>
      <w:r w:rsidR="0033695A" w:rsidRPr="009C40A2">
        <w:rPr>
          <w:rFonts w:ascii="Times New Roman" w:hAnsi="Times New Roman" w:cs="Times New Roman"/>
          <w:sz w:val="32"/>
          <w:szCs w:val="32"/>
        </w:rPr>
        <w:t xml:space="preserve"> Всероссийская научно-практическая конференция с международным участием актуальные вопросы клиники и эпид</w:t>
      </w:r>
      <w:r w:rsidR="0033695A" w:rsidRPr="009C40A2">
        <w:rPr>
          <w:rFonts w:ascii="Times New Roman" w:hAnsi="Times New Roman" w:cs="Times New Roman"/>
          <w:sz w:val="32"/>
          <w:szCs w:val="32"/>
        </w:rPr>
        <w:t>е</w:t>
      </w:r>
      <w:r w:rsidR="0033695A" w:rsidRPr="009C40A2">
        <w:rPr>
          <w:rFonts w:ascii="Times New Roman" w:hAnsi="Times New Roman" w:cs="Times New Roman"/>
          <w:sz w:val="32"/>
          <w:szCs w:val="32"/>
        </w:rPr>
        <w:t>миологии инфекционных болезней «Шамовские чтения».</w:t>
      </w:r>
      <w:r w:rsidR="009D7C6D" w:rsidRPr="009C4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522F" w:rsidRPr="009C40A2" w:rsidRDefault="0091522F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0AC7" w:rsidRPr="009C40A2" w:rsidRDefault="00580AC7" w:rsidP="003C43BB">
      <w:pPr>
        <w:pStyle w:val="a7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C40A2">
        <w:rPr>
          <w:rFonts w:eastAsia="Times New Roman" w:cs="Times New Roman"/>
          <w:b/>
          <w:sz w:val="32"/>
          <w:szCs w:val="32"/>
          <w:lang w:eastAsia="ru-RU"/>
        </w:rPr>
        <w:t xml:space="preserve">ПОДГОТОВКА </w:t>
      </w:r>
      <w:proofErr w:type="gramStart"/>
      <w:r w:rsidRPr="009C40A2">
        <w:rPr>
          <w:rFonts w:eastAsia="Times New Roman" w:cs="Times New Roman"/>
          <w:b/>
          <w:sz w:val="32"/>
          <w:szCs w:val="32"/>
          <w:lang w:eastAsia="ru-RU"/>
        </w:rPr>
        <w:t>НАУЧНО-ПЕДАГОГИЧЕСКИХ</w:t>
      </w:r>
      <w:proofErr w:type="gramEnd"/>
    </w:p>
    <w:p w:rsidR="009171AA" w:rsidRPr="009C40A2" w:rsidRDefault="00580AC7" w:rsidP="003C43BB">
      <w:pPr>
        <w:pStyle w:val="a7"/>
        <w:spacing w:after="0" w:line="240" w:lineRule="auto"/>
        <w:ind w:left="0" w:firstLine="567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C40A2">
        <w:rPr>
          <w:rFonts w:eastAsia="Times New Roman" w:cs="Times New Roman"/>
          <w:b/>
          <w:sz w:val="32"/>
          <w:szCs w:val="32"/>
          <w:lang w:eastAsia="ru-RU"/>
        </w:rPr>
        <w:t>И НАУЧНЫХ КАДРОВ</w:t>
      </w:r>
    </w:p>
    <w:p w:rsidR="005D2E50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Подготовка научно-педагогических и научных кадров - одно из приоритетных направлений деятельности ДГМУ.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Организацию р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боты по подготовке кадров высшей квалификации в докторантуре, аспирантуре ДГМУ, при прикреплении к Университету осуществл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 </w:t>
      </w:r>
      <w:r w:rsidR="005D2E50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Факультет подготовки кадров высшей квалификации. </w:t>
      </w:r>
      <w:proofErr w:type="gramEnd"/>
    </w:p>
    <w:p w:rsidR="005D2E50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Продолжается работа по совершенствованию системы подгото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 научно-педагогических кадров в ДГМУ. 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первое декабря 202</w:t>
      </w:r>
      <w:r w:rsidR="005D2E50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 численность всех аспирантов с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ставляет 1</w:t>
      </w:r>
      <w:r w:rsidR="005D2E50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обучающихся, из них в очной форме за счет бюдже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ассигнований – 1</w:t>
      </w:r>
      <w:r w:rsidR="005D2E50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аспирантов, в очной форме на договорной основе – </w:t>
      </w:r>
      <w:r w:rsidR="005D2E50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заочной форме на договорной основе – 1</w:t>
      </w:r>
      <w:r w:rsidR="005D2E50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04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В 202</w:t>
      </w:r>
      <w:r w:rsidR="005D2E50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1</w:t>
      </w:r>
      <w:r w:rsidR="00545866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/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202</w:t>
      </w:r>
      <w:r w:rsidR="005D2E50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2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году к Университету в качестве экстернов для сдачи промежуточной аттестации были прикреплены </w:t>
      </w:r>
      <w:r w:rsidR="005D2E50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8 человек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, по направл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е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нию «Клиническая медицина»</w:t>
      </w:r>
      <w:r w:rsidR="00545866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-</w:t>
      </w:r>
      <w:r w:rsidR="00545866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="005D2E50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7</w:t>
      </w:r>
      <w:r w:rsidR="00545866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чел., «</w:t>
      </w:r>
      <w:r w:rsidR="00731E29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Биологические науки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»</w:t>
      </w:r>
      <w:r w:rsidR="00731E29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-</w:t>
      </w:r>
      <w:r w:rsidR="00731E29"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1 чел.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выпуск аспирантов составил 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36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из них по </w:t>
      </w:r>
      <w:r w:rsidR="00545866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направлению «К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линическ</w:t>
      </w:r>
      <w:r w:rsidR="00545866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</w:t>
      </w:r>
      <w:r w:rsidR="00545866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а»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32</w:t>
      </w:r>
      <w:r w:rsidR="00545866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45866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Биологические науки</w:t>
      </w:r>
      <w:r w:rsidR="00545866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 чел, </w:t>
      </w:r>
      <w:r w:rsidR="00545866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Фундаментальная медицина</w:t>
      </w:r>
      <w:r w:rsidR="00545866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1, </w:t>
      </w:r>
      <w:r w:rsidR="00266DEA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Медико-профилактическое дело</w:t>
      </w:r>
      <w:r w:rsidR="00266DEA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</w:t>
      </w:r>
      <w:r w:rsidR="00266DEA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171AA" w:rsidRPr="009C40A2" w:rsidRDefault="00835271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171AA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Итоговую государственную аттестацию прошли 1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171AA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аспирантов, из них по специальности: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«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Хирургия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– 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«Нервные болезни» – 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«Стоматология» – 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«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Болезни уха, горла и носа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– 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-«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Акушерства и гинекологии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-«</w:t>
      </w:r>
      <w:r w:rsidR="00731E29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Внутренние болезни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» – 1;</w:t>
      </w:r>
    </w:p>
    <w:p w:rsidR="00E92D71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-«</w:t>
      </w:r>
      <w:r w:rsidR="00E92D7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Общественного здоровья и здравоохранения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– </w:t>
      </w:r>
      <w:r w:rsidR="00E92D7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E92D71" w:rsidRPr="009C40A2" w:rsidRDefault="00E92D71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-«Микробиология» – 1</w:t>
      </w:r>
    </w:p>
    <w:p w:rsidR="009171AA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отчетном году было проведено 3 заседаний Центральной пр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блемной комиссии, на которых обсуждались актуальные проблемы проведения научных исследований по указанным направлениям и утверждались темы диссертационных работ. </w:t>
      </w:r>
    </w:p>
    <w:p w:rsidR="00404C7D" w:rsidRPr="009C40A2" w:rsidRDefault="009171AA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запланированных тем и фрагментов – 84.</w:t>
      </w:r>
      <w:r w:rsidR="0083527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04C7D" w:rsidRPr="009C40A2" w:rsidRDefault="00404C7D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9AB" w:rsidRPr="009C40A2" w:rsidRDefault="002B6895" w:rsidP="000B4B03">
      <w:pPr>
        <w:pStyle w:val="a7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cs="Times New Roman"/>
          <w:b/>
          <w:sz w:val="32"/>
          <w:szCs w:val="32"/>
        </w:rPr>
      </w:pPr>
      <w:r w:rsidRPr="009C40A2">
        <w:rPr>
          <w:rFonts w:cs="Times New Roman"/>
          <w:b/>
          <w:sz w:val="32"/>
          <w:szCs w:val="32"/>
        </w:rPr>
        <w:t>ДИССЕРТАЦИОННЫЙ СОВЕТ</w:t>
      </w:r>
    </w:p>
    <w:p w:rsidR="00D71360" w:rsidRPr="009C40A2" w:rsidRDefault="00D71360" w:rsidP="0083527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C40A2">
        <w:rPr>
          <w:rFonts w:ascii="Times New Roman" w:hAnsi="Times New Roman" w:cs="Times New Roman"/>
          <w:sz w:val="32"/>
          <w:szCs w:val="32"/>
        </w:rPr>
        <w:t>Совет 21.2.008.01 на базе федерального государственного бю</w:t>
      </w:r>
      <w:r w:rsidRPr="009C40A2">
        <w:rPr>
          <w:rFonts w:ascii="Times New Roman" w:hAnsi="Times New Roman" w:cs="Times New Roman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жетного образовательного учреждения высшего образования "Даг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станский государственный медицинский университет" Министе</w:t>
      </w:r>
      <w:r w:rsidRPr="009C40A2">
        <w:rPr>
          <w:rFonts w:ascii="Times New Roman" w:hAnsi="Times New Roman" w:cs="Times New Roman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ства здравоохранения Российской Федерации по защите диссертаций на соискание ученой степени кандидата наук, на соискание ученой степени доктора наук по специальностям 3.1.9 - Хирургия (медици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ские науки) и 3.1.18 - Внутренние болезни (медицинские науки) с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здан приказом Министерства науки и высшего образования Росси</w:t>
      </w:r>
      <w:r w:rsidRPr="009C40A2">
        <w:rPr>
          <w:rFonts w:ascii="Times New Roman" w:hAnsi="Times New Roman" w:cs="Times New Roman"/>
          <w:sz w:val="32"/>
          <w:szCs w:val="32"/>
        </w:rPr>
        <w:t>й</w:t>
      </w:r>
      <w:r w:rsidRPr="009C40A2">
        <w:rPr>
          <w:rFonts w:ascii="Times New Roman" w:hAnsi="Times New Roman" w:cs="Times New Roman"/>
          <w:sz w:val="32"/>
          <w:szCs w:val="32"/>
        </w:rPr>
        <w:t>ской Федерации от 9 декабря 2020 г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>. № 784/НК.</w:t>
      </w:r>
    </w:p>
    <w:p w:rsidR="00A81949" w:rsidRDefault="00D71360" w:rsidP="0083527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 составе совета 11 докторов медицинских наук по специальн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сти 3.1.9 – Хирургия, 10 докторов медицинских наук по специальн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сти 3.1.18 – Внутренние болезни</w:t>
      </w:r>
    </w:p>
    <w:p w:rsidR="00D71360" w:rsidRPr="009C40A2" w:rsidRDefault="00D71360" w:rsidP="0083527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Председатель совета </w:t>
      </w:r>
      <w:r w:rsidR="009D7C6D" w:rsidRPr="009C40A2">
        <w:rPr>
          <w:rFonts w:ascii="Times New Roman" w:hAnsi="Times New Roman" w:cs="Times New Roman"/>
          <w:sz w:val="32"/>
          <w:szCs w:val="32"/>
        </w:rPr>
        <w:t xml:space="preserve">– </w:t>
      </w:r>
      <w:r w:rsidRPr="009C40A2">
        <w:rPr>
          <w:rFonts w:ascii="Times New Roman" w:hAnsi="Times New Roman" w:cs="Times New Roman"/>
          <w:sz w:val="32"/>
          <w:szCs w:val="32"/>
        </w:rPr>
        <w:t>доктор медицинских наук профессор С</w:t>
      </w:r>
      <w:r w:rsidRPr="009C40A2">
        <w:rPr>
          <w:rFonts w:ascii="Times New Roman" w:hAnsi="Times New Roman" w:cs="Times New Roman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лейман Нураттинович Маммаев, ученый секретарь –</w:t>
      </w:r>
      <w:r w:rsidR="009D7C6D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доктор мед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цинских наук доцент Гусейнов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</w:t>
      </w:r>
      <w:r w:rsidR="009B742F" w:rsidRPr="009C40A2">
        <w:rPr>
          <w:rFonts w:ascii="Times New Roman" w:hAnsi="Times New Roman" w:cs="Times New Roman"/>
          <w:sz w:val="32"/>
          <w:szCs w:val="32"/>
        </w:rPr>
        <w:t>бдулкамал</w:t>
      </w:r>
      <w:proofErr w:type="spellEnd"/>
      <w:r w:rsidR="009B742F"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Г</w:t>
      </w:r>
      <w:r w:rsidR="009B742F" w:rsidRPr="009C40A2">
        <w:rPr>
          <w:rFonts w:ascii="Times New Roman" w:hAnsi="Times New Roman" w:cs="Times New Roman"/>
          <w:sz w:val="32"/>
          <w:szCs w:val="32"/>
        </w:rPr>
        <w:t>усейнович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.</w:t>
      </w:r>
    </w:p>
    <w:p w:rsidR="00D71360" w:rsidRPr="009C40A2" w:rsidRDefault="00D71360" w:rsidP="0083527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В течение 2021 г. было проведено </w:t>
      </w:r>
      <w:r w:rsidR="002175CF">
        <w:rPr>
          <w:rFonts w:ascii="Times New Roman" w:hAnsi="Times New Roman" w:cs="Times New Roman"/>
          <w:sz w:val="32"/>
          <w:szCs w:val="32"/>
        </w:rPr>
        <w:t>10</w:t>
      </w:r>
      <w:r w:rsidRPr="009C40A2">
        <w:rPr>
          <w:rFonts w:ascii="Times New Roman" w:hAnsi="Times New Roman" w:cs="Times New Roman"/>
          <w:sz w:val="32"/>
          <w:szCs w:val="32"/>
        </w:rPr>
        <w:t xml:space="preserve"> заседаний совета.</w:t>
      </w:r>
    </w:p>
    <w:p w:rsidR="00D71360" w:rsidRPr="009C40A2" w:rsidRDefault="00D71360" w:rsidP="0083527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C40A2">
        <w:rPr>
          <w:rFonts w:ascii="Times New Roman" w:hAnsi="Times New Roman" w:cs="Times New Roman"/>
          <w:sz w:val="32"/>
          <w:szCs w:val="32"/>
        </w:rPr>
        <w:t>На заседании совета 21 сентября 2021 г. (протокол № 4) прошла защита диссертации на соискание ученой степени кандидата мед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цинских наук по специальности 14.01.17 – Хирургия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Абдулжалил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вым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Ахмедом Магомедовичем на тему: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"Прогнозирование и оптим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зация хирургической техники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лапароскопической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холецистэктомии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у пациентов с осложненными формами острого холецистита". Защ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та прошла успешно, решением ученого совета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Абдулжалилову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А.М. была присуждена ученая степень кандидата медицинских наук по специальности 14.01.17 – Хирургия.</w:t>
      </w:r>
    </w:p>
    <w:p w:rsidR="00D71360" w:rsidRPr="009C40A2" w:rsidRDefault="00D71360" w:rsidP="0083527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На заседаниях ученого совета 13 декабря 2021 г. (протокол № 7) были предварительные рассмотрения диссертаций Исаева Магомеда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Хабибовича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на тему: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 xml:space="preserve">"Способ повышения эффективности пластики </w:t>
      </w:r>
      <w:r w:rsidRPr="009C40A2">
        <w:rPr>
          <w:rFonts w:ascii="Times New Roman" w:hAnsi="Times New Roman" w:cs="Times New Roman"/>
          <w:sz w:val="32"/>
          <w:szCs w:val="32"/>
        </w:rPr>
        <w:lastRenderedPageBreak/>
        <w:t>глубокого кольца и задней стенки пахового канала", представленной на соискание ученой степени кандидата медицинских наук по спец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альности 3.1.9 – Хирургия и Гасанова Ахмеда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Гаджиевича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на тему: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"Пути защиты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били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панкреатодигестивных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анастомозов при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г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стропанкреатодуоденальной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резекции", представленной на соиск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ние ученой степени кандидата медицинских наук по специальности 3.1.9 – Хирургия (протокол № 8). Защита этих диссертаций назнач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на на 17 февраля 2022 г.</w:t>
      </w:r>
    </w:p>
    <w:p w:rsidR="008F5EBA" w:rsidRPr="008F5EBA" w:rsidRDefault="008F5EBA" w:rsidP="008F5E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EBA">
        <w:rPr>
          <w:rFonts w:ascii="Times New Roman" w:hAnsi="Times New Roman" w:cs="Times New Roman"/>
          <w:b/>
          <w:sz w:val="32"/>
          <w:szCs w:val="32"/>
        </w:rPr>
        <w:t>РАБОТА ЦЕНТРАЛЬНОЙ ПРОБЛЕМНОЙ КОМИССИИ</w:t>
      </w:r>
    </w:p>
    <w:p w:rsidR="00A32FF5" w:rsidRPr="009C40A2" w:rsidRDefault="00A32FF5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 отчетном году было проведено 5 заседаний Центральной пр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блемной комиссии, на которых обсуждались актуальные проблемы проведения научных исследований по указанным направлениям и утверждались темы диссертационных работ. </w:t>
      </w:r>
    </w:p>
    <w:p w:rsidR="00A32FF5" w:rsidRPr="009C40A2" w:rsidRDefault="00A32FF5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Всего запланированных тем и фрагментов – 74.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2FF5" w:rsidRPr="009C40A2" w:rsidRDefault="00A32FF5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9C40A2">
        <w:rPr>
          <w:rFonts w:ascii="Times New Roman" w:hAnsi="Times New Roman" w:cs="Times New Roman"/>
          <w:spacing w:val="-4"/>
          <w:sz w:val="32"/>
          <w:szCs w:val="32"/>
        </w:rPr>
        <w:t>За отчетный период запланировано 15 работ на соискание ученой степени кандидата медицинских наук</w:t>
      </w:r>
      <w:r w:rsidR="009B742F" w:rsidRPr="009C40A2">
        <w:rPr>
          <w:rFonts w:ascii="Times New Roman" w:hAnsi="Times New Roman" w:cs="Times New Roman"/>
          <w:spacing w:val="-4"/>
          <w:sz w:val="32"/>
          <w:szCs w:val="32"/>
        </w:rPr>
        <w:t xml:space="preserve"> по следующим направлениям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: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 xml:space="preserve">Социально – значимые инфекционные заболевания </w:t>
      </w:r>
      <w:r w:rsidR="00D71360" w:rsidRPr="009C40A2">
        <w:rPr>
          <w:rFonts w:ascii="Times New Roman" w:hAnsi="Times New Roman" w:cs="Times New Roman"/>
          <w:b/>
          <w:sz w:val="32"/>
          <w:szCs w:val="32"/>
        </w:rPr>
        <w:t>в Ре</w:t>
      </w:r>
      <w:r w:rsidR="00D71360" w:rsidRPr="009C40A2">
        <w:rPr>
          <w:rFonts w:ascii="Times New Roman" w:hAnsi="Times New Roman" w:cs="Times New Roman"/>
          <w:b/>
          <w:sz w:val="32"/>
          <w:szCs w:val="32"/>
        </w:rPr>
        <w:t>с</w:t>
      </w:r>
      <w:r w:rsidR="00D71360" w:rsidRPr="009C40A2">
        <w:rPr>
          <w:rFonts w:ascii="Times New Roman" w:hAnsi="Times New Roman" w:cs="Times New Roman"/>
          <w:b/>
          <w:sz w:val="32"/>
          <w:szCs w:val="32"/>
        </w:rPr>
        <w:t>публике</w:t>
      </w:r>
      <w:r w:rsidRPr="009C40A2">
        <w:rPr>
          <w:rFonts w:ascii="Times New Roman" w:hAnsi="Times New Roman" w:cs="Times New Roman"/>
          <w:b/>
          <w:sz w:val="32"/>
          <w:szCs w:val="32"/>
        </w:rPr>
        <w:t xml:space="preserve"> Дагестан.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  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1. РК 057 30 «Сравнительная оценка эффективности различных методов лечения больных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рожей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и их совершенствование».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проф. Ахмедов Д.Р.</w:t>
      </w:r>
      <w:r w:rsidR="00D71360" w:rsidRPr="009C40A2">
        <w:rPr>
          <w:rFonts w:ascii="Times New Roman" w:hAnsi="Times New Roman" w:cs="Times New Roman"/>
          <w:sz w:val="32"/>
          <w:szCs w:val="32"/>
        </w:rPr>
        <w:t>, исп.</w:t>
      </w:r>
      <w:r w:rsidRPr="009C40A2">
        <w:rPr>
          <w:rFonts w:ascii="Times New Roman" w:hAnsi="Times New Roman" w:cs="Times New Roman"/>
          <w:sz w:val="32"/>
          <w:szCs w:val="32"/>
        </w:rPr>
        <w:t xml:space="preserve">- очный </w:t>
      </w:r>
      <w:r w:rsidR="00D71360" w:rsidRPr="009C40A2">
        <w:rPr>
          <w:rFonts w:ascii="Times New Roman" w:hAnsi="Times New Roman" w:cs="Times New Roman"/>
          <w:sz w:val="32"/>
          <w:szCs w:val="32"/>
        </w:rPr>
        <w:t>аспирант Исаева</w:t>
      </w:r>
      <w:r w:rsidRPr="009C40A2">
        <w:rPr>
          <w:rFonts w:ascii="Times New Roman" w:hAnsi="Times New Roman" w:cs="Times New Roman"/>
          <w:sz w:val="32"/>
          <w:szCs w:val="32"/>
        </w:rPr>
        <w:t xml:space="preserve"> М.У.).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Цель работы – установить клинико-патогенетическое значение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цитокинового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статуса и ферментного звена антиоксидантной сист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 xml:space="preserve">мы, их взаимосвязь у больных с различными формами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рожи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для с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вершенствования лечения.</w:t>
      </w:r>
    </w:p>
    <w:p w:rsidR="00A67898" w:rsidRPr="009C40A2" w:rsidRDefault="00A67898" w:rsidP="00A14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Инвазивные технологии в медицине</w:t>
      </w:r>
      <w:r w:rsidRPr="009C40A2">
        <w:rPr>
          <w:rFonts w:ascii="Times New Roman" w:hAnsi="Times New Roman" w:cs="Times New Roman"/>
          <w:sz w:val="32"/>
          <w:szCs w:val="32"/>
        </w:rPr>
        <w:t>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2. РК 002 15 «Прогноз и профилактика пост декомпрессионных дисфункций печени у больных при механической желтухе».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д.м.н. Хамидов М.А.,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асс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стент – Магомедов Х.М.).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Цель работы – улучшить результаты лечения больных с механ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ческой желтухой доброкачественного генеза, путем разработки э</w:t>
      </w:r>
      <w:r w:rsidRPr="009C40A2">
        <w:rPr>
          <w:rFonts w:ascii="Times New Roman" w:hAnsi="Times New Roman" w:cs="Times New Roman"/>
          <w:sz w:val="32"/>
          <w:szCs w:val="32"/>
        </w:rPr>
        <w:t>ф</w:t>
      </w:r>
      <w:r w:rsidRPr="009C40A2">
        <w:rPr>
          <w:rFonts w:ascii="Times New Roman" w:hAnsi="Times New Roman" w:cs="Times New Roman"/>
          <w:sz w:val="32"/>
          <w:szCs w:val="32"/>
        </w:rPr>
        <w:t xml:space="preserve">фективных методов прогнозирования и профилактики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постдекои</w:t>
      </w:r>
      <w:r w:rsidRPr="009C40A2">
        <w:rPr>
          <w:rFonts w:ascii="Times New Roman" w:hAnsi="Times New Roman" w:cs="Times New Roman"/>
          <w:sz w:val="32"/>
          <w:szCs w:val="32"/>
        </w:rPr>
        <w:t>м</w:t>
      </w:r>
      <w:r w:rsidRPr="009C40A2">
        <w:rPr>
          <w:rFonts w:ascii="Times New Roman" w:hAnsi="Times New Roman" w:cs="Times New Roman"/>
          <w:sz w:val="32"/>
          <w:szCs w:val="32"/>
        </w:rPr>
        <w:t>прессионных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печеночных дисфункций.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3. РК 002 16 «Оптимизация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лечебнодиагностической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тактики у пациентов с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перфоративной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язвой желудка и двенадцатиперстной кишки».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lastRenderedPageBreak/>
        <w:t>(КД, научный руководитель – проф. Магомедов М.М.,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зао</w:t>
      </w:r>
      <w:r w:rsidRPr="009C40A2">
        <w:rPr>
          <w:rFonts w:ascii="Times New Roman" w:hAnsi="Times New Roman" w:cs="Times New Roman"/>
          <w:sz w:val="32"/>
          <w:szCs w:val="32"/>
        </w:rPr>
        <w:t>ч</w:t>
      </w:r>
      <w:r w:rsidRPr="009C40A2">
        <w:rPr>
          <w:rFonts w:ascii="Times New Roman" w:hAnsi="Times New Roman" w:cs="Times New Roman"/>
          <w:sz w:val="32"/>
          <w:szCs w:val="32"/>
        </w:rPr>
        <w:t xml:space="preserve">ный </w:t>
      </w:r>
      <w:r w:rsidR="00A1600B" w:rsidRPr="009C40A2">
        <w:rPr>
          <w:rFonts w:ascii="Times New Roman" w:hAnsi="Times New Roman" w:cs="Times New Roman"/>
          <w:sz w:val="32"/>
          <w:szCs w:val="32"/>
        </w:rPr>
        <w:t>аспирант –</w:t>
      </w:r>
      <w:r w:rsidRPr="009C40A2">
        <w:rPr>
          <w:rFonts w:ascii="Times New Roman" w:hAnsi="Times New Roman" w:cs="Times New Roman"/>
          <w:sz w:val="32"/>
          <w:szCs w:val="32"/>
        </w:rPr>
        <w:t xml:space="preserve"> Омаров М.Д.).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Цель работы – определить оптимальную хирургическую тактику лечения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перфоративной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язвы желудка и двенадцатиперстной кишки и усовершенствования существующих методов.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9C40A2">
        <w:rPr>
          <w:rFonts w:ascii="Times New Roman" w:hAnsi="Times New Roman" w:cs="Times New Roman"/>
          <w:spacing w:val="-6"/>
          <w:sz w:val="32"/>
          <w:szCs w:val="32"/>
        </w:rPr>
        <w:t xml:space="preserve">4. РК 001 </w:t>
      </w:r>
      <w:r w:rsidR="00A1600B" w:rsidRPr="009C40A2">
        <w:rPr>
          <w:rFonts w:ascii="Times New Roman" w:hAnsi="Times New Roman" w:cs="Times New Roman"/>
          <w:spacing w:val="-6"/>
          <w:sz w:val="32"/>
          <w:szCs w:val="32"/>
        </w:rPr>
        <w:t>69 «</w:t>
      </w:r>
      <w:r w:rsidRPr="009C40A2">
        <w:rPr>
          <w:rFonts w:ascii="Times New Roman" w:hAnsi="Times New Roman" w:cs="Times New Roman"/>
          <w:spacing w:val="-6"/>
          <w:sz w:val="32"/>
          <w:szCs w:val="32"/>
        </w:rPr>
        <w:t>Экспериментальное обоснование применения кле</w:t>
      </w:r>
      <w:r w:rsidRPr="009C40A2">
        <w:rPr>
          <w:rFonts w:ascii="Times New Roman" w:hAnsi="Times New Roman" w:cs="Times New Roman"/>
          <w:spacing w:val="-6"/>
          <w:sz w:val="32"/>
          <w:szCs w:val="32"/>
        </w:rPr>
        <w:t>я</w:t>
      </w:r>
      <w:r w:rsidRPr="009C40A2">
        <w:rPr>
          <w:rFonts w:ascii="Times New Roman" w:hAnsi="Times New Roman" w:cs="Times New Roman"/>
          <w:spacing w:val="-6"/>
          <w:sz w:val="32"/>
          <w:szCs w:val="32"/>
        </w:rPr>
        <w:t>щих композиций в комплексном лечении хронической трещины губы».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д.м.н. Меджидов М.Н.,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искатель Гафурова А.А.).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повышение качества лечения хронических тр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 xml:space="preserve">щин губ с применением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фибринтромбинового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клея герметика «Криофит», который будет обеспечивать сосудисто-тканевой гем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стаз, герметизацию и соединение тканей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>скорение регенерации тканей в области поражения, в сочетании с облучением полупрово</w:t>
      </w:r>
      <w:r w:rsidRPr="009C40A2">
        <w:rPr>
          <w:rFonts w:ascii="Times New Roman" w:hAnsi="Times New Roman" w:cs="Times New Roman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никовым лазером «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Оптодан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5. РК 001 </w:t>
      </w:r>
      <w:r w:rsidR="00912B61" w:rsidRPr="009C40A2">
        <w:rPr>
          <w:rFonts w:ascii="Times New Roman" w:hAnsi="Times New Roman" w:cs="Times New Roman"/>
          <w:sz w:val="32"/>
          <w:szCs w:val="32"/>
        </w:rPr>
        <w:t>70 «</w:t>
      </w:r>
      <w:r w:rsidRPr="009C40A2">
        <w:rPr>
          <w:rFonts w:ascii="Times New Roman" w:hAnsi="Times New Roman" w:cs="Times New Roman"/>
          <w:sz w:val="32"/>
          <w:szCs w:val="32"/>
        </w:rPr>
        <w:t>Распространенность заболеваний красной каймы губ у взрослого населения в различных климатогеографических з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нах Республики Дагестан».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к.м.н. Салихова М.М.,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912B61" w:rsidRPr="009C40A2">
        <w:rPr>
          <w:rFonts w:ascii="Times New Roman" w:hAnsi="Times New Roman" w:cs="Times New Roman"/>
          <w:sz w:val="32"/>
          <w:szCs w:val="32"/>
        </w:rPr>
        <w:t>зао</w:t>
      </w:r>
      <w:r w:rsidR="00912B61" w:rsidRPr="009C40A2">
        <w:rPr>
          <w:rFonts w:ascii="Times New Roman" w:hAnsi="Times New Roman" w:cs="Times New Roman"/>
          <w:sz w:val="32"/>
          <w:szCs w:val="32"/>
        </w:rPr>
        <w:t>ч</w:t>
      </w:r>
      <w:r w:rsidR="00912B61" w:rsidRPr="009C40A2">
        <w:rPr>
          <w:rFonts w:ascii="Times New Roman" w:hAnsi="Times New Roman" w:cs="Times New Roman"/>
          <w:sz w:val="32"/>
          <w:szCs w:val="32"/>
        </w:rPr>
        <w:t>ный аспирант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Штанчаева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М.М.).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разработка и научное обоснование рекомендаций по определению степени влияния факторов риска на уровень забол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ваемости красной каймы губ у взрослого населения; обоснование с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стемы комплекса мер по внедрению программы профилактики заб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леваемости красной каймы губ на основе комплексной оценки пок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зателей заболеваемости.</w:t>
      </w:r>
      <w:proofErr w:type="gramEnd"/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6. РК 001 </w:t>
      </w:r>
      <w:r w:rsidR="00912B61" w:rsidRPr="009C40A2">
        <w:rPr>
          <w:rFonts w:ascii="Times New Roman" w:hAnsi="Times New Roman" w:cs="Times New Roman"/>
          <w:sz w:val="32"/>
          <w:szCs w:val="32"/>
        </w:rPr>
        <w:t>71 «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Морфо-функциональное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обоснование эффективн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сти использования озонированного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перфторана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в комплексной тер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пии пародонтита».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д.м.н. Расулов И.М.,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научный ко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сультант – к.м.н. Магомедов М.А., 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 xml:space="preserve">соискатель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Абдулмедж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дова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Д.М.).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Цель работы – является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морфо-функциональная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оценка эффе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z w:val="32"/>
          <w:szCs w:val="32"/>
        </w:rPr>
        <w:t xml:space="preserve">тивности применения озонированного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перфторана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в комплексном лечении хронического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генерализованного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пародонтита.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7. РК 001 </w:t>
      </w:r>
      <w:r w:rsidR="00912B61" w:rsidRPr="009C40A2">
        <w:rPr>
          <w:rFonts w:ascii="Times New Roman" w:hAnsi="Times New Roman" w:cs="Times New Roman"/>
          <w:sz w:val="32"/>
          <w:szCs w:val="32"/>
        </w:rPr>
        <w:t>72 «</w:t>
      </w:r>
      <w:r w:rsidRPr="009C40A2">
        <w:rPr>
          <w:rFonts w:ascii="Times New Roman" w:hAnsi="Times New Roman" w:cs="Times New Roman"/>
          <w:sz w:val="32"/>
          <w:szCs w:val="32"/>
        </w:rPr>
        <w:t>Клинико-эпидемиологические аспекты красного плоского лишая полости рта после ортопедического лечения у сел</w:t>
      </w:r>
      <w:r w:rsidRPr="009C40A2">
        <w:rPr>
          <w:rFonts w:ascii="Times New Roman" w:hAnsi="Times New Roman" w:cs="Times New Roman"/>
          <w:sz w:val="32"/>
          <w:szCs w:val="32"/>
        </w:rPr>
        <w:t>ь</w:t>
      </w:r>
      <w:r w:rsidRPr="009C40A2">
        <w:rPr>
          <w:rFonts w:ascii="Times New Roman" w:hAnsi="Times New Roman" w:cs="Times New Roman"/>
          <w:sz w:val="32"/>
          <w:szCs w:val="32"/>
        </w:rPr>
        <w:t>ских жителей Республики Дагестан».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lastRenderedPageBreak/>
        <w:t>(КД, научный руководитель – д.м.н. Расулов И.М.,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912B61" w:rsidRPr="009C40A2">
        <w:rPr>
          <w:rFonts w:ascii="Times New Roman" w:hAnsi="Times New Roman" w:cs="Times New Roman"/>
          <w:sz w:val="32"/>
          <w:szCs w:val="32"/>
        </w:rPr>
        <w:t>зао</w:t>
      </w:r>
      <w:r w:rsidR="00912B61" w:rsidRPr="009C40A2">
        <w:rPr>
          <w:rFonts w:ascii="Times New Roman" w:hAnsi="Times New Roman" w:cs="Times New Roman"/>
          <w:sz w:val="32"/>
          <w:szCs w:val="32"/>
        </w:rPr>
        <w:t>ч</w:t>
      </w:r>
      <w:r w:rsidR="00912B61" w:rsidRPr="009C40A2">
        <w:rPr>
          <w:rFonts w:ascii="Times New Roman" w:hAnsi="Times New Roman" w:cs="Times New Roman"/>
          <w:sz w:val="32"/>
          <w:szCs w:val="32"/>
        </w:rPr>
        <w:t>ный аспирант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Карнаева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А.Ш).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 xml:space="preserve">оценка клинико-эпидемиологических аспектов заболеваемости красным </w:t>
      </w:r>
      <w:r w:rsidR="00912B61" w:rsidRPr="009C40A2">
        <w:rPr>
          <w:rFonts w:ascii="Times New Roman" w:hAnsi="Times New Roman" w:cs="Times New Roman"/>
          <w:sz w:val="32"/>
          <w:szCs w:val="32"/>
        </w:rPr>
        <w:t>и плоским</w:t>
      </w:r>
      <w:r w:rsidRPr="009C40A2">
        <w:rPr>
          <w:rFonts w:ascii="Times New Roman" w:hAnsi="Times New Roman" w:cs="Times New Roman"/>
          <w:sz w:val="32"/>
          <w:szCs w:val="32"/>
        </w:rPr>
        <w:t xml:space="preserve"> лишаем проявлением в полости рта у взрослого населения, проживающего в различных климатоге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графических зонах с/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РД, с оказанием оптимальной ортопедической стоматологической помощи им.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 xml:space="preserve">Репродуктивное здоровье женщин и обеспечение безопасного материнства </w:t>
      </w:r>
      <w:r w:rsidR="00912B61" w:rsidRPr="009C40A2">
        <w:rPr>
          <w:rFonts w:ascii="Times New Roman" w:hAnsi="Times New Roman" w:cs="Times New Roman"/>
          <w:b/>
          <w:sz w:val="32"/>
          <w:szCs w:val="32"/>
        </w:rPr>
        <w:t>при экстрагенитальной</w:t>
      </w:r>
      <w:r w:rsidRPr="009C40A2">
        <w:rPr>
          <w:rFonts w:ascii="Times New Roman" w:hAnsi="Times New Roman" w:cs="Times New Roman"/>
          <w:b/>
          <w:sz w:val="32"/>
          <w:szCs w:val="32"/>
        </w:rPr>
        <w:t xml:space="preserve"> патологии.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8. РК 003 </w:t>
      </w:r>
      <w:r w:rsidR="00912B61" w:rsidRPr="009C40A2">
        <w:rPr>
          <w:rFonts w:ascii="Times New Roman" w:hAnsi="Times New Roman" w:cs="Times New Roman"/>
          <w:sz w:val="32"/>
          <w:szCs w:val="32"/>
        </w:rPr>
        <w:t>42 «</w:t>
      </w:r>
      <w:r w:rsidRPr="009C40A2">
        <w:rPr>
          <w:rFonts w:ascii="Times New Roman" w:hAnsi="Times New Roman" w:cs="Times New Roman"/>
          <w:sz w:val="32"/>
          <w:szCs w:val="32"/>
        </w:rPr>
        <w:t xml:space="preserve">Оптимизация медицинской помощи при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родора</w:t>
      </w:r>
      <w:r w:rsidRPr="009C40A2">
        <w:rPr>
          <w:rFonts w:ascii="Times New Roman" w:hAnsi="Times New Roman" w:cs="Times New Roman"/>
          <w:sz w:val="32"/>
          <w:szCs w:val="32"/>
        </w:rPr>
        <w:t>з</w:t>
      </w:r>
      <w:r w:rsidRPr="009C40A2">
        <w:rPr>
          <w:rFonts w:ascii="Times New Roman" w:hAnsi="Times New Roman" w:cs="Times New Roman"/>
          <w:sz w:val="32"/>
          <w:szCs w:val="32"/>
        </w:rPr>
        <w:t>решении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пациенток с аномалией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плацентации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проф. Омаров Н.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С-М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>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912B61" w:rsidRPr="009C40A2">
        <w:rPr>
          <w:rFonts w:ascii="Times New Roman" w:hAnsi="Times New Roman" w:cs="Times New Roman"/>
          <w:sz w:val="32"/>
          <w:szCs w:val="32"/>
        </w:rPr>
        <w:t>зао</w:t>
      </w:r>
      <w:r w:rsidR="00912B61" w:rsidRPr="009C40A2">
        <w:rPr>
          <w:rFonts w:ascii="Times New Roman" w:hAnsi="Times New Roman" w:cs="Times New Roman"/>
          <w:sz w:val="32"/>
          <w:szCs w:val="32"/>
        </w:rPr>
        <w:t>ч</w:t>
      </w:r>
      <w:r w:rsidR="00912B61" w:rsidRPr="009C40A2">
        <w:rPr>
          <w:rFonts w:ascii="Times New Roman" w:hAnsi="Times New Roman" w:cs="Times New Roman"/>
          <w:sz w:val="32"/>
          <w:szCs w:val="32"/>
        </w:rPr>
        <w:t>ный аспирант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Закуева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К.М.).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 xml:space="preserve">оптимизация хирургической помощи женщинам с аномалией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плацентации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, направленная на снижение материнской и перинатальной заболеваемости и смертности.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9. РК 003 </w:t>
      </w:r>
      <w:r w:rsidR="00912B61" w:rsidRPr="009C40A2">
        <w:rPr>
          <w:rFonts w:ascii="Times New Roman" w:hAnsi="Times New Roman" w:cs="Times New Roman"/>
          <w:sz w:val="32"/>
          <w:szCs w:val="32"/>
        </w:rPr>
        <w:t>43 «</w:t>
      </w:r>
      <w:r w:rsidRPr="009C40A2">
        <w:rPr>
          <w:rFonts w:ascii="Times New Roman" w:hAnsi="Times New Roman" w:cs="Times New Roman"/>
          <w:sz w:val="32"/>
          <w:szCs w:val="32"/>
        </w:rPr>
        <w:t>Восстановление морфофункциональной структуры эндометрия у женщин после неудач ЭКО».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проф. Абусуева З.А.,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912B61" w:rsidRPr="009C40A2">
        <w:rPr>
          <w:rFonts w:ascii="Times New Roman" w:hAnsi="Times New Roman" w:cs="Times New Roman"/>
          <w:sz w:val="32"/>
          <w:szCs w:val="32"/>
        </w:rPr>
        <w:t>зао</w:t>
      </w:r>
      <w:r w:rsidR="00912B61" w:rsidRPr="009C40A2">
        <w:rPr>
          <w:rFonts w:ascii="Times New Roman" w:hAnsi="Times New Roman" w:cs="Times New Roman"/>
          <w:sz w:val="32"/>
          <w:szCs w:val="32"/>
        </w:rPr>
        <w:t>ч</w:t>
      </w:r>
      <w:r w:rsidR="00912B61" w:rsidRPr="009C40A2">
        <w:rPr>
          <w:rFonts w:ascii="Times New Roman" w:hAnsi="Times New Roman" w:cs="Times New Roman"/>
          <w:sz w:val="32"/>
          <w:szCs w:val="32"/>
        </w:rPr>
        <w:t>ный аспирант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Мирзаева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Д.М.).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улучшить результаты лечения женщин после н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 xml:space="preserve">удач ЭКО, обусловленным «тонким» эндометрием, на основе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>пользования метода орошения полости матки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растворами квитир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ванными низкочастотным ультразвуком, и доказать его патогенет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ческое действие.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10. РК 003 </w:t>
      </w:r>
      <w:r w:rsidR="00912B61" w:rsidRPr="009C40A2">
        <w:rPr>
          <w:rFonts w:ascii="Times New Roman" w:hAnsi="Times New Roman" w:cs="Times New Roman"/>
          <w:sz w:val="32"/>
          <w:szCs w:val="32"/>
        </w:rPr>
        <w:t>44 «</w:t>
      </w:r>
      <w:r w:rsidRPr="009C40A2">
        <w:rPr>
          <w:rFonts w:ascii="Times New Roman" w:hAnsi="Times New Roman" w:cs="Times New Roman"/>
          <w:sz w:val="32"/>
          <w:szCs w:val="32"/>
        </w:rPr>
        <w:t>Особенности менопаузальных нарушений и их коррекция у женщин с хронической ишемией головного мозга».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проф. Абусуева З.А.,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211A7B" w:rsidRPr="009C40A2">
        <w:rPr>
          <w:rFonts w:ascii="Times New Roman" w:hAnsi="Times New Roman" w:cs="Times New Roman"/>
          <w:sz w:val="32"/>
          <w:szCs w:val="32"/>
        </w:rPr>
        <w:t>зао</w:t>
      </w:r>
      <w:r w:rsidR="00211A7B" w:rsidRPr="009C40A2">
        <w:rPr>
          <w:rFonts w:ascii="Times New Roman" w:hAnsi="Times New Roman" w:cs="Times New Roman"/>
          <w:sz w:val="32"/>
          <w:szCs w:val="32"/>
        </w:rPr>
        <w:t>ч</w:t>
      </w:r>
      <w:r w:rsidR="00211A7B" w:rsidRPr="009C40A2">
        <w:rPr>
          <w:rFonts w:ascii="Times New Roman" w:hAnsi="Times New Roman" w:cs="Times New Roman"/>
          <w:sz w:val="32"/>
          <w:szCs w:val="32"/>
        </w:rPr>
        <w:t>ный аспирант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Магомедова Г.А.).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изучить особенности оптимизации ведения же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щин с хронической ишемией головного мозга в менопаузальном п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риоде.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11. РК 003 </w:t>
      </w:r>
      <w:r w:rsidR="00211A7B" w:rsidRPr="009C40A2">
        <w:rPr>
          <w:rFonts w:ascii="Times New Roman" w:hAnsi="Times New Roman" w:cs="Times New Roman"/>
          <w:sz w:val="32"/>
          <w:szCs w:val="32"/>
        </w:rPr>
        <w:t>45 «</w:t>
      </w:r>
      <w:r w:rsidRPr="009C40A2">
        <w:rPr>
          <w:rFonts w:ascii="Times New Roman" w:hAnsi="Times New Roman" w:cs="Times New Roman"/>
          <w:sz w:val="32"/>
          <w:szCs w:val="32"/>
        </w:rPr>
        <w:t>Преждевременная недостаточность яичников у женщин репродуктивного возраста на фоне патологии щитовидной железы в йод дефицитном регионе».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(КД, научный руководитель – проф.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Эседова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А.Э.,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D71360" w:rsidRPr="009C40A2">
        <w:rPr>
          <w:rFonts w:ascii="Times New Roman" w:hAnsi="Times New Roman" w:cs="Times New Roman"/>
          <w:sz w:val="32"/>
          <w:szCs w:val="32"/>
        </w:rPr>
        <w:t>зао</w:t>
      </w:r>
      <w:r w:rsidR="00D71360" w:rsidRPr="009C40A2">
        <w:rPr>
          <w:rFonts w:ascii="Times New Roman" w:hAnsi="Times New Roman" w:cs="Times New Roman"/>
          <w:sz w:val="32"/>
          <w:szCs w:val="32"/>
        </w:rPr>
        <w:t>ч</w:t>
      </w:r>
      <w:r w:rsidR="00D71360" w:rsidRPr="009C40A2">
        <w:rPr>
          <w:rFonts w:ascii="Times New Roman" w:hAnsi="Times New Roman" w:cs="Times New Roman"/>
          <w:sz w:val="32"/>
          <w:szCs w:val="32"/>
        </w:rPr>
        <w:t>ный аспирант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Магомедова А.Н.).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изучить влияние патологии щитовидной железы на фоне дефицита йода на формирование преждевременной недост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lastRenderedPageBreak/>
        <w:t xml:space="preserve">точности яичников и создать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патогенетически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обоснованную ди</w:t>
      </w:r>
      <w:r w:rsidRPr="009C40A2">
        <w:rPr>
          <w:rFonts w:ascii="Times New Roman" w:hAnsi="Times New Roman" w:cs="Times New Roman"/>
          <w:sz w:val="32"/>
          <w:szCs w:val="32"/>
        </w:rPr>
        <w:t>ф</w:t>
      </w:r>
      <w:r w:rsidRPr="009C40A2">
        <w:rPr>
          <w:rFonts w:ascii="Times New Roman" w:hAnsi="Times New Roman" w:cs="Times New Roman"/>
          <w:sz w:val="32"/>
          <w:szCs w:val="32"/>
        </w:rPr>
        <w:t>ференцированную систему ведения этих больных с учетом реги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нальных особенностей.</w:t>
      </w:r>
      <w:proofErr w:type="gramEnd"/>
    </w:p>
    <w:p w:rsidR="00A67898" w:rsidRPr="009C40A2" w:rsidRDefault="00A67898" w:rsidP="00CB4F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C40A2">
        <w:rPr>
          <w:rFonts w:ascii="Times New Roman" w:hAnsi="Times New Roman" w:cs="Times New Roman"/>
          <w:b/>
          <w:sz w:val="32"/>
          <w:szCs w:val="32"/>
        </w:rPr>
        <w:t>Нейропсихиатрия</w:t>
      </w:r>
      <w:proofErr w:type="spellEnd"/>
      <w:r w:rsidRPr="009C40A2">
        <w:rPr>
          <w:rFonts w:ascii="Times New Roman" w:hAnsi="Times New Roman" w:cs="Times New Roman"/>
          <w:b/>
          <w:sz w:val="32"/>
          <w:szCs w:val="32"/>
        </w:rPr>
        <w:t xml:space="preserve"> и психосоматическое здоровье.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12. РК 004 </w:t>
      </w:r>
      <w:r w:rsidR="00211A7B" w:rsidRPr="009C40A2">
        <w:rPr>
          <w:rFonts w:ascii="Times New Roman" w:hAnsi="Times New Roman" w:cs="Times New Roman"/>
          <w:sz w:val="32"/>
          <w:szCs w:val="32"/>
        </w:rPr>
        <w:t>02 «</w:t>
      </w:r>
      <w:r w:rsidRPr="009C40A2">
        <w:rPr>
          <w:rFonts w:ascii="Times New Roman" w:hAnsi="Times New Roman" w:cs="Times New Roman"/>
          <w:sz w:val="32"/>
          <w:szCs w:val="32"/>
        </w:rPr>
        <w:t>Распространенность, диагностика и факторы формирования психосоматических расстройств у пациентов амбул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торно-поликлинического звена».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д.м.н. Гусейнов А.А.,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211A7B" w:rsidRPr="009C40A2">
        <w:rPr>
          <w:rFonts w:ascii="Times New Roman" w:hAnsi="Times New Roman" w:cs="Times New Roman"/>
          <w:sz w:val="32"/>
          <w:szCs w:val="32"/>
        </w:rPr>
        <w:t>зао</w:t>
      </w:r>
      <w:r w:rsidR="00211A7B" w:rsidRPr="009C40A2">
        <w:rPr>
          <w:rFonts w:ascii="Times New Roman" w:hAnsi="Times New Roman" w:cs="Times New Roman"/>
          <w:sz w:val="32"/>
          <w:szCs w:val="32"/>
        </w:rPr>
        <w:t>ч</w:t>
      </w:r>
      <w:r w:rsidR="00211A7B" w:rsidRPr="009C40A2">
        <w:rPr>
          <w:rFonts w:ascii="Times New Roman" w:hAnsi="Times New Roman" w:cs="Times New Roman"/>
          <w:sz w:val="32"/>
          <w:szCs w:val="32"/>
        </w:rPr>
        <w:t>ный аспирант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Акавова А.М.).</w:t>
      </w:r>
    </w:p>
    <w:p w:rsidR="00A67898" w:rsidRPr="001B554C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1B554C">
        <w:rPr>
          <w:rFonts w:ascii="Times New Roman" w:hAnsi="Times New Roman" w:cs="Times New Roman"/>
          <w:spacing w:val="-4"/>
          <w:sz w:val="32"/>
          <w:szCs w:val="32"/>
        </w:rPr>
        <w:t>Цель работы –</w:t>
      </w:r>
      <w:r w:rsidR="00835271" w:rsidRPr="001B554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B554C">
        <w:rPr>
          <w:rFonts w:ascii="Times New Roman" w:hAnsi="Times New Roman" w:cs="Times New Roman"/>
          <w:spacing w:val="-4"/>
          <w:sz w:val="32"/>
          <w:szCs w:val="32"/>
        </w:rPr>
        <w:t>изучить распространенность и определить факторы формирования психосоматических расстройств у пациентов амбул</w:t>
      </w:r>
      <w:r w:rsidRPr="001B554C">
        <w:rPr>
          <w:rFonts w:ascii="Times New Roman" w:hAnsi="Times New Roman" w:cs="Times New Roman"/>
          <w:spacing w:val="-4"/>
          <w:sz w:val="32"/>
          <w:szCs w:val="32"/>
        </w:rPr>
        <w:t>а</w:t>
      </w:r>
      <w:r w:rsidRPr="001B554C">
        <w:rPr>
          <w:rFonts w:ascii="Times New Roman" w:hAnsi="Times New Roman" w:cs="Times New Roman"/>
          <w:spacing w:val="-4"/>
          <w:sz w:val="32"/>
          <w:szCs w:val="32"/>
        </w:rPr>
        <w:t>торно-поликлинического звена и разработать алгоритм их диагност</w:t>
      </w:r>
      <w:r w:rsidRPr="001B554C">
        <w:rPr>
          <w:rFonts w:ascii="Times New Roman" w:hAnsi="Times New Roman" w:cs="Times New Roman"/>
          <w:spacing w:val="-4"/>
          <w:sz w:val="32"/>
          <w:szCs w:val="32"/>
        </w:rPr>
        <w:t>и</w:t>
      </w:r>
      <w:r w:rsidRPr="001B554C">
        <w:rPr>
          <w:rFonts w:ascii="Times New Roman" w:hAnsi="Times New Roman" w:cs="Times New Roman"/>
          <w:spacing w:val="-4"/>
          <w:sz w:val="32"/>
          <w:szCs w:val="32"/>
        </w:rPr>
        <w:t>ки.</w:t>
      </w:r>
    </w:p>
    <w:p w:rsidR="00A67898" w:rsidRPr="009C40A2" w:rsidRDefault="00A67898" w:rsidP="00CB4F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Самостоятельные</w:t>
      </w:r>
      <w:r w:rsidR="00835271" w:rsidRPr="009C40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1360" w:rsidRPr="009C40A2">
        <w:rPr>
          <w:rFonts w:ascii="Times New Roman" w:hAnsi="Times New Roman" w:cs="Times New Roman"/>
          <w:b/>
          <w:sz w:val="32"/>
          <w:szCs w:val="32"/>
        </w:rPr>
        <w:t>диссертационные работы</w:t>
      </w:r>
      <w:r w:rsidRPr="009C40A2">
        <w:rPr>
          <w:rFonts w:ascii="Times New Roman" w:hAnsi="Times New Roman" w:cs="Times New Roman"/>
          <w:b/>
          <w:sz w:val="32"/>
          <w:szCs w:val="32"/>
        </w:rPr>
        <w:t>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13. РК 003 </w:t>
      </w:r>
      <w:r w:rsidR="00D71360" w:rsidRPr="009C40A2">
        <w:rPr>
          <w:rFonts w:ascii="Times New Roman" w:hAnsi="Times New Roman" w:cs="Times New Roman"/>
          <w:sz w:val="32"/>
          <w:szCs w:val="32"/>
        </w:rPr>
        <w:t>158 «</w:t>
      </w:r>
      <w:r w:rsidRPr="009C40A2">
        <w:rPr>
          <w:rFonts w:ascii="Times New Roman" w:hAnsi="Times New Roman" w:cs="Times New Roman"/>
          <w:sz w:val="32"/>
          <w:szCs w:val="32"/>
        </w:rPr>
        <w:t>Кросс-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линкинг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роговичного коллагена и фот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рефрактивная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кератоэктомия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при лечении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кератоконуса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проф. Исмаилов М.И.,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сои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 xml:space="preserve">катель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Муртузалиева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П.К.).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 xml:space="preserve">повысить эффективность лечения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кератоконуса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, путем стабилизации его прогрессирования и максимально возмо</w:t>
      </w:r>
      <w:r w:rsidRPr="009C40A2">
        <w:rPr>
          <w:rFonts w:ascii="Times New Roman" w:hAnsi="Times New Roman" w:cs="Times New Roman"/>
          <w:sz w:val="32"/>
          <w:szCs w:val="32"/>
        </w:rPr>
        <w:t>ж</w:t>
      </w:r>
      <w:r w:rsidRPr="009C40A2">
        <w:rPr>
          <w:rFonts w:ascii="Times New Roman" w:hAnsi="Times New Roman" w:cs="Times New Roman"/>
          <w:sz w:val="32"/>
          <w:szCs w:val="32"/>
        </w:rPr>
        <w:t>ной коррекции оптического дефекта.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14. РК 003 </w:t>
      </w:r>
      <w:r w:rsidR="00D71360" w:rsidRPr="009C40A2">
        <w:rPr>
          <w:rFonts w:ascii="Times New Roman" w:hAnsi="Times New Roman" w:cs="Times New Roman"/>
          <w:sz w:val="32"/>
          <w:szCs w:val="32"/>
        </w:rPr>
        <w:t>159 «</w:t>
      </w:r>
      <w:r w:rsidRPr="009C40A2">
        <w:rPr>
          <w:rFonts w:ascii="Times New Roman" w:hAnsi="Times New Roman" w:cs="Times New Roman"/>
          <w:sz w:val="32"/>
          <w:szCs w:val="32"/>
        </w:rPr>
        <w:t>Роль и место персонализированного подхода в повышении безопасности и управления сахарного диабета 2 типа».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(КД, научный руководитель – академик РАН, д.м.н.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Аметов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А.С.,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 xml:space="preserve">ассистент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Акмурзаева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К.Р.).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изучение персонифицированного подхода эффе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z w:val="32"/>
          <w:szCs w:val="32"/>
        </w:rPr>
        <w:t>тивного и безопасного управления СД 2 типа для совершенствования и улучшения результатов лечения агонистами ГПП-1.</w:t>
      </w:r>
    </w:p>
    <w:p w:rsidR="00A67898" w:rsidRPr="009C40A2" w:rsidRDefault="00A67898" w:rsidP="00A147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15. РК 003 </w:t>
      </w:r>
      <w:r w:rsidR="00211A7B" w:rsidRPr="009C40A2">
        <w:rPr>
          <w:rFonts w:ascii="Times New Roman" w:hAnsi="Times New Roman" w:cs="Times New Roman"/>
          <w:sz w:val="32"/>
          <w:szCs w:val="32"/>
        </w:rPr>
        <w:t>160 «</w:t>
      </w:r>
      <w:r w:rsidRPr="009C40A2">
        <w:rPr>
          <w:rFonts w:ascii="Times New Roman" w:hAnsi="Times New Roman" w:cs="Times New Roman"/>
          <w:sz w:val="32"/>
          <w:szCs w:val="32"/>
        </w:rPr>
        <w:t xml:space="preserve">Исследование частоты мутаций в генах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BRCA</w:t>
      </w:r>
      <w:r w:rsidRPr="009C40A2">
        <w:rPr>
          <w:rFonts w:ascii="Times New Roman" w:hAnsi="Times New Roman" w:cs="Times New Roman"/>
          <w:sz w:val="32"/>
          <w:szCs w:val="32"/>
        </w:rPr>
        <w:t xml:space="preserve"> 1,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BRCA</w:t>
      </w:r>
      <w:r w:rsidRPr="009C40A2">
        <w:rPr>
          <w:rFonts w:ascii="Times New Roman" w:hAnsi="Times New Roman" w:cs="Times New Roman"/>
          <w:sz w:val="32"/>
          <w:szCs w:val="32"/>
        </w:rPr>
        <w:t xml:space="preserve"> 2 у больных наследственным раком молочной железы и/или раком яичников основных этнических групп Республики Дагестан для выявления «эффекта основателя».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(КД, научный руководитель – д.м.н. Сулейманова Н.Д.,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научный консультант – проф., член-корреспондент РАН Именитов Е.Н., исп.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211A7B" w:rsidRPr="009C40A2">
        <w:rPr>
          <w:rFonts w:ascii="Times New Roman" w:hAnsi="Times New Roman" w:cs="Times New Roman"/>
          <w:sz w:val="32"/>
          <w:szCs w:val="32"/>
        </w:rPr>
        <w:t>заочный аспирант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Ибрагимбекова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М.М.).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C40A2">
        <w:rPr>
          <w:rFonts w:ascii="Times New Roman" w:hAnsi="Times New Roman" w:cs="Times New Roman"/>
          <w:sz w:val="32"/>
          <w:szCs w:val="32"/>
        </w:rPr>
        <w:t>Цель работы –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 xml:space="preserve">определение частоты мутаций в генах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BRCA</w:t>
      </w:r>
      <w:r w:rsidRPr="009C40A2">
        <w:rPr>
          <w:rFonts w:ascii="Times New Roman" w:hAnsi="Times New Roman" w:cs="Times New Roman"/>
          <w:sz w:val="32"/>
          <w:szCs w:val="32"/>
        </w:rPr>
        <w:t xml:space="preserve"> 1,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BRCA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211A7B" w:rsidRPr="009C40A2">
        <w:rPr>
          <w:rFonts w:ascii="Times New Roman" w:hAnsi="Times New Roman" w:cs="Times New Roman"/>
          <w:sz w:val="32"/>
          <w:szCs w:val="32"/>
        </w:rPr>
        <w:t>2 больных</w:t>
      </w:r>
      <w:r w:rsidRPr="009C40A2">
        <w:rPr>
          <w:rFonts w:ascii="Times New Roman" w:hAnsi="Times New Roman" w:cs="Times New Roman"/>
          <w:sz w:val="32"/>
          <w:szCs w:val="32"/>
        </w:rPr>
        <w:t xml:space="preserve"> наследственным раком молочной железы и/или р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 xml:space="preserve">ком яичников основных в этнических группах Республики Дагестан для выявления «эффекта основателя» и разработки эффективных </w:t>
      </w:r>
      <w:r w:rsidRPr="009C40A2">
        <w:rPr>
          <w:rFonts w:ascii="Times New Roman" w:hAnsi="Times New Roman" w:cs="Times New Roman"/>
          <w:sz w:val="32"/>
          <w:szCs w:val="32"/>
        </w:rPr>
        <w:lastRenderedPageBreak/>
        <w:t>персонифицированных превентивных мер по профилактике и сн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жению заболеваемости.</w:t>
      </w:r>
      <w:proofErr w:type="gramEnd"/>
    </w:p>
    <w:p w:rsidR="00404C7D" w:rsidRPr="001B554C" w:rsidRDefault="00404C7D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A67898" w:rsidRPr="009C40A2" w:rsidRDefault="00580AC7" w:rsidP="003C43BB">
      <w:pPr>
        <w:pStyle w:val="a7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cs="Times New Roman"/>
          <w:b/>
          <w:sz w:val="32"/>
          <w:szCs w:val="32"/>
        </w:rPr>
      </w:pPr>
      <w:r w:rsidRPr="009C40A2">
        <w:rPr>
          <w:rFonts w:cs="Times New Roman"/>
          <w:b/>
          <w:sz w:val="32"/>
          <w:szCs w:val="32"/>
        </w:rPr>
        <w:t>ПЕРИОДИЧЕСКИЕ ИЗДАНИЯ</w:t>
      </w:r>
    </w:p>
    <w:p w:rsidR="00A67898" w:rsidRPr="009C40A2" w:rsidRDefault="00A67898" w:rsidP="00835271">
      <w:pPr>
        <w:pStyle w:val="2"/>
        <w:spacing w:before="0" w:beforeAutospacing="0" w:after="0" w:afterAutospacing="0"/>
        <w:ind w:firstLine="567"/>
        <w:jc w:val="both"/>
        <w:rPr>
          <w:b w:val="0"/>
          <w:spacing w:val="-4"/>
          <w:sz w:val="32"/>
          <w:szCs w:val="32"/>
        </w:rPr>
      </w:pPr>
      <w:r w:rsidRPr="009C40A2">
        <w:rPr>
          <w:b w:val="0"/>
          <w:spacing w:val="-4"/>
          <w:sz w:val="32"/>
          <w:szCs w:val="32"/>
        </w:rPr>
        <w:t xml:space="preserve">В университете издается 2 </w:t>
      </w:r>
      <w:proofErr w:type="gramStart"/>
      <w:r w:rsidRPr="009C40A2">
        <w:rPr>
          <w:b w:val="0"/>
          <w:spacing w:val="-4"/>
          <w:sz w:val="32"/>
          <w:szCs w:val="32"/>
        </w:rPr>
        <w:t>зарегистрированных</w:t>
      </w:r>
      <w:proofErr w:type="gramEnd"/>
      <w:r w:rsidRPr="009C40A2">
        <w:rPr>
          <w:b w:val="0"/>
          <w:spacing w:val="-4"/>
          <w:sz w:val="32"/>
          <w:szCs w:val="32"/>
        </w:rPr>
        <w:t xml:space="preserve"> периодических издани</w:t>
      </w:r>
      <w:r w:rsidR="007537D3" w:rsidRPr="009C40A2">
        <w:rPr>
          <w:b w:val="0"/>
          <w:spacing w:val="-4"/>
          <w:sz w:val="32"/>
          <w:szCs w:val="32"/>
        </w:rPr>
        <w:t>я,</w:t>
      </w:r>
      <w:r w:rsidRPr="009C40A2">
        <w:rPr>
          <w:b w:val="0"/>
          <w:spacing w:val="-4"/>
          <w:sz w:val="32"/>
          <w:szCs w:val="32"/>
        </w:rPr>
        <w:t xml:space="preserve"> </w:t>
      </w:r>
      <w:r w:rsidR="007537D3" w:rsidRPr="009C40A2">
        <w:rPr>
          <w:b w:val="0"/>
          <w:spacing w:val="-4"/>
          <w:sz w:val="32"/>
          <w:szCs w:val="32"/>
        </w:rPr>
        <w:t>включенных в РИНЦ</w:t>
      </w:r>
      <w:r w:rsidRPr="009C40A2">
        <w:rPr>
          <w:b w:val="0"/>
          <w:spacing w:val="-4"/>
          <w:sz w:val="32"/>
          <w:szCs w:val="32"/>
        </w:rPr>
        <w:t xml:space="preserve">. Журнал </w:t>
      </w:r>
      <w:r w:rsidRPr="009C40A2">
        <w:rPr>
          <w:spacing w:val="-4"/>
          <w:sz w:val="32"/>
          <w:szCs w:val="32"/>
        </w:rPr>
        <w:t>«Вестник Дагестанской м</w:t>
      </w:r>
      <w:r w:rsidRPr="009C40A2">
        <w:rPr>
          <w:spacing w:val="-4"/>
          <w:sz w:val="32"/>
          <w:szCs w:val="32"/>
        </w:rPr>
        <w:t>е</w:t>
      </w:r>
      <w:r w:rsidRPr="009C40A2">
        <w:rPr>
          <w:spacing w:val="-4"/>
          <w:sz w:val="32"/>
          <w:szCs w:val="32"/>
        </w:rPr>
        <w:t>дицинской академии»</w:t>
      </w:r>
      <w:r w:rsidRPr="009C40A2">
        <w:rPr>
          <w:b w:val="0"/>
          <w:spacing w:val="-4"/>
          <w:sz w:val="32"/>
          <w:szCs w:val="32"/>
        </w:rPr>
        <w:t xml:space="preserve"> включен в список перечня научных реценз</w:t>
      </w:r>
      <w:r w:rsidRPr="009C40A2">
        <w:rPr>
          <w:b w:val="0"/>
          <w:spacing w:val="-4"/>
          <w:sz w:val="32"/>
          <w:szCs w:val="32"/>
        </w:rPr>
        <w:t>и</w:t>
      </w:r>
      <w:r w:rsidRPr="009C40A2">
        <w:rPr>
          <w:b w:val="0"/>
          <w:spacing w:val="-4"/>
          <w:sz w:val="32"/>
          <w:szCs w:val="32"/>
        </w:rPr>
        <w:t xml:space="preserve">руемых журналов, рекомендованных ВАК Минобрнауки, </w:t>
      </w:r>
      <w:r w:rsidRPr="009C40A2">
        <w:rPr>
          <w:rStyle w:val="organictextcontentspan"/>
          <w:b w:val="0"/>
          <w:spacing w:val="-4"/>
          <w:sz w:val="32"/>
          <w:szCs w:val="32"/>
        </w:rPr>
        <w:t>в которых должны быть опубликованы основные научные результаты диссерт</w:t>
      </w:r>
      <w:r w:rsidRPr="009C40A2">
        <w:rPr>
          <w:rStyle w:val="organictextcontentspan"/>
          <w:b w:val="0"/>
          <w:spacing w:val="-4"/>
          <w:sz w:val="32"/>
          <w:szCs w:val="32"/>
        </w:rPr>
        <w:t>а</w:t>
      </w:r>
      <w:r w:rsidRPr="009C40A2">
        <w:rPr>
          <w:rStyle w:val="organictextcontentspan"/>
          <w:b w:val="0"/>
          <w:spacing w:val="-4"/>
          <w:sz w:val="32"/>
          <w:szCs w:val="32"/>
        </w:rPr>
        <w:t xml:space="preserve">ций на соискание ученых степеней доктора и кандидата наук. </w:t>
      </w:r>
      <w:proofErr w:type="gramStart"/>
      <w:r w:rsidRPr="009C40A2">
        <w:rPr>
          <w:rStyle w:val="organictextcontentspan"/>
          <w:b w:val="0"/>
          <w:spacing w:val="-4"/>
          <w:sz w:val="32"/>
          <w:szCs w:val="32"/>
        </w:rPr>
        <w:t>Я</w:t>
      </w:r>
      <w:r w:rsidRPr="009C40A2">
        <w:rPr>
          <w:b w:val="0"/>
          <w:spacing w:val="-4"/>
          <w:sz w:val="32"/>
          <w:szCs w:val="32"/>
        </w:rPr>
        <w:t>вляется регулярным рецензируемым печатным изданием, отражающим р</w:t>
      </w:r>
      <w:r w:rsidRPr="009C40A2">
        <w:rPr>
          <w:b w:val="0"/>
          <w:spacing w:val="-4"/>
          <w:sz w:val="32"/>
          <w:szCs w:val="32"/>
        </w:rPr>
        <w:t>е</w:t>
      </w:r>
      <w:r w:rsidRPr="009C40A2">
        <w:rPr>
          <w:b w:val="0"/>
          <w:spacing w:val="-4"/>
          <w:sz w:val="32"/>
          <w:szCs w:val="32"/>
        </w:rPr>
        <w:t xml:space="preserve">зультаты научных исследований российских и зарубежных ученых, ориентированных на разработку передовых медицинских технологий. </w:t>
      </w:r>
      <w:proofErr w:type="gramEnd"/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Журнал </w:t>
      </w:r>
      <w:r w:rsidRPr="009C40A2">
        <w:rPr>
          <w:rFonts w:ascii="Times New Roman" w:hAnsi="Times New Roman" w:cs="Times New Roman"/>
          <w:b/>
          <w:sz w:val="32"/>
          <w:szCs w:val="32"/>
        </w:rPr>
        <w:t xml:space="preserve">«Экологическая медицина. </w:t>
      </w:r>
      <w:proofErr w:type="gramStart"/>
      <w:r w:rsidRPr="009C40A2">
        <w:rPr>
          <w:rFonts w:ascii="Times New Roman" w:hAnsi="Times New Roman" w:cs="Times New Roman"/>
          <w:b/>
          <w:sz w:val="32"/>
          <w:szCs w:val="32"/>
          <w:lang w:val="en-US"/>
        </w:rPr>
        <w:t>Ecological</w:t>
      </w:r>
      <w:r w:rsidRPr="009C40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b/>
          <w:sz w:val="32"/>
          <w:szCs w:val="32"/>
          <w:lang w:val="en-US"/>
        </w:rPr>
        <w:t>Medicine</w:t>
      </w:r>
      <w:r w:rsidRPr="009C40A2">
        <w:rPr>
          <w:rFonts w:ascii="Times New Roman" w:hAnsi="Times New Roman" w:cs="Times New Roman"/>
          <w:b/>
          <w:sz w:val="32"/>
          <w:szCs w:val="32"/>
        </w:rPr>
        <w:t>»</w:t>
      </w:r>
      <w:r w:rsidRPr="009C40A2">
        <w:rPr>
          <w:rFonts w:ascii="Times New Roman" w:hAnsi="Times New Roman" w:cs="Times New Roman"/>
          <w:sz w:val="32"/>
          <w:szCs w:val="32"/>
        </w:rPr>
        <w:t xml:space="preserve"> изд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ется НИИ Экологической медицины с 2018 года с периодичностью 4 раза в год.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Журнал «Экологическая медицина» зарегистрирован в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Centre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  <w:lang w:val="en-US"/>
        </w:rPr>
        <w:t>Internternatiol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de</w:t>
      </w:r>
      <w:r w:rsidRPr="009C40A2">
        <w:rPr>
          <w:rFonts w:ascii="Times New Roman" w:hAnsi="Times New Roman" w:cs="Times New Roman"/>
          <w:sz w:val="32"/>
          <w:szCs w:val="32"/>
        </w:rPr>
        <w:t xml:space="preserve"> 2587-6988. Англоязычная</w:t>
      </w:r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версия</w:t>
      </w:r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журнала</w:t>
      </w:r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Ecological</w:t>
      </w:r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Medicine</w:t>
      </w:r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» </w:t>
      </w:r>
      <w:r w:rsidRPr="009C40A2">
        <w:rPr>
          <w:rFonts w:ascii="Times New Roman" w:hAnsi="Times New Roman" w:cs="Times New Roman"/>
          <w:sz w:val="32"/>
          <w:szCs w:val="32"/>
        </w:rPr>
        <w:t>зарегистрирована</w:t>
      </w:r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Centre</w:t>
      </w:r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  <w:lang w:val="en-US"/>
        </w:rPr>
        <w:t>Internternatiol</w:t>
      </w:r>
      <w:proofErr w:type="spellEnd"/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de</w:t>
      </w:r>
      <w:r w:rsidRPr="008F5EBA">
        <w:rPr>
          <w:rFonts w:ascii="Times New Roman" w:hAnsi="Times New Roman" w:cs="Times New Roman"/>
          <w:sz w:val="32"/>
          <w:szCs w:val="32"/>
          <w:lang w:val="en-US"/>
        </w:rPr>
        <w:t xml:space="preserve"> 2587-698. </w:t>
      </w:r>
      <w:r w:rsidRPr="009C40A2">
        <w:rPr>
          <w:rFonts w:ascii="Times New Roman" w:hAnsi="Times New Roman" w:cs="Times New Roman"/>
          <w:sz w:val="32"/>
          <w:szCs w:val="32"/>
        </w:rPr>
        <w:t xml:space="preserve">Журнал «Экологическая медицина» издается </w:t>
      </w:r>
      <w:r w:rsidR="007537D3" w:rsidRPr="009C40A2">
        <w:rPr>
          <w:rFonts w:ascii="Times New Roman" w:hAnsi="Times New Roman" w:cs="Times New Roman"/>
          <w:sz w:val="32"/>
          <w:szCs w:val="32"/>
        </w:rPr>
        <w:t>на русском и английском языках.</w:t>
      </w:r>
    </w:p>
    <w:p w:rsidR="001E1361" w:rsidRPr="001B554C" w:rsidRDefault="001E1361" w:rsidP="00835271">
      <w:pPr>
        <w:pStyle w:val="111"/>
        <w:ind w:left="0" w:firstLine="567"/>
        <w:jc w:val="both"/>
        <w:outlineLvl w:val="9"/>
        <w:rPr>
          <w:sz w:val="16"/>
          <w:szCs w:val="32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741"/>
        <w:gridCol w:w="1672"/>
        <w:gridCol w:w="1370"/>
        <w:gridCol w:w="1481"/>
        <w:gridCol w:w="1477"/>
      </w:tblGrid>
      <w:tr w:rsidR="001B554C" w:rsidRPr="009C40A2" w:rsidTr="004312CB">
        <w:trPr>
          <w:trHeight w:val="63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00F" w:rsidRPr="009C40A2" w:rsidRDefault="00580AC7" w:rsidP="001B554C">
            <w:pPr>
              <w:pStyle w:val="a7"/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center"/>
              <w:rPr>
                <w:sz w:val="28"/>
                <w:szCs w:val="32"/>
              </w:rPr>
            </w:pPr>
            <w:r w:rsidRPr="009C40A2">
              <w:rPr>
                <w:rFonts w:eastAsia="Times New Roman" w:cs="Times New Roman"/>
                <w:b/>
                <w:bCs/>
                <w:sz w:val="32"/>
                <w:szCs w:val="32"/>
                <w:lang w:eastAsia="ru-RU" w:bidi="ru-RU"/>
              </w:rPr>
              <w:t xml:space="preserve">КОЛИЧЕСТВО ПЕЧАТНЫХ ИЗДАНИЙ, ВЫПУЩЕННЫХ </w:t>
            </w:r>
            <w:r w:rsidR="003C43BB" w:rsidRPr="009C40A2">
              <w:rPr>
                <w:rFonts w:eastAsia="Times New Roman" w:cs="Times New Roman"/>
                <w:b/>
                <w:bCs/>
                <w:sz w:val="32"/>
                <w:szCs w:val="32"/>
                <w:lang w:eastAsia="ru-RU" w:bidi="ru-RU"/>
              </w:rPr>
              <w:br/>
            </w:r>
            <w:r w:rsidRPr="009C40A2">
              <w:rPr>
                <w:rFonts w:eastAsia="Times New Roman" w:cs="Times New Roman"/>
                <w:b/>
                <w:bCs/>
                <w:sz w:val="32"/>
                <w:szCs w:val="32"/>
                <w:lang w:eastAsia="ru-RU" w:bidi="ru-RU"/>
              </w:rPr>
              <w:t xml:space="preserve">В ИПЦ ДГМУ С 2017 Г. ПО 2021 </w:t>
            </w:r>
            <w:r w:rsidR="003C43BB" w:rsidRPr="009C40A2">
              <w:rPr>
                <w:rFonts w:eastAsia="Times New Roman" w:cs="Times New Roman"/>
                <w:b/>
                <w:bCs/>
                <w:sz w:val="32"/>
                <w:szCs w:val="32"/>
                <w:lang w:eastAsia="ru-RU" w:bidi="ru-RU"/>
              </w:rPr>
              <w:t>г</w:t>
            </w:r>
            <w:r w:rsidR="003C43BB" w:rsidRPr="009C40A2">
              <w:rPr>
                <w:rFonts w:eastAsia="Times New Roman" w:cs="Times New Roman"/>
                <w:b/>
                <w:bCs/>
                <w:sz w:val="28"/>
                <w:szCs w:val="32"/>
                <w:lang w:eastAsia="ru-RU" w:bidi="ru-RU"/>
              </w:rPr>
              <w:t>.</w:t>
            </w:r>
          </w:p>
        </w:tc>
      </w:tr>
      <w:tr w:rsidR="001B554C" w:rsidRPr="009C40A2" w:rsidTr="004312CB">
        <w:trPr>
          <w:trHeight w:val="637"/>
          <w:jc w:val="center"/>
        </w:trPr>
        <w:tc>
          <w:tcPr>
            <w:tcW w:w="1921" w:type="pct"/>
            <w:tcBorders>
              <w:top w:val="single" w:sz="4" w:space="0" w:color="auto"/>
            </w:tcBorders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szCs w:val="32"/>
              </w:rPr>
            </w:pPr>
            <w:r w:rsidRPr="009C40A2">
              <w:rPr>
                <w:szCs w:val="32"/>
              </w:rPr>
              <w:t>ГОД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szCs w:val="32"/>
              </w:rPr>
            </w:pPr>
            <w:r w:rsidRPr="009C40A2">
              <w:rPr>
                <w:szCs w:val="32"/>
              </w:rPr>
              <w:t>2018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szCs w:val="32"/>
              </w:rPr>
            </w:pPr>
            <w:r w:rsidRPr="009C40A2">
              <w:rPr>
                <w:szCs w:val="32"/>
              </w:rPr>
              <w:t>2019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szCs w:val="32"/>
              </w:rPr>
            </w:pPr>
            <w:r w:rsidRPr="009C40A2">
              <w:rPr>
                <w:szCs w:val="32"/>
              </w:rPr>
              <w:t>2020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szCs w:val="32"/>
              </w:rPr>
            </w:pPr>
            <w:r w:rsidRPr="009C40A2">
              <w:rPr>
                <w:szCs w:val="32"/>
              </w:rPr>
              <w:t>2021</w:t>
            </w:r>
          </w:p>
        </w:tc>
      </w:tr>
      <w:tr w:rsidR="001B554C" w:rsidRPr="009C40A2" w:rsidTr="001B554C">
        <w:trPr>
          <w:trHeight w:val="315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Всего заказов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247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294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248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326</w:t>
            </w:r>
          </w:p>
        </w:tc>
      </w:tr>
      <w:tr w:rsidR="001B554C" w:rsidRPr="009C40A2" w:rsidTr="001B554C">
        <w:trPr>
          <w:trHeight w:val="405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 xml:space="preserve">Печатных листов 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985,8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1142,5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996,6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875,9</w:t>
            </w:r>
          </w:p>
        </w:tc>
      </w:tr>
      <w:tr w:rsidR="001B554C" w:rsidRPr="009C40A2" w:rsidTr="001B554C">
        <w:trPr>
          <w:trHeight w:val="553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Количество выпушенных наименований из них: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120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165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124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106</w:t>
            </w:r>
          </w:p>
        </w:tc>
      </w:tr>
      <w:tr w:rsidR="001B554C" w:rsidRPr="009C40A2" w:rsidTr="001B554C">
        <w:trPr>
          <w:trHeight w:val="194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-учебные пособия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39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52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53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53</w:t>
            </w:r>
          </w:p>
        </w:tc>
      </w:tr>
      <w:tr w:rsidR="001B554C" w:rsidRPr="009C40A2" w:rsidTr="001B554C">
        <w:trPr>
          <w:trHeight w:val="639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учебно-методические пос</w:t>
            </w:r>
            <w:r w:rsidRPr="009C40A2">
              <w:rPr>
                <w:b w:val="0"/>
                <w:szCs w:val="32"/>
              </w:rPr>
              <w:t>о</w:t>
            </w:r>
            <w:r w:rsidRPr="009C40A2">
              <w:rPr>
                <w:b w:val="0"/>
                <w:szCs w:val="32"/>
              </w:rPr>
              <w:t>бия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25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37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18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17</w:t>
            </w:r>
          </w:p>
        </w:tc>
      </w:tr>
      <w:tr w:rsidR="001B554C" w:rsidRPr="009C40A2" w:rsidTr="001B554C">
        <w:trPr>
          <w:trHeight w:val="304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-методические пособия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8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6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9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</w:t>
            </w:r>
          </w:p>
        </w:tc>
      </w:tr>
      <w:tr w:rsidR="001B554C" w:rsidRPr="009C40A2" w:rsidTr="001B554C">
        <w:trPr>
          <w:trHeight w:val="227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 xml:space="preserve">-сборники конференций 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15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18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15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11</w:t>
            </w:r>
          </w:p>
        </w:tc>
      </w:tr>
      <w:tr w:rsidR="001B554C" w:rsidRPr="009C40A2" w:rsidTr="001B554C">
        <w:trPr>
          <w:trHeight w:val="318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-монографии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5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6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7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4</w:t>
            </w:r>
          </w:p>
        </w:tc>
      </w:tr>
      <w:tr w:rsidR="001B554C" w:rsidRPr="009C40A2" w:rsidTr="001B554C">
        <w:trPr>
          <w:trHeight w:val="304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-авторефераты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3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-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-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2</w:t>
            </w:r>
          </w:p>
        </w:tc>
      </w:tr>
      <w:tr w:rsidR="001B554C" w:rsidRPr="009C40A2" w:rsidTr="001B554C">
        <w:trPr>
          <w:trHeight w:val="648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 xml:space="preserve">-дневники производственной практики 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24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46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22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18</w:t>
            </w:r>
          </w:p>
        </w:tc>
      </w:tr>
      <w:tr w:rsidR="001B554C" w:rsidRPr="009C40A2" w:rsidTr="001B554C">
        <w:trPr>
          <w:trHeight w:val="325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газеты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13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14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8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10</w:t>
            </w:r>
          </w:p>
        </w:tc>
      </w:tr>
      <w:tr w:rsidR="001B554C" w:rsidRPr="009C40A2" w:rsidTr="001B554C">
        <w:trPr>
          <w:trHeight w:val="414"/>
          <w:jc w:val="center"/>
        </w:trPr>
        <w:tc>
          <w:tcPr>
            <w:tcW w:w="1921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бланки</w:t>
            </w:r>
          </w:p>
        </w:tc>
        <w:tc>
          <w:tcPr>
            <w:tcW w:w="8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115</w:t>
            </w:r>
          </w:p>
        </w:tc>
        <w:tc>
          <w:tcPr>
            <w:tcW w:w="703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115</w:t>
            </w:r>
          </w:p>
        </w:tc>
        <w:tc>
          <w:tcPr>
            <w:tcW w:w="760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116</w:t>
            </w:r>
          </w:p>
        </w:tc>
        <w:tc>
          <w:tcPr>
            <w:tcW w:w="758" w:type="pct"/>
            <w:vAlign w:val="center"/>
          </w:tcPr>
          <w:p w:rsidR="00E5700F" w:rsidRPr="009C40A2" w:rsidRDefault="00E5700F" w:rsidP="003C43BB">
            <w:pPr>
              <w:pStyle w:val="111"/>
              <w:ind w:left="0"/>
              <w:jc w:val="both"/>
              <w:outlineLvl w:val="9"/>
              <w:rPr>
                <w:b w:val="0"/>
                <w:szCs w:val="32"/>
              </w:rPr>
            </w:pPr>
            <w:r w:rsidRPr="009C40A2">
              <w:rPr>
                <w:b w:val="0"/>
                <w:szCs w:val="32"/>
              </w:rPr>
              <w:t>210</w:t>
            </w:r>
          </w:p>
        </w:tc>
      </w:tr>
    </w:tbl>
    <w:p w:rsidR="00580AC7" w:rsidRPr="009C40A2" w:rsidRDefault="00835271" w:rsidP="00A14739">
      <w:r w:rsidRPr="009C40A2">
        <w:t xml:space="preserve">              </w:t>
      </w:r>
    </w:p>
    <w:p w:rsidR="00FA5453" w:rsidRPr="009C40A2" w:rsidRDefault="00580AC7" w:rsidP="00A14739">
      <w:pPr>
        <w:pStyle w:val="a7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cs="Times New Roman"/>
          <w:b/>
          <w:sz w:val="32"/>
          <w:szCs w:val="32"/>
        </w:rPr>
      </w:pPr>
      <w:r w:rsidRPr="009C40A2">
        <w:rPr>
          <w:rFonts w:cs="Times New Roman"/>
          <w:b/>
          <w:sz w:val="32"/>
          <w:szCs w:val="32"/>
        </w:rPr>
        <w:lastRenderedPageBreak/>
        <w:t>НАУЧНАЯ БИБЛИОТЕКА</w:t>
      </w:r>
    </w:p>
    <w:p w:rsidR="00FA5453" w:rsidRPr="009C40A2" w:rsidRDefault="00FA545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C40A2">
        <w:rPr>
          <w:rFonts w:ascii="Times New Roman" w:hAnsi="Times New Roman" w:cs="Times New Roman"/>
          <w:sz w:val="32"/>
          <w:szCs w:val="32"/>
        </w:rPr>
        <w:t>Научная библиотека ДГМУ выполняет важную роль в продв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жении интеллектуальных ресурсов вуза в научно-образовательную среду, планомерно развивается в соответствии с общей концепцией университета, соответствует высоким требованиям, предъявляемым вузовским библиотекам, и удовлетворяет потребности университета в качественном библиотечном и информационном обеспечении всех видов деятельности, чем значительно повышает престиж образов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тельного учреждения.</w:t>
      </w:r>
      <w:proofErr w:type="gramEnd"/>
    </w:p>
    <w:p w:rsidR="00283D0F" w:rsidRPr="009C40A2" w:rsidRDefault="00F44A6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Общий фонд научной библиотеки ДГМУ насчитывает 618 тыс. 976 экземпляров печатных изданий. Ежегодно библиотека получает более 100 наименований периодических изданий. </w:t>
      </w:r>
    </w:p>
    <w:p w:rsidR="00283D0F" w:rsidRPr="009C40A2" w:rsidRDefault="00283D0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В ЭБС </w:t>
      </w:r>
      <w:r w:rsidR="00B069E2" w:rsidRPr="009C40A2">
        <w:rPr>
          <w:rFonts w:ascii="Times New Roman" w:hAnsi="Times New Roman" w:cs="Times New Roman"/>
          <w:sz w:val="32"/>
          <w:szCs w:val="32"/>
        </w:rPr>
        <w:t xml:space="preserve">(электронная библиотечная система) научной </w:t>
      </w:r>
      <w:r w:rsidRPr="009C40A2">
        <w:rPr>
          <w:rFonts w:ascii="Times New Roman" w:hAnsi="Times New Roman" w:cs="Times New Roman"/>
          <w:sz w:val="32"/>
          <w:szCs w:val="32"/>
        </w:rPr>
        <w:t xml:space="preserve">библиотеки </w:t>
      </w:r>
      <w:r w:rsidR="00F44A68" w:rsidRPr="009C40A2">
        <w:rPr>
          <w:rFonts w:ascii="Times New Roman" w:hAnsi="Times New Roman" w:cs="Times New Roman"/>
          <w:sz w:val="32"/>
          <w:szCs w:val="32"/>
        </w:rPr>
        <w:t>зарегистрировано 10138 пользователей</w:t>
      </w:r>
      <w:r w:rsidRPr="009C40A2">
        <w:rPr>
          <w:rFonts w:ascii="Times New Roman" w:hAnsi="Times New Roman" w:cs="Times New Roman"/>
          <w:sz w:val="32"/>
          <w:szCs w:val="32"/>
        </w:rPr>
        <w:t>, из них;</w:t>
      </w:r>
    </w:p>
    <w:p w:rsidR="00283D0F" w:rsidRPr="009C40A2" w:rsidRDefault="004F616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− </w:t>
      </w:r>
      <w:r w:rsidR="00283D0F" w:rsidRPr="009C40A2">
        <w:rPr>
          <w:rFonts w:ascii="Times New Roman" w:hAnsi="Times New Roman" w:cs="Times New Roman"/>
          <w:sz w:val="32"/>
          <w:szCs w:val="32"/>
        </w:rPr>
        <w:t>«Консультант Студента» – 7919 (студенты, ординаторы и пр</w:t>
      </w:r>
      <w:r w:rsidR="00283D0F" w:rsidRPr="009C40A2">
        <w:rPr>
          <w:rFonts w:ascii="Times New Roman" w:hAnsi="Times New Roman" w:cs="Times New Roman"/>
          <w:sz w:val="32"/>
          <w:szCs w:val="32"/>
        </w:rPr>
        <w:t>е</w:t>
      </w:r>
      <w:r w:rsidR="00283D0F" w:rsidRPr="009C40A2">
        <w:rPr>
          <w:rFonts w:ascii="Times New Roman" w:hAnsi="Times New Roman" w:cs="Times New Roman"/>
          <w:sz w:val="32"/>
          <w:szCs w:val="32"/>
        </w:rPr>
        <w:t xml:space="preserve">подаватели); </w:t>
      </w:r>
    </w:p>
    <w:p w:rsidR="00283D0F" w:rsidRPr="009C40A2" w:rsidRDefault="004F616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− </w:t>
      </w:r>
      <w:r w:rsidR="00283D0F" w:rsidRPr="009C40A2">
        <w:rPr>
          <w:rFonts w:ascii="Times New Roman" w:hAnsi="Times New Roman" w:cs="Times New Roman"/>
          <w:sz w:val="32"/>
          <w:szCs w:val="32"/>
        </w:rPr>
        <w:t xml:space="preserve">ЭБС «Консультант Врача» - 5411 (преподаватели, аспиранты, слушатели ФУВ, врачи города и студенты старших курсов). </w:t>
      </w:r>
    </w:p>
    <w:p w:rsidR="00283D0F" w:rsidRPr="009C40A2" w:rsidRDefault="00F44A68" w:rsidP="00835271">
      <w:pPr>
        <w:pStyle w:val="a7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Научная библиотека ДГМУ предоставляет возможность работы с научными, образовательными и информационными электронными ресурсами на основании подписки, договоров и дополнительных с</w:t>
      </w:r>
      <w:r w:rsidRPr="009C40A2">
        <w:rPr>
          <w:rFonts w:cs="Times New Roman"/>
          <w:sz w:val="32"/>
          <w:szCs w:val="32"/>
        </w:rPr>
        <w:t>о</w:t>
      </w:r>
      <w:r w:rsidRPr="009C40A2">
        <w:rPr>
          <w:rFonts w:cs="Times New Roman"/>
          <w:sz w:val="32"/>
          <w:szCs w:val="32"/>
        </w:rPr>
        <w:t xml:space="preserve">глашений с правообладателями ресурсов, таких как: </w:t>
      </w:r>
    </w:p>
    <w:p w:rsidR="00283D0F" w:rsidRPr="009C40A2" w:rsidRDefault="004F6166" w:rsidP="00835271">
      <w:pPr>
        <w:pStyle w:val="a7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− </w:t>
      </w:r>
      <w:r w:rsidR="00283D0F" w:rsidRPr="009C40A2">
        <w:rPr>
          <w:rFonts w:cs="Times New Roman"/>
          <w:sz w:val="32"/>
          <w:szCs w:val="32"/>
        </w:rPr>
        <w:t>с</w:t>
      </w:r>
      <w:r w:rsidR="00283D0F" w:rsidRPr="009C40A2">
        <w:rPr>
          <w:rFonts w:cs="Times New Roman"/>
          <w:bCs/>
          <w:iCs/>
          <w:sz w:val="32"/>
          <w:szCs w:val="32"/>
        </w:rPr>
        <w:t>правочная Правовая Система «Консультант Плюс»;</w:t>
      </w:r>
    </w:p>
    <w:p w:rsidR="00283D0F" w:rsidRPr="009C40A2" w:rsidRDefault="004F6166" w:rsidP="00835271">
      <w:pPr>
        <w:pStyle w:val="a7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− </w:t>
      </w:r>
      <w:r w:rsidR="00F44A68" w:rsidRPr="009C40A2">
        <w:rPr>
          <w:rFonts w:cs="Times New Roman"/>
          <w:sz w:val="32"/>
          <w:szCs w:val="32"/>
        </w:rPr>
        <w:t>ЭБС «Консультант студента»</w:t>
      </w:r>
      <w:r w:rsidR="00283D0F" w:rsidRPr="009C40A2">
        <w:rPr>
          <w:rFonts w:cs="Times New Roman"/>
          <w:sz w:val="32"/>
          <w:szCs w:val="32"/>
        </w:rPr>
        <w:t>;</w:t>
      </w:r>
      <w:r w:rsidR="00F44A68" w:rsidRPr="009C40A2">
        <w:rPr>
          <w:rFonts w:cs="Times New Roman"/>
          <w:sz w:val="32"/>
          <w:szCs w:val="32"/>
        </w:rPr>
        <w:t xml:space="preserve"> </w:t>
      </w:r>
    </w:p>
    <w:p w:rsidR="00283D0F" w:rsidRPr="009C40A2" w:rsidRDefault="004F6166" w:rsidP="00835271">
      <w:pPr>
        <w:pStyle w:val="a7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− </w:t>
      </w:r>
      <w:r w:rsidR="00F44A68" w:rsidRPr="009C40A2">
        <w:rPr>
          <w:rFonts w:cs="Times New Roman"/>
          <w:sz w:val="32"/>
          <w:szCs w:val="32"/>
        </w:rPr>
        <w:t>«Консультант врача»</w:t>
      </w:r>
      <w:r w:rsidR="00283D0F" w:rsidRPr="009C40A2">
        <w:rPr>
          <w:rFonts w:cs="Times New Roman"/>
          <w:sz w:val="32"/>
          <w:szCs w:val="32"/>
        </w:rPr>
        <w:t>;</w:t>
      </w:r>
      <w:r w:rsidR="00F44A68" w:rsidRPr="009C40A2">
        <w:rPr>
          <w:rFonts w:cs="Times New Roman"/>
          <w:sz w:val="32"/>
          <w:szCs w:val="32"/>
        </w:rPr>
        <w:t xml:space="preserve"> </w:t>
      </w:r>
    </w:p>
    <w:p w:rsidR="00F44A68" w:rsidRPr="009C40A2" w:rsidRDefault="004F6166" w:rsidP="00835271">
      <w:pPr>
        <w:pStyle w:val="a7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− </w:t>
      </w:r>
      <w:r w:rsidR="00F44A68" w:rsidRPr="009C40A2">
        <w:rPr>
          <w:rFonts w:cs="Times New Roman"/>
          <w:sz w:val="32"/>
          <w:szCs w:val="32"/>
        </w:rPr>
        <w:t xml:space="preserve">международные базы данных Scopus, </w:t>
      </w:r>
      <w:proofErr w:type="spellStart"/>
      <w:r w:rsidR="00F44A68" w:rsidRPr="009C40A2">
        <w:rPr>
          <w:rFonts w:cs="Times New Roman"/>
          <w:sz w:val="32"/>
          <w:szCs w:val="32"/>
        </w:rPr>
        <w:t>Web</w:t>
      </w:r>
      <w:proofErr w:type="spellEnd"/>
      <w:r w:rsidR="00F44A68" w:rsidRPr="009C40A2">
        <w:rPr>
          <w:rFonts w:cs="Times New Roman"/>
          <w:sz w:val="32"/>
          <w:szCs w:val="32"/>
        </w:rPr>
        <w:t xml:space="preserve"> </w:t>
      </w:r>
      <w:proofErr w:type="spellStart"/>
      <w:r w:rsidR="00F44A68" w:rsidRPr="009C40A2">
        <w:rPr>
          <w:rFonts w:cs="Times New Roman"/>
          <w:sz w:val="32"/>
          <w:szCs w:val="32"/>
        </w:rPr>
        <w:t>of</w:t>
      </w:r>
      <w:proofErr w:type="spellEnd"/>
      <w:r w:rsidR="00F44A68" w:rsidRPr="009C40A2">
        <w:rPr>
          <w:rFonts w:cs="Times New Roman"/>
          <w:sz w:val="32"/>
          <w:szCs w:val="32"/>
        </w:rPr>
        <w:t xml:space="preserve"> </w:t>
      </w:r>
      <w:r w:rsidR="00F44A68" w:rsidRPr="009C40A2">
        <w:rPr>
          <w:rFonts w:cs="Times New Roman"/>
          <w:sz w:val="32"/>
          <w:szCs w:val="32"/>
          <w:lang w:val="en-US"/>
        </w:rPr>
        <w:t>S</w:t>
      </w:r>
      <w:proofErr w:type="spellStart"/>
      <w:r w:rsidR="00F44A68" w:rsidRPr="009C40A2">
        <w:rPr>
          <w:rFonts w:cs="Times New Roman"/>
          <w:sz w:val="32"/>
          <w:szCs w:val="32"/>
        </w:rPr>
        <w:t>cience</w:t>
      </w:r>
      <w:proofErr w:type="spellEnd"/>
      <w:r w:rsidR="00F44A68" w:rsidRPr="009C40A2">
        <w:rPr>
          <w:rFonts w:cs="Times New Roman"/>
          <w:sz w:val="32"/>
          <w:szCs w:val="32"/>
        </w:rPr>
        <w:t xml:space="preserve">, а также eLibrary.ru, </w:t>
      </w:r>
      <w:proofErr w:type="spellStart"/>
      <w:r w:rsidR="00F44A68" w:rsidRPr="009C40A2">
        <w:rPr>
          <w:rFonts w:cs="Times New Roman"/>
          <w:sz w:val="32"/>
          <w:szCs w:val="32"/>
        </w:rPr>
        <w:t>Polpred</w:t>
      </w:r>
      <w:proofErr w:type="spellEnd"/>
      <w:r w:rsidR="00F44A68" w:rsidRPr="009C40A2">
        <w:rPr>
          <w:rFonts w:cs="Times New Roman"/>
          <w:sz w:val="32"/>
          <w:szCs w:val="32"/>
        </w:rPr>
        <w:t xml:space="preserve">, СПС «Консультант плюс» и др. </w:t>
      </w:r>
    </w:p>
    <w:p w:rsidR="00283D0F" w:rsidRPr="009C40A2" w:rsidRDefault="00283D0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Общая посещаемость ЭБС </w:t>
      </w:r>
      <w:r w:rsidR="004F6166" w:rsidRPr="009C40A2">
        <w:rPr>
          <w:rFonts w:ascii="Times New Roman" w:hAnsi="Times New Roman" w:cs="Times New Roman"/>
          <w:sz w:val="32"/>
          <w:szCs w:val="32"/>
        </w:rPr>
        <w:t>–</w:t>
      </w:r>
      <w:r w:rsidRPr="009C40A2">
        <w:rPr>
          <w:rFonts w:ascii="Times New Roman" w:hAnsi="Times New Roman" w:cs="Times New Roman"/>
          <w:sz w:val="32"/>
          <w:szCs w:val="32"/>
        </w:rPr>
        <w:t xml:space="preserve"> 122012</w:t>
      </w:r>
      <w:r w:rsidR="004F6166" w:rsidRPr="009C40A2">
        <w:rPr>
          <w:rFonts w:ascii="Times New Roman" w:hAnsi="Times New Roman" w:cs="Times New Roman"/>
          <w:sz w:val="32"/>
          <w:szCs w:val="32"/>
        </w:rPr>
        <w:t xml:space="preserve"> пользователей</w:t>
      </w:r>
      <w:r w:rsidRPr="009C40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069E2" w:rsidRPr="009C40A2" w:rsidRDefault="00B069E2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За отчетный период научной библиотекой было введено инфо</w:t>
      </w:r>
      <w:r w:rsidRPr="009C40A2">
        <w:rPr>
          <w:rFonts w:ascii="Times New Roman" w:hAnsi="Times New Roman" w:cs="Times New Roman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 xml:space="preserve">мации о публикациях сотрудников вуза в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Science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Index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[РИНЦ] б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лее 570 единиц печатной продукции (учебно-методических пособий, монографий, статей из журналов, сборников конференций и др.). Также было загружено в базы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Science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Index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[РИНЦ] </w:t>
      </w:r>
      <w:r w:rsidR="00B82920" w:rsidRPr="009C40A2">
        <w:rPr>
          <w:rFonts w:ascii="Times New Roman" w:hAnsi="Times New Roman" w:cs="Times New Roman"/>
          <w:sz w:val="32"/>
          <w:szCs w:val="32"/>
        </w:rPr>
        <w:t xml:space="preserve">5 </w:t>
      </w:r>
      <w:r w:rsidRPr="009C40A2">
        <w:rPr>
          <w:rFonts w:ascii="Times New Roman" w:hAnsi="Times New Roman" w:cs="Times New Roman"/>
          <w:sz w:val="32"/>
          <w:szCs w:val="32"/>
        </w:rPr>
        <w:t>полны</w:t>
      </w:r>
      <w:r w:rsidR="00B82920"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z w:val="32"/>
          <w:szCs w:val="32"/>
        </w:rPr>
        <w:t xml:space="preserve"> те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z w:val="32"/>
          <w:szCs w:val="32"/>
        </w:rPr>
        <w:t>ст</w:t>
      </w:r>
      <w:r w:rsidR="00B82920" w:rsidRPr="009C40A2">
        <w:rPr>
          <w:rFonts w:ascii="Times New Roman" w:hAnsi="Times New Roman" w:cs="Times New Roman"/>
          <w:sz w:val="32"/>
          <w:szCs w:val="32"/>
        </w:rPr>
        <w:t>ов</w:t>
      </w:r>
      <w:r w:rsidRPr="009C40A2">
        <w:rPr>
          <w:rFonts w:ascii="Times New Roman" w:hAnsi="Times New Roman" w:cs="Times New Roman"/>
          <w:sz w:val="32"/>
          <w:szCs w:val="32"/>
        </w:rPr>
        <w:t xml:space="preserve"> сборников конференций и 450 статей.</w:t>
      </w:r>
    </w:p>
    <w:p w:rsidR="00B82920" w:rsidRPr="009C40A2" w:rsidRDefault="00B82920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На базе научной библиотеки была создана консультативная группа по сопровождению публикаций и размещению публикаций в изданиях, включенных в международные базы данных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ence</w:t>
      </w:r>
      <w:r w:rsidRPr="009C40A2">
        <w:rPr>
          <w:rFonts w:ascii="Times New Roman" w:hAnsi="Times New Roman" w:cs="Times New Roman"/>
          <w:sz w:val="32"/>
          <w:szCs w:val="32"/>
        </w:rPr>
        <w:t xml:space="preserve">, Scopus и перечень ВАК.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Консультативная группа также оказ</w:t>
      </w:r>
      <w:r w:rsidRPr="009C40A2">
        <w:rPr>
          <w:rFonts w:ascii="Times New Roman" w:hAnsi="Times New Roman" w:cs="Times New Roman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 xml:space="preserve">вает помощь в регистрации авторов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Web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Science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, Scopus, 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ORCID</w:t>
      </w:r>
      <w:r w:rsidRPr="009C40A2">
        <w:rPr>
          <w:rFonts w:ascii="Times New Roman" w:hAnsi="Times New Roman" w:cs="Times New Roman"/>
          <w:sz w:val="32"/>
          <w:szCs w:val="32"/>
        </w:rPr>
        <w:t xml:space="preserve">, 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lastRenderedPageBreak/>
        <w:t>составляет перечень рекомендуемых журналов по укрупненным сп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циальностям для публикации статей сотрудников вуза, активно отсл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живая и корректируя персональные данные авторов, выявляя не прив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я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занные к авторам университета статьи и цитирования, прикрепляют их, тем самым повышая публикационную активность ДГМУ.</w:t>
      </w:r>
      <w:proofErr w:type="gramEnd"/>
    </w:p>
    <w:p w:rsidR="00F44A68" w:rsidRPr="009C40A2" w:rsidRDefault="00F44A6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Библиотека вуза занимает одно из важнейших мест в информ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ционно-образовательной среде университета, является полнопра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>ным участником образовательного процесса, осуществляет инфо</w:t>
      </w:r>
      <w:r w:rsidRPr="009C40A2">
        <w:rPr>
          <w:rFonts w:ascii="Times New Roman" w:hAnsi="Times New Roman" w:cs="Times New Roman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мационную поддержку научно-образовательной деятельности и уд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влетворяет информационные потребности специалистов в различных областях знаний. </w:t>
      </w:r>
    </w:p>
    <w:p w:rsidR="00B82920" w:rsidRPr="009C40A2" w:rsidRDefault="004F616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Научной библиотекой регулярно проводятся презентации и ко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сультации для преподавателей, аспирантов, ординаторов и студентов по следующим темам</w:t>
      </w:r>
      <w:r w:rsidR="00B82920" w:rsidRPr="009C40A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82920" w:rsidRPr="009C40A2" w:rsidRDefault="004F616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- </w:t>
      </w:r>
      <w:r w:rsidR="00B82920" w:rsidRPr="009C40A2">
        <w:rPr>
          <w:rFonts w:ascii="Times New Roman" w:hAnsi="Times New Roman" w:cs="Times New Roman"/>
          <w:sz w:val="32"/>
          <w:szCs w:val="32"/>
        </w:rPr>
        <w:t>«Пути повышения публикационной активности»</w:t>
      </w:r>
      <w:r w:rsidRPr="009C40A2">
        <w:rPr>
          <w:rFonts w:ascii="Times New Roman" w:hAnsi="Times New Roman" w:cs="Times New Roman"/>
          <w:sz w:val="32"/>
          <w:szCs w:val="32"/>
        </w:rPr>
        <w:t>;</w:t>
      </w:r>
    </w:p>
    <w:p w:rsidR="00B82920" w:rsidRPr="009C40A2" w:rsidRDefault="004F616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- </w:t>
      </w:r>
      <w:r w:rsidR="00B82920" w:rsidRPr="009C40A2">
        <w:rPr>
          <w:rFonts w:ascii="Times New Roman" w:hAnsi="Times New Roman" w:cs="Times New Roman"/>
          <w:sz w:val="32"/>
          <w:szCs w:val="32"/>
        </w:rPr>
        <w:t>«Публикации международного уровня»</w:t>
      </w:r>
      <w:r w:rsidRPr="009C40A2">
        <w:rPr>
          <w:rFonts w:ascii="Times New Roman" w:hAnsi="Times New Roman" w:cs="Times New Roman"/>
          <w:sz w:val="32"/>
          <w:szCs w:val="32"/>
        </w:rPr>
        <w:t>;</w:t>
      </w:r>
    </w:p>
    <w:p w:rsidR="00B82920" w:rsidRPr="009C40A2" w:rsidRDefault="004F616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- </w:t>
      </w:r>
      <w:r w:rsidR="00B82920" w:rsidRPr="009C40A2">
        <w:rPr>
          <w:rFonts w:ascii="Times New Roman" w:hAnsi="Times New Roman" w:cs="Times New Roman"/>
          <w:sz w:val="32"/>
          <w:szCs w:val="32"/>
        </w:rPr>
        <w:t>«Электронные информационные и Интернет-ресурсы по мед</w:t>
      </w:r>
      <w:r w:rsidR="00B82920" w:rsidRPr="009C40A2">
        <w:rPr>
          <w:rFonts w:ascii="Times New Roman" w:hAnsi="Times New Roman" w:cs="Times New Roman"/>
          <w:sz w:val="32"/>
          <w:szCs w:val="32"/>
        </w:rPr>
        <w:t>и</w:t>
      </w:r>
      <w:r w:rsidR="00B82920" w:rsidRPr="009C40A2">
        <w:rPr>
          <w:rFonts w:ascii="Times New Roman" w:hAnsi="Times New Roman" w:cs="Times New Roman"/>
          <w:sz w:val="32"/>
          <w:szCs w:val="32"/>
        </w:rPr>
        <w:t>цине»</w:t>
      </w:r>
      <w:r w:rsidRPr="009C40A2">
        <w:rPr>
          <w:rFonts w:ascii="Times New Roman" w:hAnsi="Times New Roman" w:cs="Times New Roman"/>
          <w:sz w:val="32"/>
          <w:szCs w:val="32"/>
        </w:rPr>
        <w:t>;</w:t>
      </w:r>
    </w:p>
    <w:p w:rsidR="00B82920" w:rsidRPr="009C40A2" w:rsidRDefault="00B82920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4F6166" w:rsidRPr="009C40A2">
        <w:rPr>
          <w:rFonts w:ascii="Times New Roman" w:hAnsi="Times New Roman" w:cs="Times New Roman"/>
          <w:sz w:val="32"/>
          <w:szCs w:val="32"/>
        </w:rPr>
        <w:t xml:space="preserve">- </w:t>
      </w:r>
      <w:r w:rsidRPr="009C40A2">
        <w:rPr>
          <w:rFonts w:ascii="Times New Roman" w:hAnsi="Times New Roman" w:cs="Times New Roman"/>
          <w:sz w:val="32"/>
          <w:szCs w:val="32"/>
        </w:rPr>
        <w:t>«Основы поиска в российских БД»</w:t>
      </w:r>
      <w:r w:rsidR="004F6166" w:rsidRPr="009C40A2">
        <w:rPr>
          <w:rFonts w:ascii="Times New Roman" w:hAnsi="Times New Roman" w:cs="Times New Roman"/>
          <w:sz w:val="32"/>
          <w:szCs w:val="32"/>
        </w:rPr>
        <w:t>;</w:t>
      </w:r>
    </w:p>
    <w:p w:rsidR="00B82920" w:rsidRPr="009C40A2" w:rsidRDefault="004F616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- </w:t>
      </w:r>
      <w:r w:rsidR="00B82920" w:rsidRPr="009C40A2">
        <w:rPr>
          <w:rFonts w:ascii="Times New Roman" w:hAnsi="Times New Roman" w:cs="Times New Roman"/>
          <w:sz w:val="32"/>
          <w:szCs w:val="32"/>
        </w:rPr>
        <w:t>«Доказательная медицина. Основы поиска в зарубежных БД»</w:t>
      </w:r>
      <w:r w:rsidRPr="009C40A2">
        <w:rPr>
          <w:rFonts w:ascii="Times New Roman" w:hAnsi="Times New Roman" w:cs="Times New Roman"/>
          <w:sz w:val="32"/>
          <w:szCs w:val="32"/>
        </w:rPr>
        <w:t>;</w:t>
      </w:r>
    </w:p>
    <w:p w:rsidR="00B82920" w:rsidRPr="009C40A2" w:rsidRDefault="004F6166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-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B82920" w:rsidRPr="009C40A2">
        <w:rPr>
          <w:rFonts w:ascii="Times New Roman" w:hAnsi="Times New Roman" w:cs="Times New Roman"/>
          <w:sz w:val="32"/>
          <w:szCs w:val="32"/>
        </w:rPr>
        <w:t>Работа в ЭБС «Консультант студента» и «Консультант врача» и др.</w:t>
      </w:r>
    </w:p>
    <w:p w:rsidR="00F44A68" w:rsidRPr="009C40A2" w:rsidRDefault="00F44A6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Научная библиотека использует также новые </w:t>
      </w:r>
      <w:r w:rsidR="004F6166" w:rsidRPr="009C40A2">
        <w:rPr>
          <w:rFonts w:ascii="Times New Roman" w:hAnsi="Times New Roman" w:cs="Times New Roman"/>
          <w:sz w:val="32"/>
          <w:szCs w:val="32"/>
        </w:rPr>
        <w:t xml:space="preserve">социально-коммуникативные подходы </w:t>
      </w:r>
      <w:r w:rsidRPr="009C40A2">
        <w:rPr>
          <w:rFonts w:ascii="Times New Roman" w:hAnsi="Times New Roman" w:cs="Times New Roman"/>
          <w:sz w:val="32"/>
          <w:szCs w:val="32"/>
        </w:rPr>
        <w:t>с целью привлечения читательской аудитории, такие как:</w:t>
      </w:r>
    </w:p>
    <w:p w:rsidR="00F44A68" w:rsidRPr="009C40A2" w:rsidRDefault="00835271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  </w:t>
      </w:r>
      <w:r w:rsidR="004F6166" w:rsidRPr="009C40A2">
        <w:rPr>
          <w:rFonts w:ascii="Times New Roman" w:hAnsi="Times New Roman" w:cs="Times New Roman"/>
          <w:sz w:val="32"/>
          <w:szCs w:val="32"/>
        </w:rPr>
        <w:t xml:space="preserve"> − </w:t>
      </w:r>
      <w:r w:rsidR="00F44A68" w:rsidRPr="009C40A2">
        <w:rPr>
          <w:rFonts w:ascii="Times New Roman" w:hAnsi="Times New Roman" w:cs="Times New Roman"/>
          <w:sz w:val="32"/>
          <w:szCs w:val="32"/>
        </w:rPr>
        <w:t>виртуальные книжные выставки;</w:t>
      </w:r>
    </w:p>
    <w:p w:rsidR="00F44A68" w:rsidRPr="009C40A2" w:rsidRDefault="00835271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  </w:t>
      </w:r>
      <w:r w:rsidR="00F44A68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4F6166" w:rsidRPr="009C40A2">
        <w:rPr>
          <w:rFonts w:ascii="Times New Roman" w:hAnsi="Times New Roman" w:cs="Times New Roman"/>
          <w:sz w:val="32"/>
          <w:szCs w:val="32"/>
        </w:rPr>
        <w:t xml:space="preserve">− </w:t>
      </w:r>
      <w:proofErr w:type="spellStart"/>
      <w:r w:rsidR="00F44A68" w:rsidRPr="009C40A2">
        <w:rPr>
          <w:rFonts w:ascii="Times New Roman" w:hAnsi="Times New Roman" w:cs="Times New Roman"/>
          <w:sz w:val="32"/>
          <w:szCs w:val="32"/>
        </w:rPr>
        <w:t>вебинары</w:t>
      </w:r>
      <w:proofErr w:type="spellEnd"/>
      <w:r w:rsidR="00F44A68" w:rsidRPr="009C40A2">
        <w:rPr>
          <w:rFonts w:ascii="Times New Roman" w:hAnsi="Times New Roman" w:cs="Times New Roman"/>
          <w:sz w:val="32"/>
          <w:szCs w:val="32"/>
        </w:rPr>
        <w:t xml:space="preserve"> (платформа ZOOM);</w:t>
      </w:r>
    </w:p>
    <w:p w:rsidR="00F44A68" w:rsidRPr="009C40A2" w:rsidRDefault="00835271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  </w:t>
      </w:r>
      <w:r w:rsidR="00F44A68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4F6166" w:rsidRPr="009C40A2">
        <w:rPr>
          <w:rFonts w:ascii="Times New Roman" w:hAnsi="Times New Roman" w:cs="Times New Roman"/>
          <w:sz w:val="32"/>
          <w:szCs w:val="32"/>
        </w:rPr>
        <w:t>−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="00F44A68" w:rsidRPr="009C40A2">
        <w:rPr>
          <w:rFonts w:ascii="Times New Roman" w:hAnsi="Times New Roman" w:cs="Times New Roman"/>
          <w:sz w:val="32"/>
          <w:szCs w:val="32"/>
        </w:rPr>
        <w:t xml:space="preserve">аккаунты в социальных сетях и </w:t>
      </w:r>
      <w:proofErr w:type="spellStart"/>
      <w:r w:rsidR="00F44A68" w:rsidRPr="009C40A2">
        <w:rPr>
          <w:rFonts w:ascii="Times New Roman" w:hAnsi="Times New Roman" w:cs="Times New Roman"/>
          <w:sz w:val="32"/>
          <w:szCs w:val="32"/>
        </w:rPr>
        <w:t>Instagram</w:t>
      </w:r>
      <w:proofErr w:type="spellEnd"/>
      <w:r w:rsidR="00F44A68" w:rsidRPr="009C40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44A68" w:rsidRPr="009C40A2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="00F44A68" w:rsidRPr="009C40A2">
        <w:rPr>
          <w:rFonts w:ascii="Times New Roman" w:hAnsi="Times New Roman" w:cs="Times New Roman"/>
          <w:sz w:val="32"/>
          <w:szCs w:val="32"/>
        </w:rPr>
        <w:t>, др.</w:t>
      </w:r>
    </w:p>
    <w:p w:rsidR="00A67898" w:rsidRPr="009C40A2" w:rsidRDefault="00A67898" w:rsidP="00A147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898" w:rsidRPr="009C40A2" w:rsidRDefault="00580AC7" w:rsidP="00A14739">
      <w:pPr>
        <w:pStyle w:val="a7"/>
        <w:numPr>
          <w:ilvl w:val="0"/>
          <w:numId w:val="50"/>
        </w:numPr>
        <w:spacing w:after="0" w:line="240" w:lineRule="auto"/>
        <w:ind w:left="0" w:firstLine="0"/>
        <w:jc w:val="center"/>
        <w:rPr>
          <w:rFonts w:cs="Times New Roman"/>
          <w:b/>
          <w:sz w:val="32"/>
          <w:szCs w:val="32"/>
        </w:rPr>
      </w:pPr>
      <w:r w:rsidRPr="009C40A2">
        <w:rPr>
          <w:rFonts w:cs="Times New Roman"/>
          <w:b/>
          <w:sz w:val="32"/>
          <w:szCs w:val="32"/>
        </w:rPr>
        <w:t>НАУЧНАЯ ДЕЯТЕЛЬНОСТЬ СТУДЕНТОВ, АСПИРА</w:t>
      </w:r>
      <w:r w:rsidRPr="009C40A2">
        <w:rPr>
          <w:rFonts w:cs="Times New Roman"/>
          <w:b/>
          <w:sz w:val="32"/>
          <w:szCs w:val="32"/>
        </w:rPr>
        <w:t>Н</w:t>
      </w:r>
      <w:r w:rsidRPr="009C40A2">
        <w:rPr>
          <w:rFonts w:cs="Times New Roman"/>
          <w:b/>
          <w:sz w:val="32"/>
          <w:szCs w:val="32"/>
        </w:rPr>
        <w:t>ТОВ, МОЛОДЫХ УЧЕНЫХ И СПЕЦИАЛИСТОВ</w:t>
      </w:r>
    </w:p>
    <w:p w:rsidR="000E0CC7" w:rsidRPr="009C40A2" w:rsidRDefault="00BF376D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1"/>
          <w:sz w:val="32"/>
          <w:szCs w:val="32"/>
        </w:rPr>
        <w:t xml:space="preserve">СНО и СМУиС 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а</w:t>
      </w:r>
      <w:r w:rsidR="000E0CC7" w:rsidRPr="009C40A2">
        <w:rPr>
          <w:rFonts w:ascii="Times New Roman" w:hAnsi="Times New Roman" w:cs="Times New Roman"/>
          <w:sz w:val="32"/>
          <w:szCs w:val="32"/>
        </w:rPr>
        <w:t>к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="000E0CC7" w:rsidRPr="009C40A2">
        <w:rPr>
          <w:rFonts w:ascii="Times New Roman" w:hAnsi="Times New Roman" w:cs="Times New Roman"/>
          <w:sz w:val="32"/>
          <w:szCs w:val="32"/>
        </w:rPr>
        <w:t>в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z w:val="32"/>
          <w:szCs w:val="32"/>
        </w:rPr>
        <w:t>о</w:t>
      </w:r>
      <w:r w:rsidR="000E0CC7" w:rsidRPr="009C40A2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="000E0CC7" w:rsidRPr="009C40A2">
        <w:rPr>
          <w:rFonts w:ascii="Times New Roman" w:hAnsi="Times New Roman" w:cs="Times New Roman"/>
          <w:sz w:val="32"/>
          <w:szCs w:val="32"/>
        </w:rPr>
        <w:t>а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0E0CC7" w:rsidRPr="009C40A2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ю</w:t>
      </w:r>
      <w:r w:rsidR="000E0CC7" w:rsidRPr="009C40A2">
        <w:rPr>
          <w:rFonts w:ascii="Times New Roman" w:hAnsi="Times New Roman" w:cs="Times New Roman"/>
          <w:sz w:val="32"/>
          <w:szCs w:val="32"/>
        </w:rPr>
        <w:t>т</w:t>
      </w:r>
      <w:r w:rsidR="000E0CC7"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z w:val="32"/>
          <w:szCs w:val="32"/>
        </w:rPr>
        <w:t>в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н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="000E0CC7" w:rsidRPr="009C40A2">
        <w:rPr>
          <w:rFonts w:ascii="Times New Roman" w:hAnsi="Times New Roman" w:cs="Times New Roman"/>
          <w:sz w:val="32"/>
          <w:szCs w:val="32"/>
        </w:rPr>
        <w:t>ав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="000E0CC7" w:rsidRPr="009C40A2">
        <w:rPr>
          <w:rFonts w:ascii="Times New Roman" w:hAnsi="Times New Roman" w:cs="Times New Roman"/>
          <w:sz w:val="32"/>
          <w:szCs w:val="32"/>
        </w:rPr>
        <w:t>е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="000E0CC7" w:rsidRPr="009C40A2">
        <w:rPr>
          <w:rFonts w:ascii="Times New Roman" w:hAnsi="Times New Roman" w:cs="Times New Roman"/>
          <w:sz w:val="32"/>
          <w:szCs w:val="32"/>
        </w:rPr>
        <w:t xml:space="preserve">и 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="000E0CC7" w:rsidRPr="009C40A2">
        <w:rPr>
          <w:rFonts w:ascii="Times New Roman" w:hAnsi="Times New Roman" w:cs="Times New Roman"/>
          <w:sz w:val="32"/>
          <w:szCs w:val="32"/>
        </w:rPr>
        <w:t>в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="000E0CC7" w:rsidRPr="009C40A2">
        <w:rPr>
          <w:rFonts w:ascii="Times New Roman" w:hAnsi="Times New Roman" w:cs="Times New Roman"/>
          <w:sz w:val="32"/>
          <w:szCs w:val="32"/>
        </w:rPr>
        <w:t>еч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="000E0CC7" w:rsidRPr="009C40A2">
        <w:rPr>
          <w:rFonts w:ascii="Times New Roman" w:hAnsi="Times New Roman" w:cs="Times New Roman"/>
          <w:sz w:val="32"/>
          <w:szCs w:val="32"/>
        </w:rPr>
        <w:t>я</w:t>
      </w:r>
      <w:r w:rsidR="000E0CC7"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z w:val="32"/>
          <w:szCs w:val="32"/>
        </w:rPr>
        <w:t>ст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у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="000E0CC7" w:rsidRPr="009C40A2">
        <w:rPr>
          <w:rFonts w:ascii="Times New Roman" w:hAnsi="Times New Roman" w:cs="Times New Roman"/>
          <w:sz w:val="32"/>
          <w:szCs w:val="32"/>
        </w:rPr>
        <w:t>е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0E0CC7" w:rsidRPr="009C40A2">
        <w:rPr>
          <w:rFonts w:ascii="Times New Roman" w:hAnsi="Times New Roman" w:cs="Times New Roman"/>
          <w:sz w:val="32"/>
          <w:szCs w:val="32"/>
        </w:rPr>
        <w:t>в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1"/>
          <w:sz w:val="32"/>
          <w:szCs w:val="32"/>
        </w:rPr>
        <w:t xml:space="preserve">и молодых ученых </w:t>
      </w:r>
      <w:r w:rsidR="000E0CC7" w:rsidRPr="009C40A2">
        <w:rPr>
          <w:rFonts w:ascii="Times New Roman" w:hAnsi="Times New Roman" w:cs="Times New Roman"/>
          <w:sz w:val="32"/>
          <w:szCs w:val="32"/>
        </w:rPr>
        <w:t xml:space="preserve">к 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z w:val="32"/>
          <w:szCs w:val="32"/>
        </w:rPr>
        <w:t>а</w:t>
      </w:r>
      <w:r w:rsidR="000E0CC7"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="000E0CC7" w:rsidRPr="009C40A2">
        <w:rPr>
          <w:rFonts w:ascii="Times New Roman" w:hAnsi="Times New Roman" w:cs="Times New Roman"/>
          <w:sz w:val="32"/>
          <w:szCs w:val="32"/>
        </w:rPr>
        <w:t>ч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но</w:t>
      </w:r>
      <w:r w:rsidR="000E0CC7" w:rsidRPr="009C40A2">
        <w:rPr>
          <w:rFonts w:ascii="Times New Roman" w:hAnsi="Times New Roman" w:cs="Times New Roman"/>
          <w:sz w:val="32"/>
          <w:szCs w:val="32"/>
        </w:rPr>
        <w:t xml:space="preserve">й 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="000E0CC7" w:rsidRPr="009C40A2">
        <w:rPr>
          <w:rFonts w:ascii="Times New Roman" w:hAnsi="Times New Roman" w:cs="Times New Roman"/>
          <w:sz w:val="32"/>
          <w:szCs w:val="32"/>
        </w:rPr>
        <w:t>еятел</w:t>
      </w:r>
      <w:r w:rsidR="000E0CC7" w:rsidRPr="009C40A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="000E0CC7" w:rsidRPr="009C40A2">
        <w:rPr>
          <w:rFonts w:ascii="Times New Roman" w:hAnsi="Times New Roman" w:cs="Times New Roman"/>
          <w:sz w:val="32"/>
          <w:szCs w:val="32"/>
        </w:rPr>
        <w:t>с</w:t>
      </w:r>
      <w:r w:rsidR="000E0CC7"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E0CC7" w:rsidRPr="009C40A2">
        <w:rPr>
          <w:rFonts w:ascii="Times New Roman" w:hAnsi="Times New Roman" w:cs="Times New Roman"/>
          <w:sz w:val="32"/>
          <w:szCs w:val="32"/>
        </w:rPr>
        <w:t>Для</w:t>
      </w:r>
      <w:r w:rsidR="000E0CC7" w:rsidRPr="009C40A2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z w:val="32"/>
          <w:szCs w:val="32"/>
        </w:rPr>
        <w:t>в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ы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="000E0CC7" w:rsidRPr="009C40A2">
        <w:rPr>
          <w:rFonts w:ascii="Times New Roman" w:hAnsi="Times New Roman" w:cs="Times New Roman"/>
          <w:sz w:val="32"/>
          <w:szCs w:val="32"/>
        </w:rPr>
        <w:t>я</w:t>
      </w:r>
      <w:r w:rsidR="000E0CC7" w:rsidRPr="009C40A2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0E0CC7" w:rsidRPr="009C40A2">
        <w:rPr>
          <w:rFonts w:ascii="Times New Roman" w:hAnsi="Times New Roman" w:cs="Times New Roman"/>
          <w:sz w:val="32"/>
          <w:szCs w:val="32"/>
        </w:rPr>
        <w:t>став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0E0CC7" w:rsidRPr="009C40A2">
        <w:rPr>
          <w:rFonts w:ascii="Times New Roman" w:hAnsi="Times New Roman" w:cs="Times New Roman"/>
          <w:sz w:val="32"/>
          <w:szCs w:val="32"/>
        </w:rPr>
        <w:t>й</w:t>
      </w:r>
      <w:r w:rsidR="000E0CC7"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z w:val="32"/>
          <w:szCs w:val="32"/>
        </w:rPr>
        <w:t>за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="000E0CC7" w:rsidRPr="009C40A2">
        <w:rPr>
          <w:rFonts w:ascii="Times New Roman" w:hAnsi="Times New Roman" w:cs="Times New Roman"/>
          <w:sz w:val="32"/>
          <w:szCs w:val="32"/>
        </w:rPr>
        <w:t>а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="000E0CC7" w:rsidRPr="009C40A2">
        <w:rPr>
          <w:rFonts w:ascii="Times New Roman" w:hAnsi="Times New Roman" w:cs="Times New Roman"/>
          <w:sz w:val="32"/>
          <w:szCs w:val="32"/>
        </w:rPr>
        <w:t>и</w:t>
      </w:r>
      <w:r w:rsidR="000E0CC7" w:rsidRPr="009C40A2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0E0CC7" w:rsidRPr="009C40A2">
        <w:rPr>
          <w:rFonts w:ascii="Times New Roman" w:hAnsi="Times New Roman" w:cs="Times New Roman"/>
          <w:sz w:val="32"/>
          <w:szCs w:val="32"/>
        </w:rPr>
        <w:t>ве</w:t>
      </w:r>
      <w:r w:rsidR="000E0CC7"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="000E0CC7" w:rsidRPr="009C40A2">
        <w:rPr>
          <w:rFonts w:ascii="Times New Roman" w:hAnsi="Times New Roman" w:cs="Times New Roman"/>
          <w:sz w:val="32"/>
          <w:szCs w:val="32"/>
        </w:rPr>
        <w:t>м</w:t>
      </w:r>
      <w:r w:rsidR="000E0CC7" w:rsidRPr="009C40A2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z w:val="32"/>
          <w:szCs w:val="32"/>
        </w:rPr>
        <w:t>С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="000E0CC7" w:rsidRPr="009C40A2">
        <w:rPr>
          <w:rFonts w:ascii="Times New Roman" w:hAnsi="Times New Roman" w:cs="Times New Roman"/>
          <w:sz w:val="32"/>
          <w:szCs w:val="32"/>
        </w:rPr>
        <w:t xml:space="preserve">О </w:t>
      </w:r>
      <w:r w:rsidR="004312CB">
        <w:rPr>
          <w:rFonts w:ascii="Times New Roman" w:hAnsi="Times New Roman" w:cs="Times New Roman"/>
          <w:sz w:val="32"/>
          <w:szCs w:val="32"/>
        </w:rPr>
        <w:t xml:space="preserve">и СМУиС 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="000E0CC7" w:rsidRPr="009C40A2">
        <w:rPr>
          <w:rFonts w:ascii="Times New Roman" w:hAnsi="Times New Roman" w:cs="Times New Roman"/>
          <w:sz w:val="32"/>
          <w:szCs w:val="32"/>
        </w:rPr>
        <w:t>с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по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="000E0CC7" w:rsidRPr="009C40A2">
        <w:rPr>
          <w:rFonts w:ascii="Times New Roman" w:hAnsi="Times New Roman" w:cs="Times New Roman"/>
          <w:sz w:val="32"/>
          <w:szCs w:val="32"/>
        </w:rPr>
        <w:t>з</w:t>
      </w:r>
      <w:r w:rsidR="000E0CC7"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="000E0CC7" w:rsidRPr="009C40A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0E0CC7" w:rsidRPr="009C40A2">
        <w:rPr>
          <w:rFonts w:ascii="Times New Roman" w:hAnsi="Times New Roman" w:cs="Times New Roman"/>
          <w:sz w:val="32"/>
          <w:szCs w:val="32"/>
        </w:rPr>
        <w:t xml:space="preserve"> сл</w:t>
      </w:r>
      <w:r w:rsidR="000E0CC7" w:rsidRPr="009C40A2">
        <w:rPr>
          <w:rFonts w:ascii="Times New Roman" w:hAnsi="Times New Roman" w:cs="Times New Roman"/>
          <w:sz w:val="32"/>
          <w:szCs w:val="32"/>
        </w:rPr>
        <w:t>е</w:t>
      </w:r>
      <w:r w:rsidR="000E0CC7" w:rsidRPr="009C40A2">
        <w:rPr>
          <w:rFonts w:ascii="Times New Roman" w:hAnsi="Times New Roman" w:cs="Times New Roman"/>
          <w:sz w:val="32"/>
          <w:szCs w:val="32"/>
        </w:rPr>
        <w:t>д</w:t>
      </w:r>
      <w:r w:rsidR="000E0CC7"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="000E0CC7" w:rsidRPr="009C40A2">
        <w:rPr>
          <w:rFonts w:ascii="Times New Roman" w:hAnsi="Times New Roman" w:cs="Times New Roman"/>
          <w:sz w:val="32"/>
          <w:szCs w:val="32"/>
        </w:rPr>
        <w:t>щие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z w:val="32"/>
          <w:szCs w:val="32"/>
        </w:rPr>
        <w:t>ф</w:t>
      </w:r>
      <w:r w:rsidR="000E0CC7"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="000E0CC7" w:rsidRPr="009C40A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="000E0CC7" w:rsidRPr="009C40A2">
        <w:rPr>
          <w:rFonts w:ascii="Times New Roman" w:hAnsi="Times New Roman" w:cs="Times New Roman"/>
          <w:sz w:val="32"/>
          <w:szCs w:val="32"/>
        </w:rPr>
        <w:t>ы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0E0CC7" w:rsidRPr="009C40A2">
        <w:rPr>
          <w:rFonts w:ascii="Times New Roman" w:hAnsi="Times New Roman" w:cs="Times New Roman"/>
          <w:sz w:val="32"/>
          <w:szCs w:val="32"/>
        </w:rPr>
        <w:t>р</w:t>
      </w:r>
      <w:r w:rsidR="000E0CC7"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="000E0CC7"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="000E0CC7" w:rsidRPr="009C40A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="000E0CC7" w:rsidRPr="009C40A2">
        <w:rPr>
          <w:rFonts w:ascii="Times New Roman" w:hAnsi="Times New Roman" w:cs="Times New Roman"/>
          <w:sz w:val="32"/>
          <w:szCs w:val="32"/>
        </w:rPr>
        <w:t>:</w:t>
      </w:r>
    </w:p>
    <w:p w:rsidR="000E0CC7" w:rsidRPr="009C40A2" w:rsidRDefault="000E0CC7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−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вмес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ро</w:t>
      </w:r>
      <w:r w:rsidRPr="009C40A2">
        <w:rPr>
          <w:rFonts w:ascii="Times New Roman" w:hAnsi="Times New Roman" w:cs="Times New Roman"/>
          <w:sz w:val="32"/>
          <w:szCs w:val="32"/>
        </w:rPr>
        <w:t>ван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е,</w:t>
      </w:r>
      <w:r w:rsidRPr="009C40A2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г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9C40A2">
        <w:rPr>
          <w:rFonts w:ascii="Times New Roman" w:hAnsi="Times New Roman" w:cs="Times New Roman"/>
          <w:sz w:val="32"/>
          <w:szCs w:val="32"/>
        </w:rPr>
        <w:t>з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я</w:t>
      </w:r>
      <w:r w:rsidRPr="009C40A2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но</w:t>
      </w:r>
      <w:r w:rsidRPr="009C40A2">
        <w:rPr>
          <w:rFonts w:ascii="Times New Roman" w:hAnsi="Times New Roman" w:cs="Times New Roman"/>
          <w:sz w:val="32"/>
          <w:szCs w:val="32"/>
        </w:rPr>
        <w:t>й</w:t>
      </w:r>
      <w:r w:rsidRPr="009C40A2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z w:val="32"/>
          <w:szCs w:val="32"/>
        </w:rPr>
        <w:t>ы</w:t>
      </w:r>
      <w:r w:rsidRPr="009C40A2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 xml:space="preserve">в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ам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9C40A2">
        <w:rPr>
          <w:rFonts w:ascii="Times New Roman" w:hAnsi="Times New Roman" w:cs="Times New Roman"/>
          <w:sz w:val="32"/>
          <w:szCs w:val="32"/>
        </w:rPr>
        <w:t>ах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жк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аф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 м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жка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ал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>сле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те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гр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9C40A2">
        <w:rPr>
          <w:rFonts w:ascii="Times New Roman" w:hAnsi="Times New Roman" w:cs="Times New Roman"/>
          <w:sz w:val="32"/>
          <w:szCs w:val="32"/>
        </w:rPr>
        <w:t>;</w:t>
      </w:r>
    </w:p>
    <w:p w:rsidR="000E0CC7" w:rsidRPr="009C40A2" w:rsidRDefault="000E0CC7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−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св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9C40A2">
        <w:rPr>
          <w:rFonts w:ascii="Times New Roman" w:hAnsi="Times New Roman" w:cs="Times New Roman"/>
          <w:sz w:val="32"/>
          <w:szCs w:val="32"/>
        </w:rPr>
        <w:t>й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5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-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>сле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вате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й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бо</w:t>
      </w:r>
      <w:r w:rsidRPr="009C40A2">
        <w:rPr>
          <w:rFonts w:ascii="Times New Roman" w:hAnsi="Times New Roman" w:cs="Times New Roman"/>
          <w:sz w:val="32"/>
          <w:szCs w:val="32"/>
        </w:rPr>
        <w:t>те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ст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lastRenderedPageBreak/>
        <w:t>к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 xml:space="preserve">жках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 к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федр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университета 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 xml:space="preserve"> ви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9C40A2">
        <w:rPr>
          <w:rFonts w:ascii="Times New Roman" w:hAnsi="Times New Roman" w:cs="Times New Roman"/>
          <w:sz w:val="32"/>
          <w:szCs w:val="32"/>
        </w:rPr>
        <w:t>ас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по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ст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чес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жк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7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>;</w:t>
      </w:r>
    </w:p>
    <w:p w:rsidR="000E0CC7" w:rsidRPr="009C40A2" w:rsidRDefault="000E0CC7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−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ор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за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я</w:t>
      </w:r>
      <w:r w:rsidRPr="009C40A2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2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же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дн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г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2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ф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ци</w:t>
      </w:r>
      <w:r w:rsidRPr="009C40A2">
        <w:rPr>
          <w:rFonts w:ascii="Times New Roman" w:hAnsi="Times New Roman" w:cs="Times New Roman"/>
          <w:sz w:val="32"/>
          <w:szCs w:val="32"/>
        </w:rPr>
        <w:t>й и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ол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м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ст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ло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х</w:t>
      </w:r>
      <w:r w:rsidRPr="009C40A2">
        <w:rPr>
          <w:rFonts w:ascii="Times New Roman" w:hAnsi="Times New Roman" w:cs="Times New Roman"/>
          <w:sz w:val="32"/>
          <w:szCs w:val="32"/>
        </w:rPr>
        <w:t>;</w:t>
      </w:r>
    </w:p>
    <w:p w:rsidR="000E0CC7" w:rsidRPr="009C40A2" w:rsidRDefault="000E0CC7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−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фор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ни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9C40A2">
        <w:rPr>
          <w:rFonts w:ascii="Times New Roman" w:hAnsi="Times New Roman" w:cs="Times New Roman"/>
          <w:sz w:val="32"/>
          <w:szCs w:val="32"/>
        </w:rPr>
        <w:t>ствие</w:t>
      </w:r>
      <w:r w:rsidRPr="009C40A2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18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част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ст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18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м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х в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я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щ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х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фере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ях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вне в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за;</w:t>
      </w:r>
    </w:p>
    <w:p w:rsidR="000E0CC7" w:rsidRPr="009C40A2" w:rsidRDefault="000E0CC7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−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каз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е консультативной помощи студентам и молодым уч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ным ДГМУ по вопросам организации и проведения научных иссл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дований;</w:t>
      </w:r>
    </w:p>
    <w:p w:rsidR="000E0CC7" w:rsidRPr="009C40A2" w:rsidRDefault="000E0CC7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− с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дни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ч</w:t>
      </w:r>
      <w:r w:rsidRPr="009C40A2">
        <w:rPr>
          <w:rFonts w:ascii="Times New Roman" w:hAnsi="Times New Roman" w:cs="Times New Roman"/>
          <w:sz w:val="32"/>
          <w:szCs w:val="32"/>
        </w:rPr>
        <w:t>ество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вед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щими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сс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ий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ме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ро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дн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ми м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ло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ж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ы</w:t>
      </w:r>
      <w:r w:rsidRPr="009C40A2">
        <w:rPr>
          <w:rFonts w:ascii="Times New Roman" w:hAnsi="Times New Roman" w:cs="Times New Roman"/>
          <w:sz w:val="32"/>
          <w:szCs w:val="32"/>
        </w:rPr>
        <w:t>ми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ны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г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за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я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.</w:t>
      </w:r>
    </w:p>
    <w:p w:rsidR="000E0CC7" w:rsidRPr="009C40A2" w:rsidRDefault="000E0CC7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3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ссл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те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ль</w:t>
      </w:r>
      <w:r w:rsidRPr="009C40A2">
        <w:rPr>
          <w:rFonts w:ascii="Times New Roman" w:hAnsi="Times New Roman" w:cs="Times New Roman"/>
          <w:sz w:val="32"/>
          <w:szCs w:val="32"/>
        </w:rPr>
        <w:t>ской</w:t>
      </w:r>
      <w:r w:rsidRPr="009C40A2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те е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9C40A2">
        <w:rPr>
          <w:rFonts w:ascii="Times New Roman" w:hAnsi="Times New Roman" w:cs="Times New Roman"/>
          <w:sz w:val="32"/>
          <w:szCs w:val="32"/>
        </w:rPr>
        <w:t>ег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й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и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й</w:t>
      </w:r>
      <w:r w:rsidRPr="009C40A2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ф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 xml:space="preserve">ме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ма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част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486 молодых ученых и </w:t>
      </w:r>
      <w:r w:rsidRPr="009C40A2">
        <w:rPr>
          <w:rFonts w:ascii="Times New Roman" w:hAnsi="Times New Roman" w:cs="Times New Roman"/>
          <w:spacing w:val="3"/>
          <w:sz w:val="32"/>
          <w:szCs w:val="32"/>
        </w:rPr>
        <w:t xml:space="preserve">580 </w:t>
      </w:r>
      <w:r w:rsidRPr="009C40A2">
        <w:rPr>
          <w:rFonts w:ascii="Times New Roman" w:hAnsi="Times New Roman" w:cs="Times New Roman"/>
          <w:sz w:val="32"/>
          <w:szCs w:val="32"/>
        </w:rPr>
        <w:t>ст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т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="007537D3"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. 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ч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е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водс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т</w:t>
      </w:r>
      <w:r w:rsidRPr="009C40A2">
        <w:rPr>
          <w:rFonts w:ascii="Times New Roman" w:hAnsi="Times New Roman" w:cs="Times New Roman"/>
          <w:sz w:val="32"/>
          <w:szCs w:val="32"/>
        </w:rPr>
        <w:t>во к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 xml:space="preserve">жками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у</w:t>
      </w:r>
      <w:r w:rsidRPr="009C40A2">
        <w:rPr>
          <w:rFonts w:ascii="Times New Roman" w:hAnsi="Times New Roman" w:cs="Times New Roman"/>
          <w:sz w:val="32"/>
          <w:szCs w:val="32"/>
        </w:rPr>
        <w:t>ществ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л</w:t>
      </w:r>
      <w:r w:rsidRPr="009C40A2">
        <w:rPr>
          <w:rFonts w:ascii="Times New Roman" w:hAnsi="Times New Roman" w:cs="Times New Roman"/>
          <w:sz w:val="32"/>
          <w:szCs w:val="32"/>
        </w:rPr>
        <w:t>яется</w:t>
      </w:r>
      <w:r w:rsidRPr="009C40A2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за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9C40A2">
        <w:rPr>
          <w:rFonts w:ascii="Times New Roman" w:hAnsi="Times New Roman" w:cs="Times New Roman"/>
          <w:sz w:val="32"/>
          <w:szCs w:val="32"/>
        </w:rPr>
        <w:t>щими</w:t>
      </w:r>
      <w:r w:rsidRPr="009C40A2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к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ф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ам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,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фе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,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та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м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или с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шими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п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по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авате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л</w:t>
      </w:r>
      <w:r w:rsidRPr="009C40A2">
        <w:rPr>
          <w:rFonts w:ascii="Times New Roman" w:hAnsi="Times New Roman" w:cs="Times New Roman"/>
          <w:sz w:val="32"/>
          <w:szCs w:val="32"/>
        </w:rPr>
        <w:t>ям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.</w:t>
      </w:r>
    </w:p>
    <w:p w:rsidR="000E0CC7" w:rsidRPr="009C40A2" w:rsidRDefault="000E0CC7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Рез</w:t>
      </w:r>
      <w:r w:rsidRPr="009C40A2">
        <w:rPr>
          <w:rFonts w:ascii="Times New Roman" w:hAnsi="Times New Roman" w:cs="Times New Roman"/>
          <w:spacing w:val="-4"/>
          <w:sz w:val="32"/>
          <w:szCs w:val="32"/>
        </w:rPr>
        <w:t>у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л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ь</w:t>
      </w:r>
      <w:r w:rsidRPr="009C40A2">
        <w:rPr>
          <w:rFonts w:ascii="Times New Roman" w:hAnsi="Times New Roman" w:cs="Times New Roman"/>
          <w:sz w:val="32"/>
          <w:szCs w:val="32"/>
        </w:rPr>
        <w:t>таты</w:t>
      </w:r>
      <w:r w:rsidRPr="009C40A2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б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z w:val="32"/>
          <w:szCs w:val="32"/>
        </w:rPr>
        <w:t xml:space="preserve">ы </w:t>
      </w:r>
      <w:r w:rsidRPr="009C40A2">
        <w:rPr>
          <w:rFonts w:ascii="Times New Roman" w:hAnsi="Times New Roman" w:cs="Times New Roman"/>
          <w:spacing w:val="3"/>
          <w:sz w:val="32"/>
          <w:szCs w:val="32"/>
        </w:rPr>
        <w:t>СМУиС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и 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ДГМУ за 20</w:t>
      </w:r>
      <w:r w:rsidR="00F56F7F" w:rsidRPr="009C40A2">
        <w:rPr>
          <w:rFonts w:ascii="Times New Roman" w:hAnsi="Times New Roman" w:cs="Times New Roman"/>
          <w:spacing w:val="2"/>
          <w:sz w:val="32"/>
          <w:szCs w:val="32"/>
        </w:rPr>
        <w:t>21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год</w:t>
      </w:r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пр</w:t>
      </w:r>
      <w:r w:rsidRPr="009C40A2">
        <w:rPr>
          <w:rFonts w:ascii="Times New Roman" w:hAnsi="Times New Roman" w:cs="Times New Roman"/>
          <w:spacing w:val="-2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д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л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 xml:space="preserve">ы </w:t>
      </w:r>
      <w:r w:rsidRPr="009C40A2">
        <w:rPr>
          <w:rFonts w:ascii="Times New Roman" w:hAnsi="Times New Roman" w:cs="Times New Roman"/>
          <w:spacing w:val="4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 xml:space="preserve"> та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9C40A2">
        <w:rPr>
          <w:rFonts w:ascii="Times New Roman" w:hAnsi="Times New Roman" w:cs="Times New Roman"/>
          <w:spacing w:val="-1"/>
          <w:sz w:val="32"/>
          <w:szCs w:val="32"/>
        </w:rPr>
        <w:t>ли</w:t>
      </w:r>
      <w:r w:rsidRPr="009C40A2">
        <w:rPr>
          <w:rFonts w:ascii="Times New Roman" w:hAnsi="Times New Roman" w:cs="Times New Roman"/>
          <w:spacing w:val="1"/>
          <w:sz w:val="32"/>
          <w:szCs w:val="32"/>
        </w:rPr>
        <w:t>ц</w:t>
      </w:r>
      <w:r w:rsidR="004312CB">
        <w:rPr>
          <w:rFonts w:ascii="Times New Roman" w:hAnsi="Times New Roman" w:cs="Times New Roman"/>
          <w:spacing w:val="1"/>
          <w:sz w:val="32"/>
          <w:szCs w:val="32"/>
        </w:rPr>
        <w:t>ах</w:t>
      </w:r>
      <w:r w:rsidRPr="009C40A2">
        <w:rPr>
          <w:rFonts w:ascii="Times New Roman" w:hAnsi="Times New Roman" w:cs="Times New Roman"/>
          <w:sz w:val="32"/>
          <w:szCs w:val="32"/>
        </w:rPr>
        <w:t xml:space="preserve"> 6</w:t>
      </w:r>
      <w:r w:rsidR="007537D3" w:rsidRPr="009C40A2">
        <w:rPr>
          <w:rFonts w:ascii="Times New Roman" w:hAnsi="Times New Roman" w:cs="Times New Roman"/>
          <w:sz w:val="32"/>
          <w:szCs w:val="32"/>
        </w:rPr>
        <w:t>,7.</w:t>
      </w:r>
    </w:p>
    <w:p w:rsidR="000E0CC7" w:rsidRPr="009C40A2" w:rsidRDefault="000E0CC7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0CC7" w:rsidRPr="009C40A2" w:rsidRDefault="000E0CC7" w:rsidP="00A14739">
      <w:pPr>
        <w:pStyle w:val="a3"/>
        <w:jc w:val="center"/>
        <w:rPr>
          <w:rFonts w:ascii="Times New Roman" w:hAnsi="Times New Roman" w:cs="Times New Roman"/>
          <w:b/>
          <w:spacing w:val="2"/>
          <w:sz w:val="32"/>
          <w:szCs w:val="32"/>
        </w:rPr>
      </w:pPr>
      <w:r w:rsidRPr="009C40A2">
        <w:rPr>
          <w:rFonts w:ascii="Times New Roman" w:hAnsi="Times New Roman" w:cs="Times New Roman"/>
          <w:b/>
          <w:spacing w:val="-1"/>
          <w:position w:val="-1"/>
          <w:sz w:val="32"/>
          <w:szCs w:val="32"/>
        </w:rPr>
        <w:t>И</w:t>
      </w:r>
      <w:r w:rsidRPr="009C40A2">
        <w:rPr>
          <w:rFonts w:ascii="Times New Roman" w:hAnsi="Times New Roman" w:cs="Times New Roman"/>
          <w:b/>
          <w:position w:val="-1"/>
          <w:sz w:val="32"/>
          <w:szCs w:val="32"/>
        </w:rPr>
        <w:t>т</w:t>
      </w:r>
      <w:r w:rsidRPr="009C40A2">
        <w:rPr>
          <w:rFonts w:ascii="Times New Roman" w:hAnsi="Times New Roman" w:cs="Times New Roman"/>
          <w:b/>
          <w:spacing w:val="1"/>
          <w:position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b/>
          <w:position w:val="-1"/>
          <w:sz w:val="32"/>
          <w:szCs w:val="32"/>
        </w:rPr>
        <w:t>ги</w:t>
      </w:r>
      <w:r w:rsidRPr="009C40A2">
        <w:rPr>
          <w:rFonts w:ascii="Times New Roman" w:hAnsi="Times New Roman" w:cs="Times New Roman"/>
          <w:b/>
          <w:spacing w:val="-2"/>
          <w:position w:val="-1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b/>
          <w:spacing w:val="1"/>
          <w:position w:val="-1"/>
          <w:sz w:val="32"/>
          <w:szCs w:val="32"/>
        </w:rPr>
        <w:t>р</w:t>
      </w:r>
      <w:r w:rsidRPr="009C40A2">
        <w:rPr>
          <w:rFonts w:ascii="Times New Roman" w:hAnsi="Times New Roman" w:cs="Times New Roman"/>
          <w:b/>
          <w:position w:val="-1"/>
          <w:sz w:val="32"/>
          <w:szCs w:val="32"/>
        </w:rPr>
        <w:t>а</w:t>
      </w:r>
      <w:r w:rsidRPr="009C40A2">
        <w:rPr>
          <w:rFonts w:ascii="Times New Roman" w:hAnsi="Times New Roman" w:cs="Times New Roman"/>
          <w:b/>
          <w:spacing w:val="-1"/>
          <w:position w:val="-1"/>
          <w:sz w:val="32"/>
          <w:szCs w:val="32"/>
        </w:rPr>
        <w:t>б</w:t>
      </w:r>
      <w:r w:rsidRPr="009C40A2">
        <w:rPr>
          <w:rFonts w:ascii="Times New Roman" w:hAnsi="Times New Roman" w:cs="Times New Roman"/>
          <w:b/>
          <w:spacing w:val="1"/>
          <w:position w:val="-1"/>
          <w:sz w:val="32"/>
          <w:szCs w:val="32"/>
        </w:rPr>
        <w:t>о</w:t>
      </w:r>
      <w:r w:rsidRPr="009C40A2">
        <w:rPr>
          <w:rFonts w:ascii="Times New Roman" w:hAnsi="Times New Roman" w:cs="Times New Roman"/>
          <w:b/>
          <w:spacing w:val="-3"/>
          <w:position w:val="-1"/>
          <w:sz w:val="32"/>
          <w:szCs w:val="32"/>
        </w:rPr>
        <w:t>т</w:t>
      </w:r>
      <w:r w:rsidRPr="009C40A2">
        <w:rPr>
          <w:rFonts w:ascii="Times New Roman" w:hAnsi="Times New Roman" w:cs="Times New Roman"/>
          <w:b/>
          <w:position w:val="-1"/>
          <w:sz w:val="32"/>
          <w:szCs w:val="32"/>
        </w:rPr>
        <w:t>ы</w:t>
      </w:r>
      <w:r w:rsidRPr="009C40A2">
        <w:rPr>
          <w:rFonts w:ascii="Times New Roman" w:hAnsi="Times New Roman" w:cs="Times New Roman"/>
          <w:b/>
          <w:spacing w:val="1"/>
          <w:position w:val="-1"/>
          <w:sz w:val="32"/>
          <w:szCs w:val="32"/>
        </w:rPr>
        <w:t xml:space="preserve"> СНО</w:t>
      </w:r>
      <w:r w:rsidRPr="009C40A2">
        <w:rPr>
          <w:rFonts w:ascii="Times New Roman" w:hAnsi="Times New Roman" w:cs="Times New Roman"/>
          <w:b/>
          <w:spacing w:val="-1"/>
          <w:position w:val="-1"/>
          <w:sz w:val="32"/>
          <w:szCs w:val="32"/>
        </w:rPr>
        <w:t xml:space="preserve"> ДГМУ </w:t>
      </w:r>
      <w:r w:rsidRPr="009C40A2">
        <w:rPr>
          <w:rFonts w:ascii="Times New Roman" w:hAnsi="Times New Roman" w:cs="Times New Roman"/>
          <w:b/>
          <w:spacing w:val="2"/>
          <w:sz w:val="32"/>
          <w:szCs w:val="32"/>
        </w:rPr>
        <w:t>за 202</w:t>
      </w:r>
      <w:r w:rsidR="00AA63F4" w:rsidRPr="009C40A2">
        <w:rPr>
          <w:rFonts w:ascii="Times New Roman" w:hAnsi="Times New Roman" w:cs="Times New Roman"/>
          <w:b/>
          <w:spacing w:val="2"/>
          <w:sz w:val="32"/>
          <w:szCs w:val="32"/>
        </w:rPr>
        <w:t>1</w:t>
      </w:r>
      <w:r w:rsidRPr="009C40A2">
        <w:rPr>
          <w:rFonts w:ascii="Times New Roman" w:hAnsi="Times New Roman" w:cs="Times New Roman"/>
          <w:b/>
          <w:spacing w:val="2"/>
          <w:sz w:val="32"/>
          <w:szCs w:val="32"/>
        </w:rPr>
        <w:t xml:space="preserve"> учебный год</w:t>
      </w:r>
    </w:p>
    <w:p w:rsidR="00A14739" w:rsidRPr="001B554C" w:rsidRDefault="00A14739" w:rsidP="00A14739">
      <w:pPr>
        <w:pStyle w:val="a3"/>
        <w:jc w:val="center"/>
        <w:rPr>
          <w:rFonts w:ascii="Times New Roman" w:hAnsi="Times New Roman" w:cs="Times New Roman"/>
          <w:b/>
          <w:spacing w:val="2"/>
          <w:sz w:val="14"/>
          <w:szCs w:val="32"/>
        </w:rPr>
      </w:pPr>
    </w:p>
    <w:p w:rsidR="000E0CC7" w:rsidRPr="009C40A2" w:rsidRDefault="000E0CC7" w:rsidP="00A1473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9C40A2">
        <w:rPr>
          <w:rFonts w:ascii="Times New Roman" w:hAnsi="Times New Roman" w:cs="Times New Roman"/>
          <w:b/>
          <w:sz w:val="28"/>
          <w:szCs w:val="32"/>
        </w:rPr>
        <w:t xml:space="preserve">Таблица </w:t>
      </w:r>
      <w:r w:rsidR="00F0716E" w:rsidRPr="009C40A2">
        <w:rPr>
          <w:rFonts w:ascii="Times New Roman" w:hAnsi="Times New Roman" w:cs="Times New Roman"/>
          <w:b/>
          <w:sz w:val="28"/>
          <w:szCs w:val="32"/>
        </w:rPr>
        <w:t>6</w:t>
      </w:r>
    </w:p>
    <w:tbl>
      <w:tblPr>
        <w:tblStyle w:val="a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001"/>
        <w:gridCol w:w="1518"/>
        <w:gridCol w:w="1611"/>
        <w:gridCol w:w="1611"/>
      </w:tblGrid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0E0CC7" w:rsidRPr="009C40A2" w:rsidRDefault="000E0CC7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Показатели</w:t>
            </w:r>
          </w:p>
        </w:tc>
        <w:tc>
          <w:tcPr>
            <w:tcW w:w="779" w:type="pct"/>
            <w:shd w:val="clear" w:color="auto" w:fill="FFFFFF" w:themeFill="background1"/>
          </w:tcPr>
          <w:p w:rsidR="000E0CC7" w:rsidRPr="009C40A2" w:rsidRDefault="000E0CC7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56F7F"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7" w:type="pct"/>
            <w:shd w:val="clear" w:color="auto" w:fill="FFFFFF" w:themeFill="background1"/>
          </w:tcPr>
          <w:p w:rsidR="000E0CC7" w:rsidRPr="009C40A2" w:rsidRDefault="000E0CC7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56F7F"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27" w:type="pct"/>
            <w:shd w:val="clear" w:color="auto" w:fill="FFFFFF" w:themeFill="background1"/>
          </w:tcPr>
          <w:p w:rsidR="000E0CC7" w:rsidRPr="009C40A2" w:rsidRDefault="000E0CC7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56F7F"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ИР (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л.)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97D34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тво н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9C4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ац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97D34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835271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6F7F" w:rsidRPr="009C40A2">
              <w:rPr>
                <w:rFonts w:ascii="Times New Roman" w:hAnsi="Times New Roman" w:cs="Times New Roman"/>
                <w:sz w:val="28"/>
                <w:szCs w:val="28"/>
              </w:rPr>
              <w:t>из них, размещенных в системе РИНЦ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97D34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835271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6F7F" w:rsidRPr="009C40A2">
              <w:rPr>
                <w:rFonts w:ascii="Times New Roman" w:hAnsi="Times New Roman" w:cs="Times New Roman"/>
                <w:sz w:val="28"/>
                <w:szCs w:val="28"/>
              </w:rPr>
              <w:t>из них, опубликованных в журналах, рекомендованных ВАК РФ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97D34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фер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4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9C40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97D34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9C40A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9C40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97D34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9C40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ы на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C40A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л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9C40A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ш</w:t>
            </w:r>
            <w:r w:rsidRPr="009C40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C40A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C40A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9C40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97D34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тво по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97D34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40A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97D34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ые д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ип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 вне университета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дипломов,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далей, грамот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1B554C" w:rsidRPr="009C40A2" w:rsidTr="00A14739">
        <w:tc>
          <w:tcPr>
            <w:tcW w:w="256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патентов</w:t>
            </w:r>
          </w:p>
        </w:tc>
        <w:tc>
          <w:tcPr>
            <w:tcW w:w="779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  <w:shd w:val="clear" w:color="auto" w:fill="FFFFFF" w:themeFill="background1"/>
          </w:tcPr>
          <w:p w:rsidR="00F56F7F" w:rsidRPr="009C40A2" w:rsidRDefault="00F56F7F" w:rsidP="00A14739">
            <w:pPr>
              <w:widowControl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6E3A13" w:rsidRPr="009C40A2" w:rsidRDefault="006E3A13" w:rsidP="00A147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Итоги работы СМУиС</w:t>
      </w:r>
      <w:r w:rsidR="00835271" w:rsidRPr="009C40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b/>
          <w:sz w:val="32"/>
          <w:szCs w:val="32"/>
        </w:rPr>
        <w:t>ДГМУ за 2021 учебный год</w:t>
      </w:r>
    </w:p>
    <w:p w:rsidR="00A14739" w:rsidRPr="009C40A2" w:rsidRDefault="00A14739" w:rsidP="00A147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A13" w:rsidRPr="009C40A2" w:rsidRDefault="006E3A13" w:rsidP="00A1473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9C40A2">
        <w:rPr>
          <w:rFonts w:ascii="Times New Roman" w:hAnsi="Times New Roman" w:cs="Times New Roman"/>
          <w:b/>
          <w:sz w:val="28"/>
          <w:szCs w:val="32"/>
        </w:rPr>
        <w:t>Таблица 7</w:t>
      </w:r>
    </w:p>
    <w:tbl>
      <w:tblPr>
        <w:tblStyle w:val="130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1"/>
        <w:gridCol w:w="1436"/>
        <w:gridCol w:w="1272"/>
        <w:gridCol w:w="1391"/>
        <w:gridCol w:w="1391"/>
      </w:tblGrid>
      <w:tr w:rsidR="001B554C" w:rsidRPr="009C40A2" w:rsidTr="00A14739">
        <w:trPr>
          <w:trHeight w:val="544"/>
        </w:trPr>
        <w:tc>
          <w:tcPr>
            <w:tcW w:w="2182" w:type="pct"/>
            <w:shd w:val="clear" w:color="auto" w:fill="FFFFFF" w:themeFill="background1"/>
            <w:vAlign w:val="center"/>
          </w:tcPr>
          <w:p w:rsidR="006E3A13" w:rsidRPr="009C40A2" w:rsidRDefault="006E3A13" w:rsidP="00A1473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Показатели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6E3A13" w:rsidRPr="009C40A2" w:rsidRDefault="006E3A13" w:rsidP="00A1473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2019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6E3A13" w:rsidRPr="009C40A2" w:rsidRDefault="006E3A13" w:rsidP="00A1473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2019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6E3A13" w:rsidRPr="009C40A2" w:rsidRDefault="006E3A13" w:rsidP="00A1473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6E3A13" w:rsidRPr="009C40A2" w:rsidRDefault="006E3A13" w:rsidP="00A1473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21</w:t>
            </w:r>
          </w:p>
        </w:tc>
      </w:tr>
      <w:tr w:rsidR="001B554C" w:rsidRPr="009C40A2" w:rsidTr="00A14739">
        <w:trPr>
          <w:trHeight w:val="272"/>
        </w:trPr>
        <w:tc>
          <w:tcPr>
            <w:tcW w:w="2182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се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г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о 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ч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ас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тво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ли в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 xml:space="preserve"> Н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(чел.)</w:t>
            </w:r>
          </w:p>
        </w:tc>
        <w:tc>
          <w:tcPr>
            <w:tcW w:w="737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158</w:t>
            </w:r>
          </w:p>
        </w:tc>
        <w:tc>
          <w:tcPr>
            <w:tcW w:w="653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486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00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381</w:t>
            </w:r>
          </w:p>
        </w:tc>
      </w:tr>
      <w:tr w:rsidR="001B554C" w:rsidRPr="009C40A2" w:rsidTr="00A14739">
        <w:trPr>
          <w:trHeight w:val="272"/>
        </w:trPr>
        <w:tc>
          <w:tcPr>
            <w:tcW w:w="2182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Кол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ич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ес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тво </w:t>
            </w:r>
            <w:r w:rsidRPr="009C40A2">
              <w:rPr>
                <w:rFonts w:ascii="Times New Roman" w:hAnsi="Times New Roman" w:cs="Times New Roman"/>
                <w:spacing w:val="-2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чн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ы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х 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п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32"/>
              </w:rPr>
              <w:t>б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лик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ци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й</w:t>
            </w:r>
          </w:p>
        </w:tc>
        <w:tc>
          <w:tcPr>
            <w:tcW w:w="737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142</w:t>
            </w:r>
          </w:p>
        </w:tc>
        <w:tc>
          <w:tcPr>
            <w:tcW w:w="653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223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02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99</w:t>
            </w:r>
          </w:p>
        </w:tc>
      </w:tr>
      <w:tr w:rsidR="001B554C" w:rsidRPr="009C40A2" w:rsidTr="00A14739">
        <w:trPr>
          <w:trHeight w:val="272"/>
        </w:trPr>
        <w:tc>
          <w:tcPr>
            <w:tcW w:w="2182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Ко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фер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нции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п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ро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нн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ы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зом</w:t>
            </w:r>
          </w:p>
        </w:tc>
        <w:tc>
          <w:tcPr>
            <w:tcW w:w="737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2</w:t>
            </w:r>
          </w:p>
        </w:tc>
      </w:tr>
      <w:tr w:rsidR="001B554C" w:rsidRPr="009C40A2" w:rsidTr="00A14739">
        <w:trPr>
          <w:trHeight w:val="531"/>
        </w:trPr>
        <w:tc>
          <w:tcPr>
            <w:tcW w:w="2182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Сборн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к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 xml:space="preserve"> н</w:t>
            </w:r>
            <w:r w:rsidRPr="009C40A2">
              <w:rPr>
                <w:rFonts w:ascii="Times New Roman" w:hAnsi="Times New Roman" w:cs="Times New Roman"/>
                <w:spacing w:val="3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чн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ы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х р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бот, в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ып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щ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нн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ы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 xml:space="preserve"> в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зом</w:t>
            </w:r>
          </w:p>
        </w:tc>
        <w:tc>
          <w:tcPr>
            <w:tcW w:w="737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653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2</w:t>
            </w:r>
          </w:p>
        </w:tc>
      </w:tr>
      <w:tr w:rsidR="001B554C" w:rsidRPr="009C40A2" w:rsidTr="00A14739">
        <w:trPr>
          <w:trHeight w:val="272"/>
        </w:trPr>
        <w:tc>
          <w:tcPr>
            <w:tcW w:w="2182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Ко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pacing w:val="3"/>
                <w:sz w:val="28"/>
                <w:szCs w:val="32"/>
              </w:rPr>
              <w:t>к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ы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 xml:space="preserve">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ч</w:t>
            </w:r>
            <w:r w:rsidRPr="009C40A2">
              <w:rPr>
                <w:rFonts w:ascii="Times New Roman" w:hAnsi="Times New Roman" w:cs="Times New Roman"/>
                <w:spacing w:val="2"/>
                <w:sz w:val="28"/>
                <w:szCs w:val="32"/>
              </w:rPr>
              <w:t>ш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ю</w:t>
            </w:r>
            <w:proofErr w:type="gramEnd"/>
            <w:r w:rsidRPr="009C40A2">
              <w:rPr>
                <w:rFonts w:ascii="Times New Roman" w:hAnsi="Times New Roman" w:cs="Times New Roman"/>
                <w:spacing w:val="3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pacing w:val="-2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зе</w:t>
            </w:r>
          </w:p>
        </w:tc>
        <w:tc>
          <w:tcPr>
            <w:tcW w:w="737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653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</w:t>
            </w:r>
          </w:p>
        </w:tc>
      </w:tr>
      <w:tr w:rsidR="001B554C" w:rsidRPr="009C40A2" w:rsidTr="00A14739">
        <w:trPr>
          <w:trHeight w:val="272"/>
        </w:trPr>
        <w:tc>
          <w:tcPr>
            <w:tcW w:w="2182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Кол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ич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ес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тво </w:t>
            </w:r>
            <w:r w:rsidRPr="009C40A2">
              <w:rPr>
                <w:rFonts w:ascii="Times New Roman" w:hAnsi="Times New Roman" w:cs="Times New Roman"/>
                <w:spacing w:val="-2"/>
                <w:sz w:val="28"/>
                <w:szCs w:val="32"/>
              </w:rPr>
              <w:t>п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ол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ч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ен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ы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х 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г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тов</w:t>
            </w:r>
          </w:p>
        </w:tc>
        <w:tc>
          <w:tcPr>
            <w:tcW w:w="737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653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5</w:t>
            </w:r>
          </w:p>
        </w:tc>
      </w:tr>
      <w:tr w:rsidR="001B554C" w:rsidRPr="009C40A2" w:rsidTr="00A14739">
        <w:trPr>
          <w:trHeight w:val="544"/>
        </w:trPr>
        <w:tc>
          <w:tcPr>
            <w:tcW w:w="2182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Ср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</w:t>
            </w:r>
            <w:r w:rsidRPr="009C40A2">
              <w:rPr>
                <w:rFonts w:ascii="Times New Roman" w:hAnsi="Times New Roman" w:cs="Times New Roman"/>
                <w:spacing w:val="-3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ы</w:t>
            </w:r>
            <w:r w:rsidRPr="009C40A2">
              <w:rPr>
                <w:rFonts w:ascii="Times New Roman" w:hAnsi="Times New Roman" w:cs="Times New Roman"/>
                <w:spacing w:val="-2"/>
                <w:sz w:val="28"/>
                <w:szCs w:val="32"/>
              </w:rPr>
              <w:t>д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нны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-3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>НИ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9C40A2">
              <w:rPr>
                <w:rFonts w:ascii="Times New Roman" w:hAnsi="Times New Roman" w:cs="Times New Roman"/>
                <w:spacing w:val="-1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(т</w:t>
            </w:r>
            <w:r w:rsidRPr="009C40A2">
              <w:rPr>
                <w:rFonts w:ascii="Times New Roman" w:hAnsi="Times New Roman" w:cs="Times New Roman"/>
                <w:spacing w:val="1"/>
                <w:sz w:val="28"/>
                <w:szCs w:val="32"/>
              </w:rPr>
              <w:t>ыс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 р</w:t>
            </w:r>
            <w:r w:rsidRPr="009C40A2">
              <w:rPr>
                <w:rFonts w:ascii="Times New Roman" w:hAnsi="Times New Roman" w:cs="Times New Roman"/>
                <w:spacing w:val="-5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б.)</w:t>
            </w:r>
          </w:p>
        </w:tc>
        <w:tc>
          <w:tcPr>
            <w:tcW w:w="737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653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204,6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B554C" w:rsidRPr="009C40A2" w:rsidTr="00A14739">
        <w:trPr>
          <w:trHeight w:val="61"/>
        </w:trPr>
        <w:tc>
          <w:tcPr>
            <w:tcW w:w="2182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Количество полученных дипл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мов, медалей, грамот</w:t>
            </w:r>
          </w:p>
        </w:tc>
        <w:tc>
          <w:tcPr>
            <w:tcW w:w="737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653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45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33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38</w:t>
            </w:r>
          </w:p>
        </w:tc>
      </w:tr>
      <w:tr w:rsidR="001B554C" w:rsidRPr="009C40A2" w:rsidTr="00A14739">
        <w:trPr>
          <w:trHeight w:val="287"/>
        </w:trPr>
        <w:tc>
          <w:tcPr>
            <w:tcW w:w="2182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pacing w:val="-4"/>
                <w:sz w:val="28"/>
                <w:szCs w:val="32"/>
              </w:rPr>
              <w:t>Количество полученных патентов</w:t>
            </w:r>
          </w:p>
        </w:tc>
        <w:tc>
          <w:tcPr>
            <w:tcW w:w="737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653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:rsidR="006E3A13" w:rsidRPr="009C40A2" w:rsidRDefault="006E3A13" w:rsidP="00A14739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9</w:t>
            </w:r>
          </w:p>
        </w:tc>
      </w:tr>
    </w:tbl>
    <w:p w:rsidR="006E3A13" w:rsidRPr="009C40A2" w:rsidRDefault="006E3A1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E0CC7" w:rsidRPr="009C40A2" w:rsidRDefault="000E0CC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 202</w:t>
      </w:r>
      <w:r w:rsidR="00242DE5" w:rsidRPr="009C40A2">
        <w:rPr>
          <w:rFonts w:ascii="Times New Roman" w:hAnsi="Times New Roman" w:cs="Times New Roman"/>
          <w:sz w:val="32"/>
          <w:szCs w:val="32"/>
        </w:rPr>
        <w:t>1</w:t>
      </w:r>
      <w:r w:rsidRPr="009C40A2">
        <w:rPr>
          <w:rFonts w:ascii="Times New Roman" w:hAnsi="Times New Roman" w:cs="Times New Roman"/>
          <w:sz w:val="32"/>
          <w:szCs w:val="32"/>
        </w:rPr>
        <w:t xml:space="preserve"> году студенты</w:t>
      </w:r>
      <w:r w:rsidRPr="009C40A2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C40A2">
        <w:rPr>
          <w:rFonts w:ascii="Times New Roman" w:hAnsi="Times New Roman" w:cs="Times New Roman"/>
          <w:sz w:val="32"/>
          <w:szCs w:val="32"/>
        </w:rPr>
        <w:t>ДГМУ приняли участие в конференциях</w:t>
      </w:r>
      <w:r w:rsidR="0014527A" w:rsidRPr="009C40A2">
        <w:rPr>
          <w:rFonts w:ascii="Times New Roman" w:hAnsi="Times New Roman" w:cs="Times New Roman"/>
          <w:sz w:val="32"/>
          <w:szCs w:val="32"/>
        </w:rPr>
        <w:t xml:space="preserve"> разного уровня –</w:t>
      </w:r>
      <w:r w:rsidRPr="009C40A2">
        <w:rPr>
          <w:rFonts w:ascii="Times New Roman" w:hAnsi="Times New Roman" w:cs="Times New Roman"/>
          <w:sz w:val="32"/>
          <w:szCs w:val="32"/>
        </w:rPr>
        <w:t xml:space="preserve"> внутривузовского</w:t>
      </w:r>
      <w:r w:rsidR="0014527A" w:rsidRPr="009C40A2">
        <w:rPr>
          <w:rFonts w:ascii="Times New Roman" w:hAnsi="Times New Roman" w:cs="Times New Roman"/>
          <w:sz w:val="32"/>
          <w:szCs w:val="32"/>
        </w:rPr>
        <w:t>,</w:t>
      </w:r>
      <w:r w:rsidRPr="009C40A2">
        <w:rPr>
          <w:rFonts w:ascii="Times New Roman" w:hAnsi="Times New Roman" w:cs="Times New Roman"/>
          <w:sz w:val="32"/>
          <w:szCs w:val="32"/>
        </w:rPr>
        <w:t xml:space="preserve"> межвузовского</w:t>
      </w:r>
      <w:r w:rsidR="0014527A" w:rsidRPr="009C40A2">
        <w:rPr>
          <w:rFonts w:ascii="Times New Roman" w:hAnsi="Times New Roman" w:cs="Times New Roman"/>
          <w:sz w:val="32"/>
          <w:szCs w:val="32"/>
        </w:rPr>
        <w:t>,</w:t>
      </w:r>
      <w:r w:rsidRPr="009C40A2">
        <w:rPr>
          <w:rFonts w:ascii="Times New Roman" w:hAnsi="Times New Roman" w:cs="Times New Roman"/>
          <w:sz w:val="32"/>
          <w:szCs w:val="32"/>
        </w:rPr>
        <w:t xml:space="preserve"> регионального</w:t>
      </w:r>
      <w:r w:rsidR="0014527A" w:rsidRPr="009C40A2">
        <w:rPr>
          <w:rFonts w:ascii="Times New Roman" w:hAnsi="Times New Roman" w:cs="Times New Roman"/>
          <w:sz w:val="32"/>
          <w:szCs w:val="32"/>
        </w:rPr>
        <w:t>,</w:t>
      </w:r>
      <w:r w:rsidRPr="009C40A2">
        <w:rPr>
          <w:rFonts w:ascii="Times New Roman" w:hAnsi="Times New Roman" w:cs="Times New Roman"/>
          <w:sz w:val="32"/>
          <w:szCs w:val="32"/>
        </w:rPr>
        <w:t xml:space="preserve"> Всероссийского и международного уровней</w:t>
      </w:r>
      <w:r w:rsidR="0014527A" w:rsidRPr="009C40A2">
        <w:rPr>
          <w:rFonts w:ascii="Times New Roman" w:hAnsi="Times New Roman" w:cs="Times New Roman"/>
          <w:sz w:val="32"/>
          <w:szCs w:val="32"/>
        </w:rPr>
        <w:t>,</w:t>
      </w:r>
      <w:r w:rsidRPr="009C40A2">
        <w:rPr>
          <w:rFonts w:ascii="Times New Roman" w:hAnsi="Times New Roman" w:cs="Times New Roman"/>
          <w:sz w:val="32"/>
          <w:szCs w:val="32"/>
        </w:rPr>
        <w:t xml:space="preserve"> форумах, конкурсах, выставках, олимпиадах,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универсиадах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в том числе и в дистанцио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ном формате.</w:t>
      </w:r>
    </w:p>
    <w:p w:rsidR="000E0CC7" w:rsidRPr="009C40A2" w:rsidRDefault="000E0CC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 На данный момент Студенческое научное общество ДГМУ пр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должает активную работу со Студенческими научными кружками кафедр по организации научных мероприятий молодежной науки университета, направленных на обеспечение участия в них макс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мального числа творческой молодежи.</w:t>
      </w:r>
    </w:p>
    <w:p w:rsidR="000E0CC7" w:rsidRPr="009C40A2" w:rsidRDefault="000E0CC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Анализ деятельности студенческих научных кружков показыв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ет, что многие кафедры нашего университета уделяют большое вн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мание студенческой науке. Студенческое научное общество ДГМУ на сегодняшний день охватывает большую часть активного студе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чества. Следует отметить, что более 90% студентов членов СНО я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>ляются отличниками учебы.</w:t>
      </w:r>
    </w:p>
    <w:p w:rsidR="000E0CC7" w:rsidRPr="009C40A2" w:rsidRDefault="000E0CC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Призеры, выигравшие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Внутривузовские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олимпиады, достойно представили ДГМУ на международных, всероссийских и регионал</w:t>
      </w:r>
      <w:r w:rsidRPr="009C40A2">
        <w:rPr>
          <w:rFonts w:ascii="Times New Roman" w:hAnsi="Times New Roman" w:cs="Times New Roman"/>
          <w:sz w:val="32"/>
          <w:szCs w:val="32"/>
        </w:rPr>
        <w:t>ь</w:t>
      </w:r>
      <w:r w:rsidRPr="009C40A2">
        <w:rPr>
          <w:rFonts w:ascii="Times New Roman" w:hAnsi="Times New Roman" w:cs="Times New Roman"/>
          <w:sz w:val="32"/>
          <w:szCs w:val="32"/>
        </w:rPr>
        <w:t>ных олимпиадах.</w:t>
      </w:r>
    </w:p>
    <w:p w:rsidR="00FC5969" w:rsidRPr="009C40A2" w:rsidRDefault="00FC5969" w:rsidP="00835271">
      <w:pPr>
        <w:pStyle w:val="a5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</w:p>
    <w:p w:rsidR="007537D3" w:rsidRPr="009C40A2" w:rsidRDefault="007537D3" w:rsidP="00835271">
      <w:pPr>
        <w:pStyle w:val="a5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</w:p>
    <w:p w:rsidR="000E0CC7" w:rsidRPr="009C40A2" w:rsidRDefault="000E0CC7" w:rsidP="00A14739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9C40A2">
        <w:rPr>
          <w:b/>
          <w:sz w:val="32"/>
          <w:szCs w:val="32"/>
        </w:rPr>
        <w:t>Олимпиады, организованные кафедрами ДГМУ в 202</w:t>
      </w:r>
      <w:r w:rsidR="000C2551" w:rsidRPr="009C40A2">
        <w:rPr>
          <w:b/>
          <w:sz w:val="32"/>
          <w:szCs w:val="32"/>
        </w:rPr>
        <w:t>1</w:t>
      </w:r>
      <w:r w:rsidRPr="009C40A2">
        <w:rPr>
          <w:b/>
          <w:sz w:val="32"/>
          <w:szCs w:val="32"/>
        </w:rPr>
        <w:t xml:space="preserve"> году</w:t>
      </w:r>
    </w:p>
    <w:p w:rsidR="00A14739" w:rsidRPr="009C40A2" w:rsidRDefault="00A14739" w:rsidP="00A14739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p w:rsidR="000E0CC7" w:rsidRPr="009C40A2" w:rsidRDefault="000E0CC7" w:rsidP="00A1473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r w:rsidR="006E3A13" w:rsidRPr="009C40A2">
        <w:rPr>
          <w:rFonts w:ascii="Times New Roman" w:hAnsi="Times New Roman" w:cs="Times New Roman"/>
          <w:b/>
          <w:sz w:val="32"/>
          <w:szCs w:val="32"/>
        </w:rPr>
        <w:t>8</w:t>
      </w:r>
    </w:p>
    <w:tbl>
      <w:tblPr>
        <w:tblStyle w:val="a6"/>
        <w:tblW w:w="4753" w:type="pct"/>
        <w:tblLook w:val="04A0" w:firstRow="1" w:lastRow="0" w:firstColumn="1" w:lastColumn="0" w:noHBand="0" w:noVBand="1"/>
      </w:tblPr>
      <w:tblGrid>
        <w:gridCol w:w="508"/>
        <w:gridCol w:w="5024"/>
        <w:gridCol w:w="3728"/>
      </w:tblGrid>
      <w:tr w:rsidR="001B554C" w:rsidRPr="009C40A2" w:rsidTr="00C80DEB">
        <w:trPr>
          <w:trHeight w:val="274"/>
        </w:trPr>
        <w:tc>
          <w:tcPr>
            <w:tcW w:w="274" w:type="pct"/>
            <w:shd w:val="clear" w:color="auto" w:fill="FFFFFF" w:themeFill="background1"/>
          </w:tcPr>
          <w:p w:rsidR="000E0CC7" w:rsidRPr="009C40A2" w:rsidRDefault="000E0CC7" w:rsidP="00C80DEB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32"/>
              </w:rPr>
            </w:pPr>
            <w:r w:rsidRPr="009C40A2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2713" w:type="pct"/>
            <w:shd w:val="clear" w:color="auto" w:fill="FFFFFF" w:themeFill="background1"/>
          </w:tcPr>
          <w:p w:rsidR="000E0CC7" w:rsidRPr="009C40A2" w:rsidRDefault="000E0CC7" w:rsidP="00C80DEB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32"/>
              </w:rPr>
            </w:pPr>
            <w:r w:rsidRPr="009C40A2">
              <w:rPr>
                <w:b/>
                <w:sz w:val="28"/>
                <w:szCs w:val="32"/>
              </w:rPr>
              <w:t>Название олимпиад</w:t>
            </w:r>
          </w:p>
        </w:tc>
        <w:tc>
          <w:tcPr>
            <w:tcW w:w="2013" w:type="pct"/>
            <w:shd w:val="clear" w:color="auto" w:fill="FFFFFF" w:themeFill="background1"/>
          </w:tcPr>
          <w:p w:rsidR="000E0CC7" w:rsidRPr="009C40A2" w:rsidRDefault="000E0CC7" w:rsidP="00C80DEB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32"/>
              </w:rPr>
            </w:pPr>
            <w:r w:rsidRPr="009C40A2">
              <w:rPr>
                <w:b/>
                <w:sz w:val="28"/>
                <w:szCs w:val="32"/>
              </w:rPr>
              <w:t>Кафедры</w:t>
            </w:r>
          </w:p>
        </w:tc>
      </w:tr>
      <w:tr w:rsidR="001B554C" w:rsidRPr="009C40A2" w:rsidTr="00C80DEB">
        <w:trPr>
          <w:trHeight w:val="822"/>
        </w:trPr>
        <w:tc>
          <w:tcPr>
            <w:tcW w:w="274" w:type="pct"/>
            <w:shd w:val="clear" w:color="auto" w:fill="auto"/>
          </w:tcPr>
          <w:p w:rsidR="000E0CC7" w:rsidRPr="009C40A2" w:rsidRDefault="000E0CC7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lastRenderedPageBreak/>
              <w:t>1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0E0CC7" w:rsidRPr="009C40A2" w:rsidRDefault="000E0CC7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proofErr w:type="spellStart"/>
            <w:r w:rsidRPr="009C40A2">
              <w:rPr>
                <w:bCs/>
                <w:sz w:val="28"/>
                <w:szCs w:val="32"/>
              </w:rPr>
              <w:t>Внутривузовская</w:t>
            </w:r>
            <w:proofErr w:type="spellEnd"/>
            <w:r w:rsidRPr="009C40A2">
              <w:rPr>
                <w:bCs/>
                <w:sz w:val="28"/>
                <w:szCs w:val="32"/>
              </w:rPr>
              <w:t xml:space="preserve"> олимпиада по хиру</w:t>
            </w:r>
            <w:r w:rsidRPr="009C40A2">
              <w:rPr>
                <w:bCs/>
                <w:sz w:val="28"/>
                <w:szCs w:val="32"/>
              </w:rPr>
              <w:t>р</w:t>
            </w:r>
            <w:r w:rsidRPr="009C40A2">
              <w:rPr>
                <w:bCs/>
                <w:sz w:val="28"/>
                <w:szCs w:val="32"/>
              </w:rPr>
              <w:t>гии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0E0CC7" w:rsidRPr="009C40A2" w:rsidRDefault="000E0CC7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Кафедра оперативной хиру</w:t>
            </w:r>
            <w:r w:rsidRPr="009C40A2">
              <w:rPr>
                <w:sz w:val="28"/>
                <w:szCs w:val="32"/>
              </w:rPr>
              <w:t>р</w:t>
            </w:r>
            <w:r w:rsidRPr="009C40A2">
              <w:rPr>
                <w:sz w:val="28"/>
                <w:szCs w:val="32"/>
              </w:rPr>
              <w:t>гии и топографической ан</w:t>
            </w:r>
            <w:r w:rsidRPr="009C40A2">
              <w:rPr>
                <w:sz w:val="28"/>
                <w:szCs w:val="32"/>
              </w:rPr>
              <w:t>а</w:t>
            </w:r>
            <w:r w:rsidRPr="009C40A2">
              <w:rPr>
                <w:sz w:val="28"/>
                <w:szCs w:val="32"/>
              </w:rPr>
              <w:t>томии</w:t>
            </w:r>
          </w:p>
        </w:tc>
      </w:tr>
      <w:tr w:rsidR="001B554C" w:rsidRPr="009C40A2" w:rsidTr="00C80DEB">
        <w:trPr>
          <w:trHeight w:val="534"/>
        </w:trPr>
        <w:tc>
          <w:tcPr>
            <w:tcW w:w="274" w:type="pct"/>
            <w:shd w:val="clear" w:color="auto" w:fill="auto"/>
          </w:tcPr>
          <w:p w:rsidR="000E0CC7" w:rsidRPr="009C40A2" w:rsidRDefault="000E0CC7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2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0E0CC7" w:rsidRPr="009C40A2" w:rsidRDefault="00F97D34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proofErr w:type="spellStart"/>
            <w:r w:rsidRPr="009C40A2">
              <w:rPr>
                <w:bCs/>
                <w:sz w:val="28"/>
                <w:szCs w:val="32"/>
              </w:rPr>
              <w:t>Внутривузовская</w:t>
            </w:r>
            <w:proofErr w:type="spellEnd"/>
            <w:r w:rsidRPr="009C40A2">
              <w:rPr>
                <w:bCs/>
                <w:sz w:val="28"/>
                <w:szCs w:val="32"/>
              </w:rPr>
              <w:t xml:space="preserve"> олимпиада по детской хирургии.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0E0CC7" w:rsidRPr="009C40A2" w:rsidRDefault="000E0CC7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Кафедра детской хирургии</w:t>
            </w:r>
          </w:p>
        </w:tc>
      </w:tr>
      <w:tr w:rsidR="001B554C" w:rsidRPr="009C40A2" w:rsidTr="00C80DEB">
        <w:trPr>
          <w:trHeight w:val="1384"/>
        </w:trPr>
        <w:tc>
          <w:tcPr>
            <w:tcW w:w="274" w:type="pct"/>
            <w:shd w:val="clear" w:color="auto" w:fill="auto"/>
          </w:tcPr>
          <w:p w:rsidR="000E0CC7" w:rsidRPr="009C40A2" w:rsidRDefault="000E0CC7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3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0E0CC7" w:rsidRPr="009C40A2" w:rsidRDefault="00F56F7F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proofErr w:type="spellStart"/>
            <w:r w:rsidRPr="009C40A2">
              <w:rPr>
                <w:bCs/>
                <w:sz w:val="28"/>
                <w:szCs w:val="32"/>
              </w:rPr>
              <w:t>Внутривузовска</w:t>
            </w:r>
            <w:r w:rsidR="00F97D34" w:rsidRPr="009C40A2">
              <w:rPr>
                <w:bCs/>
                <w:sz w:val="28"/>
                <w:szCs w:val="32"/>
              </w:rPr>
              <w:t>я</w:t>
            </w:r>
            <w:proofErr w:type="spellEnd"/>
            <w:r w:rsidR="00F97D34" w:rsidRPr="009C40A2">
              <w:rPr>
                <w:bCs/>
                <w:sz w:val="28"/>
                <w:szCs w:val="32"/>
              </w:rPr>
              <w:t xml:space="preserve"> олимпиада по ру</w:t>
            </w:r>
            <w:r w:rsidR="00F97D34" w:rsidRPr="009C40A2">
              <w:rPr>
                <w:bCs/>
                <w:sz w:val="28"/>
                <w:szCs w:val="32"/>
              </w:rPr>
              <w:t>с</w:t>
            </w:r>
            <w:r w:rsidR="00F97D34" w:rsidRPr="009C40A2">
              <w:rPr>
                <w:bCs/>
                <w:sz w:val="28"/>
                <w:szCs w:val="32"/>
              </w:rPr>
              <w:t>скому</w:t>
            </w:r>
            <w:r w:rsidR="004F6166" w:rsidRPr="009C40A2">
              <w:rPr>
                <w:bCs/>
                <w:sz w:val="28"/>
                <w:szCs w:val="32"/>
              </w:rPr>
              <w:t xml:space="preserve"> </w:t>
            </w:r>
            <w:r w:rsidR="00F97D34" w:rsidRPr="009C40A2">
              <w:rPr>
                <w:bCs/>
                <w:sz w:val="28"/>
                <w:szCs w:val="32"/>
              </w:rPr>
              <w:t>языку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0E0CC7" w:rsidRPr="009C40A2" w:rsidRDefault="008135E8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Международный отдел, д</w:t>
            </w:r>
            <w:r w:rsidRPr="009C40A2">
              <w:rPr>
                <w:sz w:val="28"/>
                <w:szCs w:val="32"/>
              </w:rPr>
              <w:t>е</w:t>
            </w:r>
            <w:r w:rsidRPr="009C40A2">
              <w:rPr>
                <w:sz w:val="28"/>
                <w:szCs w:val="32"/>
              </w:rPr>
              <w:t>канат лечебного факультета и кафедра русского языка с курсом подготовительного отделения</w:t>
            </w:r>
          </w:p>
        </w:tc>
      </w:tr>
      <w:tr w:rsidR="001B554C" w:rsidRPr="009C40A2" w:rsidTr="00C80DEB">
        <w:trPr>
          <w:trHeight w:val="822"/>
        </w:trPr>
        <w:tc>
          <w:tcPr>
            <w:tcW w:w="274" w:type="pct"/>
            <w:shd w:val="clear" w:color="auto" w:fill="auto"/>
          </w:tcPr>
          <w:p w:rsidR="000E0CC7" w:rsidRPr="009C40A2" w:rsidRDefault="000E0CC7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4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0E0CC7" w:rsidRPr="009C40A2" w:rsidRDefault="00F56F7F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bCs/>
                <w:sz w:val="28"/>
                <w:szCs w:val="32"/>
              </w:rPr>
              <w:t>Всероссийская олимпиада с междун</w:t>
            </w:r>
            <w:r w:rsidRPr="009C40A2">
              <w:rPr>
                <w:bCs/>
                <w:sz w:val="28"/>
                <w:szCs w:val="32"/>
              </w:rPr>
              <w:t>а</w:t>
            </w:r>
            <w:r w:rsidRPr="009C40A2">
              <w:rPr>
                <w:bCs/>
                <w:sz w:val="28"/>
                <w:szCs w:val="32"/>
              </w:rPr>
              <w:t>родным участием по нормальной ф</w:t>
            </w:r>
            <w:r w:rsidRPr="009C40A2">
              <w:rPr>
                <w:bCs/>
                <w:sz w:val="28"/>
                <w:szCs w:val="32"/>
              </w:rPr>
              <w:t>и</w:t>
            </w:r>
            <w:r w:rsidRPr="009C40A2">
              <w:rPr>
                <w:bCs/>
                <w:sz w:val="28"/>
                <w:szCs w:val="32"/>
              </w:rPr>
              <w:t>зиологии "</w:t>
            </w:r>
            <w:proofErr w:type="spellStart"/>
            <w:r w:rsidRPr="009C40A2">
              <w:rPr>
                <w:bCs/>
                <w:sz w:val="28"/>
                <w:szCs w:val="32"/>
              </w:rPr>
              <w:t>Human</w:t>
            </w:r>
            <w:proofErr w:type="spellEnd"/>
            <w:r w:rsidRPr="009C40A2">
              <w:rPr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bCs/>
                <w:sz w:val="28"/>
                <w:szCs w:val="32"/>
              </w:rPr>
              <w:t>matrix</w:t>
            </w:r>
            <w:proofErr w:type="spellEnd"/>
            <w:r w:rsidRPr="009C40A2">
              <w:rPr>
                <w:bCs/>
                <w:sz w:val="28"/>
                <w:szCs w:val="32"/>
              </w:rPr>
              <w:t>".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0E0CC7" w:rsidRPr="009C40A2" w:rsidRDefault="008135E8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Кафедра нормальной физи</w:t>
            </w:r>
            <w:r w:rsidRPr="009C40A2">
              <w:rPr>
                <w:sz w:val="28"/>
                <w:szCs w:val="32"/>
              </w:rPr>
              <w:t>о</w:t>
            </w:r>
            <w:r w:rsidRPr="009C40A2">
              <w:rPr>
                <w:sz w:val="28"/>
                <w:szCs w:val="32"/>
              </w:rPr>
              <w:t>логии</w:t>
            </w:r>
          </w:p>
        </w:tc>
      </w:tr>
      <w:tr w:rsidR="001B554C" w:rsidRPr="009C40A2" w:rsidTr="00C80DEB">
        <w:trPr>
          <w:trHeight w:val="548"/>
        </w:trPr>
        <w:tc>
          <w:tcPr>
            <w:tcW w:w="274" w:type="pct"/>
            <w:shd w:val="clear" w:color="auto" w:fill="auto"/>
          </w:tcPr>
          <w:p w:rsidR="000E0CC7" w:rsidRPr="009C40A2" w:rsidRDefault="000E0CC7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5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0E0CC7" w:rsidRPr="009C40A2" w:rsidRDefault="00F56F7F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bCs/>
                <w:sz w:val="28"/>
                <w:szCs w:val="32"/>
              </w:rPr>
              <w:t>Всероссийский диктант по английск</w:t>
            </w:r>
            <w:r w:rsidRPr="009C40A2">
              <w:rPr>
                <w:bCs/>
                <w:sz w:val="28"/>
                <w:szCs w:val="32"/>
              </w:rPr>
              <w:t>о</w:t>
            </w:r>
            <w:r w:rsidRPr="009C40A2">
              <w:rPr>
                <w:bCs/>
                <w:sz w:val="28"/>
                <w:szCs w:val="32"/>
              </w:rPr>
              <w:t>му языку.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0E0CC7" w:rsidRPr="009C40A2" w:rsidRDefault="008135E8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Кафедра иностранных яз</w:t>
            </w:r>
            <w:r w:rsidRPr="009C40A2">
              <w:rPr>
                <w:sz w:val="28"/>
                <w:szCs w:val="32"/>
              </w:rPr>
              <w:t>ы</w:t>
            </w:r>
            <w:r w:rsidRPr="009C40A2">
              <w:rPr>
                <w:sz w:val="28"/>
                <w:szCs w:val="32"/>
              </w:rPr>
              <w:t>ков.</w:t>
            </w:r>
          </w:p>
        </w:tc>
      </w:tr>
      <w:tr w:rsidR="001B554C" w:rsidRPr="009C40A2" w:rsidTr="00C80DEB">
        <w:trPr>
          <w:trHeight w:val="259"/>
        </w:trPr>
        <w:tc>
          <w:tcPr>
            <w:tcW w:w="274" w:type="pct"/>
            <w:shd w:val="clear" w:color="auto" w:fill="auto"/>
          </w:tcPr>
          <w:p w:rsidR="000E0CC7" w:rsidRPr="009C40A2" w:rsidRDefault="000E0CC7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rFonts w:eastAsia="Arial Unicode MS"/>
                <w:sz w:val="28"/>
                <w:szCs w:val="32"/>
                <w:u w:color="000000"/>
              </w:rPr>
              <w:t>6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0E0CC7" w:rsidRPr="009C40A2" w:rsidRDefault="00F56F7F" w:rsidP="00C80DE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Внутривузовская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олимпиада по урол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гии.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0E0CC7" w:rsidRPr="009C40A2" w:rsidRDefault="000E0CC7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Кафедра</w:t>
            </w:r>
            <w:r w:rsidR="008135E8" w:rsidRPr="009C40A2">
              <w:rPr>
                <w:sz w:val="28"/>
                <w:szCs w:val="32"/>
              </w:rPr>
              <w:t xml:space="preserve"> урологии.</w:t>
            </w:r>
          </w:p>
        </w:tc>
      </w:tr>
      <w:tr w:rsidR="001B554C" w:rsidRPr="009C40A2" w:rsidTr="00C80DEB">
        <w:trPr>
          <w:trHeight w:val="1097"/>
        </w:trPr>
        <w:tc>
          <w:tcPr>
            <w:tcW w:w="274" w:type="pct"/>
            <w:shd w:val="clear" w:color="auto" w:fill="auto"/>
          </w:tcPr>
          <w:p w:rsidR="000E0CC7" w:rsidRPr="009C40A2" w:rsidRDefault="000E0CC7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7</w:t>
            </w:r>
          </w:p>
        </w:tc>
        <w:tc>
          <w:tcPr>
            <w:tcW w:w="2713" w:type="pct"/>
            <w:shd w:val="clear" w:color="auto" w:fill="auto"/>
            <w:vAlign w:val="center"/>
          </w:tcPr>
          <w:p w:rsidR="000E0CC7" w:rsidRPr="009C40A2" w:rsidRDefault="00F56F7F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bCs/>
                <w:sz w:val="28"/>
                <w:szCs w:val="32"/>
              </w:rPr>
              <w:t>69-ая Всероссийская научно-практическая конференция молодых учёных и студентов с международным участием.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0E0CC7" w:rsidRPr="009C40A2" w:rsidRDefault="008135E8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Совет молодых ученых и специалистов, научный о</w:t>
            </w:r>
            <w:r w:rsidRPr="009C40A2">
              <w:rPr>
                <w:sz w:val="28"/>
                <w:szCs w:val="32"/>
              </w:rPr>
              <w:t>т</w:t>
            </w:r>
            <w:r w:rsidRPr="009C40A2">
              <w:rPr>
                <w:sz w:val="28"/>
                <w:szCs w:val="32"/>
              </w:rPr>
              <w:t>дел, студенческое научное общество.</w:t>
            </w:r>
            <w:r w:rsidR="000E0CC7" w:rsidRPr="009C40A2">
              <w:rPr>
                <w:sz w:val="28"/>
                <w:szCs w:val="32"/>
              </w:rPr>
              <w:t xml:space="preserve"> </w:t>
            </w:r>
          </w:p>
        </w:tc>
      </w:tr>
      <w:tr w:rsidR="001B554C" w:rsidRPr="009C40A2" w:rsidTr="00C80DEB">
        <w:trPr>
          <w:trHeight w:val="548"/>
        </w:trPr>
        <w:tc>
          <w:tcPr>
            <w:tcW w:w="274" w:type="pct"/>
            <w:tcBorders>
              <w:top w:val="nil"/>
            </w:tcBorders>
            <w:shd w:val="clear" w:color="auto" w:fill="auto"/>
          </w:tcPr>
          <w:p w:rsidR="000E0CC7" w:rsidRPr="009C40A2" w:rsidRDefault="000E0CC7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9</w:t>
            </w:r>
          </w:p>
        </w:tc>
        <w:tc>
          <w:tcPr>
            <w:tcW w:w="2713" w:type="pct"/>
            <w:tcBorders>
              <w:top w:val="nil"/>
            </w:tcBorders>
            <w:shd w:val="clear" w:color="auto" w:fill="auto"/>
            <w:vAlign w:val="center"/>
          </w:tcPr>
          <w:p w:rsidR="000E0CC7" w:rsidRPr="009C40A2" w:rsidRDefault="00F56F7F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proofErr w:type="spellStart"/>
            <w:r w:rsidRPr="009C40A2">
              <w:rPr>
                <w:bCs/>
                <w:sz w:val="28"/>
                <w:szCs w:val="32"/>
              </w:rPr>
              <w:t>Внутривузовская</w:t>
            </w:r>
            <w:proofErr w:type="spellEnd"/>
            <w:r w:rsidRPr="009C40A2">
              <w:rPr>
                <w:bCs/>
                <w:sz w:val="28"/>
                <w:szCs w:val="32"/>
              </w:rPr>
              <w:t xml:space="preserve"> олимпиада по стом</w:t>
            </w:r>
            <w:r w:rsidRPr="009C40A2">
              <w:rPr>
                <w:bCs/>
                <w:sz w:val="28"/>
                <w:szCs w:val="32"/>
              </w:rPr>
              <w:t>а</w:t>
            </w:r>
            <w:r w:rsidRPr="009C40A2">
              <w:rPr>
                <w:bCs/>
                <w:sz w:val="28"/>
                <w:szCs w:val="32"/>
              </w:rPr>
              <w:t>тологии</w:t>
            </w:r>
          </w:p>
        </w:tc>
        <w:tc>
          <w:tcPr>
            <w:tcW w:w="2013" w:type="pct"/>
            <w:tcBorders>
              <w:top w:val="nil"/>
            </w:tcBorders>
            <w:shd w:val="clear" w:color="auto" w:fill="auto"/>
            <w:vAlign w:val="center"/>
          </w:tcPr>
          <w:p w:rsidR="000E0CC7" w:rsidRPr="009C40A2" w:rsidRDefault="00F97D34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Деканат стоматологического факультета</w:t>
            </w:r>
          </w:p>
        </w:tc>
      </w:tr>
      <w:tr w:rsidR="001B554C" w:rsidRPr="009C40A2" w:rsidTr="00C80DEB">
        <w:trPr>
          <w:trHeight w:val="310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</w:tcPr>
          <w:p w:rsidR="000E0CC7" w:rsidRPr="009C40A2" w:rsidRDefault="000E0CC7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10</w:t>
            </w:r>
          </w:p>
        </w:tc>
        <w:tc>
          <w:tcPr>
            <w:tcW w:w="27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0CC7" w:rsidRPr="009C40A2" w:rsidRDefault="000E0CC7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proofErr w:type="spellStart"/>
            <w:r w:rsidRPr="009C40A2">
              <w:rPr>
                <w:bCs/>
                <w:sz w:val="28"/>
                <w:szCs w:val="32"/>
              </w:rPr>
              <w:t>Внутривузовская</w:t>
            </w:r>
            <w:proofErr w:type="spellEnd"/>
            <w:r w:rsidRPr="009C40A2">
              <w:rPr>
                <w:bCs/>
                <w:sz w:val="28"/>
                <w:szCs w:val="32"/>
              </w:rPr>
              <w:t xml:space="preserve"> студенческая оли</w:t>
            </w:r>
            <w:r w:rsidRPr="009C40A2">
              <w:rPr>
                <w:bCs/>
                <w:sz w:val="28"/>
                <w:szCs w:val="32"/>
              </w:rPr>
              <w:t>м</w:t>
            </w:r>
            <w:r w:rsidRPr="009C40A2">
              <w:rPr>
                <w:bCs/>
                <w:sz w:val="28"/>
                <w:szCs w:val="32"/>
              </w:rPr>
              <w:t>пиада по латинскому языку и основам медицинской терминологии.</w:t>
            </w:r>
          </w:p>
        </w:tc>
        <w:tc>
          <w:tcPr>
            <w:tcW w:w="20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0CC7" w:rsidRPr="009C40A2" w:rsidRDefault="000E0CC7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Кафедра иностранных яз</w:t>
            </w:r>
            <w:r w:rsidRPr="009C40A2">
              <w:rPr>
                <w:sz w:val="28"/>
                <w:szCs w:val="32"/>
              </w:rPr>
              <w:t>ы</w:t>
            </w:r>
            <w:r w:rsidRPr="009C40A2">
              <w:rPr>
                <w:sz w:val="28"/>
                <w:szCs w:val="32"/>
              </w:rPr>
              <w:t>ков</w:t>
            </w:r>
          </w:p>
        </w:tc>
      </w:tr>
      <w:tr w:rsidR="001B554C" w:rsidRPr="009C40A2" w:rsidTr="00C80DEB">
        <w:trPr>
          <w:trHeight w:val="310"/>
        </w:trPr>
        <w:tc>
          <w:tcPr>
            <w:tcW w:w="274" w:type="pct"/>
            <w:tcBorders>
              <w:top w:val="nil"/>
              <w:bottom w:val="nil"/>
            </w:tcBorders>
            <w:shd w:val="clear" w:color="auto" w:fill="auto"/>
          </w:tcPr>
          <w:p w:rsidR="00F56F7F" w:rsidRPr="009C40A2" w:rsidRDefault="00F56F7F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11</w:t>
            </w:r>
          </w:p>
        </w:tc>
        <w:tc>
          <w:tcPr>
            <w:tcW w:w="27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6F7F" w:rsidRPr="009C40A2" w:rsidRDefault="00F56F7F" w:rsidP="00C80DEB">
            <w:pPr>
              <w:pStyle w:val="a5"/>
              <w:spacing w:before="0" w:beforeAutospacing="0" w:after="0" w:afterAutospacing="0"/>
              <w:rPr>
                <w:bCs/>
                <w:sz w:val="28"/>
                <w:szCs w:val="32"/>
              </w:rPr>
            </w:pPr>
            <w:r w:rsidRPr="009C40A2">
              <w:rPr>
                <w:bCs/>
                <w:sz w:val="28"/>
                <w:szCs w:val="32"/>
              </w:rPr>
              <w:t xml:space="preserve">Ежегодная </w:t>
            </w:r>
            <w:proofErr w:type="spellStart"/>
            <w:r w:rsidRPr="009C40A2">
              <w:rPr>
                <w:bCs/>
                <w:sz w:val="28"/>
                <w:szCs w:val="32"/>
              </w:rPr>
              <w:t>Внутривузовская</w:t>
            </w:r>
            <w:proofErr w:type="spellEnd"/>
            <w:r w:rsidRPr="009C40A2">
              <w:rPr>
                <w:bCs/>
                <w:sz w:val="28"/>
                <w:szCs w:val="32"/>
              </w:rPr>
              <w:t xml:space="preserve"> олимпиада по педиатрии.</w:t>
            </w:r>
          </w:p>
        </w:tc>
        <w:tc>
          <w:tcPr>
            <w:tcW w:w="20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6F7F" w:rsidRPr="009C40A2" w:rsidRDefault="00F97D34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Кафедра</w:t>
            </w:r>
            <w:r w:rsidR="008135E8" w:rsidRPr="009C40A2">
              <w:rPr>
                <w:sz w:val="28"/>
                <w:szCs w:val="32"/>
              </w:rPr>
              <w:t xml:space="preserve"> госпитальной пед</w:t>
            </w:r>
            <w:r w:rsidR="008135E8" w:rsidRPr="009C40A2">
              <w:rPr>
                <w:sz w:val="28"/>
                <w:szCs w:val="32"/>
              </w:rPr>
              <w:t>и</w:t>
            </w:r>
            <w:r w:rsidR="008135E8" w:rsidRPr="009C40A2">
              <w:rPr>
                <w:sz w:val="28"/>
                <w:szCs w:val="32"/>
              </w:rPr>
              <w:t>атрии</w:t>
            </w:r>
          </w:p>
        </w:tc>
      </w:tr>
      <w:tr w:rsidR="001B554C" w:rsidRPr="009C40A2" w:rsidTr="00C80DEB">
        <w:trPr>
          <w:trHeight w:val="310"/>
        </w:trPr>
        <w:tc>
          <w:tcPr>
            <w:tcW w:w="274" w:type="pct"/>
            <w:tcBorders>
              <w:top w:val="nil"/>
            </w:tcBorders>
            <w:shd w:val="clear" w:color="auto" w:fill="auto"/>
          </w:tcPr>
          <w:p w:rsidR="00F56F7F" w:rsidRPr="009C40A2" w:rsidRDefault="00F56F7F" w:rsidP="00A1473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12</w:t>
            </w:r>
          </w:p>
        </w:tc>
        <w:tc>
          <w:tcPr>
            <w:tcW w:w="2713" w:type="pct"/>
            <w:tcBorders>
              <w:top w:val="nil"/>
            </w:tcBorders>
            <w:shd w:val="clear" w:color="auto" w:fill="auto"/>
            <w:vAlign w:val="center"/>
          </w:tcPr>
          <w:p w:rsidR="00F56F7F" w:rsidRPr="009C40A2" w:rsidRDefault="00F56F7F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Цикл мастер-классов «Шаги в науку»</w:t>
            </w:r>
          </w:p>
          <w:p w:rsidR="00F56F7F" w:rsidRPr="009C40A2" w:rsidRDefault="00F56F7F" w:rsidP="00C80DEB">
            <w:pPr>
              <w:pStyle w:val="a5"/>
              <w:spacing w:before="0" w:beforeAutospacing="0" w:after="0" w:afterAutospacing="0"/>
              <w:rPr>
                <w:bCs/>
                <w:sz w:val="28"/>
                <w:szCs w:val="32"/>
              </w:rPr>
            </w:pPr>
          </w:p>
        </w:tc>
        <w:tc>
          <w:tcPr>
            <w:tcW w:w="2013" w:type="pct"/>
            <w:tcBorders>
              <w:top w:val="nil"/>
            </w:tcBorders>
            <w:shd w:val="clear" w:color="auto" w:fill="auto"/>
            <w:vAlign w:val="center"/>
          </w:tcPr>
          <w:p w:rsidR="00F56F7F" w:rsidRPr="009C40A2" w:rsidRDefault="00F97D34" w:rsidP="00C80DEB">
            <w:pPr>
              <w:pStyle w:val="a5"/>
              <w:spacing w:before="0" w:beforeAutospacing="0" w:after="0" w:afterAutospacing="0"/>
              <w:rPr>
                <w:sz w:val="28"/>
                <w:szCs w:val="32"/>
              </w:rPr>
            </w:pPr>
            <w:r w:rsidRPr="009C40A2">
              <w:rPr>
                <w:sz w:val="28"/>
                <w:szCs w:val="32"/>
              </w:rPr>
              <w:t>Совет молодых ученых и специалистов</w:t>
            </w:r>
            <w:proofErr w:type="gramStart"/>
            <w:r w:rsidRPr="009C40A2">
              <w:rPr>
                <w:sz w:val="28"/>
                <w:szCs w:val="32"/>
              </w:rPr>
              <w:t xml:space="preserve"> .</w:t>
            </w:r>
            <w:proofErr w:type="gramEnd"/>
          </w:p>
        </w:tc>
      </w:tr>
    </w:tbl>
    <w:p w:rsidR="0014527A" w:rsidRPr="001B554C" w:rsidRDefault="0014527A" w:rsidP="00835271">
      <w:pPr>
        <w:pStyle w:val="a5"/>
        <w:spacing w:before="0" w:beforeAutospacing="0" w:after="0" w:afterAutospacing="0"/>
        <w:ind w:firstLine="567"/>
        <w:jc w:val="both"/>
        <w:rPr>
          <w:sz w:val="8"/>
          <w:szCs w:val="32"/>
        </w:rPr>
      </w:pPr>
    </w:p>
    <w:p w:rsidR="0014527A" w:rsidRPr="001B554C" w:rsidRDefault="0014527A" w:rsidP="00835271">
      <w:pPr>
        <w:pStyle w:val="a5"/>
        <w:spacing w:before="0" w:beforeAutospacing="0" w:after="0" w:afterAutospacing="0"/>
        <w:ind w:firstLine="567"/>
        <w:jc w:val="both"/>
        <w:rPr>
          <w:spacing w:val="-6"/>
          <w:sz w:val="32"/>
          <w:szCs w:val="32"/>
        </w:rPr>
      </w:pPr>
      <w:r w:rsidRPr="001B554C">
        <w:rPr>
          <w:spacing w:val="-6"/>
          <w:sz w:val="32"/>
          <w:szCs w:val="32"/>
        </w:rPr>
        <w:t xml:space="preserve">28.05.21 в стенах ДГМУ прошла уже ставшая традиционной </w:t>
      </w:r>
      <w:r w:rsidR="00A67898" w:rsidRPr="001B554C">
        <w:rPr>
          <w:spacing w:val="-6"/>
          <w:sz w:val="32"/>
          <w:szCs w:val="32"/>
        </w:rPr>
        <w:t>69-я Всероссийская научная конференция молодых ученых и студентов с международным участием</w:t>
      </w:r>
      <w:r w:rsidRPr="001B554C">
        <w:rPr>
          <w:spacing w:val="-6"/>
          <w:sz w:val="32"/>
          <w:szCs w:val="32"/>
        </w:rPr>
        <w:t>.</w:t>
      </w:r>
      <w:r w:rsidR="00A67898" w:rsidRPr="001B554C">
        <w:rPr>
          <w:spacing w:val="-6"/>
          <w:sz w:val="32"/>
          <w:szCs w:val="32"/>
        </w:rPr>
        <w:t xml:space="preserve"> </w:t>
      </w:r>
      <w:r w:rsidR="00242DE5" w:rsidRPr="001B554C">
        <w:rPr>
          <w:spacing w:val="-6"/>
          <w:sz w:val="32"/>
          <w:szCs w:val="32"/>
        </w:rPr>
        <w:t>Организатор</w:t>
      </w:r>
      <w:r w:rsidRPr="001B554C">
        <w:rPr>
          <w:spacing w:val="-6"/>
          <w:sz w:val="32"/>
          <w:szCs w:val="32"/>
        </w:rPr>
        <w:t>ами этой конференции</w:t>
      </w:r>
      <w:r w:rsidR="00242DE5" w:rsidRPr="001B554C">
        <w:rPr>
          <w:spacing w:val="-6"/>
          <w:sz w:val="32"/>
          <w:szCs w:val="32"/>
        </w:rPr>
        <w:t xml:space="preserve"> явля</w:t>
      </w:r>
      <w:r w:rsidRPr="001B554C">
        <w:rPr>
          <w:spacing w:val="-6"/>
          <w:sz w:val="32"/>
          <w:szCs w:val="32"/>
        </w:rPr>
        <w:t>ю</w:t>
      </w:r>
      <w:r w:rsidRPr="001B554C">
        <w:rPr>
          <w:spacing w:val="-6"/>
          <w:sz w:val="32"/>
          <w:szCs w:val="32"/>
        </w:rPr>
        <w:t>т</w:t>
      </w:r>
      <w:r w:rsidRPr="001B554C">
        <w:rPr>
          <w:spacing w:val="-6"/>
          <w:sz w:val="32"/>
          <w:szCs w:val="32"/>
        </w:rPr>
        <w:t>ся:</w:t>
      </w:r>
    </w:p>
    <w:p w:rsidR="0014527A" w:rsidRPr="009C40A2" w:rsidRDefault="0014527A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-</w:t>
      </w:r>
      <w:r w:rsidR="00242DE5" w:rsidRPr="009C40A2">
        <w:rPr>
          <w:sz w:val="32"/>
          <w:szCs w:val="32"/>
        </w:rPr>
        <w:t xml:space="preserve"> Министерство здравоохранения РФ</w:t>
      </w:r>
      <w:r w:rsidRPr="009C40A2">
        <w:rPr>
          <w:sz w:val="32"/>
          <w:szCs w:val="32"/>
        </w:rPr>
        <w:t>;</w:t>
      </w:r>
    </w:p>
    <w:p w:rsidR="0014527A" w:rsidRPr="009C40A2" w:rsidRDefault="0014527A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-</w:t>
      </w:r>
      <w:r w:rsidR="00242DE5" w:rsidRPr="009C40A2">
        <w:rPr>
          <w:sz w:val="32"/>
          <w:szCs w:val="32"/>
        </w:rPr>
        <w:t xml:space="preserve"> ФГБОУ ВО ДГМУ Минздрава России; </w:t>
      </w:r>
    </w:p>
    <w:p w:rsidR="00242DE5" w:rsidRPr="009C40A2" w:rsidRDefault="0014527A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- </w:t>
      </w:r>
      <w:r w:rsidR="00242DE5" w:rsidRPr="009C40A2">
        <w:rPr>
          <w:sz w:val="32"/>
          <w:szCs w:val="32"/>
        </w:rPr>
        <w:t xml:space="preserve">Научно-образовательный медицинский кластер </w:t>
      </w:r>
      <w:proofErr w:type="spellStart"/>
      <w:r w:rsidR="00401684" w:rsidRPr="009C40A2">
        <w:rPr>
          <w:sz w:val="32"/>
          <w:szCs w:val="32"/>
        </w:rPr>
        <w:t>СевероКавка</w:t>
      </w:r>
      <w:r w:rsidR="00401684" w:rsidRPr="009C40A2">
        <w:rPr>
          <w:sz w:val="32"/>
          <w:szCs w:val="32"/>
        </w:rPr>
        <w:t>з</w:t>
      </w:r>
      <w:r w:rsidR="00401684" w:rsidRPr="009C40A2">
        <w:rPr>
          <w:sz w:val="32"/>
          <w:szCs w:val="32"/>
        </w:rPr>
        <w:t>ского</w:t>
      </w:r>
      <w:proofErr w:type="spellEnd"/>
      <w:r w:rsidR="00242DE5" w:rsidRPr="009C40A2">
        <w:rPr>
          <w:sz w:val="32"/>
          <w:szCs w:val="32"/>
        </w:rPr>
        <w:t xml:space="preserve"> Федерального округа «</w:t>
      </w:r>
      <w:proofErr w:type="spellStart"/>
      <w:r w:rsidR="00401684" w:rsidRPr="009C40A2">
        <w:rPr>
          <w:sz w:val="32"/>
          <w:szCs w:val="32"/>
        </w:rPr>
        <w:t>СевероКавказский</w:t>
      </w:r>
      <w:proofErr w:type="spellEnd"/>
      <w:r w:rsidR="00242DE5" w:rsidRPr="009C40A2">
        <w:rPr>
          <w:sz w:val="32"/>
          <w:szCs w:val="32"/>
        </w:rPr>
        <w:t>» МЗ РД.</w:t>
      </w:r>
    </w:p>
    <w:p w:rsidR="00242DE5" w:rsidRPr="009C40A2" w:rsidRDefault="00242DE5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В </w:t>
      </w:r>
      <w:r w:rsidR="0014527A" w:rsidRPr="009C40A2">
        <w:rPr>
          <w:sz w:val="32"/>
          <w:szCs w:val="32"/>
        </w:rPr>
        <w:t>работе этой конференции</w:t>
      </w:r>
      <w:r w:rsidRPr="009C40A2">
        <w:rPr>
          <w:sz w:val="32"/>
          <w:szCs w:val="32"/>
        </w:rPr>
        <w:t xml:space="preserve"> </w:t>
      </w:r>
      <w:r w:rsidR="0014527A" w:rsidRPr="009C40A2">
        <w:rPr>
          <w:sz w:val="32"/>
          <w:szCs w:val="32"/>
        </w:rPr>
        <w:t>приняли</w:t>
      </w:r>
      <w:r w:rsidRPr="009C40A2">
        <w:rPr>
          <w:sz w:val="32"/>
          <w:szCs w:val="32"/>
        </w:rPr>
        <w:t xml:space="preserve"> </w:t>
      </w:r>
      <w:r w:rsidR="0014527A" w:rsidRPr="009C40A2">
        <w:rPr>
          <w:sz w:val="32"/>
          <w:szCs w:val="32"/>
        </w:rPr>
        <w:t xml:space="preserve">активное </w:t>
      </w:r>
      <w:r w:rsidRPr="009C40A2">
        <w:rPr>
          <w:sz w:val="32"/>
          <w:szCs w:val="32"/>
        </w:rPr>
        <w:t>участие:</w:t>
      </w:r>
    </w:p>
    <w:p w:rsidR="0014527A" w:rsidRPr="001B554C" w:rsidRDefault="0014527A" w:rsidP="00835271">
      <w:pPr>
        <w:pStyle w:val="a5"/>
        <w:spacing w:before="0" w:beforeAutospacing="0" w:after="0" w:afterAutospacing="0"/>
        <w:ind w:firstLine="567"/>
        <w:jc w:val="both"/>
        <w:rPr>
          <w:spacing w:val="-6"/>
          <w:sz w:val="32"/>
          <w:szCs w:val="32"/>
        </w:rPr>
      </w:pPr>
      <w:r w:rsidRPr="001B554C">
        <w:rPr>
          <w:spacing w:val="-6"/>
          <w:sz w:val="32"/>
          <w:szCs w:val="32"/>
        </w:rPr>
        <w:t>-</w:t>
      </w:r>
      <w:r w:rsidR="00A67898" w:rsidRPr="001B554C">
        <w:rPr>
          <w:spacing w:val="-6"/>
          <w:sz w:val="32"/>
          <w:szCs w:val="32"/>
        </w:rPr>
        <w:t xml:space="preserve"> Первый Московский Государственный медицинский университет</w:t>
      </w:r>
      <w:r w:rsidRPr="001B554C">
        <w:rPr>
          <w:spacing w:val="-6"/>
          <w:sz w:val="32"/>
          <w:szCs w:val="32"/>
        </w:rPr>
        <w:t>;</w:t>
      </w:r>
    </w:p>
    <w:p w:rsidR="0014527A" w:rsidRPr="009C40A2" w:rsidRDefault="0014527A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-</w:t>
      </w:r>
      <w:r w:rsidR="00A67898" w:rsidRPr="009C40A2">
        <w:rPr>
          <w:sz w:val="32"/>
          <w:szCs w:val="32"/>
        </w:rPr>
        <w:t xml:space="preserve"> Ярославский медицинский университет</w:t>
      </w:r>
      <w:r w:rsidRPr="009C40A2">
        <w:rPr>
          <w:sz w:val="32"/>
          <w:szCs w:val="32"/>
        </w:rPr>
        <w:t>;</w:t>
      </w:r>
    </w:p>
    <w:p w:rsidR="0014527A" w:rsidRPr="009C40A2" w:rsidRDefault="0014527A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-</w:t>
      </w:r>
      <w:r w:rsidR="00A67898" w:rsidRPr="009C40A2">
        <w:rPr>
          <w:sz w:val="32"/>
          <w:szCs w:val="32"/>
        </w:rPr>
        <w:t xml:space="preserve"> Казанский Государственный медицинский университет</w:t>
      </w:r>
      <w:r w:rsidRPr="009C40A2">
        <w:rPr>
          <w:sz w:val="32"/>
          <w:szCs w:val="32"/>
        </w:rPr>
        <w:t>;</w:t>
      </w:r>
    </w:p>
    <w:p w:rsidR="0014527A" w:rsidRPr="009C40A2" w:rsidRDefault="0014527A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lastRenderedPageBreak/>
        <w:t>-</w:t>
      </w:r>
      <w:r w:rsidR="00A67898" w:rsidRPr="009C40A2">
        <w:rPr>
          <w:sz w:val="32"/>
          <w:szCs w:val="32"/>
        </w:rPr>
        <w:t xml:space="preserve"> Тюменский Государственный медицинский университет</w:t>
      </w:r>
      <w:r w:rsidRPr="009C40A2">
        <w:rPr>
          <w:sz w:val="32"/>
          <w:szCs w:val="32"/>
        </w:rPr>
        <w:t>.</w:t>
      </w:r>
    </w:p>
    <w:p w:rsidR="00A67898" w:rsidRPr="009C40A2" w:rsidRDefault="00722DA4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В</w:t>
      </w:r>
      <w:r w:rsidR="0014527A" w:rsidRPr="009C40A2">
        <w:rPr>
          <w:sz w:val="32"/>
          <w:szCs w:val="32"/>
        </w:rPr>
        <w:t xml:space="preserve"> ней </w:t>
      </w:r>
      <w:r w:rsidR="00D01DCD" w:rsidRPr="009C40A2">
        <w:rPr>
          <w:sz w:val="32"/>
          <w:szCs w:val="32"/>
        </w:rPr>
        <w:t xml:space="preserve">конференции </w:t>
      </w:r>
      <w:r w:rsidR="0014527A" w:rsidRPr="009C40A2">
        <w:rPr>
          <w:sz w:val="32"/>
          <w:szCs w:val="32"/>
        </w:rPr>
        <w:t xml:space="preserve">приняли </w:t>
      </w:r>
      <w:r w:rsidR="00D01DCD" w:rsidRPr="009C40A2">
        <w:rPr>
          <w:sz w:val="32"/>
          <w:szCs w:val="32"/>
        </w:rPr>
        <w:t xml:space="preserve">участие </w:t>
      </w:r>
      <w:r w:rsidR="0014527A" w:rsidRPr="009C40A2">
        <w:rPr>
          <w:sz w:val="32"/>
          <w:szCs w:val="32"/>
        </w:rPr>
        <w:t>не только многочисленные регионы нашей страны, но и иностранные вузы:</w:t>
      </w:r>
      <w:r w:rsidR="00A67898" w:rsidRPr="009C40A2">
        <w:rPr>
          <w:sz w:val="32"/>
          <w:szCs w:val="32"/>
        </w:rPr>
        <w:t xml:space="preserve"> </w:t>
      </w:r>
      <w:proofErr w:type="spellStart"/>
      <w:r w:rsidR="00A67898" w:rsidRPr="009C40A2">
        <w:rPr>
          <w:sz w:val="32"/>
          <w:szCs w:val="32"/>
        </w:rPr>
        <w:t>Харбинский</w:t>
      </w:r>
      <w:proofErr w:type="spellEnd"/>
      <w:r w:rsidR="00A67898" w:rsidRPr="009C40A2">
        <w:rPr>
          <w:sz w:val="32"/>
          <w:szCs w:val="32"/>
        </w:rPr>
        <w:t xml:space="preserve"> </w:t>
      </w:r>
      <w:r w:rsidR="0014527A" w:rsidRPr="009C40A2">
        <w:rPr>
          <w:sz w:val="32"/>
          <w:szCs w:val="32"/>
        </w:rPr>
        <w:t>мед</w:t>
      </w:r>
      <w:r w:rsidR="0014527A" w:rsidRPr="009C40A2">
        <w:rPr>
          <w:sz w:val="32"/>
          <w:szCs w:val="32"/>
        </w:rPr>
        <w:t>и</w:t>
      </w:r>
      <w:r w:rsidR="0014527A" w:rsidRPr="009C40A2">
        <w:rPr>
          <w:sz w:val="32"/>
          <w:szCs w:val="32"/>
        </w:rPr>
        <w:t>цинский университет</w:t>
      </w:r>
      <w:r w:rsidR="00A67898" w:rsidRPr="009C40A2">
        <w:rPr>
          <w:sz w:val="32"/>
          <w:szCs w:val="32"/>
        </w:rPr>
        <w:t xml:space="preserve"> </w:t>
      </w:r>
      <w:r w:rsidR="0014527A" w:rsidRPr="009C40A2">
        <w:rPr>
          <w:sz w:val="32"/>
          <w:szCs w:val="32"/>
        </w:rPr>
        <w:t>(Китай</w:t>
      </w:r>
      <w:r w:rsidR="00A67898" w:rsidRPr="009C40A2">
        <w:rPr>
          <w:sz w:val="32"/>
          <w:szCs w:val="32"/>
        </w:rPr>
        <w:t>); Белорусский Государственный мед</w:t>
      </w:r>
      <w:r w:rsidR="00A67898" w:rsidRPr="009C40A2">
        <w:rPr>
          <w:sz w:val="32"/>
          <w:szCs w:val="32"/>
        </w:rPr>
        <w:t>и</w:t>
      </w:r>
      <w:r w:rsidR="00A67898" w:rsidRPr="009C40A2">
        <w:rPr>
          <w:sz w:val="32"/>
          <w:szCs w:val="32"/>
        </w:rPr>
        <w:t>цинский университет; Витебский Государственный Дружбы народов медицинский университет.</w:t>
      </w:r>
    </w:p>
    <w:p w:rsidR="00242DE5" w:rsidRPr="009C40A2" w:rsidRDefault="00242DE5" w:rsidP="00835271">
      <w:pPr>
        <w:pStyle w:val="a5"/>
        <w:spacing w:before="0" w:beforeAutospacing="0" w:after="0" w:afterAutospacing="0"/>
        <w:ind w:firstLine="567"/>
        <w:jc w:val="both"/>
        <w:rPr>
          <w:spacing w:val="-4"/>
          <w:sz w:val="32"/>
          <w:szCs w:val="32"/>
        </w:rPr>
      </w:pPr>
      <w:r w:rsidRPr="009C40A2">
        <w:rPr>
          <w:spacing w:val="-4"/>
          <w:sz w:val="32"/>
          <w:szCs w:val="32"/>
        </w:rPr>
        <w:t xml:space="preserve">27 сентября </w:t>
      </w:r>
      <w:r w:rsidR="0014527A" w:rsidRPr="009C40A2">
        <w:rPr>
          <w:spacing w:val="-4"/>
          <w:sz w:val="32"/>
          <w:szCs w:val="32"/>
        </w:rPr>
        <w:t xml:space="preserve">ДГМУ </w:t>
      </w:r>
      <w:proofErr w:type="gramStart"/>
      <w:r w:rsidR="0014527A" w:rsidRPr="009C40A2">
        <w:rPr>
          <w:spacing w:val="-4"/>
          <w:sz w:val="32"/>
          <w:szCs w:val="32"/>
        </w:rPr>
        <w:t>стал</w:t>
      </w:r>
      <w:r w:rsidRPr="009C40A2">
        <w:rPr>
          <w:spacing w:val="-4"/>
          <w:sz w:val="32"/>
          <w:szCs w:val="32"/>
        </w:rPr>
        <w:t xml:space="preserve"> научно-образовательн</w:t>
      </w:r>
      <w:r w:rsidR="0014527A" w:rsidRPr="009C40A2">
        <w:rPr>
          <w:spacing w:val="-4"/>
          <w:sz w:val="32"/>
          <w:szCs w:val="32"/>
        </w:rPr>
        <w:t>ой</w:t>
      </w:r>
      <w:r w:rsidRPr="009C40A2">
        <w:rPr>
          <w:spacing w:val="-4"/>
          <w:sz w:val="32"/>
          <w:szCs w:val="32"/>
        </w:rPr>
        <w:t xml:space="preserve"> </w:t>
      </w:r>
      <w:r w:rsidR="0014527A" w:rsidRPr="009C40A2">
        <w:rPr>
          <w:spacing w:val="-4"/>
          <w:sz w:val="32"/>
          <w:szCs w:val="32"/>
        </w:rPr>
        <w:t>площадкой ин</w:t>
      </w:r>
      <w:r w:rsidR="0014527A" w:rsidRPr="009C40A2">
        <w:rPr>
          <w:spacing w:val="-4"/>
          <w:sz w:val="32"/>
          <w:szCs w:val="32"/>
        </w:rPr>
        <w:t>и</w:t>
      </w:r>
      <w:r w:rsidR="0014527A" w:rsidRPr="009C40A2">
        <w:rPr>
          <w:spacing w:val="-4"/>
          <w:sz w:val="32"/>
          <w:szCs w:val="32"/>
        </w:rPr>
        <w:t>циировав</w:t>
      </w:r>
      <w:proofErr w:type="gramEnd"/>
      <w:r w:rsidR="00A67898" w:rsidRPr="009C40A2">
        <w:rPr>
          <w:b/>
          <w:bCs/>
          <w:spacing w:val="-4"/>
          <w:sz w:val="32"/>
          <w:szCs w:val="32"/>
        </w:rPr>
        <w:t xml:space="preserve"> </w:t>
      </w:r>
      <w:r w:rsidR="00A67898" w:rsidRPr="009C40A2">
        <w:rPr>
          <w:spacing w:val="-4"/>
          <w:sz w:val="32"/>
          <w:szCs w:val="32"/>
        </w:rPr>
        <w:t>Финал Всероссийской студенческой олимпиады с междун</w:t>
      </w:r>
      <w:r w:rsidR="00A67898" w:rsidRPr="009C40A2">
        <w:rPr>
          <w:spacing w:val="-4"/>
          <w:sz w:val="32"/>
          <w:szCs w:val="32"/>
        </w:rPr>
        <w:t>а</w:t>
      </w:r>
      <w:r w:rsidR="00A67898" w:rsidRPr="009C40A2">
        <w:rPr>
          <w:spacing w:val="-4"/>
          <w:sz w:val="32"/>
          <w:szCs w:val="32"/>
        </w:rPr>
        <w:t>родным участием по нормальной физиологии «</w:t>
      </w:r>
      <w:proofErr w:type="spellStart"/>
      <w:r w:rsidR="00A67898" w:rsidRPr="009C40A2">
        <w:rPr>
          <w:spacing w:val="-4"/>
          <w:sz w:val="32"/>
          <w:szCs w:val="32"/>
        </w:rPr>
        <w:t>Human</w:t>
      </w:r>
      <w:proofErr w:type="spellEnd"/>
      <w:r w:rsidR="00A67898" w:rsidRPr="009C40A2">
        <w:rPr>
          <w:spacing w:val="-4"/>
          <w:sz w:val="32"/>
          <w:szCs w:val="32"/>
        </w:rPr>
        <w:t xml:space="preserve"> </w:t>
      </w:r>
      <w:proofErr w:type="spellStart"/>
      <w:r w:rsidR="00A67898" w:rsidRPr="009C40A2">
        <w:rPr>
          <w:spacing w:val="-4"/>
          <w:sz w:val="32"/>
          <w:szCs w:val="32"/>
        </w:rPr>
        <w:t>matrix</w:t>
      </w:r>
      <w:proofErr w:type="spellEnd"/>
      <w:r w:rsidR="00A67898" w:rsidRPr="009C40A2">
        <w:rPr>
          <w:spacing w:val="-4"/>
          <w:sz w:val="32"/>
          <w:szCs w:val="32"/>
        </w:rPr>
        <w:t>», посв</w:t>
      </w:r>
      <w:r w:rsidR="00A67898" w:rsidRPr="009C40A2">
        <w:rPr>
          <w:spacing w:val="-4"/>
          <w:sz w:val="32"/>
          <w:szCs w:val="32"/>
        </w:rPr>
        <w:t>я</w:t>
      </w:r>
      <w:r w:rsidR="00A67898" w:rsidRPr="009C40A2">
        <w:rPr>
          <w:spacing w:val="-4"/>
          <w:sz w:val="32"/>
          <w:szCs w:val="32"/>
        </w:rPr>
        <w:t xml:space="preserve">щенной Дню космонавтики, </w:t>
      </w:r>
      <w:r w:rsidRPr="009C40A2">
        <w:rPr>
          <w:spacing w:val="-4"/>
          <w:sz w:val="32"/>
          <w:szCs w:val="32"/>
        </w:rPr>
        <w:t xml:space="preserve">в которой приняли участие студенты: </w:t>
      </w:r>
      <w:proofErr w:type="gramStart"/>
      <w:r w:rsidR="00A67898" w:rsidRPr="009C40A2">
        <w:rPr>
          <w:spacing w:val="-4"/>
          <w:sz w:val="32"/>
          <w:szCs w:val="32"/>
        </w:rPr>
        <w:t>Ставропольского, Дагестанского, Оренбургского, Кубанского, Киро</w:t>
      </w:r>
      <w:r w:rsidR="00A67898" w:rsidRPr="009C40A2">
        <w:rPr>
          <w:spacing w:val="-4"/>
          <w:sz w:val="32"/>
          <w:szCs w:val="32"/>
        </w:rPr>
        <w:t>в</w:t>
      </w:r>
      <w:r w:rsidR="00A67898" w:rsidRPr="009C40A2">
        <w:rPr>
          <w:spacing w:val="-4"/>
          <w:sz w:val="32"/>
          <w:szCs w:val="32"/>
        </w:rPr>
        <w:t xml:space="preserve">ского, Самарского медицинских университетов, </w:t>
      </w:r>
      <w:proofErr w:type="spellStart"/>
      <w:r w:rsidR="00A67898" w:rsidRPr="009C40A2">
        <w:rPr>
          <w:spacing w:val="-4"/>
          <w:sz w:val="32"/>
          <w:szCs w:val="32"/>
        </w:rPr>
        <w:t>Сеченовского</w:t>
      </w:r>
      <w:proofErr w:type="spellEnd"/>
      <w:r w:rsidR="00A67898" w:rsidRPr="009C40A2">
        <w:rPr>
          <w:spacing w:val="-4"/>
          <w:sz w:val="32"/>
          <w:szCs w:val="32"/>
        </w:rPr>
        <w:t xml:space="preserve"> униве</w:t>
      </w:r>
      <w:r w:rsidR="00A67898" w:rsidRPr="009C40A2">
        <w:rPr>
          <w:spacing w:val="-4"/>
          <w:sz w:val="32"/>
          <w:szCs w:val="32"/>
        </w:rPr>
        <w:t>р</w:t>
      </w:r>
      <w:r w:rsidR="00A67898" w:rsidRPr="009C40A2">
        <w:rPr>
          <w:spacing w:val="-4"/>
          <w:sz w:val="32"/>
          <w:szCs w:val="32"/>
        </w:rPr>
        <w:t>ситета, Чеченского и Марийского университетов, Андижанского м</w:t>
      </w:r>
      <w:r w:rsidR="00A67898" w:rsidRPr="009C40A2">
        <w:rPr>
          <w:spacing w:val="-4"/>
          <w:sz w:val="32"/>
          <w:szCs w:val="32"/>
        </w:rPr>
        <w:t>е</w:t>
      </w:r>
      <w:r w:rsidR="00A67898" w:rsidRPr="009C40A2">
        <w:rPr>
          <w:spacing w:val="-4"/>
          <w:sz w:val="32"/>
          <w:szCs w:val="32"/>
        </w:rPr>
        <w:t>дицинского</w:t>
      </w:r>
      <w:r w:rsidR="00835271" w:rsidRPr="009C40A2">
        <w:rPr>
          <w:spacing w:val="-4"/>
          <w:sz w:val="32"/>
          <w:szCs w:val="32"/>
        </w:rPr>
        <w:t xml:space="preserve"> </w:t>
      </w:r>
      <w:r w:rsidR="00A67898" w:rsidRPr="009C40A2">
        <w:rPr>
          <w:spacing w:val="-4"/>
          <w:sz w:val="32"/>
          <w:szCs w:val="32"/>
        </w:rPr>
        <w:t>института (Узбекистан), Гродненского медицинского ун</w:t>
      </w:r>
      <w:r w:rsidR="00A67898" w:rsidRPr="009C40A2">
        <w:rPr>
          <w:spacing w:val="-4"/>
          <w:sz w:val="32"/>
          <w:szCs w:val="32"/>
        </w:rPr>
        <w:t>и</w:t>
      </w:r>
      <w:r w:rsidR="00A67898" w:rsidRPr="009C40A2">
        <w:rPr>
          <w:spacing w:val="-4"/>
          <w:sz w:val="32"/>
          <w:szCs w:val="32"/>
        </w:rPr>
        <w:t xml:space="preserve">верситета (Белоруссия), Кыргызской медицинской академии. </w:t>
      </w:r>
      <w:proofErr w:type="gramEnd"/>
    </w:p>
    <w:p w:rsidR="00A67898" w:rsidRPr="009C40A2" w:rsidRDefault="00A67898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Четверо студентов Дагестанского государственного медици</w:t>
      </w:r>
      <w:r w:rsidRPr="009C40A2">
        <w:rPr>
          <w:sz w:val="32"/>
          <w:szCs w:val="32"/>
        </w:rPr>
        <w:t>н</w:t>
      </w:r>
      <w:r w:rsidRPr="009C40A2">
        <w:rPr>
          <w:sz w:val="32"/>
          <w:szCs w:val="32"/>
        </w:rPr>
        <w:t>ского университета стали победителями программы «УМНИК». Списки проектов, представленных для финансирования по програ</w:t>
      </w:r>
      <w:r w:rsidRPr="009C40A2">
        <w:rPr>
          <w:sz w:val="32"/>
          <w:szCs w:val="32"/>
        </w:rPr>
        <w:t>м</w:t>
      </w:r>
      <w:r w:rsidRPr="009C40A2">
        <w:rPr>
          <w:sz w:val="32"/>
          <w:szCs w:val="32"/>
        </w:rPr>
        <w:t>ме «УМНИК» по 500 000 руб., были утверждены 6 апреля 2021 года протоколом дирекции Фонда содействия инновациям с учетом рек</w:t>
      </w:r>
      <w:r w:rsidRPr="009C40A2">
        <w:rPr>
          <w:sz w:val="32"/>
          <w:szCs w:val="32"/>
        </w:rPr>
        <w:t>о</w:t>
      </w:r>
      <w:r w:rsidRPr="009C40A2">
        <w:rPr>
          <w:sz w:val="32"/>
          <w:szCs w:val="32"/>
        </w:rPr>
        <w:t>мендации конкурсной комиссии Фонда.</w:t>
      </w:r>
    </w:p>
    <w:p w:rsidR="00A67898" w:rsidRPr="009C40A2" w:rsidRDefault="00A67898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По итогам конкурса победителями программы «УМНИК» за 202</w:t>
      </w:r>
      <w:r w:rsidR="000C2551" w:rsidRPr="009C40A2">
        <w:rPr>
          <w:sz w:val="32"/>
          <w:szCs w:val="32"/>
        </w:rPr>
        <w:t>1</w:t>
      </w:r>
      <w:r w:rsidRPr="009C40A2">
        <w:rPr>
          <w:sz w:val="32"/>
          <w:szCs w:val="32"/>
        </w:rPr>
        <w:t xml:space="preserve"> год стали студенты лечебного факультета ДГМУ: </w:t>
      </w:r>
      <w:proofErr w:type="spellStart"/>
      <w:r w:rsidRPr="009C40A2">
        <w:rPr>
          <w:sz w:val="32"/>
          <w:szCs w:val="32"/>
        </w:rPr>
        <w:t>Зарипат</w:t>
      </w:r>
      <w:proofErr w:type="spellEnd"/>
      <w:r w:rsidRPr="009C40A2">
        <w:rPr>
          <w:sz w:val="32"/>
          <w:szCs w:val="32"/>
        </w:rPr>
        <w:t xml:space="preserve"> </w:t>
      </w:r>
      <w:proofErr w:type="spellStart"/>
      <w:r w:rsidRPr="009C40A2">
        <w:rPr>
          <w:sz w:val="32"/>
          <w:szCs w:val="32"/>
        </w:rPr>
        <w:t>Ас</w:t>
      </w:r>
      <w:r w:rsidRPr="009C40A2">
        <w:rPr>
          <w:sz w:val="32"/>
          <w:szCs w:val="32"/>
        </w:rPr>
        <w:t>а</w:t>
      </w:r>
      <w:r w:rsidRPr="009C40A2">
        <w:rPr>
          <w:sz w:val="32"/>
          <w:szCs w:val="32"/>
        </w:rPr>
        <w:t>дулаева</w:t>
      </w:r>
      <w:proofErr w:type="spellEnd"/>
      <w:r w:rsidRPr="009C40A2">
        <w:rPr>
          <w:sz w:val="32"/>
          <w:szCs w:val="32"/>
        </w:rPr>
        <w:t xml:space="preserve">, Зарина </w:t>
      </w:r>
      <w:proofErr w:type="spellStart"/>
      <w:r w:rsidRPr="009C40A2">
        <w:rPr>
          <w:sz w:val="32"/>
          <w:szCs w:val="32"/>
        </w:rPr>
        <w:t>Кухмазова</w:t>
      </w:r>
      <w:proofErr w:type="spellEnd"/>
      <w:r w:rsidRPr="009C40A2">
        <w:rPr>
          <w:sz w:val="32"/>
          <w:szCs w:val="32"/>
        </w:rPr>
        <w:t xml:space="preserve">, </w:t>
      </w:r>
      <w:proofErr w:type="spellStart"/>
      <w:r w:rsidRPr="009C40A2">
        <w:rPr>
          <w:sz w:val="32"/>
          <w:szCs w:val="32"/>
        </w:rPr>
        <w:t>Арслан</w:t>
      </w:r>
      <w:proofErr w:type="spellEnd"/>
      <w:r w:rsidRPr="009C40A2">
        <w:rPr>
          <w:sz w:val="32"/>
          <w:szCs w:val="32"/>
        </w:rPr>
        <w:t xml:space="preserve"> </w:t>
      </w:r>
      <w:proofErr w:type="spellStart"/>
      <w:r w:rsidRPr="009C40A2">
        <w:rPr>
          <w:sz w:val="32"/>
          <w:szCs w:val="32"/>
        </w:rPr>
        <w:t>Татамов</w:t>
      </w:r>
      <w:proofErr w:type="spellEnd"/>
      <w:r w:rsidRPr="009C40A2">
        <w:rPr>
          <w:sz w:val="32"/>
          <w:szCs w:val="32"/>
        </w:rPr>
        <w:t xml:space="preserve"> и студент стоматолог</w:t>
      </w:r>
      <w:r w:rsidRPr="009C40A2">
        <w:rPr>
          <w:sz w:val="32"/>
          <w:szCs w:val="32"/>
        </w:rPr>
        <w:t>и</w:t>
      </w:r>
      <w:r w:rsidRPr="009C40A2">
        <w:rPr>
          <w:sz w:val="32"/>
          <w:szCs w:val="32"/>
        </w:rPr>
        <w:t xml:space="preserve">ческого факультета ДГМУ </w:t>
      </w:r>
      <w:proofErr w:type="spellStart"/>
      <w:r w:rsidRPr="009C40A2">
        <w:rPr>
          <w:sz w:val="32"/>
          <w:szCs w:val="32"/>
        </w:rPr>
        <w:t>Мурад</w:t>
      </w:r>
      <w:proofErr w:type="spellEnd"/>
      <w:r w:rsidRPr="009C40A2">
        <w:rPr>
          <w:sz w:val="32"/>
          <w:szCs w:val="32"/>
        </w:rPr>
        <w:t xml:space="preserve"> Меджидов</w:t>
      </w:r>
      <w:r w:rsidR="00722DA4" w:rsidRPr="009C40A2">
        <w:rPr>
          <w:sz w:val="32"/>
          <w:szCs w:val="32"/>
        </w:rPr>
        <w:t>.</w:t>
      </w:r>
    </w:p>
    <w:p w:rsidR="00A67898" w:rsidRPr="009C40A2" w:rsidRDefault="00A6789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F4C06" w:rsidRPr="009C40A2" w:rsidRDefault="005F4C06" w:rsidP="00C80DEB">
      <w:pPr>
        <w:pStyle w:val="a7"/>
        <w:numPr>
          <w:ilvl w:val="0"/>
          <w:numId w:val="50"/>
        </w:numPr>
        <w:spacing w:after="0" w:line="240" w:lineRule="auto"/>
        <w:ind w:left="0" w:firstLine="0"/>
        <w:jc w:val="center"/>
        <w:rPr>
          <w:rFonts w:cs="Times New Roman"/>
          <w:b/>
          <w:sz w:val="32"/>
          <w:szCs w:val="32"/>
        </w:rPr>
      </w:pPr>
      <w:r w:rsidRPr="009C40A2">
        <w:rPr>
          <w:rFonts w:cs="Times New Roman"/>
          <w:b/>
          <w:sz w:val="32"/>
          <w:szCs w:val="32"/>
        </w:rPr>
        <w:t>Изобретательская деятельность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 интеллектуальной собственности ДГМУ ведет работу по следующим направлениям: 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проведение экспертизы на охраноспособность планируемых НИР кандидатских и докторских диссертаций с проведением п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тентно-информационного поиска;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выявление охраноспособных объектов интеллектуальной со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ственности в научно-исследовательских работах, которые проводя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в Университете, 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защита патентами результатов интеллектуальной деятельности,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организация участия сотрудников Университета в научно-инновационных форумах и конкурсах, работу с молодыми учеными, 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- организация выставок научных инновационных достижений вуза,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участие в конференциях по интеллектуальной собственности,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подготовка и издание учебно-методических материалов по з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щите интеллектуальной собственности, 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информационное обеспечение сайта вуза о научных </w:t>
      </w:r>
      <w:r w:rsidR="0014527A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достиж</w:t>
      </w:r>
      <w:r w:rsidR="0014527A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14527A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ниях сотрудников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вуза,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повышение профессионального уровня сотрудников отдела.</w:t>
      </w: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033F" w:rsidRPr="009C40A2" w:rsidRDefault="0065033F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2021г.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запланированы</w:t>
      </w:r>
      <w:proofErr w:type="gram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охраноспособные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НИР по </w:t>
      </w:r>
      <w:r w:rsidR="00722DA4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следующим научным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проблемам: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«Инвазивные технологии в медицине» научные руководители проф. Хамидов М.А, проф. Магомедов М.М., «Осно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ные стоматологические заболевания» научные руководители проф. Меджидов М.Н., д.м.н. Расулов И.М., «Репродуктивное здоровье женщин» научные руководители проф.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Эседова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А.Э., проф. Омаров Н.С-М., проф. Абусуева З.А., д.м.н. Сулейманова Н.Д.</w:t>
      </w:r>
      <w:proofErr w:type="gramEnd"/>
    </w:p>
    <w:p w:rsidR="0065033F" w:rsidRPr="009C40A2" w:rsidRDefault="0065033F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 w:rsidRPr="009C40A2">
        <w:rPr>
          <w:b/>
          <w:sz w:val="32"/>
          <w:szCs w:val="32"/>
        </w:rPr>
        <w:t>Поданы заявки на изобретения и получены патенты сотру</w:t>
      </w:r>
      <w:r w:rsidRPr="009C40A2">
        <w:rPr>
          <w:b/>
          <w:sz w:val="32"/>
          <w:szCs w:val="32"/>
        </w:rPr>
        <w:t>д</w:t>
      </w:r>
      <w:r w:rsidRPr="009C40A2">
        <w:rPr>
          <w:b/>
          <w:sz w:val="32"/>
          <w:szCs w:val="32"/>
        </w:rPr>
        <w:t>никами кафедр: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</w:p>
    <w:p w:rsidR="00252CFA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1</w:t>
      </w:r>
      <w:r w:rsidR="00252CFA" w:rsidRPr="009C40A2">
        <w:rPr>
          <w:sz w:val="32"/>
          <w:szCs w:val="32"/>
        </w:rPr>
        <w:t xml:space="preserve">. Травматологии и ортопедии ФПК и ППС 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2. Общей хирургии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3. Ортопедической стоматологии 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4. Акушерства и </w:t>
      </w:r>
      <w:r w:rsidR="0014527A" w:rsidRPr="009C40A2">
        <w:rPr>
          <w:sz w:val="32"/>
          <w:szCs w:val="32"/>
        </w:rPr>
        <w:t>гинекологии лечебного</w:t>
      </w:r>
      <w:r w:rsidRPr="009C40A2">
        <w:rPr>
          <w:sz w:val="32"/>
          <w:szCs w:val="32"/>
        </w:rPr>
        <w:t xml:space="preserve"> факультета.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5. Биофизики, информатики и медаппаратуры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6.</w:t>
      </w:r>
      <w:r w:rsidR="00F06153" w:rsidRPr="009C40A2">
        <w:rPr>
          <w:sz w:val="32"/>
          <w:szCs w:val="32"/>
        </w:rPr>
        <w:t xml:space="preserve"> </w:t>
      </w:r>
      <w:r w:rsidRPr="009C40A2">
        <w:rPr>
          <w:sz w:val="32"/>
          <w:szCs w:val="32"/>
        </w:rPr>
        <w:t xml:space="preserve">Акушерства и гинекологии ФПК и ППС 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7.</w:t>
      </w:r>
      <w:r w:rsidR="00835271" w:rsidRPr="009C40A2">
        <w:rPr>
          <w:sz w:val="32"/>
          <w:szCs w:val="32"/>
        </w:rPr>
        <w:t xml:space="preserve"> </w:t>
      </w:r>
      <w:r w:rsidRPr="009C40A2">
        <w:rPr>
          <w:sz w:val="32"/>
          <w:szCs w:val="32"/>
        </w:rPr>
        <w:t>Госпитальной терапии №1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8.</w:t>
      </w:r>
      <w:r w:rsidR="00F06153" w:rsidRPr="009C40A2">
        <w:rPr>
          <w:sz w:val="32"/>
          <w:szCs w:val="32"/>
        </w:rPr>
        <w:t xml:space="preserve"> </w:t>
      </w:r>
      <w:r w:rsidRPr="009C40A2">
        <w:rPr>
          <w:sz w:val="32"/>
          <w:szCs w:val="32"/>
        </w:rPr>
        <w:t>Ортопедической стоматологии</w:t>
      </w:r>
    </w:p>
    <w:p w:rsidR="00F06153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9. </w:t>
      </w:r>
      <w:r w:rsidR="00F06153" w:rsidRPr="009C40A2">
        <w:rPr>
          <w:sz w:val="32"/>
          <w:szCs w:val="32"/>
        </w:rPr>
        <w:t xml:space="preserve">Эндоскопической хирургии ФПК и ППС 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10. </w:t>
      </w:r>
      <w:r w:rsidR="00F06153" w:rsidRPr="009C40A2">
        <w:rPr>
          <w:sz w:val="32"/>
          <w:szCs w:val="32"/>
        </w:rPr>
        <w:t>Акушерства и гинекологии педиатрического, стоматологич</w:t>
      </w:r>
      <w:r w:rsidR="00F06153" w:rsidRPr="009C40A2">
        <w:rPr>
          <w:sz w:val="32"/>
          <w:szCs w:val="32"/>
        </w:rPr>
        <w:t>е</w:t>
      </w:r>
      <w:r w:rsidR="00F06153" w:rsidRPr="009C40A2">
        <w:rPr>
          <w:sz w:val="32"/>
          <w:szCs w:val="32"/>
        </w:rPr>
        <w:t>ского и медико-</w:t>
      </w:r>
      <w:proofErr w:type="spellStart"/>
      <w:r w:rsidR="00F06153" w:rsidRPr="009C40A2">
        <w:rPr>
          <w:sz w:val="32"/>
          <w:szCs w:val="32"/>
        </w:rPr>
        <w:t>проф</w:t>
      </w:r>
      <w:proofErr w:type="gramStart"/>
      <w:r w:rsidR="00F06153" w:rsidRPr="009C40A2">
        <w:rPr>
          <w:sz w:val="32"/>
          <w:szCs w:val="32"/>
        </w:rPr>
        <w:t>.ф</w:t>
      </w:r>
      <w:proofErr w:type="gramEnd"/>
      <w:r w:rsidR="00F06153" w:rsidRPr="009C40A2">
        <w:rPr>
          <w:sz w:val="32"/>
          <w:szCs w:val="32"/>
        </w:rPr>
        <w:t>акультета</w:t>
      </w:r>
      <w:proofErr w:type="spellEnd"/>
      <w:r w:rsidR="00F06153" w:rsidRPr="009C40A2">
        <w:rPr>
          <w:sz w:val="32"/>
          <w:szCs w:val="32"/>
        </w:rPr>
        <w:t xml:space="preserve"> 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11. Глазных болезней с УВ №1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12. Глазных болезней с УВ №2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13. Госпитальной хирургии № 2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14. Онкологии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15.Травматологии, ортопедии и ВПХ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16.Терапевтической стоматологии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17. НИИ экологической медицины</w:t>
      </w:r>
    </w:p>
    <w:p w:rsidR="00F06153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18. </w:t>
      </w:r>
      <w:r w:rsidR="00F06153" w:rsidRPr="009C40A2">
        <w:rPr>
          <w:sz w:val="32"/>
          <w:szCs w:val="32"/>
        </w:rPr>
        <w:t>Хирургических болезней педиатрического и стоматологич</w:t>
      </w:r>
      <w:r w:rsidR="00F06153" w:rsidRPr="009C40A2">
        <w:rPr>
          <w:sz w:val="32"/>
          <w:szCs w:val="32"/>
        </w:rPr>
        <w:t>е</w:t>
      </w:r>
      <w:r w:rsidR="00F06153" w:rsidRPr="009C40A2">
        <w:rPr>
          <w:sz w:val="32"/>
          <w:szCs w:val="32"/>
        </w:rPr>
        <w:t xml:space="preserve">ского факультетов 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19. Нормальной физиологии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lastRenderedPageBreak/>
        <w:t xml:space="preserve">20. </w:t>
      </w:r>
      <w:r w:rsidR="00F06153" w:rsidRPr="009C40A2">
        <w:rPr>
          <w:sz w:val="32"/>
          <w:szCs w:val="32"/>
        </w:rPr>
        <w:t xml:space="preserve">Оперативной хирургии с топографической анатомией 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21. Стоматологии ФПК и ППС 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22. Инфекционных болезней ФПК и ППС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23. Инфекционных болезней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24. Общественного здоровья и здравоохранения ФПК и ППС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25. </w:t>
      </w:r>
      <w:r w:rsidR="00F06153" w:rsidRPr="009C40A2">
        <w:rPr>
          <w:sz w:val="32"/>
          <w:szCs w:val="32"/>
        </w:rPr>
        <w:t>Э</w:t>
      </w:r>
      <w:r w:rsidRPr="009C40A2">
        <w:rPr>
          <w:sz w:val="32"/>
          <w:szCs w:val="32"/>
        </w:rPr>
        <w:t xml:space="preserve">пидемиологии 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26. </w:t>
      </w:r>
      <w:r w:rsidR="00F06153" w:rsidRPr="009C40A2">
        <w:rPr>
          <w:sz w:val="32"/>
          <w:szCs w:val="32"/>
        </w:rPr>
        <w:t xml:space="preserve">Лучевой </w:t>
      </w:r>
      <w:r w:rsidR="00401684" w:rsidRPr="009C40A2">
        <w:rPr>
          <w:sz w:val="32"/>
          <w:szCs w:val="32"/>
        </w:rPr>
        <w:t>диагностики и</w:t>
      </w:r>
      <w:r w:rsidR="00F06153" w:rsidRPr="009C40A2">
        <w:rPr>
          <w:sz w:val="32"/>
          <w:szCs w:val="32"/>
        </w:rPr>
        <w:t xml:space="preserve"> лучевой терапии с усовершенствов</w:t>
      </w:r>
      <w:r w:rsidR="00F06153" w:rsidRPr="009C40A2">
        <w:rPr>
          <w:sz w:val="32"/>
          <w:szCs w:val="32"/>
        </w:rPr>
        <w:t>а</w:t>
      </w:r>
      <w:r w:rsidR="00F06153" w:rsidRPr="009C40A2">
        <w:rPr>
          <w:sz w:val="32"/>
          <w:szCs w:val="32"/>
        </w:rPr>
        <w:t xml:space="preserve">нием врачей </w:t>
      </w:r>
      <w:r w:rsidRPr="009C40A2">
        <w:rPr>
          <w:sz w:val="32"/>
          <w:szCs w:val="32"/>
        </w:rPr>
        <w:t>с курсом УЗИ диагностики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>27. Урологии</w:t>
      </w:r>
    </w:p>
    <w:p w:rsidR="0065033F" w:rsidRPr="009C40A2" w:rsidRDefault="0065033F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C40A2">
        <w:rPr>
          <w:sz w:val="32"/>
          <w:szCs w:val="32"/>
        </w:rPr>
        <w:t xml:space="preserve">28. </w:t>
      </w:r>
      <w:r w:rsidR="00F06153" w:rsidRPr="009C40A2">
        <w:rPr>
          <w:sz w:val="32"/>
          <w:szCs w:val="32"/>
        </w:rPr>
        <w:t xml:space="preserve">Кардиологии и </w:t>
      </w:r>
      <w:proofErr w:type="gramStart"/>
      <w:r w:rsidR="00F06153" w:rsidRPr="009C40A2">
        <w:rPr>
          <w:sz w:val="32"/>
          <w:szCs w:val="32"/>
        </w:rPr>
        <w:t>сердечно-сосудистой</w:t>
      </w:r>
      <w:proofErr w:type="gramEnd"/>
      <w:r w:rsidR="00F06153" w:rsidRPr="009C40A2">
        <w:rPr>
          <w:sz w:val="32"/>
          <w:szCs w:val="32"/>
        </w:rPr>
        <w:t xml:space="preserve"> хирургии ФПК и ППС</w:t>
      </w:r>
    </w:p>
    <w:p w:rsidR="00580AC7" w:rsidRPr="009C40A2" w:rsidRDefault="00580AC7" w:rsidP="00835271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16E" w:rsidRPr="009C40A2" w:rsidRDefault="00F0716E" w:rsidP="00C80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Показатели изобретательской деятельности</w:t>
      </w:r>
    </w:p>
    <w:p w:rsidR="00C80DEB" w:rsidRPr="009C40A2" w:rsidRDefault="00C80DEB" w:rsidP="00C80DEB">
      <w:pPr>
        <w:pStyle w:val="a3"/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F0716E" w:rsidRPr="009C40A2" w:rsidRDefault="00F0716E" w:rsidP="00C80D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C40A2">
        <w:rPr>
          <w:rFonts w:ascii="Times New Roman" w:eastAsia="Calibri" w:hAnsi="Times New Roman" w:cs="Times New Roman"/>
          <w:b/>
          <w:sz w:val="32"/>
          <w:szCs w:val="32"/>
        </w:rPr>
        <w:t xml:space="preserve">Таблица </w:t>
      </w:r>
      <w:r w:rsidR="006E3A13" w:rsidRPr="009C40A2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tbl>
      <w:tblPr>
        <w:tblStyle w:val="a6"/>
        <w:tblpPr w:leftFromText="180" w:rightFromText="180" w:vertAnchor="text" w:horzAnchor="margin" w:tblpXSpec="center" w:tblpY="185"/>
        <w:tblW w:w="5013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33"/>
        <w:gridCol w:w="3248"/>
        <w:gridCol w:w="1975"/>
        <w:gridCol w:w="1348"/>
        <w:gridCol w:w="1463"/>
        <w:gridCol w:w="1199"/>
      </w:tblGrid>
      <w:tr w:rsidR="001B554C" w:rsidRPr="009C40A2" w:rsidTr="00C80DEB">
        <w:trPr>
          <w:trHeight w:val="108"/>
        </w:trPr>
        <w:tc>
          <w:tcPr>
            <w:tcW w:w="27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166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Показатели</w:t>
            </w:r>
          </w:p>
        </w:tc>
        <w:tc>
          <w:tcPr>
            <w:tcW w:w="101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2018 г.</w:t>
            </w:r>
          </w:p>
        </w:tc>
        <w:tc>
          <w:tcPr>
            <w:tcW w:w="690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2019 г.</w:t>
            </w:r>
          </w:p>
        </w:tc>
        <w:tc>
          <w:tcPr>
            <w:tcW w:w="749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2020г </w:t>
            </w:r>
          </w:p>
        </w:tc>
        <w:tc>
          <w:tcPr>
            <w:tcW w:w="614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2021</w:t>
            </w:r>
          </w:p>
        </w:tc>
      </w:tr>
      <w:tr w:rsidR="001B554C" w:rsidRPr="009C40A2" w:rsidTr="00C80DEB">
        <w:tc>
          <w:tcPr>
            <w:tcW w:w="27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66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Изобретения</w:t>
            </w:r>
          </w:p>
        </w:tc>
        <w:tc>
          <w:tcPr>
            <w:tcW w:w="101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24</w:t>
            </w:r>
          </w:p>
        </w:tc>
        <w:tc>
          <w:tcPr>
            <w:tcW w:w="690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26</w:t>
            </w:r>
          </w:p>
        </w:tc>
        <w:tc>
          <w:tcPr>
            <w:tcW w:w="749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2</w:t>
            </w:r>
            <w:r w:rsidR="002A3753"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3</w:t>
            </w:r>
          </w:p>
        </w:tc>
      </w:tr>
      <w:tr w:rsidR="001B554C" w:rsidRPr="009C40A2" w:rsidTr="00C80DEB">
        <w:tc>
          <w:tcPr>
            <w:tcW w:w="27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66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Полезные модели</w:t>
            </w:r>
          </w:p>
        </w:tc>
        <w:tc>
          <w:tcPr>
            <w:tcW w:w="101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4</w:t>
            </w:r>
          </w:p>
        </w:tc>
        <w:tc>
          <w:tcPr>
            <w:tcW w:w="690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1</w:t>
            </w:r>
          </w:p>
        </w:tc>
        <w:tc>
          <w:tcPr>
            <w:tcW w:w="749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-</w:t>
            </w:r>
          </w:p>
        </w:tc>
        <w:tc>
          <w:tcPr>
            <w:tcW w:w="614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2</w:t>
            </w:r>
          </w:p>
        </w:tc>
      </w:tr>
      <w:tr w:rsidR="001B554C" w:rsidRPr="009C40A2" w:rsidTr="00C80DEB">
        <w:tc>
          <w:tcPr>
            <w:tcW w:w="27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66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Программы для ЭВМ</w:t>
            </w:r>
          </w:p>
        </w:tc>
        <w:tc>
          <w:tcPr>
            <w:tcW w:w="101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2</w:t>
            </w:r>
          </w:p>
        </w:tc>
        <w:tc>
          <w:tcPr>
            <w:tcW w:w="690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1</w:t>
            </w:r>
          </w:p>
        </w:tc>
        <w:tc>
          <w:tcPr>
            <w:tcW w:w="614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-</w:t>
            </w:r>
          </w:p>
        </w:tc>
      </w:tr>
      <w:tr w:rsidR="001B554C" w:rsidRPr="009C40A2" w:rsidTr="00C80DEB">
        <w:tc>
          <w:tcPr>
            <w:tcW w:w="27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663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 xml:space="preserve">Базы данных </w:t>
            </w:r>
          </w:p>
        </w:tc>
        <w:tc>
          <w:tcPr>
            <w:tcW w:w="101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4</w:t>
            </w:r>
          </w:p>
        </w:tc>
        <w:tc>
          <w:tcPr>
            <w:tcW w:w="690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2</w:t>
            </w:r>
          </w:p>
        </w:tc>
        <w:tc>
          <w:tcPr>
            <w:tcW w:w="749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3</w:t>
            </w:r>
          </w:p>
        </w:tc>
        <w:tc>
          <w:tcPr>
            <w:tcW w:w="614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bidi="ru-RU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bidi="ru-RU"/>
              </w:rPr>
              <w:t>2</w:t>
            </w:r>
          </w:p>
        </w:tc>
      </w:tr>
    </w:tbl>
    <w:p w:rsidR="00BB52BE" w:rsidRPr="009C40A2" w:rsidRDefault="00BB52BE" w:rsidP="00835271">
      <w:pPr>
        <w:pStyle w:val="a5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</w:p>
    <w:p w:rsidR="00F0716E" w:rsidRPr="009C40A2" w:rsidRDefault="00D01DCD" w:rsidP="00C80DEB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9C40A2">
        <w:rPr>
          <w:b/>
          <w:sz w:val="32"/>
          <w:szCs w:val="32"/>
        </w:rPr>
        <w:t>П</w:t>
      </w:r>
      <w:r w:rsidR="00F0716E" w:rsidRPr="009C40A2">
        <w:rPr>
          <w:b/>
          <w:sz w:val="32"/>
          <w:szCs w:val="32"/>
        </w:rPr>
        <w:t>атенты на изобретения сотрудников ДГМУ</w:t>
      </w:r>
    </w:p>
    <w:p w:rsidR="00C80DEB" w:rsidRPr="009C40A2" w:rsidRDefault="00C80DEB" w:rsidP="00C80DEB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0716E" w:rsidRPr="009C40A2" w:rsidRDefault="00F0716E" w:rsidP="00C80DEB">
      <w:pPr>
        <w:pStyle w:val="a5"/>
        <w:spacing w:before="0" w:beforeAutospacing="0" w:after="0" w:afterAutospacing="0"/>
        <w:jc w:val="right"/>
        <w:rPr>
          <w:b/>
          <w:sz w:val="32"/>
          <w:szCs w:val="32"/>
        </w:rPr>
      </w:pPr>
      <w:r w:rsidRPr="009C40A2">
        <w:rPr>
          <w:b/>
          <w:sz w:val="32"/>
          <w:szCs w:val="32"/>
        </w:rPr>
        <w:t xml:space="preserve">Таблица </w:t>
      </w:r>
      <w:r w:rsidR="006E3A13" w:rsidRPr="009C40A2">
        <w:rPr>
          <w:b/>
          <w:sz w:val="32"/>
          <w:szCs w:val="32"/>
        </w:rPr>
        <w:t>10</w:t>
      </w:r>
    </w:p>
    <w:tbl>
      <w:tblPr>
        <w:tblStyle w:val="a6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45"/>
        <w:gridCol w:w="2583"/>
        <w:gridCol w:w="3359"/>
        <w:gridCol w:w="3154"/>
      </w:tblGrid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предложения</w:t>
            </w:r>
          </w:p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№ охранного документа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Ортопедической стоматологии, </w:t>
            </w:r>
            <w:proofErr w:type="spellStart"/>
            <w:r w:rsidRPr="009C40A2">
              <w:rPr>
                <w:b w:val="0"/>
                <w:sz w:val="28"/>
                <w:szCs w:val="28"/>
              </w:rPr>
              <w:t>каф</w:t>
            </w:r>
            <w:proofErr w:type="gramStart"/>
            <w:r w:rsidRPr="009C40A2">
              <w:rPr>
                <w:b w:val="0"/>
                <w:sz w:val="28"/>
                <w:szCs w:val="28"/>
              </w:rPr>
              <w:t>.м</w:t>
            </w:r>
            <w:proofErr w:type="gramEnd"/>
            <w:r w:rsidRPr="009C40A2">
              <w:rPr>
                <w:b w:val="0"/>
                <w:sz w:val="28"/>
                <w:szCs w:val="28"/>
              </w:rPr>
              <w:t>ед.биофизики</w:t>
            </w:r>
            <w:proofErr w:type="spellEnd"/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Устройство для опред</w:t>
            </w:r>
            <w:r w:rsidRPr="009C40A2">
              <w:rPr>
                <w:b w:val="0"/>
                <w:sz w:val="28"/>
                <w:szCs w:val="28"/>
              </w:rPr>
              <w:t>е</w:t>
            </w:r>
            <w:r w:rsidRPr="009C40A2">
              <w:rPr>
                <w:b w:val="0"/>
                <w:sz w:val="28"/>
                <w:szCs w:val="28"/>
              </w:rPr>
              <w:t>ления плотности челюс</w:t>
            </w:r>
            <w:r w:rsidRPr="009C40A2">
              <w:rPr>
                <w:b w:val="0"/>
                <w:sz w:val="28"/>
                <w:szCs w:val="28"/>
              </w:rPr>
              <w:t>т</w:t>
            </w:r>
            <w:r w:rsidRPr="009C40A2">
              <w:rPr>
                <w:b w:val="0"/>
                <w:sz w:val="28"/>
                <w:szCs w:val="28"/>
              </w:rPr>
              <w:t>ной кости. П.№</w:t>
            </w:r>
            <w:r w:rsidRPr="009C40A2">
              <w:rPr>
                <w:sz w:val="28"/>
                <w:szCs w:val="28"/>
              </w:rPr>
              <w:t xml:space="preserve"> </w:t>
            </w:r>
            <w:r w:rsidRPr="009C40A2">
              <w:rPr>
                <w:b w:val="0"/>
                <w:sz w:val="28"/>
                <w:szCs w:val="28"/>
              </w:rPr>
              <w:t>2745237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Абакаров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Т.А.,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Гафуров К.А. </w:t>
            </w:r>
            <w:proofErr w:type="spellStart"/>
            <w:r w:rsidRPr="009C40A2">
              <w:rPr>
                <w:b w:val="0"/>
                <w:sz w:val="28"/>
                <w:szCs w:val="28"/>
              </w:rPr>
              <w:t>Муртаз</w:t>
            </w:r>
            <w:r w:rsidRPr="009C40A2">
              <w:rPr>
                <w:b w:val="0"/>
                <w:sz w:val="28"/>
                <w:szCs w:val="28"/>
              </w:rPr>
              <w:t>а</w:t>
            </w:r>
            <w:r w:rsidRPr="009C40A2">
              <w:rPr>
                <w:b w:val="0"/>
                <w:sz w:val="28"/>
                <w:szCs w:val="28"/>
              </w:rPr>
              <w:t>лиева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Б.М.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Травматологии и ортопедии ФПК и ППС,</w:t>
            </w:r>
          </w:p>
          <w:p w:rsidR="00F0716E" w:rsidRPr="009C40A2" w:rsidRDefault="00F06153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эндоскопической хирургии ФПК и ППС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Способ остеотомии ло</w:t>
            </w:r>
            <w:r w:rsidRPr="009C40A2">
              <w:rPr>
                <w:b w:val="0"/>
                <w:sz w:val="28"/>
                <w:szCs w:val="28"/>
              </w:rPr>
              <w:t>к</w:t>
            </w:r>
            <w:r w:rsidRPr="009C40A2">
              <w:rPr>
                <w:b w:val="0"/>
                <w:sz w:val="28"/>
                <w:szCs w:val="28"/>
              </w:rPr>
              <w:t>тевого отростка. Патент 2745232</w:t>
            </w:r>
            <w:r w:rsidR="00835271" w:rsidRPr="009C40A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Гусейнов А.Г.,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А-К.Г.</w:t>
            </w:r>
          </w:p>
        </w:tc>
      </w:tr>
    </w:tbl>
    <w:p w:rsidR="00C80DEB" w:rsidRPr="009C40A2" w:rsidRDefault="00C80DEB"/>
    <w:p w:rsidR="00C80DEB" w:rsidRPr="009C40A2" w:rsidRDefault="00C80DEB"/>
    <w:tbl>
      <w:tblPr>
        <w:tblStyle w:val="a6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45"/>
        <w:gridCol w:w="2583"/>
        <w:gridCol w:w="3359"/>
        <w:gridCol w:w="3154"/>
      </w:tblGrid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Урологии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Способ лечения непрот</w:t>
            </w:r>
            <w:r w:rsidRPr="009C40A2">
              <w:rPr>
                <w:b w:val="0"/>
                <w:sz w:val="28"/>
                <w:szCs w:val="28"/>
              </w:rPr>
              <w:t>я</w:t>
            </w:r>
            <w:r w:rsidRPr="009C40A2">
              <w:rPr>
                <w:b w:val="0"/>
                <w:sz w:val="28"/>
                <w:szCs w:val="28"/>
              </w:rPr>
              <w:t>женной</w:t>
            </w:r>
            <w:r w:rsidR="00835271" w:rsidRPr="009C40A2">
              <w:rPr>
                <w:b w:val="0"/>
                <w:sz w:val="28"/>
                <w:szCs w:val="28"/>
              </w:rPr>
              <w:t xml:space="preserve"> </w:t>
            </w:r>
            <w:r w:rsidRPr="009C40A2">
              <w:rPr>
                <w:b w:val="0"/>
                <w:sz w:val="28"/>
                <w:szCs w:val="28"/>
              </w:rPr>
              <w:t>стриктуры уре</w:t>
            </w:r>
            <w:r w:rsidRPr="009C40A2">
              <w:rPr>
                <w:b w:val="0"/>
                <w:sz w:val="28"/>
                <w:szCs w:val="28"/>
              </w:rPr>
              <w:t>т</w:t>
            </w:r>
            <w:r w:rsidRPr="009C40A2">
              <w:rPr>
                <w:b w:val="0"/>
                <w:sz w:val="28"/>
                <w:szCs w:val="28"/>
              </w:rPr>
              <w:t xml:space="preserve">ры, осложненной камнем в уретре.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Патент 2745238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Алибеков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М.М, </w:t>
            </w:r>
            <w:proofErr w:type="spellStart"/>
            <w:r w:rsidRPr="009C40A2">
              <w:rPr>
                <w:b w:val="0"/>
                <w:sz w:val="28"/>
                <w:szCs w:val="28"/>
              </w:rPr>
              <w:t>Скор</w:t>
            </w:r>
            <w:r w:rsidRPr="009C40A2">
              <w:rPr>
                <w:b w:val="0"/>
                <w:sz w:val="28"/>
                <w:szCs w:val="28"/>
              </w:rPr>
              <w:t>о</w:t>
            </w:r>
            <w:r w:rsidRPr="009C40A2">
              <w:rPr>
                <w:b w:val="0"/>
                <w:sz w:val="28"/>
                <w:szCs w:val="28"/>
              </w:rPr>
              <w:t>варов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А.С.,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Катибов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М.И.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40A2">
              <w:rPr>
                <w:sz w:val="28"/>
                <w:szCs w:val="28"/>
              </w:rPr>
              <w:t>Лучевой диагн</w:t>
            </w:r>
            <w:r w:rsidRPr="009C40A2">
              <w:rPr>
                <w:sz w:val="28"/>
                <w:szCs w:val="28"/>
              </w:rPr>
              <w:t>о</w:t>
            </w:r>
            <w:r w:rsidRPr="009C40A2">
              <w:rPr>
                <w:sz w:val="28"/>
                <w:szCs w:val="28"/>
              </w:rPr>
              <w:t>стики и лучевой терапии с УВ с курсом УЗИ ди</w:t>
            </w:r>
            <w:r w:rsidRPr="009C40A2">
              <w:rPr>
                <w:sz w:val="28"/>
                <w:szCs w:val="28"/>
              </w:rPr>
              <w:t>а</w:t>
            </w:r>
            <w:r w:rsidRPr="009C40A2">
              <w:rPr>
                <w:sz w:val="28"/>
                <w:szCs w:val="28"/>
              </w:rPr>
              <w:t>гностики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835271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835271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пени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пролабирования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сиальных</w:t>
            </w:r>
            <w:r w:rsidR="00835271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грыж пищево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ного отверстия диафра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мы. Патент 2745253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Исмаилов Э.С.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Ортопедической стоматологии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термоэлектрическая 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стема для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термоодонт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метрии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жидкостным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2745537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Абакаров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Т.А.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Травматологии и ортопедии ФПК и ППС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фиксации стержней Шанца и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Штейнмана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 Патент 2746973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А.Г.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Глазных болезней с УВ №2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835271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16E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Способ комплексного лечения </w:t>
            </w:r>
            <w:proofErr w:type="spellStart"/>
            <w:r w:rsidR="00F0716E" w:rsidRPr="009C40A2">
              <w:rPr>
                <w:rFonts w:ascii="Times New Roman" w:hAnsi="Times New Roman" w:cs="Times New Roman"/>
                <w:sz w:val="28"/>
                <w:szCs w:val="28"/>
              </w:rPr>
              <w:t>макулярного</w:t>
            </w:r>
            <w:proofErr w:type="spellEnd"/>
            <w:r w:rsidR="00F0716E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отека при окклюзии ветви центральной вены се</w:t>
            </w:r>
            <w:r w:rsidR="00F0716E" w:rsidRPr="009C40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0716E" w:rsidRPr="009C40A2">
              <w:rPr>
                <w:rFonts w:ascii="Times New Roman" w:hAnsi="Times New Roman" w:cs="Times New Roman"/>
                <w:sz w:val="28"/>
                <w:szCs w:val="28"/>
              </w:rPr>
              <w:t>чатки с ОКТ-контролем в режиме реального врем</w:t>
            </w:r>
            <w:r w:rsidR="00F0716E"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716E" w:rsidRPr="009C40A2">
              <w:rPr>
                <w:rFonts w:ascii="Times New Roman" w:hAnsi="Times New Roman" w:cs="Times New Roman"/>
                <w:sz w:val="28"/>
                <w:szCs w:val="28"/>
              </w:rPr>
              <w:t>ни. Патент 2749122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Исмаилов М.И.,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Агмадов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А.М.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Травматологии ФПК и ППС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Устройство для перви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ной стабилизации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диаф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зарных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переломов голени при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политравме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2750521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Гусейнов А.Г.,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Гасанов А.И.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Травматологии и ортопедии ФПК и ППС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Рукоятка для ручных 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струментов и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чрескос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2750517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А.Г.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Травматологии и ортопедии ФПК и ППС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</w:t>
            </w:r>
            <w:r w:rsidR="00E522C7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зажима </w:t>
            </w:r>
            <w:proofErr w:type="spellStart"/>
            <w:r w:rsidR="00E522C7" w:rsidRPr="009C40A2">
              <w:rPr>
                <w:rFonts w:ascii="Times New Roman" w:hAnsi="Times New Roman" w:cs="Times New Roman"/>
                <w:sz w:val="28"/>
                <w:szCs w:val="28"/>
              </w:rPr>
              <w:t>чрескостных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2750518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А.Г.,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А-К.Г.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Глазных болезней с УВ №1 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Способ формирования соустья между слезным мешком и полостью носа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наружной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дакриоц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сториностомии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2750547</w:t>
            </w:r>
          </w:p>
        </w:tc>
        <w:tc>
          <w:tcPr>
            <w:tcW w:w="1619" w:type="pct"/>
            <w:shd w:val="clear" w:color="auto" w:fill="FFFFFF" w:themeFill="background1"/>
          </w:tcPr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Алиев А-Г.Д.,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Абдулаев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А.Б.,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Шихунов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Д.Ш.,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Алиев Р.А.,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Курбанова З.Т.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Хирургии ФПК и ППС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Способ выполнения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дукционной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гастропл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0DEB"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2751289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Омаров Х.М.,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Ахмедов И.Г.,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Омаров К.Х.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Акушерства и г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 xml:space="preserve">некологии </w:t>
            </w:r>
            <w:proofErr w:type="spellStart"/>
            <w:r w:rsidRPr="009C40A2">
              <w:rPr>
                <w:b w:val="0"/>
                <w:sz w:val="28"/>
                <w:szCs w:val="28"/>
              </w:rPr>
              <w:t>леч</w:t>
            </w:r>
            <w:proofErr w:type="gramStart"/>
            <w:r w:rsidRPr="009C40A2">
              <w:rPr>
                <w:b w:val="0"/>
                <w:sz w:val="28"/>
                <w:szCs w:val="28"/>
              </w:rPr>
              <w:t>.ф</w:t>
            </w:r>
            <w:proofErr w:type="spellEnd"/>
            <w:proofErr w:type="gramEnd"/>
            <w:r w:rsidRPr="009C40A2">
              <w:rPr>
                <w:b w:val="0"/>
                <w:sz w:val="28"/>
                <w:szCs w:val="28"/>
              </w:rPr>
              <w:t>-т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прогнозирования течения беременности и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родов у женщин с соч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танием ожирения и тро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бофилии.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2751415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lastRenderedPageBreak/>
              <w:t>Мухтарова М.М., Аб</w:t>
            </w:r>
            <w:r w:rsidRPr="009C40A2">
              <w:rPr>
                <w:b w:val="0"/>
                <w:sz w:val="28"/>
                <w:szCs w:val="28"/>
              </w:rPr>
              <w:t>у</w:t>
            </w:r>
            <w:r w:rsidRPr="009C40A2">
              <w:rPr>
                <w:b w:val="0"/>
                <w:sz w:val="28"/>
                <w:szCs w:val="28"/>
              </w:rPr>
              <w:t>суева З.А.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Нормальной ф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зиологии, госп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тальной терапии №1, НИИ эколог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ческой медицины, хирургии ФПК и ППС с курсом э</w:t>
            </w:r>
            <w:r w:rsidRPr="009C40A2">
              <w:rPr>
                <w:b w:val="0"/>
                <w:sz w:val="28"/>
                <w:szCs w:val="28"/>
              </w:rPr>
              <w:t>н</w:t>
            </w:r>
            <w:r w:rsidRPr="009C40A2">
              <w:rPr>
                <w:b w:val="0"/>
                <w:sz w:val="28"/>
                <w:szCs w:val="28"/>
              </w:rPr>
              <w:t>доскопической х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рургии.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Способ улучшения фун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циональных свойств се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чатых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имплантов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для пластики грыжевых 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фектов.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2756124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Рагимов Р.М.,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Маммаев С.Н.,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Хамидов М.А.,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Абдулагатов И.М.,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Алкадарский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А.С.,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Абдуллаева Н.М.,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Абдулагатов А.И.,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Омаров О.И.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Травматологии и ортопедии ФПК и ППС, хирургии ФПК и ППС с ку</w:t>
            </w:r>
            <w:r w:rsidRPr="009C40A2">
              <w:rPr>
                <w:b w:val="0"/>
                <w:sz w:val="28"/>
                <w:szCs w:val="28"/>
              </w:rPr>
              <w:t>р</w:t>
            </w:r>
            <w:r w:rsidRPr="009C40A2">
              <w:rPr>
                <w:b w:val="0"/>
                <w:sz w:val="28"/>
                <w:szCs w:val="28"/>
              </w:rPr>
              <w:t>сом эндоскопич</w:t>
            </w:r>
            <w:r w:rsidRPr="009C40A2">
              <w:rPr>
                <w:b w:val="0"/>
                <w:sz w:val="28"/>
                <w:szCs w:val="28"/>
              </w:rPr>
              <w:t>е</w:t>
            </w:r>
            <w:r w:rsidRPr="009C40A2">
              <w:rPr>
                <w:b w:val="0"/>
                <w:sz w:val="28"/>
                <w:szCs w:val="28"/>
              </w:rPr>
              <w:t>ской хирургии.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Устройство для механ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ческой закрутки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лочного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серкляжа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2756129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А.Г.,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А-К.Г.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Глазных болезней</w:t>
            </w:r>
            <w:r w:rsidR="00835271" w:rsidRPr="009C40A2">
              <w:rPr>
                <w:b w:val="0"/>
                <w:sz w:val="28"/>
                <w:szCs w:val="28"/>
              </w:rPr>
              <w:t xml:space="preserve"> </w:t>
            </w:r>
            <w:r w:rsidRPr="009C40A2">
              <w:rPr>
                <w:b w:val="0"/>
                <w:sz w:val="28"/>
                <w:szCs w:val="28"/>
              </w:rPr>
              <w:t>с УВ №1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Шпатель для удаления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птеригиума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2758480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Алиев А-Г.Д.,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Абдулаев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А.Б.,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Шихунов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Д.Ш.,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Нурудинов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М.М.,</w:t>
            </w:r>
          </w:p>
          <w:p w:rsidR="00C80DEB" w:rsidRPr="009C40A2" w:rsidRDefault="00C80DEB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F0716E" w:rsidRPr="009C40A2">
              <w:rPr>
                <w:b w:val="0"/>
                <w:sz w:val="28"/>
                <w:szCs w:val="28"/>
              </w:rPr>
              <w:t>Гамзалов</w:t>
            </w:r>
            <w:proofErr w:type="spellEnd"/>
            <w:r w:rsidR="00F0716E" w:rsidRPr="009C40A2">
              <w:rPr>
                <w:b w:val="0"/>
                <w:sz w:val="28"/>
                <w:szCs w:val="28"/>
              </w:rPr>
              <w:t xml:space="preserve"> М.М.,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Саидова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Р.М.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Травматологии и ортопедии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лечения ложных суставов ладьевидной к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сти кисти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2758477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Атаев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А.Р.,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Хизриев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М.А.,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Общей хирургии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холелитолапа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2762207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Меджидов Р.Т., Абду</w:t>
            </w:r>
            <w:r w:rsidRPr="009C40A2">
              <w:rPr>
                <w:b w:val="0"/>
                <w:sz w:val="28"/>
                <w:szCs w:val="28"/>
              </w:rPr>
              <w:t>л</w:t>
            </w:r>
            <w:r w:rsidRPr="009C40A2">
              <w:rPr>
                <w:b w:val="0"/>
                <w:sz w:val="28"/>
                <w:szCs w:val="28"/>
              </w:rPr>
              <w:t xml:space="preserve">лаева А.З., </w:t>
            </w:r>
            <w:proofErr w:type="spellStart"/>
            <w:r w:rsidRPr="009C40A2">
              <w:rPr>
                <w:b w:val="0"/>
                <w:sz w:val="28"/>
                <w:szCs w:val="28"/>
              </w:rPr>
              <w:t>Скороваров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А.С., Магомедов М.М., Курбанова А.Р.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Акушерства и г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некологии ФПК и ППС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Способ диагностики 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сроченных дефектов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чевого пузыря у родил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ниц после операции кес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рево сечение.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2762206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Меджидова Д.Р., </w:t>
            </w:r>
            <w:proofErr w:type="spellStart"/>
            <w:r w:rsidRPr="009C40A2">
              <w:rPr>
                <w:b w:val="0"/>
                <w:sz w:val="28"/>
                <w:szCs w:val="28"/>
              </w:rPr>
              <w:t>Кара</w:t>
            </w:r>
            <w:r w:rsidRPr="009C40A2">
              <w:rPr>
                <w:b w:val="0"/>
                <w:sz w:val="28"/>
                <w:szCs w:val="28"/>
              </w:rPr>
              <w:t>е</w:t>
            </w:r>
            <w:r w:rsidRPr="009C40A2">
              <w:rPr>
                <w:b w:val="0"/>
                <w:sz w:val="28"/>
                <w:szCs w:val="28"/>
              </w:rPr>
              <w:t>ва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А.К.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t>Шифман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Е.М.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Оперативной х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рургии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Инструмент для извлеч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ния инородных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ферр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магнитных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из ран и полостей тела. 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на полезную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 203097</w:t>
            </w:r>
          </w:p>
        </w:tc>
        <w:tc>
          <w:tcPr>
            <w:tcW w:w="1619" w:type="pct"/>
            <w:shd w:val="clear" w:color="auto" w:fill="FFFFFF" w:themeFill="background1"/>
          </w:tcPr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C40A2">
              <w:rPr>
                <w:b w:val="0"/>
                <w:sz w:val="28"/>
                <w:szCs w:val="28"/>
              </w:rPr>
              <w:lastRenderedPageBreak/>
              <w:t>Патахов</w:t>
            </w:r>
            <w:proofErr w:type="spellEnd"/>
            <w:r w:rsidRPr="009C40A2">
              <w:rPr>
                <w:b w:val="0"/>
                <w:sz w:val="28"/>
                <w:szCs w:val="28"/>
              </w:rPr>
              <w:t xml:space="preserve"> Г.М.,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Ахмадудинов М.Г.,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Ахмадудинов А.М.,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Халилов М.А.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Травматологии ФПК и ППС, х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рургии ФПК и ППС с курсом э</w:t>
            </w:r>
            <w:r w:rsidRPr="009C40A2">
              <w:rPr>
                <w:b w:val="0"/>
                <w:sz w:val="28"/>
                <w:szCs w:val="28"/>
              </w:rPr>
              <w:t>н</w:t>
            </w:r>
            <w:r w:rsidRPr="009C40A2">
              <w:rPr>
                <w:b w:val="0"/>
                <w:sz w:val="28"/>
                <w:szCs w:val="28"/>
              </w:rPr>
              <w:t>доскопической х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рургии.</w:t>
            </w:r>
            <w:r w:rsidR="00C80DEB" w:rsidRPr="009C40A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Устройство для оптим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зации открытого накос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ного остеосинтеза.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Патент на полезную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дель 205153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А.Г.,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А-К.Г.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Травматологии ФПК и ППС, х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рургии ФПК и ППС с курсом э</w:t>
            </w:r>
            <w:r w:rsidRPr="009C40A2">
              <w:rPr>
                <w:b w:val="0"/>
                <w:sz w:val="28"/>
                <w:szCs w:val="28"/>
              </w:rPr>
              <w:t>н</w:t>
            </w:r>
            <w:r w:rsidRPr="009C40A2">
              <w:rPr>
                <w:b w:val="0"/>
                <w:sz w:val="28"/>
                <w:szCs w:val="28"/>
              </w:rPr>
              <w:t>доскопической х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>рургии.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корт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кально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-губчатого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аут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трансплантата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с крыла подвздошной кости и устройство для его ос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ществления. Решение о выдаче патента по з. 2020125841 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А.Г.,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Гусейнов А-К.Г.</w:t>
            </w:r>
          </w:p>
        </w:tc>
      </w:tr>
      <w:tr w:rsidR="001B554C" w:rsidRPr="009C40A2" w:rsidTr="000B4B03">
        <w:trPr>
          <w:jc w:val="center"/>
        </w:trPr>
        <w:tc>
          <w:tcPr>
            <w:tcW w:w="331" w:type="pct"/>
            <w:shd w:val="clear" w:color="auto" w:fill="FFFFFF" w:themeFill="background1"/>
          </w:tcPr>
          <w:p w:rsidR="00F0716E" w:rsidRPr="009C40A2" w:rsidRDefault="00F0716E" w:rsidP="00C80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326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Нормальной ф</w:t>
            </w:r>
            <w:r w:rsidRPr="009C40A2">
              <w:rPr>
                <w:b w:val="0"/>
                <w:sz w:val="28"/>
                <w:szCs w:val="28"/>
              </w:rPr>
              <w:t>и</w:t>
            </w:r>
            <w:r w:rsidRPr="009C40A2">
              <w:rPr>
                <w:b w:val="0"/>
                <w:sz w:val="28"/>
                <w:szCs w:val="28"/>
              </w:rPr>
              <w:t xml:space="preserve">зиологии,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НИИ экологич</w:t>
            </w:r>
            <w:r w:rsidRPr="009C40A2">
              <w:rPr>
                <w:b w:val="0"/>
                <w:sz w:val="28"/>
                <w:szCs w:val="28"/>
              </w:rPr>
              <w:t>е</w:t>
            </w:r>
            <w:r w:rsidRPr="009C40A2">
              <w:rPr>
                <w:b w:val="0"/>
                <w:sz w:val="28"/>
                <w:szCs w:val="28"/>
              </w:rPr>
              <w:t>ской медицины,</w:t>
            </w:r>
          </w:p>
        </w:tc>
        <w:tc>
          <w:tcPr>
            <w:tcW w:w="1724" w:type="pct"/>
            <w:shd w:val="clear" w:color="auto" w:fill="FFFFFF" w:themeFill="background1"/>
          </w:tcPr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Способ улучшения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эх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генных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свойств игл для прицельной пункционной и аспирационной био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  <w:p w:rsidR="00F0716E" w:rsidRPr="009C40A2" w:rsidRDefault="00F0716E" w:rsidP="00C80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Решение о выдаче пате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 по з. 2021118592</w:t>
            </w:r>
          </w:p>
        </w:tc>
        <w:tc>
          <w:tcPr>
            <w:tcW w:w="1619" w:type="pct"/>
            <w:shd w:val="clear" w:color="auto" w:fill="FFFFFF" w:themeFill="background1"/>
          </w:tcPr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>Рагимов Р.М.,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Абдулагатов И.М., </w:t>
            </w:r>
          </w:p>
          <w:p w:rsidR="00C80DEB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Абдуллаева Н.М., </w:t>
            </w:r>
          </w:p>
          <w:p w:rsidR="00F0716E" w:rsidRPr="009C40A2" w:rsidRDefault="00F0716E" w:rsidP="00C80DEB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9C40A2">
              <w:rPr>
                <w:b w:val="0"/>
                <w:sz w:val="28"/>
                <w:szCs w:val="28"/>
              </w:rPr>
              <w:t xml:space="preserve">Донских А.А. </w:t>
            </w:r>
          </w:p>
        </w:tc>
      </w:tr>
    </w:tbl>
    <w:p w:rsidR="008E4FC5" w:rsidRPr="009C40A2" w:rsidRDefault="008E4FC5" w:rsidP="00835271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F0716E" w:rsidRPr="009C40A2" w:rsidRDefault="0065033F" w:rsidP="00C80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 xml:space="preserve">Базы Данных </w:t>
      </w:r>
      <w:r w:rsidR="00F0716E" w:rsidRPr="009C40A2">
        <w:rPr>
          <w:rFonts w:ascii="Times New Roman" w:hAnsi="Times New Roman" w:cs="Times New Roman"/>
          <w:b/>
          <w:sz w:val="32"/>
          <w:szCs w:val="32"/>
        </w:rPr>
        <w:t>зарегистрированных в</w:t>
      </w:r>
      <w:r w:rsidRPr="009C40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b/>
          <w:sz w:val="32"/>
          <w:szCs w:val="32"/>
        </w:rPr>
        <w:t>Госреестре</w:t>
      </w:r>
      <w:proofErr w:type="spellEnd"/>
      <w:r w:rsidRPr="009C40A2">
        <w:rPr>
          <w:rFonts w:ascii="Times New Roman" w:hAnsi="Times New Roman" w:cs="Times New Roman"/>
          <w:b/>
          <w:sz w:val="32"/>
          <w:szCs w:val="32"/>
        </w:rPr>
        <w:t xml:space="preserve"> Роспатента</w:t>
      </w:r>
    </w:p>
    <w:p w:rsidR="00C80DEB" w:rsidRPr="009C40A2" w:rsidRDefault="00C80DEB" w:rsidP="00C80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16E" w:rsidRPr="009C40A2" w:rsidRDefault="00F0716E" w:rsidP="00C80DEB">
      <w:pPr>
        <w:pStyle w:val="a3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9C40A2">
        <w:rPr>
          <w:rFonts w:ascii="Times New Roman" w:hAnsi="Times New Roman" w:cs="Times New Roman"/>
          <w:b/>
          <w:sz w:val="28"/>
          <w:szCs w:val="32"/>
        </w:rPr>
        <w:t>Таблица 1</w:t>
      </w:r>
      <w:r w:rsidR="006E3A13" w:rsidRPr="009C40A2">
        <w:rPr>
          <w:rFonts w:ascii="Times New Roman" w:hAnsi="Times New Roman" w:cs="Times New Roman"/>
          <w:b/>
          <w:sz w:val="28"/>
          <w:szCs w:val="32"/>
        </w:rPr>
        <w:t>1</w:t>
      </w:r>
    </w:p>
    <w:tbl>
      <w:tblPr>
        <w:tblStyle w:val="a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2"/>
        <w:gridCol w:w="2576"/>
        <w:gridCol w:w="2897"/>
        <w:gridCol w:w="3456"/>
      </w:tblGrid>
      <w:tr w:rsidR="001B554C" w:rsidRPr="009C40A2" w:rsidTr="00C80DEB">
        <w:tc>
          <w:tcPr>
            <w:tcW w:w="417" w:type="pct"/>
            <w:shd w:val="clear" w:color="auto" w:fill="FFFFFF" w:themeFill="background1"/>
            <w:vAlign w:val="center"/>
          </w:tcPr>
          <w:p w:rsidR="0065033F" w:rsidRPr="009C40A2" w:rsidRDefault="0065033F" w:rsidP="00C80DE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C80DEB" w:rsidRPr="009C40A2" w:rsidRDefault="0065033F" w:rsidP="00C80DE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№ охранного</w:t>
            </w:r>
            <w:proofErr w:type="gramEnd"/>
          </w:p>
          <w:p w:rsidR="0065033F" w:rsidRPr="009C40A2" w:rsidRDefault="0065033F" w:rsidP="00C80DE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документа</w:t>
            </w: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C80DEB" w:rsidRPr="009C40A2" w:rsidRDefault="0065033F" w:rsidP="00C80DE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</w:t>
            </w:r>
          </w:p>
          <w:p w:rsidR="0065033F" w:rsidRPr="009C40A2" w:rsidRDefault="0065033F" w:rsidP="00C80DE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предложения</w:t>
            </w:r>
          </w:p>
        </w:tc>
        <w:tc>
          <w:tcPr>
            <w:tcW w:w="1774" w:type="pct"/>
            <w:shd w:val="clear" w:color="auto" w:fill="FFFFFF" w:themeFill="background1"/>
            <w:vAlign w:val="center"/>
          </w:tcPr>
          <w:p w:rsidR="0065033F" w:rsidRPr="009C40A2" w:rsidRDefault="0065033F" w:rsidP="00C80DE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Авторы</w:t>
            </w:r>
          </w:p>
        </w:tc>
      </w:tr>
      <w:tr w:rsidR="001B554C" w:rsidRPr="009C40A2" w:rsidTr="00C80DEB">
        <w:tc>
          <w:tcPr>
            <w:tcW w:w="417" w:type="pct"/>
            <w:shd w:val="clear" w:color="auto" w:fill="FFFFFF" w:themeFill="background1"/>
          </w:tcPr>
          <w:p w:rsidR="0065033F" w:rsidRPr="009C40A2" w:rsidRDefault="0065033F" w:rsidP="00C80DEB">
            <w:pPr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322" w:type="pct"/>
            <w:shd w:val="clear" w:color="auto" w:fill="FFFFFF" w:themeFill="background1"/>
          </w:tcPr>
          <w:p w:rsidR="0065033F" w:rsidRPr="009C40A2" w:rsidRDefault="0065033F" w:rsidP="00C80DEB">
            <w:pPr>
              <w:pStyle w:val="21"/>
              <w:ind w:firstLine="5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Свидетельство о регистрации № 2021620755</w:t>
            </w:r>
          </w:p>
          <w:p w:rsidR="0065033F" w:rsidRPr="009C40A2" w:rsidRDefault="0065033F" w:rsidP="00C80DEB">
            <w:pPr>
              <w:pStyle w:val="11"/>
              <w:ind w:firstLine="5"/>
              <w:jc w:val="both"/>
              <w:rPr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от 16.04.2021</w:t>
            </w:r>
          </w:p>
        </w:tc>
        <w:tc>
          <w:tcPr>
            <w:tcW w:w="1487" w:type="pct"/>
            <w:shd w:val="clear" w:color="auto" w:fill="FFFFFF" w:themeFill="background1"/>
          </w:tcPr>
          <w:p w:rsidR="0065033F" w:rsidRPr="009C40A2" w:rsidRDefault="0065033F" w:rsidP="00C80DEB">
            <w:pPr>
              <w:pStyle w:val="11"/>
              <w:ind w:firstLine="5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БД « Регистр пацие</w:t>
            </w:r>
            <w:r w:rsidRPr="009C40A2">
              <w:rPr>
                <w:b w:val="0"/>
                <w:sz w:val="28"/>
                <w:szCs w:val="32"/>
              </w:rPr>
              <w:t>н</w:t>
            </w:r>
            <w:r w:rsidRPr="009C40A2">
              <w:rPr>
                <w:b w:val="0"/>
                <w:sz w:val="28"/>
                <w:szCs w:val="32"/>
              </w:rPr>
              <w:t>тов со стабильной ишемической боле</w:t>
            </w:r>
            <w:r w:rsidRPr="009C40A2">
              <w:rPr>
                <w:b w:val="0"/>
                <w:sz w:val="28"/>
                <w:szCs w:val="32"/>
              </w:rPr>
              <w:t>з</w:t>
            </w:r>
            <w:r w:rsidRPr="009C40A2">
              <w:rPr>
                <w:b w:val="0"/>
                <w:sz w:val="28"/>
                <w:szCs w:val="32"/>
              </w:rPr>
              <w:t>нью сердца в завис</w:t>
            </w:r>
            <w:r w:rsidRPr="009C40A2">
              <w:rPr>
                <w:b w:val="0"/>
                <w:sz w:val="28"/>
                <w:szCs w:val="32"/>
              </w:rPr>
              <w:t>и</w:t>
            </w:r>
            <w:r w:rsidRPr="009C40A2">
              <w:rPr>
                <w:b w:val="0"/>
                <w:sz w:val="28"/>
                <w:szCs w:val="32"/>
              </w:rPr>
              <w:t>мости от влияния ра</w:t>
            </w:r>
            <w:r w:rsidRPr="009C40A2">
              <w:rPr>
                <w:b w:val="0"/>
                <w:sz w:val="28"/>
                <w:szCs w:val="32"/>
              </w:rPr>
              <w:t>з</w:t>
            </w:r>
            <w:r w:rsidRPr="009C40A2">
              <w:rPr>
                <w:b w:val="0"/>
                <w:sz w:val="28"/>
                <w:szCs w:val="32"/>
              </w:rPr>
              <w:t>личных факторов»</w:t>
            </w:r>
          </w:p>
        </w:tc>
        <w:tc>
          <w:tcPr>
            <w:tcW w:w="1774" w:type="pct"/>
            <w:shd w:val="clear" w:color="auto" w:fill="FFFFFF" w:themeFill="background1"/>
          </w:tcPr>
          <w:p w:rsidR="0065033F" w:rsidRPr="009C40A2" w:rsidRDefault="0065033F" w:rsidP="00C80DEB">
            <w:pPr>
              <w:pStyle w:val="11"/>
              <w:ind w:firstLine="5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 xml:space="preserve">Маммаев С.Н., </w:t>
            </w:r>
          </w:p>
          <w:p w:rsidR="0065033F" w:rsidRPr="009C40A2" w:rsidRDefault="0065033F" w:rsidP="00C80DEB">
            <w:pPr>
              <w:pStyle w:val="11"/>
              <w:ind w:firstLine="5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Махачев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О.А., </w:t>
            </w:r>
          </w:p>
          <w:p w:rsidR="0065033F" w:rsidRPr="009C40A2" w:rsidRDefault="0065033F" w:rsidP="00C80DEB">
            <w:pPr>
              <w:pStyle w:val="11"/>
              <w:ind w:firstLine="5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Панахова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Д.З.</w:t>
            </w:r>
          </w:p>
        </w:tc>
      </w:tr>
      <w:tr w:rsidR="001B554C" w:rsidRPr="009C40A2" w:rsidTr="00C80DEB">
        <w:tc>
          <w:tcPr>
            <w:tcW w:w="417" w:type="pct"/>
            <w:shd w:val="clear" w:color="auto" w:fill="FFFFFF" w:themeFill="background1"/>
          </w:tcPr>
          <w:p w:rsidR="0065033F" w:rsidRPr="009C40A2" w:rsidRDefault="0065033F" w:rsidP="00C80DEB">
            <w:pPr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322" w:type="pct"/>
            <w:shd w:val="clear" w:color="auto" w:fill="FFFFFF" w:themeFill="background1"/>
          </w:tcPr>
          <w:p w:rsidR="0065033F" w:rsidRPr="009C40A2" w:rsidRDefault="0065033F" w:rsidP="00C80DEB">
            <w:pPr>
              <w:pStyle w:val="21"/>
              <w:ind w:firstLine="5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Свидетельство о регистрации №20211621554</w:t>
            </w:r>
          </w:p>
          <w:p w:rsidR="0065033F" w:rsidRPr="009C40A2" w:rsidRDefault="0065033F" w:rsidP="00C80DEB">
            <w:pPr>
              <w:pStyle w:val="11"/>
              <w:ind w:firstLine="5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от 20.07.2021</w:t>
            </w:r>
          </w:p>
        </w:tc>
        <w:tc>
          <w:tcPr>
            <w:tcW w:w="1487" w:type="pct"/>
            <w:shd w:val="clear" w:color="auto" w:fill="FFFFFF" w:themeFill="background1"/>
          </w:tcPr>
          <w:p w:rsidR="0065033F" w:rsidRPr="009C40A2" w:rsidRDefault="0065033F" w:rsidP="00C80DEB">
            <w:pPr>
              <w:pStyle w:val="11"/>
              <w:ind w:firstLine="5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БД «Обеспечение стационарной мед</w:t>
            </w:r>
            <w:r w:rsidRPr="009C40A2">
              <w:rPr>
                <w:b w:val="0"/>
                <w:sz w:val="28"/>
                <w:szCs w:val="32"/>
              </w:rPr>
              <w:t>и</w:t>
            </w:r>
            <w:r w:rsidRPr="009C40A2">
              <w:rPr>
                <w:b w:val="0"/>
                <w:sz w:val="28"/>
                <w:szCs w:val="32"/>
              </w:rPr>
              <w:t>цинской помощью пожилым людям в РД»</w:t>
            </w:r>
          </w:p>
        </w:tc>
        <w:tc>
          <w:tcPr>
            <w:tcW w:w="1774" w:type="pct"/>
            <w:shd w:val="clear" w:color="auto" w:fill="FFFFFF" w:themeFill="background1"/>
          </w:tcPr>
          <w:p w:rsidR="0065033F" w:rsidRPr="009C40A2" w:rsidRDefault="0065033F" w:rsidP="00C80DEB">
            <w:pPr>
              <w:pStyle w:val="11"/>
              <w:ind w:firstLine="5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Асхабова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Л.М., </w:t>
            </w:r>
          </w:p>
          <w:p w:rsidR="0065033F" w:rsidRPr="009C40A2" w:rsidRDefault="0065033F" w:rsidP="00C80DEB">
            <w:pPr>
              <w:pStyle w:val="11"/>
              <w:ind w:firstLine="5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Унтилов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Г., </w:t>
            </w:r>
          </w:p>
          <w:p w:rsidR="0065033F" w:rsidRPr="009C40A2" w:rsidRDefault="0065033F" w:rsidP="00C80DEB">
            <w:pPr>
              <w:pStyle w:val="11"/>
              <w:ind w:firstLine="5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Гусейнова Э.Ш.</w:t>
            </w:r>
          </w:p>
        </w:tc>
      </w:tr>
    </w:tbl>
    <w:p w:rsidR="00234980" w:rsidRDefault="00234980" w:rsidP="00C80DEB">
      <w:pPr>
        <w:pStyle w:val="a5"/>
        <w:spacing w:before="0" w:beforeAutospacing="0" w:after="0" w:afterAutospacing="0"/>
        <w:ind w:firstLine="142"/>
        <w:jc w:val="center"/>
        <w:rPr>
          <w:b/>
          <w:sz w:val="32"/>
          <w:szCs w:val="32"/>
        </w:rPr>
      </w:pPr>
    </w:p>
    <w:p w:rsidR="00234980" w:rsidRDefault="00234980" w:rsidP="00C80DEB">
      <w:pPr>
        <w:pStyle w:val="a5"/>
        <w:spacing w:before="0" w:beforeAutospacing="0" w:after="0" w:afterAutospacing="0"/>
        <w:ind w:firstLine="142"/>
        <w:jc w:val="center"/>
        <w:rPr>
          <w:b/>
          <w:sz w:val="32"/>
          <w:szCs w:val="32"/>
        </w:rPr>
      </w:pPr>
    </w:p>
    <w:p w:rsidR="00234980" w:rsidRDefault="00234980" w:rsidP="00C80DEB">
      <w:pPr>
        <w:pStyle w:val="a5"/>
        <w:spacing w:before="0" w:beforeAutospacing="0" w:after="0" w:afterAutospacing="0"/>
        <w:ind w:firstLine="142"/>
        <w:jc w:val="center"/>
        <w:rPr>
          <w:b/>
          <w:sz w:val="32"/>
          <w:szCs w:val="32"/>
        </w:rPr>
      </w:pPr>
    </w:p>
    <w:p w:rsidR="00234980" w:rsidRDefault="00234980" w:rsidP="00C80DEB">
      <w:pPr>
        <w:pStyle w:val="a5"/>
        <w:spacing w:before="0" w:beforeAutospacing="0" w:after="0" w:afterAutospacing="0"/>
        <w:ind w:firstLine="142"/>
        <w:jc w:val="center"/>
        <w:rPr>
          <w:b/>
          <w:sz w:val="32"/>
          <w:szCs w:val="32"/>
        </w:rPr>
      </w:pPr>
    </w:p>
    <w:p w:rsidR="00826850" w:rsidRPr="009C40A2" w:rsidRDefault="00826850" w:rsidP="00C80DEB">
      <w:pPr>
        <w:pStyle w:val="a5"/>
        <w:spacing w:before="0" w:beforeAutospacing="0" w:after="0" w:afterAutospacing="0"/>
        <w:ind w:firstLine="142"/>
        <w:jc w:val="center"/>
        <w:rPr>
          <w:b/>
          <w:sz w:val="32"/>
          <w:szCs w:val="32"/>
        </w:rPr>
      </w:pPr>
      <w:r w:rsidRPr="009C40A2">
        <w:rPr>
          <w:b/>
          <w:sz w:val="32"/>
          <w:szCs w:val="32"/>
        </w:rPr>
        <w:lastRenderedPageBreak/>
        <w:t>Выставочная деятельность ДГМУ в 2021 году</w:t>
      </w:r>
    </w:p>
    <w:p w:rsidR="00826850" w:rsidRPr="009C40A2" w:rsidRDefault="0065033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В 2021г. </w:t>
      </w:r>
      <w:r w:rsidR="00826850" w:rsidRPr="009C40A2">
        <w:rPr>
          <w:rFonts w:ascii="Times New Roman" w:hAnsi="Times New Roman" w:cs="Times New Roman"/>
          <w:sz w:val="32"/>
          <w:szCs w:val="32"/>
        </w:rPr>
        <w:t>ДГМУ принял участие</w:t>
      </w:r>
      <w:r w:rsidRPr="009C40A2">
        <w:rPr>
          <w:rFonts w:ascii="Times New Roman" w:hAnsi="Times New Roman" w:cs="Times New Roman"/>
          <w:sz w:val="32"/>
          <w:szCs w:val="32"/>
        </w:rPr>
        <w:t xml:space="preserve"> в 9 международных выставках изобретений и инновационных технологий: </w:t>
      </w:r>
    </w:p>
    <w:p w:rsidR="0065033F" w:rsidRPr="009C40A2" w:rsidRDefault="00826850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Представленные запатентованные</w:t>
      </w:r>
      <w:r w:rsidR="0065033F" w:rsidRPr="009C40A2">
        <w:rPr>
          <w:rFonts w:ascii="Times New Roman" w:hAnsi="Times New Roman" w:cs="Times New Roman"/>
          <w:sz w:val="32"/>
          <w:szCs w:val="32"/>
        </w:rPr>
        <w:t xml:space="preserve"> разработки ДГМУ получили 6 золотых медалей, 2 серебряные медали и 18 почетных дипломов.</w:t>
      </w:r>
    </w:p>
    <w:p w:rsidR="00580AC7" w:rsidRPr="009C40A2" w:rsidRDefault="00580AC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0DEB" w:rsidRPr="009C40A2" w:rsidRDefault="00055509" w:rsidP="00C80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 xml:space="preserve">Участие сотрудников ДГМУ, </w:t>
      </w:r>
      <w:proofErr w:type="gramStart"/>
      <w:r w:rsidRPr="009C40A2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9C40A2">
        <w:rPr>
          <w:rFonts w:ascii="Times New Roman" w:hAnsi="Times New Roman" w:cs="Times New Roman"/>
          <w:b/>
          <w:sz w:val="32"/>
          <w:szCs w:val="32"/>
        </w:rPr>
        <w:t xml:space="preserve"> Всероссийских</w:t>
      </w:r>
    </w:p>
    <w:p w:rsidR="00055509" w:rsidRPr="009C40A2" w:rsidRDefault="00055509" w:rsidP="00C80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 xml:space="preserve">и Международных </w:t>
      </w:r>
      <w:proofErr w:type="gramStart"/>
      <w:r w:rsidRPr="009C40A2">
        <w:rPr>
          <w:rFonts w:ascii="Times New Roman" w:hAnsi="Times New Roman" w:cs="Times New Roman"/>
          <w:b/>
          <w:sz w:val="32"/>
          <w:szCs w:val="32"/>
        </w:rPr>
        <w:t>выставках</w:t>
      </w:r>
      <w:proofErr w:type="gramEnd"/>
    </w:p>
    <w:p w:rsidR="00C80DEB" w:rsidRPr="009C40A2" w:rsidRDefault="00C80DEB" w:rsidP="00C80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509" w:rsidRPr="009C40A2" w:rsidRDefault="00055509" w:rsidP="00C80D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9C40A2">
        <w:rPr>
          <w:rFonts w:ascii="Times New Roman" w:hAnsi="Times New Roman" w:cs="Times New Roman"/>
          <w:b/>
          <w:sz w:val="28"/>
          <w:szCs w:val="32"/>
        </w:rPr>
        <w:t>Таблица 1</w:t>
      </w:r>
      <w:r w:rsidR="006E3A13" w:rsidRPr="009C40A2">
        <w:rPr>
          <w:rFonts w:ascii="Times New Roman" w:hAnsi="Times New Roman" w:cs="Times New Roman"/>
          <w:b/>
          <w:sz w:val="28"/>
          <w:szCs w:val="32"/>
        </w:rPr>
        <w:t>2</w:t>
      </w:r>
    </w:p>
    <w:tbl>
      <w:tblPr>
        <w:tblStyle w:val="110"/>
        <w:tblpPr w:leftFromText="180" w:rightFromText="180" w:vertAnchor="text" w:tblpXSpec="center" w:tblpY="1"/>
        <w:tblOverlap w:val="never"/>
        <w:tblW w:w="5248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"/>
        <w:gridCol w:w="2695"/>
        <w:gridCol w:w="1988"/>
        <w:gridCol w:w="5006"/>
      </w:tblGrid>
      <w:tr w:rsidR="001B554C" w:rsidRPr="009C40A2" w:rsidTr="000B4B03">
        <w:tc>
          <w:tcPr>
            <w:tcW w:w="5000" w:type="pct"/>
            <w:gridSpan w:val="4"/>
            <w:shd w:val="clear" w:color="auto" w:fill="FFFFFF" w:themeFill="background1"/>
          </w:tcPr>
          <w:p w:rsidR="0065033F" w:rsidRPr="009C40A2" w:rsidRDefault="0065033F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2021</w:t>
            </w:r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31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gram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Х</w:t>
            </w:r>
            <w:proofErr w:type="gram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LV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I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междунаро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д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ная выставка-презентация нау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ч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ных, технических, </w:t>
            </w:r>
          </w:p>
          <w:p w:rsidR="0065033F" w:rsidRPr="009C40A2" w:rsidRDefault="0065033F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учебно-методических и л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тературно-художественных изданий (учебников, учебно-методических пос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бий, монографий, электронных изд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ний, учебных фил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ь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мов и программ, научно-популярной и беллетристич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ской литературы, изобретений, поле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з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ных моделей, уче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б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но-методических разработок, пр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грамм и баз для ЭВМ)</w:t>
            </w:r>
          </w:p>
        </w:tc>
        <w:tc>
          <w:tcPr>
            <w:tcW w:w="97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сентябрь 2020-январь 2021</w:t>
            </w:r>
          </w:p>
        </w:tc>
        <w:tc>
          <w:tcPr>
            <w:tcW w:w="2448" w:type="pct"/>
            <w:shd w:val="clear" w:color="auto" w:fill="FFFFFF" w:themeFill="background1"/>
          </w:tcPr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●Специальная юбилейная награда для авторов патентов, авторских свид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тельств, свидетельств о регистрации программ для электронных вычисл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тельных машин и баз данных- </w:t>
            </w: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Медаль Леонардо</w:t>
            </w:r>
            <w:proofErr w:type="gramStart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Д</w:t>
            </w:r>
            <w:proofErr w:type="gramEnd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а Винчи (</w:t>
            </w:r>
            <w:proofErr w:type="spellStart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Leonardo</w:t>
            </w:r>
            <w:proofErr w:type="spellEnd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di</w:t>
            </w:r>
            <w:proofErr w:type="spellEnd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ser</w:t>
            </w:r>
            <w:proofErr w:type="spellEnd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Piero</w:t>
            </w:r>
            <w:proofErr w:type="spellEnd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da</w:t>
            </w:r>
            <w:proofErr w:type="spellEnd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Vinci</w:t>
            </w:r>
            <w:proofErr w:type="spellEnd"/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).</w:t>
            </w:r>
          </w:p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●Диплом ЛАУРЕАТА</w:t>
            </w:r>
          </w:p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XLVI международной выставки-презентации научных, технических, учебно-методических и литературно-художественных изданий.</w:t>
            </w:r>
          </w:p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●</w:t>
            </w:r>
            <w:r w:rsidRPr="009C40A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32"/>
              </w:rPr>
              <w:t>СЕРТИФИКАТ действительного члена «Международной лиги инте</w:t>
            </w:r>
            <w:r w:rsidRPr="009C40A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32"/>
              </w:rPr>
              <w:t>л</w:t>
            </w:r>
            <w:r w:rsidRPr="009C40A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32"/>
              </w:rPr>
              <w:t>лектуалов»</w:t>
            </w:r>
          </w:p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участника XLVI международной выста</w:t>
            </w:r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ки-презентации научных, технических, учебно-методических и литературно-художественных изданий.</w:t>
            </w:r>
          </w:p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●Сертификат УЧАСТНИКА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br/>
              <w:t>XLVI международной выставки-презентации научных, технических, учебно-методических и литературно-художественных изданий.</w:t>
            </w:r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31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Выставка медици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ских вузов России на Международном медицинском Ф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руме «Вузовская наука. Инновации»</w:t>
            </w:r>
          </w:p>
        </w:tc>
        <w:tc>
          <w:tcPr>
            <w:tcW w:w="97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8-9 февраля 2021 года в ФГ</w:t>
            </w:r>
            <w:r w:rsidRPr="009C40A2">
              <w:rPr>
                <w:rFonts w:ascii="Times New Roman" w:hAnsi="Times New Roman" w:cs="Times New Roman"/>
                <w:sz w:val="28"/>
                <w:szCs w:val="32"/>
                <w:lang w:val="en"/>
              </w:rPr>
              <w:t>A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ОУ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ВО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Первый МГМУ им. И.М. Сечен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ва</w:t>
            </w:r>
          </w:p>
        </w:tc>
        <w:tc>
          <w:tcPr>
            <w:tcW w:w="2448" w:type="pct"/>
            <w:shd w:val="clear" w:color="auto" w:fill="FFFFFF" w:themeFill="background1"/>
          </w:tcPr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Диплом за активное участие ДГМУ в виртуальной выставочной экспоз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ции медицинских вузов России</w:t>
            </w:r>
          </w:p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4 диплома победителям</w:t>
            </w:r>
            <w:r w:rsidRPr="009C40A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Общеросси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й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ского научно-практического мер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приятия «Эстафета вузовской науки - 2020»</w:t>
            </w:r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31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24-й Московский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международный Салон изобретений и инновационных технологий «Арх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мед-2021»</w:t>
            </w:r>
          </w:p>
        </w:tc>
        <w:tc>
          <w:tcPr>
            <w:tcW w:w="97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23-26 марта 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2021г. Москва</w:t>
            </w:r>
          </w:p>
        </w:tc>
        <w:tc>
          <w:tcPr>
            <w:tcW w:w="2448" w:type="pct"/>
            <w:shd w:val="clear" w:color="auto" w:fill="FFFFFF" w:themeFill="background1"/>
          </w:tcPr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32"/>
              </w:rPr>
              <w:lastRenderedPageBreak/>
              <w:t>Дипломы и 2 серебряные медали: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lastRenderedPageBreak/>
              <w:t xml:space="preserve">● «Комплексный метод лечения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мак</w:t>
            </w:r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лярного</w:t>
            </w:r>
            <w:proofErr w:type="spellEnd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 xml:space="preserve"> отека при окклюзиях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ретинал</w:t>
            </w:r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ь</w:t>
            </w:r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ных</w:t>
            </w:r>
            <w:proofErr w:type="spellEnd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 xml:space="preserve"> вен» авторы: заведующий проф. Исмаилов</w:t>
            </w:r>
            <w:proofErr w:type="gramStart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 xml:space="preserve"> М</w:t>
            </w:r>
            <w:proofErr w:type="gramEnd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 xml:space="preserve">услим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Исмаилович</w:t>
            </w:r>
            <w:proofErr w:type="spellEnd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 xml:space="preserve">,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Агмадов</w:t>
            </w:r>
            <w:proofErr w:type="spellEnd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>Агмад</w:t>
            </w:r>
            <w:proofErr w:type="spellEnd"/>
            <w:r w:rsidRPr="009C40A2">
              <w:rPr>
                <w:rFonts w:ascii="Times New Roman" w:hAnsi="Times New Roman" w:cs="Times New Roman"/>
                <w:bCs/>
                <w:spacing w:val="-6"/>
                <w:sz w:val="28"/>
                <w:szCs w:val="32"/>
              </w:rPr>
              <w:t xml:space="preserve"> Магомедович.</w:t>
            </w:r>
          </w:p>
          <w:p w:rsidR="0065033F" w:rsidRPr="009C40A2" w:rsidRDefault="0065033F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●</w:t>
            </w: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«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Инструмент для извлечения ин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родных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ферромагнитных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предметов из ран и полостей тела»</w:t>
            </w:r>
            <w:r w:rsidR="00835271"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авторы: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Патахов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Гаджимурад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Магомедович, Ахмадуд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нов Магомед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Гасанович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, Ахмадудинов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Ахмадудин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Магомедович, Халилов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Максуд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Абдуразакович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. </w:t>
            </w:r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4.</w:t>
            </w:r>
          </w:p>
        </w:tc>
        <w:tc>
          <w:tcPr>
            <w:tcW w:w="131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13-й Европейская выставка творчества и инноваций «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E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U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ROINVENT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2021»</w:t>
            </w:r>
          </w:p>
        </w:tc>
        <w:tc>
          <w:tcPr>
            <w:tcW w:w="97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20-21 мая 2021 г. 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г. Яссы, Р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мыния </w:t>
            </w:r>
          </w:p>
        </w:tc>
        <w:tc>
          <w:tcPr>
            <w:tcW w:w="2448" w:type="pct"/>
            <w:shd w:val="clear" w:color="auto" w:fill="FFFFFF" w:themeFill="background1"/>
          </w:tcPr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Диплом и золотая медаль:</w:t>
            </w:r>
          </w:p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● «Способ диагностики грыж пищ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водного отверстия диафрагмы» автор: Исмаилов Эфенди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Салехович</w:t>
            </w:r>
            <w:proofErr w:type="spellEnd"/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131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Международный салон «Изобретения и инновации»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10-13 сентя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б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ря 2021</w:t>
            </w:r>
            <w:r w:rsidR="00835271"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г.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Ш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лон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-ан-Шампань, Франция</w:t>
            </w:r>
          </w:p>
        </w:tc>
        <w:tc>
          <w:tcPr>
            <w:tcW w:w="2448" w:type="pct"/>
            <w:shd w:val="clear" w:color="auto" w:fill="FFFFFF" w:themeFill="background1"/>
          </w:tcPr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Диплом и золотая медаль:</w:t>
            </w:r>
          </w:p>
          <w:p w:rsidR="0065033F" w:rsidRPr="009C40A2" w:rsidRDefault="0065033F" w:rsidP="00E435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● Программа для ЭВМ «Программа для расчета оптимальных точек установки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лапаропортов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при атипичных формах аппендицита» авторы:</w:t>
            </w:r>
            <w:r w:rsidR="00835271"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Магомедова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С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адат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Магомедовна,</w:t>
            </w:r>
            <w:r w:rsidR="00835271"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Меджидов Расул Тенчаевич,</w:t>
            </w:r>
            <w:r w:rsidR="00835271"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Магомедов Магомед Али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вич</w:t>
            </w:r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131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X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V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I</w:t>
            </w:r>
            <w:r w:rsidRPr="009C40A2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Междунаро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д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ный салон изобр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тений и новых те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х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нологий 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«Новое время»</w:t>
            </w:r>
          </w:p>
        </w:tc>
        <w:tc>
          <w:tcPr>
            <w:tcW w:w="97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23-25 сентя</w:t>
            </w:r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б</w:t>
            </w:r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ря 2021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г</w:t>
            </w:r>
            <w:proofErr w:type="gramStart"/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.С</w:t>
            </w:r>
            <w:proofErr w:type="gramEnd"/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евастополь</w:t>
            </w:r>
            <w:proofErr w:type="spellEnd"/>
          </w:p>
        </w:tc>
        <w:tc>
          <w:tcPr>
            <w:tcW w:w="2448" w:type="pct"/>
            <w:shd w:val="clear" w:color="auto" w:fill="FFFFFF" w:themeFill="background1"/>
          </w:tcPr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Диплом и золотая медаль</w:t>
            </w:r>
          </w:p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●</w:t>
            </w:r>
            <w:r w:rsidR="00055509"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 xml:space="preserve">«Способ определения локализации опухолевой обструкции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билиарного</w:t>
            </w:r>
            <w:proofErr w:type="spellEnd"/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 xml:space="preserve"> тракта и степени её распространенн</w:t>
            </w: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сти», авторы зав. кафедрой общей х</w:t>
            </w: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рургии проф. Меджидов Расул Тенча</w:t>
            </w: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 xml:space="preserve">вич, к.м.н. Султанова Роза Султановна, врач-рентгенолог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Караева</w:t>
            </w:r>
            <w:proofErr w:type="spellEnd"/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Айшат</w:t>
            </w:r>
            <w:proofErr w:type="spellEnd"/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Кар</w:t>
            </w: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евна</w:t>
            </w:r>
            <w:proofErr w:type="spellEnd"/>
            <w:r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>.</w:t>
            </w:r>
            <w:r w:rsidR="00835271" w:rsidRPr="009C40A2">
              <w:rPr>
                <w:rFonts w:ascii="Times New Roman" w:hAnsi="Times New Roman" w:cs="Times New Roman"/>
                <w:bCs/>
                <w:spacing w:val="-4"/>
                <w:sz w:val="28"/>
                <w:szCs w:val="32"/>
              </w:rPr>
              <w:t xml:space="preserve"> </w:t>
            </w:r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7.</w:t>
            </w:r>
          </w:p>
        </w:tc>
        <w:tc>
          <w:tcPr>
            <w:tcW w:w="131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Всероссийский ф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стиваль науки NAUKA 0+ </w:t>
            </w:r>
          </w:p>
        </w:tc>
        <w:tc>
          <w:tcPr>
            <w:tcW w:w="97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8-10 октября 2021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Москва</w:t>
            </w:r>
          </w:p>
        </w:tc>
        <w:tc>
          <w:tcPr>
            <w:tcW w:w="2448" w:type="pct"/>
            <w:shd w:val="clear" w:color="auto" w:fill="FFFFFF" w:themeFill="background1"/>
          </w:tcPr>
          <w:p w:rsidR="0065033F" w:rsidRPr="009C40A2" w:rsidRDefault="0065033F" w:rsidP="00C80D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Диплом участника</w:t>
            </w:r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8.</w:t>
            </w:r>
          </w:p>
        </w:tc>
        <w:tc>
          <w:tcPr>
            <w:tcW w:w="131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Всемирный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 xml:space="preserve">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изобр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тательский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 xml:space="preserve">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форум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 xml:space="preserve"> Global Invention F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o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rum in Cyprus</w:t>
            </w:r>
          </w:p>
        </w:tc>
        <w:tc>
          <w:tcPr>
            <w:tcW w:w="97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19-20 октября 2021г.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 xml:space="preserve">г.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Лимассол</w:t>
            </w:r>
            <w:proofErr w:type="spellEnd"/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, Республика Кипр</w:t>
            </w:r>
          </w:p>
        </w:tc>
        <w:tc>
          <w:tcPr>
            <w:tcW w:w="244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Диплом и золотая медаль</w:t>
            </w:r>
          </w:p>
          <w:p w:rsidR="0065033F" w:rsidRPr="009C40A2" w:rsidRDefault="0065033F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●«Способ остеотомии локтевого 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ростка», авторы: 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Гусейнов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Асадула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Г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сейнович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, Гусейнов Абдул-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Камал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Г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сейнович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, Гусейнов Али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Асадулаевич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, Сулейманова Тамара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Батырхановна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.</w:t>
            </w:r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9.</w:t>
            </w:r>
          </w:p>
        </w:tc>
        <w:tc>
          <w:tcPr>
            <w:tcW w:w="131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XV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Междунаро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д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ный биотехнолог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ческий Форум-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Выставка «РосБи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Тех-2021»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97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lastRenderedPageBreak/>
              <w:t>15-17ноября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iCs/>
                <w:sz w:val="28"/>
                <w:szCs w:val="32"/>
              </w:rPr>
              <w:t>г. Москва</w:t>
            </w:r>
          </w:p>
        </w:tc>
        <w:tc>
          <w:tcPr>
            <w:tcW w:w="2448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Диплом и 2 золотые медали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●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Способ прогнозирования течения беременности и родов у женщин с с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четанием ожирения и тромбофилии»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Авторы: Мухтарова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Мадина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Мухт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ровна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, Абусуева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Зухра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Абусуевна</w:t>
            </w:r>
            <w:r w:rsidR="00835271"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</w:p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●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«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Устройство измерения расстояния между режущими краями фронтальных групп зубов верхней и нижней чел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ю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стей до и после хруста в височно-нижнечелюстном суставе» авторы: И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с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ламов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Мурад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Низамович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, Гафуров К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рим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Абсаламович</w:t>
            </w:r>
            <w:proofErr w:type="spellEnd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, Расулов Ибрагим </w:t>
            </w:r>
            <w:proofErr w:type="spellStart"/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Магомедкамилович</w:t>
            </w:r>
            <w:proofErr w:type="spellEnd"/>
          </w:p>
        </w:tc>
      </w:tr>
      <w:tr w:rsidR="001B554C" w:rsidRPr="009C40A2" w:rsidTr="000B4B03">
        <w:tc>
          <w:tcPr>
            <w:tcW w:w="262" w:type="pct"/>
            <w:shd w:val="clear" w:color="auto" w:fill="FFFFFF" w:themeFill="background1"/>
          </w:tcPr>
          <w:p w:rsidR="0065033F" w:rsidRPr="009C40A2" w:rsidRDefault="0065033F" w:rsidP="00C80D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738" w:type="pct"/>
            <w:gridSpan w:val="3"/>
            <w:shd w:val="clear" w:color="auto" w:fill="FFFFFF" w:themeFill="background1"/>
          </w:tcPr>
          <w:p w:rsidR="00E43578" w:rsidRPr="009C40A2" w:rsidRDefault="0065033F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В 2021 г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835271"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6 золотых медалей, 2 серебряные медали </w:t>
            </w:r>
          </w:p>
          <w:p w:rsidR="0065033F" w:rsidRPr="009C40A2" w:rsidRDefault="0065033F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(всего 8 медалей</w:t>
            </w:r>
            <w:r w:rsidR="00835271"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и</w:t>
            </w:r>
            <w:r w:rsidR="00835271"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18 дипломов)</w:t>
            </w:r>
          </w:p>
        </w:tc>
      </w:tr>
    </w:tbl>
    <w:p w:rsidR="008E4FC5" w:rsidRPr="009C40A2" w:rsidRDefault="008E4FC5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5033F" w:rsidRPr="009C40A2" w:rsidRDefault="00253871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</w:rPr>
        <w:t xml:space="preserve">С 2015 года,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</w:rPr>
        <w:t>молодые</w:t>
      </w:r>
      <w:proofErr w:type="gramEnd"/>
      <w:r w:rsidRPr="009C40A2">
        <w:rPr>
          <w:rFonts w:ascii="Times New Roman" w:eastAsia="Times New Roman" w:hAnsi="Times New Roman" w:cs="Times New Roman"/>
          <w:sz w:val="32"/>
          <w:szCs w:val="32"/>
        </w:rPr>
        <w:t xml:space="preserve"> ученные ДГМУ принимают участие в о</w:t>
      </w:r>
      <w:r w:rsidRPr="009C40A2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9C40A2">
        <w:rPr>
          <w:rFonts w:ascii="Times New Roman" w:eastAsia="Times New Roman" w:hAnsi="Times New Roman" w:cs="Times New Roman"/>
          <w:sz w:val="32"/>
          <w:szCs w:val="32"/>
        </w:rPr>
        <w:t xml:space="preserve">щероссийском научно-практическом мероприятии </w:t>
      </w:r>
      <w:r w:rsidRPr="009C40A2">
        <w:rPr>
          <w:rFonts w:ascii="Times New Roman" w:hAnsi="Times New Roman" w:cs="Times New Roman"/>
          <w:sz w:val="32"/>
          <w:szCs w:val="32"/>
        </w:rPr>
        <w:t>Эстафета «Вузо</w:t>
      </w:r>
      <w:r w:rsidRPr="009C40A2">
        <w:rPr>
          <w:rFonts w:ascii="Times New Roman" w:hAnsi="Times New Roman" w:cs="Times New Roman"/>
          <w:sz w:val="32"/>
          <w:szCs w:val="32"/>
        </w:rPr>
        <w:t>в</w:t>
      </w:r>
      <w:r w:rsidRPr="009C40A2">
        <w:rPr>
          <w:rFonts w:ascii="Times New Roman" w:hAnsi="Times New Roman" w:cs="Times New Roman"/>
          <w:sz w:val="32"/>
          <w:szCs w:val="32"/>
        </w:rPr>
        <w:t>ская наука», где ежегодно представляются научные проекты, кот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 xml:space="preserve">рые постоянно занимают призовые места. В 2021 году </w:t>
      </w:r>
      <w:r w:rsidR="0065033F"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Дагестанский государственный медицинский университет 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стал </w:t>
      </w:r>
      <w:r w:rsidR="0065033F" w:rsidRPr="009C40A2">
        <w:rPr>
          <w:rFonts w:ascii="Times New Roman" w:hAnsi="Times New Roman" w:cs="Times New Roman"/>
          <w:bCs/>
          <w:iCs/>
          <w:sz w:val="32"/>
          <w:szCs w:val="32"/>
        </w:rPr>
        <w:t>базовым вузом по проведению регионально-федеральной экспертизы проектов, пре</w:t>
      </w:r>
      <w:r w:rsidR="0065033F" w:rsidRPr="009C40A2">
        <w:rPr>
          <w:rFonts w:ascii="Times New Roman" w:hAnsi="Times New Roman" w:cs="Times New Roman"/>
          <w:bCs/>
          <w:iCs/>
          <w:sz w:val="32"/>
          <w:szCs w:val="32"/>
        </w:rPr>
        <w:t>д</w:t>
      </w:r>
      <w:r w:rsidR="0065033F"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ставленных на Общероссийское научно-практическое мероприятие «Эстафета вузовской науки – 2021». </w:t>
      </w:r>
    </w:p>
    <w:p w:rsidR="0065033F" w:rsidRPr="009C40A2" w:rsidRDefault="0065033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С 15 ноября 2020г. по 8 февраля 2021 </w:t>
      </w:r>
      <w:r w:rsidR="00055509" w:rsidRPr="009C40A2">
        <w:rPr>
          <w:rFonts w:ascii="Times New Roman" w:hAnsi="Times New Roman" w:cs="Times New Roman"/>
          <w:bCs/>
          <w:iCs/>
          <w:sz w:val="32"/>
          <w:szCs w:val="32"/>
        </w:rPr>
        <w:t>года отделом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 интеллект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у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альной собственности проведена работа по организации участия ДГМУ в Общероссийском научно-</w:t>
      </w:r>
      <w:r w:rsidR="00055509" w:rsidRPr="009C40A2">
        <w:rPr>
          <w:rFonts w:ascii="Times New Roman" w:hAnsi="Times New Roman" w:cs="Times New Roman"/>
          <w:bCs/>
          <w:iCs/>
          <w:sz w:val="32"/>
          <w:szCs w:val="32"/>
        </w:rPr>
        <w:t>практическом мероприятии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 «Э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с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тафета вузовской науки - 2021»: </w:t>
      </w:r>
      <w:r w:rsidR="00055509" w:rsidRPr="009C40A2">
        <w:rPr>
          <w:rFonts w:ascii="Times New Roman" w:hAnsi="Times New Roman" w:cs="Times New Roman"/>
          <w:bCs/>
          <w:iCs/>
          <w:sz w:val="32"/>
          <w:szCs w:val="32"/>
        </w:rPr>
        <w:t>координация работы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 регионального и федерального этапов с Оргкомитетом мероприятия, регистрация и консультирование участников мероприятия, подача научных прое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к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тов через онлайн систему, онлайн экспертиза проектов.</w:t>
      </w:r>
      <w:proofErr w:type="gramEnd"/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 Отдел и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н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теллектуальной собственности организовал презентацию вуза на Выставке медицинских вузов России 8-9 февраля 2021г. в Москве, в Первом МГМУ им. И.М. Сеченова на Международном медицинском </w:t>
      </w:r>
      <w:r w:rsidR="00055509" w:rsidRPr="009C40A2">
        <w:rPr>
          <w:rFonts w:ascii="Times New Roman" w:hAnsi="Times New Roman" w:cs="Times New Roman"/>
          <w:bCs/>
          <w:iCs/>
          <w:sz w:val="32"/>
          <w:szCs w:val="32"/>
        </w:rPr>
        <w:t>Форуме «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ВУЗОВСКАЯ НАУКА. ИННОВАЦИИ».</w:t>
      </w:r>
    </w:p>
    <w:p w:rsidR="0065033F" w:rsidRPr="009C40A2" w:rsidRDefault="0065033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В 2021г. от ДГМУ было подано </w:t>
      </w:r>
      <w:r w:rsidR="008E4FC5" w:rsidRPr="009C40A2">
        <w:rPr>
          <w:rFonts w:ascii="Times New Roman" w:hAnsi="Times New Roman" w:cs="Times New Roman"/>
          <w:bCs/>
          <w:iCs/>
          <w:sz w:val="32"/>
          <w:szCs w:val="32"/>
        </w:rPr>
        <w:t>23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 проект</w:t>
      </w:r>
      <w:r w:rsidR="008E4FC5" w:rsidRPr="009C40A2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r w:rsidR="008E4FC5" w:rsidRPr="009C40A2">
        <w:rPr>
          <w:rFonts w:ascii="Times New Roman" w:hAnsi="Times New Roman" w:cs="Times New Roman"/>
          <w:bCs/>
          <w:iCs/>
          <w:sz w:val="32"/>
          <w:szCs w:val="32"/>
        </w:rPr>
        <w:t>2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 проекта стали п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бедителями по следующим направлениям:</w:t>
      </w:r>
    </w:p>
    <w:p w:rsidR="008E4FC5" w:rsidRDefault="0065033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0B4B03" w:rsidRPr="009C40A2" w:rsidRDefault="000B4B03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8E4FC5" w:rsidRPr="009C40A2" w:rsidRDefault="008E4FC5" w:rsidP="00E4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40A2">
        <w:rPr>
          <w:rFonts w:ascii="Times New Roman" w:eastAsia="Calibri" w:hAnsi="Times New Roman" w:cs="Times New Roman"/>
          <w:b/>
          <w:sz w:val="32"/>
          <w:szCs w:val="32"/>
        </w:rPr>
        <w:t>Победители Общероссийского научно-практического меропри</w:t>
      </w:r>
      <w:r w:rsidRPr="009C40A2">
        <w:rPr>
          <w:rFonts w:ascii="Times New Roman" w:eastAsia="Calibri" w:hAnsi="Times New Roman" w:cs="Times New Roman"/>
          <w:b/>
          <w:sz w:val="32"/>
          <w:szCs w:val="32"/>
        </w:rPr>
        <w:t>я</w:t>
      </w:r>
      <w:r w:rsidRPr="009C40A2">
        <w:rPr>
          <w:rFonts w:ascii="Times New Roman" w:eastAsia="Calibri" w:hAnsi="Times New Roman" w:cs="Times New Roman"/>
          <w:b/>
          <w:sz w:val="32"/>
          <w:szCs w:val="32"/>
        </w:rPr>
        <w:t>тия</w:t>
      </w:r>
      <w:r w:rsidR="00835271" w:rsidRPr="009C40A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C40A2">
        <w:rPr>
          <w:rFonts w:ascii="Times New Roman" w:eastAsia="Calibri" w:hAnsi="Times New Roman" w:cs="Times New Roman"/>
          <w:b/>
          <w:sz w:val="32"/>
          <w:szCs w:val="32"/>
        </w:rPr>
        <w:t>«ЭСТАФЕТА ВУЗОВСКОЙ НАУКИ - 2022»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9"/>
        <w:gridCol w:w="1699"/>
        <w:gridCol w:w="1417"/>
        <w:gridCol w:w="1615"/>
        <w:gridCol w:w="2157"/>
        <w:gridCol w:w="1824"/>
      </w:tblGrid>
      <w:tr w:rsidR="001B554C" w:rsidRPr="009C40A2" w:rsidTr="00CB4F34">
        <w:tc>
          <w:tcPr>
            <w:tcW w:w="529" w:type="pct"/>
            <w:vAlign w:val="center"/>
          </w:tcPr>
          <w:p w:rsidR="008E4FC5" w:rsidRPr="009C40A2" w:rsidRDefault="008E4FC5" w:rsidP="00E435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№/</w:t>
            </w:r>
          </w:p>
          <w:p w:rsidR="008E4FC5" w:rsidRPr="009C40A2" w:rsidRDefault="008E4FC5" w:rsidP="00E435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  <w:lang w:val="en-US"/>
              </w:rPr>
              <w:t xml:space="preserve">Id </w:t>
            </w: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lastRenderedPageBreak/>
              <w:t>пр</w:t>
            </w: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о</w:t>
            </w: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екта</w:t>
            </w:r>
          </w:p>
        </w:tc>
        <w:tc>
          <w:tcPr>
            <w:tcW w:w="873" w:type="pct"/>
            <w:vAlign w:val="center"/>
          </w:tcPr>
          <w:p w:rsidR="008E4FC5" w:rsidRPr="009C40A2" w:rsidRDefault="008E4FC5" w:rsidP="00E435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lastRenderedPageBreak/>
              <w:t>ФИО</w:t>
            </w:r>
          </w:p>
        </w:tc>
        <w:tc>
          <w:tcPr>
            <w:tcW w:w="727" w:type="pct"/>
            <w:vAlign w:val="center"/>
          </w:tcPr>
          <w:p w:rsidR="008E4FC5" w:rsidRPr="009C40A2" w:rsidRDefault="008E4FC5" w:rsidP="00E435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дол</w:t>
            </w: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ж</w:t>
            </w: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ность/ </w:t>
            </w: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lastRenderedPageBreak/>
              <w:t>кафедра</w:t>
            </w:r>
          </w:p>
        </w:tc>
        <w:tc>
          <w:tcPr>
            <w:tcW w:w="766" w:type="pct"/>
            <w:vAlign w:val="center"/>
          </w:tcPr>
          <w:p w:rsidR="008E4FC5" w:rsidRPr="009C40A2" w:rsidRDefault="008E4FC5" w:rsidP="00E435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lastRenderedPageBreak/>
              <w:t>научный руковод</w:t>
            </w: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и</w:t>
            </w: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lastRenderedPageBreak/>
              <w:t>тель</w:t>
            </w:r>
          </w:p>
        </w:tc>
        <w:tc>
          <w:tcPr>
            <w:tcW w:w="1050" w:type="pct"/>
            <w:vAlign w:val="center"/>
          </w:tcPr>
          <w:p w:rsidR="008E4FC5" w:rsidRPr="009C40A2" w:rsidRDefault="008E4FC5" w:rsidP="00E435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lastRenderedPageBreak/>
              <w:t>наименование проекта</w:t>
            </w:r>
          </w:p>
        </w:tc>
        <w:tc>
          <w:tcPr>
            <w:tcW w:w="1055" w:type="pct"/>
            <w:vAlign w:val="center"/>
          </w:tcPr>
          <w:p w:rsidR="008E4FC5" w:rsidRPr="009C40A2" w:rsidRDefault="008E4FC5" w:rsidP="00E435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Научная платформа</w:t>
            </w:r>
          </w:p>
        </w:tc>
      </w:tr>
      <w:tr w:rsidR="001B554C" w:rsidRPr="009C40A2" w:rsidTr="00CB4F34">
        <w:tc>
          <w:tcPr>
            <w:tcW w:w="529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lastRenderedPageBreak/>
              <w:t xml:space="preserve">1. </w:t>
            </w:r>
          </w:p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№</w:t>
            </w:r>
          </w:p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4413</w:t>
            </w:r>
          </w:p>
        </w:tc>
        <w:tc>
          <w:tcPr>
            <w:tcW w:w="873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Султанова Роза Султ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новна</w:t>
            </w:r>
          </w:p>
        </w:tc>
        <w:tc>
          <w:tcPr>
            <w:tcW w:w="727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ассистент кафедры общей хирургии</w:t>
            </w:r>
          </w:p>
        </w:tc>
        <w:tc>
          <w:tcPr>
            <w:tcW w:w="766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Меджидов Расул Те</w:t>
            </w:r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н</w:t>
            </w:r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чаевич – зав. кафе</w:t>
            </w:r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д</w:t>
            </w:r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рой</w:t>
            </w:r>
          </w:p>
        </w:tc>
        <w:tc>
          <w:tcPr>
            <w:tcW w:w="1050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Способ опред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ления локал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зации опухол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вой обструкции </w:t>
            </w:r>
            <w:proofErr w:type="spellStart"/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билиарного</w:t>
            </w:r>
            <w:proofErr w:type="spellEnd"/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тракта и степ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ни её распр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страненности</w:t>
            </w:r>
          </w:p>
        </w:tc>
        <w:tc>
          <w:tcPr>
            <w:tcW w:w="1055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прикладные научно-технолог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ческие ра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з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работки в области м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дицины и биомедиц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ны: тест с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стемы, пр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боры, обор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у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дование</w:t>
            </w:r>
          </w:p>
        </w:tc>
      </w:tr>
      <w:tr w:rsidR="001B554C" w:rsidRPr="009C40A2" w:rsidTr="00CB4F34">
        <w:tc>
          <w:tcPr>
            <w:tcW w:w="529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2.</w:t>
            </w:r>
          </w:p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№</w:t>
            </w:r>
          </w:p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4757</w:t>
            </w:r>
          </w:p>
        </w:tc>
        <w:tc>
          <w:tcPr>
            <w:tcW w:w="873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Идрисова </w:t>
            </w:r>
            <w:proofErr w:type="spellStart"/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Муминат</w:t>
            </w:r>
            <w:proofErr w:type="spellEnd"/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Абдусал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мовна</w:t>
            </w:r>
            <w:proofErr w:type="spellEnd"/>
          </w:p>
        </w:tc>
        <w:tc>
          <w:tcPr>
            <w:tcW w:w="727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ассистент кафедры акуше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р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ства и гинек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логии </w:t>
            </w:r>
            <w:proofErr w:type="spellStart"/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пед</w:t>
            </w:r>
            <w:proofErr w:type="spellEnd"/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., </w:t>
            </w:r>
            <w:proofErr w:type="spellStart"/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стом</w:t>
            </w:r>
            <w:proofErr w:type="spellEnd"/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., и мед-проф. ф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культетов</w:t>
            </w:r>
          </w:p>
        </w:tc>
        <w:tc>
          <w:tcPr>
            <w:tcW w:w="766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Эседова</w:t>
            </w:r>
            <w:proofErr w:type="spellEnd"/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 xml:space="preserve"> Асият </w:t>
            </w:r>
            <w:proofErr w:type="spellStart"/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Эс</w:t>
            </w:r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е</w:t>
            </w:r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довна</w:t>
            </w:r>
            <w:proofErr w:type="spellEnd"/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 xml:space="preserve"> – зав. кафе</w:t>
            </w:r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д</w:t>
            </w:r>
            <w:r w:rsidRPr="009C40A2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>рой</w:t>
            </w:r>
          </w:p>
        </w:tc>
        <w:tc>
          <w:tcPr>
            <w:tcW w:w="1050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Влияние псих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социальных стрессовых факторов на развитие ост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опороза у же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н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щин в постм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нопаузе на фоне метабол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ческого си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н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дрома</w:t>
            </w:r>
          </w:p>
        </w:tc>
        <w:tc>
          <w:tcPr>
            <w:tcW w:w="1055" w:type="pct"/>
          </w:tcPr>
          <w:p w:rsidR="008E4FC5" w:rsidRPr="009C40A2" w:rsidRDefault="008E4FC5" w:rsidP="00E43578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клинические исследов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ния в репр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eastAsia="Calibri" w:hAnsi="Times New Roman" w:cs="Times New Roman"/>
                <w:sz w:val="28"/>
                <w:szCs w:val="32"/>
              </w:rPr>
              <w:t>дуктивном здоровье</w:t>
            </w:r>
          </w:p>
        </w:tc>
      </w:tr>
    </w:tbl>
    <w:p w:rsidR="00E43578" w:rsidRPr="009C40A2" w:rsidRDefault="00E4357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5033F" w:rsidRPr="009C40A2" w:rsidRDefault="0065033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C40A2">
        <w:rPr>
          <w:rFonts w:ascii="Times New Roman" w:hAnsi="Times New Roman" w:cs="Times New Roman"/>
          <w:b/>
          <w:bCs/>
          <w:iCs/>
          <w:sz w:val="32"/>
          <w:szCs w:val="32"/>
        </w:rPr>
        <w:t>Работа Совета по внедрению медицинских технологий по л</w:t>
      </w:r>
      <w:r w:rsidRPr="009C40A2">
        <w:rPr>
          <w:rFonts w:ascii="Times New Roman" w:hAnsi="Times New Roman" w:cs="Times New Roman"/>
          <w:b/>
          <w:bCs/>
          <w:iCs/>
          <w:sz w:val="32"/>
          <w:szCs w:val="32"/>
        </w:rPr>
        <w:t>е</w:t>
      </w:r>
      <w:r w:rsidRPr="009C40A2">
        <w:rPr>
          <w:rFonts w:ascii="Times New Roman" w:hAnsi="Times New Roman" w:cs="Times New Roman"/>
          <w:b/>
          <w:bCs/>
          <w:iCs/>
          <w:sz w:val="32"/>
          <w:szCs w:val="32"/>
        </w:rPr>
        <w:t>чению и диагностике в клиническую практику.</w:t>
      </w:r>
    </w:p>
    <w:p w:rsidR="0065033F" w:rsidRPr="009C40A2" w:rsidRDefault="0065033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В 2021 году </w:t>
      </w:r>
      <w:r w:rsidR="00055509"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было 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подано 54 заявления на внедрение, на которые выданы акты внедрения новых методик на кафедрах хирургии ФПК и ППС, акушерства и гинекологии ФПК и ППС, урологии, фарм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ции, хирургических болезней </w:t>
      </w:r>
      <w:proofErr w:type="spellStart"/>
      <w:r w:rsidRPr="009C40A2">
        <w:rPr>
          <w:rFonts w:ascii="Times New Roman" w:hAnsi="Times New Roman" w:cs="Times New Roman"/>
          <w:bCs/>
          <w:iCs/>
          <w:sz w:val="32"/>
          <w:szCs w:val="32"/>
        </w:rPr>
        <w:t>пед</w:t>
      </w:r>
      <w:proofErr w:type="spellEnd"/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., </w:t>
      </w:r>
      <w:proofErr w:type="spellStart"/>
      <w:r w:rsidRPr="009C40A2">
        <w:rPr>
          <w:rFonts w:ascii="Times New Roman" w:hAnsi="Times New Roman" w:cs="Times New Roman"/>
          <w:bCs/>
          <w:iCs/>
          <w:sz w:val="32"/>
          <w:szCs w:val="32"/>
        </w:rPr>
        <w:t>стом</w:t>
      </w:r>
      <w:proofErr w:type="spellEnd"/>
      <w:r w:rsidRPr="009C40A2">
        <w:rPr>
          <w:rFonts w:ascii="Times New Roman" w:hAnsi="Times New Roman" w:cs="Times New Roman"/>
          <w:bCs/>
          <w:iCs/>
          <w:sz w:val="32"/>
          <w:szCs w:val="32"/>
        </w:rPr>
        <w:t>. и мед.-проф. факультетов, глазных болезней №1, травматологии и ортопедии ФПК и ППС.</w:t>
      </w:r>
      <w:proofErr w:type="gramEnd"/>
      <w:r w:rsidRPr="009C40A2">
        <w:rPr>
          <w:rFonts w:ascii="Times New Roman" w:hAnsi="Times New Roman" w:cs="Times New Roman"/>
          <w:bCs/>
          <w:iCs/>
          <w:sz w:val="32"/>
          <w:szCs w:val="32"/>
        </w:rPr>
        <w:t xml:space="preserve"> В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ы</w:t>
      </w:r>
      <w:r w:rsidRPr="009C40A2">
        <w:rPr>
          <w:rFonts w:ascii="Times New Roman" w:hAnsi="Times New Roman" w:cs="Times New Roman"/>
          <w:bCs/>
          <w:iCs/>
          <w:sz w:val="32"/>
          <w:szCs w:val="32"/>
        </w:rPr>
        <w:t>даны акты внедрения в клинику и НИР запатентованных технологий.</w:t>
      </w:r>
    </w:p>
    <w:p w:rsidR="0065033F" w:rsidRPr="009C40A2" w:rsidRDefault="0065033F" w:rsidP="001B554C">
      <w:pPr>
        <w:pStyle w:val="a5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9C40A2">
        <w:rPr>
          <w:b/>
          <w:sz w:val="32"/>
          <w:szCs w:val="32"/>
        </w:rPr>
        <w:t>Методическая, информационная и издательская работа</w:t>
      </w:r>
    </w:p>
    <w:p w:rsidR="0065033F" w:rsidRPr="009C40A2" w:rsidRDefault="0065033F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Отделом подготовлены компьютерные версии информационных материалов для экспонирования разработок ДГМУ на выставках и конференциях – постеры, плакаты по инновационным разработкам, буклеты, презентации.</w:t>
      </w:r>
    </w:p>
    <w:p w:rsidR="0065033F" w:rsidRPr="009C40A2" w:rsidRDefault="0065033F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Внедрение элементов дистанционного обучения для аспирантов по курсу «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Патентоведение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. Защита интеллектуальной собственности в медицине» в формате онлайн (</w:t>
      </w:r>
      <w:r w:rsidRPr="009C40A2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9C40A2">
        <w:rPr>
          <w:rFonts w:ascii="Times New Roman" w:hAnsi="Times New Roman" w:cs="Times New Roman"/>
          <w:sz w:val="32"/>
          <w:szCs w:val="32"/>
        </w:rPr>
        <w:t>)</w:t>
      </w:r>
    </w:p>
    <w:p w:rsidR="0065033F" w:rsidRPr="009C40A2" w:rsidRDefault="0065033F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lastRenderedPageBreak/>
        <w:t>Регулярно обновляется электронный каталог интеллектуальной собственности ДГМУ, размещенный на сайте ДГМУ.</w:t>
      </w:r>
    </w:p>
    <w:p w:rsidR="0065033F" w:rsidRPr="009C40A2" w:rsidRDefault="0065033F" w:rsidP="0083527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С сентября 2020 года ведется информационная страница «Отдел интеллектуальной собственности ДГМУ» в </w:t>
      </w:r>
      <w:r w:rsidR="00830FB4" w:rsidRPr="009C40A2">
        <w:rPr>
          <w:rFonts w:ascii="Times New Roman" w:hAnsi="Times New Roman" w:cs="Times New Roman"/>
          <w:sz w:val="32"/>
          <w:szCs w:val="32"/>
        </w:rPr>
        <w:t>социальной сети «Инст</w:t>
      </w:r>
      <w:r w:rsidR="00830FB4" w:rsidRPr="009C40A2">
        <w:rPr>
          <w:rFonts w:ascii="Times New Roman" w:hAnsi="Times New Roman" w:cs="Times New Roman"/>
          <w:sz w:val="32"/>
          <w:szCs w:val="32"/>
        </w:rPr>
        <w:t>а</w:t>
      </w:r>
      <w:r w:rsidR="00830FB4" w:rsidRPr="009C40A2">
        <w:rPr>
          <w:rFonts w:ascii="Times New Roman" w:hAnsi="Times New Roman" w:cs="Times New Roman"/>
          <w:sz w:val="32"/>
          <w:szCs w:val="32"/>
        </w:rPr>
        <w:t>грам»</w:t>
      </w:r>
      <w:r w:rsidRPr="009C40A2">
        <w:rPr>
          <w:rFonts w:ascii="Times New Roman" w:hAnsi="Times New Roman" w:cs="Times New Roman"/>
          <w:sz w:val="32"/>
          <w:szCs w:val="32"/>
        </w:rPr>
        <w:t>.</w:t>
      </w:r>
    </w:p>
    <w:p w:rsidR="007764AF" w:rsidRPr="009C40A2" w:rsidRDefault="007764AF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3578" w:rsidRPr="009C40A2" w:rsidRDefault="00E43578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3E50" w:rsidRPr="009C40A2" w:rsidRDefault="00442347" w:rsidP="00E43578">
      <w:pPr>
        <w:pStyle w:val="a7"/>
        <w:numPr>
          <w:ilvl w:val="0"/>
          <w:numId w:val="50"/>
        </w:numPr>
        <w:spacing w:after="0" w:line="240" w:lineRule="auto"/>
        <w:ind w:left="0" w:firstLine="0"/>
        <w:jc w:val="center"/>
        <w:rPr>
          <w:rFonts w:eastAsia="Calibri" w:cs="Times New Roman"/>
          <w:b/>
          <w:sz w:val="32"/>
          <w:szCs w:val="32"/>
        </w:rPr>
      </w:pPr>
      <w:r w:rsidRPr="009C40A2">
        <w:rPr>
          <w:rFonts w:eastAsia="Calibri" w:cs="Times New Roman"/>
          <w:b/>
          <w:sz w:val="32"/>
          <w:szCs w:val="32"/>
        </w:rPr>
        <w:t>НАУЧНО-ОБРАЗОВАТЕЛЬНЫЙ ЦЕНТР «ЦЕНТР ПЕ</w:t>
      </w:r>
      <w:r w:rsidRPr="009C40A2">
        <w:rPr>
          <w:rFonts w:eastAsia="Calibri" w:cs="Times New Roman"/>
          <w:b/>
          <w:sz w:val="32"/>
          <w:szCs w:val="32"/>
        </w:rPr>
        <w:t>Р</w:t>
      </w:r>
      <w:r w:rsidRPr="009C40A2">
        <w:rPr>
          <w:rFonts w:eastAsia="Calibri" w:cs="Times New Roman"/>
          <w:b/>
          <w:sz w:val="32"/>
          <w:szCs w:val="32"/>
        </w:rPr>
        <w:t>СПЕКТИВНОГО РАЗВИТИЯ МЕДИЦИНЫ И ТЕХНОЛОГ</w:t>
      </w:r>
      <w:r w:rsidRPr="009C40A2">
        <w:rPr>
          <w:rFonts w:eastAsia="Calibri" w:cs="Times New Roman"/>
          <w:b/>
          <w:sz w:val="32"/>
          <w:szCs w:val="32"/>
        </w:rPr>
        <w:t>И</w:t>
      </w:r>
      <w:r w:rsidRPr="009C40A2">
        <w:rPr>
          <w:rFonts w:eastAsia="Calibri" w:cs="Times New Roman"/>
          <w:b/>
          <w:sz w:val="32"/>
          <w:szCs w:val="32"/>
        </w:rPr>
        <w:t>ЧЕСКИХ ИНИЦИАТИВ ДГМУ»</w:t>
      </w:r>
    </w:p>
    <w:p w:rsidR="004A3E50" w:rsidRPr="009C40A2" w:rsidRDefault="004A3E50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Одна из приоритетных задач образов</w:t>
      </w:r>
      <w:r w:rsidR="00E43578" w:rsidRPr="009C40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ательных и научных орг</w:t>
      </w:r>
      <w:r w:rsidR="00E43578" w:rsidRPr="009C40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E43578" w:rsidRPr="009C40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низаций -</w:t>
      </w:r>
      <w:r w:rsidRPr="009C40A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трансфер технологий из лабораторий в реальную жизнь. </w:t>
      </w:r>
    </w:p>
    <w:p w:rsidR="004A3E50" w:rsidRPr="009C40A2" w:rsidRDefault="004A3E50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источники внебюджетного финансирования исслед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ваний университета:</w:t>
      </w:r>
    </w:p>
    <w:p w:rsidR="004A3E50" w:rsidRPr="009C40A2" w:rsidRDefault="004A3E50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собственные средства;</w:t>
      </w:r>
    </w:p>
    <w:p w:rsidR="004A3E50" w:rsidRPr="009C40A2" w:rsidRDefault="004A3E50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гранты;</w:t>
      </w:r>
    </w:p>
    <w:p w:rsidR="004A3E50" w:rsidRPr="009C40A2" w:rsidRDefault="004A3E50" w:rsidP="0083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хоздоговора.</w:t>
      </w: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Привлечение внебюджетного финансирования происходит через следующие механизмы: </w:t>
      </w:r>
    </w:p>
    <w:p w:rsidR="004A3E50" w:rsidRPr="009C40A2" w:rsidRDefault="004A3E50" w:rsidP="00E4357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Активация грантовой и хоздоговорной деятельности ДГМУ;</w:t>
      </w:r>
    </w:p>
    <w:p w:rsidR="004A3E50" w:rsidRPr="009C40A2" w:rsidRDefault="004A3E50" w:rsidP="00E4357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Информирование сотрудников ДГМУ о проводимых конку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сах, грантах и других инновационных мероприятиях на сайте Ун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верситета, где регулярно обновляется актуальная информация; </w:t>
      </w:r>
    </w:p>
    <w:p w:rsidR="004A3E50" w:rsidRPr="009C40A2" w:rsidRDefault="004A3E50" w:rsidP="00E4357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Налаживание контактов с коллегами из других вузов по обм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опытом и совместной грантовой работе. </w:t>
      </w: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C40A2">
        <w:rPr>
          <w:rFonts w:ascii="Times New Roman" w:eastAsia="Calibri" w:hAnsi="Times New Roman" w:cs="Times New Roman"/>
          <w:sz w:val="32"/>
          <w:szCs w:val="32"/>
        </w:rPr>
        <w:t>В целом в 2021 году на базе ДГМУ выполнено 8 финансируемых научных проектов с общим объемом финансирования 3 миллиона 600 тыс. руб. и два хоздоговора на сумму 605 тысяч рублей. Сов</w:t>
      </w:r>
      <w:r w:rsidRPr="009C40A2">
        <w:rPr>
          <w:rFonts w:ascii="Times New Roman" w:eastAsia="Calibri" w:hAnsi="Times New Roman" w:cs="Times New Roman"/>
          <w:sz w:val="32"/>
          <w:szCs w:val="32"/>
        </w:rPr>
        <w:t>о</w:t>
      </w:r>
      <w:r w:rsidRPr="009C40A2">
        <w:rPr>
          <w:rFonts w:ascii="Times New Roman" w:eastAsia="Calibri" w:hAnsi="Times New Roman" w:cs="Times New Roman"/>
          <w:sz w:val="32"/>
          <w:szCs w:val="32"/>
        </w:rPr>
        <w:t>купный доход от НИР в 2021 году составил – 4 миллиона 205 тысяч рублей.</w:t>
      </w: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</w:rPr>
        <w:t xml:space="preserve">Финансирование научных проектов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</w:rPr>
        <w:t>продолжает</w:t>
      </w:r>
      <w:proofErr w:type="gramEnd"/>
      <w:r w:rsidRPr="009C40A2">
        <w:rPr>
          <w:rFonts w:ascii="Times New Roman" w:eastAsia="Times New Roman" w:hAnsi="Times New Roman" w:cs="Times New Roman"/>
          <w:sz w:val="32"/>
          <w:szCs w:val="32"/>
        </w:rPr>
        <w:t xml:space="preserve"> осуществляется преимущественно за счет собственных средств ДГМУ. </w:t>
      </w:r>
    </w:p>
    <w:p w:rsidR="00CB4F34" w:rsidRDefault="00CB4F34" w:rsidP="00E4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4F34" w:rsidRDefault="00CB4F34" w:rsidP="00E4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4F34" w:rsidRDefault="00CB4F34" w:rsidP="00E4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4F34" w:rsidRDefault="00CB4F34" w:rsidP="00E4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8D7" w:rsidRDefault="007838D7" w:rsidP="00E4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4F34" w:rsidRDefault="00CB4F34" w:rsidP="00E4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4F34" w:rsidRDefault="00CB4F34" w:rsidP="00E4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3578" w:rsidRPr="009C40A2" w:rsidRDefault="004A3E50" w:rsidP="00E4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Количество заявок, поданных на получение грантов</w:t>
      </w:r>
    </w:p>
    <w:p w:rsidR="004A3E50" w:rsidRPr="009C40A2" w:rsidRDefault="004A3E50" w:rsidP="00E4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2018-2021 гг.</w:t>
      </w:r>
    </w:p>
    <w:p w:rsidR="004A3E50" w:rsidRPr="009C40A2" w:rsidRDefault="004A3E50" w:rsidP="00E435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Таблица 1</w:t>
      </w:r>
      <w:r w:rsidR="006E3A13" w:rsidRPr="009C40A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</w:p>
    <w:tbl>
      <w:tblPr>
        <w:tblStyle w:val="a6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045"/>
        <w:gridCol w:w="1044"/>
        <w:gridCol w:w="1044"/>
        <w:gridCol w:w="1046"/>
        <w:gridCol w:w="1044"/>
        <w:gridCol w:w="1044"/>
        <w:gridCol w:w="1044"/>
        <w:gridCol w:w="1046"/>
      </w:tblGrid>
      <w:tr w:rsidR="001B554C" w:rsidRPr="009C40A2" w:rsidTr="00E43578">
        <w:trPr>
          <w:trHeight w:val="514"/>
        </w:trPr>
        <w:tc>
          <w:tcPr>
            <w:tcW w:w="710" w:type="pct"/>
            <w:vMerge w:val="restar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Назв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ние гранта</w:t>
            </w:r>
          </w:p>
        </w:tc>
        <w:tc>
          <w:tcPr>
            <w:tcW w:w="1072" w:type="pct"/>
            <w:gridSpan w:val="2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2018 г.</w:t>
            </w:r>
          </w:p>
        </w:tc>
        <w:tc>
          <w:tcPr>
            <w:tcW w:w="1073" w:type="pct"/>
            <w:gridSpan w:val="2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2019 г.</w:t>
            </w:r>
          </w:p>
        </w:tc>
        <w:tc>
          <w:tcPr>
            <w:tcW w:w="1072" w:type="pct"/>
            <w:gridSpan w:val="2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2020 г.</w:t>
            </w:r>
          </w:p>
        </w:tc>
        <w:tc>
          <w:tcPr>
            <w:tcW w:w="1073" w:type="pct"/>
            <w:gridSpan w:val="2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2021 г.</w:t>
            </w:r>
          </w:p>
        </w:tc>
      </w:tr>
      <w:tr w:rsidR="001B554C" w:rsidRPr="009C40A2" w:rsidTr="00E43578">
        <w:trPr>
          <w:trHeight w:val="407"/>
        </w:trPr>
        <w:tc>
          <w:tcPr>
            <w:tcW w:w="710" w:type="pct"/>
            <w:vMerge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Зая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лено</w:t>
            </w:r>
          </w:p>
        </w:tc>
        <w:tc>
          <w:tcPr>
            <w:tcW w:w="53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Пол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чено</w:t>
            </w:r>
          </w:p>
        </w:tc>
        <w:tc>
          <w:tcPr>
            <w:tcW w:w="53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Зая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лено</w:t>
            </w:r>
          </w:p>
        </w:tc>
        <w:tc>
          <w:tcPr>
            <w:tcW w:w="53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Пол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чено</w:t>
            </w:r>
          </w:p>
        </w:tc>
        <w:tc>
          <w:tcPr>
            <w:tcW w:w="53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Зая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лено</w:t>
            </w:r>
          </w:p>
        </w:tc>
        <w:tc>
          <w:tcPr>
            <w:tcW w:w="53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Пол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чено</w:t>
            </w:r>
          </w:p>
        </w:tc>
        <w:tc>
          <w:tcPr>
            <w:tcW w:w="53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Зая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лено</w:t>
            </w:r>
          </w:p>
        </w:tc>
        <w:tc>
          <w:tcPr>
            <w:tcW w:w="53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Пол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чено</w:t>
            </w:r>
          </w:p>
        </w:tc>
      </w:tr>
      <w:tr w:rsidR="001B554C" w:rsidRPr="009C40A2" w:rsidTr="00E43578">
        <w:trPr>
          <w:trHeight w:val="407"/>
        </w:trPr>
        <w:tc>
          <w:tcPr>
            <w:tcW w:w="710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Грант главы РД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  <w:highlight w:val="cyan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1B554C" w:rsidRPr="009C40A2" w:rsidTr="00E43578">
        <w:trPr>
          <w:trHeight w:val="427"/>
        </w:trPr>
        <w:tc>
          <w:tcPr>
            <w:tcW w:w="710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РФФИ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  <w:highlight w:val="cyan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  <w:highlight w:val="cyan"/>
              </w:rPr>
            </w:pPr>
          </w:p>
        </w:tc>
      </w:tr>
      <w:tr w:rsidR="001B554C" w:rsidRPr="009C40A2" w:rsidTr="00E43578">
        <w:trPr>
          <w:trHeight w:val="427"/>
        </w:trPr>
        <w:tc>
          <w:tcPr>
            <w:tcW w:w="710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НТИ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  <w:highlight w:val="cyan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  <w:highlight w:val="cyan"/>
              </w:rPr>
            </w:pPr>
          </w:p>
        </w:tc>
      </w:tr>
      <w:tr w:rsidR="001B554C" w:rsidRPr="009C40A2" w:rsidTr="00E43578">
        <w:trPr>
          <w:trHeight w:val="427"/>
        </w:trPr>
        <w:tc>
          <w:tcPr>
            <w:tcW w:w="710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УМНИК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Ож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даем р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зул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татов</w:t>
            </w:r>
          </w:p>
        </w:tc>
      </w:tr>
    </w:tbl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A3E50" w:rsidRPr="009C40A2" w:rsidRDefault="004A3E50" w:rsidP="00E4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C40A2">
        <w:rPr>
          <w:rFonts w:ascii="Times New Roman" w:eastAsia="Calibri" w:hAnsi="Times New Roman" w:cs="Times New Roman"/>
          <w:b/>
          <w:i/>
          <w:sz w:val="32"/>
          <w:szCs w:val="32"/>
        </w:rPr>
        <w:t>Грант Главы РД</w:t>
      </w:r>
    </w:p>
    <w:p w:rsidR="004A3E50" w:rsidRPr="009C40A2" w:rsidRDefault="004A3E50" w:rsidP="00E435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9C40A2">
        <w:rPr>
          <w:rFonts w:ascii="Times New Roman" w:eastAsia="Calibri" w:hAnsi="Times New Roman" w:cs="Times New Roman"/>
          <w:i/>
          <w:sz w:val="32"/>
          <w:szCs w:val="32"/>
        </w:rPr>
        <w:t>(</w:t>
      </w:r>
      <w:proofErr w:type="gramStart"/>
      <w:r w:rsidRPr="009C40A2">
        <w:rPr>
          <w:rFonts w:ascii="Times New Roman" w:eastAsia="Calibri" w:hAnsi="Times New Roman" w:cs="Times New Roman"/>
          <w:i/>
          <w:sz w:val="32"/>
          <w:szCs w:val="32"/>
        </w:rPr>
        <w:t>реализованные</w:t>
      </w:r>
      <w:proofErr w:type="gramEnd"/>
      <w:r w:rsidRPr="009C40A2">
        <w:rPr>
          <w:rFonts w:ascii="Times New Roman" w:eastAsia="Calibri" w:hAnsi="Times New Roman" w:cs="Times New Roman"/>
          <w:i/>
          <w:sz w:val="32"/>
          <w:szCs w:val="32"/>
        </w:rPr>
        <w:t xml:space="preserve"> в 2021 году)</w:t>
      </w:r>
    </w:p>
    <w:p w:rsidR="00E43578" w:rsidRPr="009C40A2" w:rsidRDefault="00E43578" w:rsidP="00E435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6E3A13" w:rsidRPr="009C40A2" w:rsidRDefault="006E3A13" w:rsidP="00E4357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32"/>
        </w:rPr>
      </w:pPr>
      <w:r w:rsidRPr="009C40A2">
        <w:rPr>
          <w:rFonts w:ascii="Times New Roman" w:eastAsia="Calibri" w:hAnsi="Times New Roman" w:cs="Times New Roman"/>
          <w:i/>
          <w:sz w:val="28"/>
          <w:szCs w:val="32"/>
        </w:rPr>
        <w:t>Таблица 14</w:t>
      </w:r>
    </w:p>
    <w:tbl>
      <w:tblPr>
        <w:tblStyle w:val="a6"/>
        <w:tblW w:w="4945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98"/>
        <w:gridCol w:w="4187"/>
        <w:gridCol w:w="3173"/>
        <w:gridCol w:w="1776"/>
      </w:tblGrid>
      <w:tr w:rsidR="001B554C" w:rsidRPr="009C40A2" w:rsidTr="00E43578">
        <w:trPr>
          <w:trHeight w:val="116"/>
        </w:trPr>
        <w:tc>
          <w:tcPr>
            <w:tcW w:w="255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2174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проекта</w:t>
            </w:r>
          </w:p>
        </w:tc>
        <w:tc>
          <w:tcPr>
            <w:tcW w:w="1647" w:type="pct"/>
            <w:shd w:val="clear" w:color="auto" w:fill="FFFFFF" w:themeFill="background1"/>
          </w:tcPr>
          <w:p w:rsidR="004A3E50" w:rsidRPr="009C40A2" w:rsidRDefault="004A3E50" w:rsidP="0083527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ФИО</w:t>
            </w:r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4A3E50" w:rsidP="0083527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Сумма гранта</w:t>
            </w:r>
          </w:p>
        </w:tc>
      </w:tr>
      <w:tr w:rsidR="001B554C" w:rsidRPr="009C40A2" w:rsidTr="00E43578">
        <w:trPr>
          <w:trHeight w:val="116"/>
        </w:trPr>
        <w:tc>
          <w:tcPr>
            <w:tcW w:w="255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174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Приложение «МЕДГИД»</w:t>
            </w:r>
          </w:p>
        </w:tc>
        <w:tc>
          <w:tcPr>
            <w:tcW w:w="1647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Мирзаханов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Саид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ридович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(Рагимов Р.М.)</w:t>
            </w:r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300тыс.</w:t>
            </w:r>
          </w:p>
        </w:tc>
      </w:tr>
      <w:tr w:rsidR="001B554C" w:rsidRPr="009C40A2" w:rsidTr="00E43578">
        <w:trPr>
          <w:trHeight w:val="413"/>
        </w:trPr>
        <w:tc>
          <w:tcPr>
            <w:tcW w:w="255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174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Физиолого-биохимические з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кономерности физического ра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вития метаболической адапт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ции детей школьного возраста, проживающих различных пр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родно-климатических условиях Республики Дагестан</w:t>
            </w:r>
          </w:p>
        </w:tc>
        <w:tc>
          <w:tcPr>
            <w:tcW w:w="1647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Магомедова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Мадина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Алиасхабовна</w:t>
            </w:r>
            <w:proofErr w:type="spellEnd"/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400тыс.</w:t>
            </w:r>
          </w:p>
        </w:tc>
      </w:tr>
      <w:tr w:rsidR="001B554C" w:rsidRPr="009C40A2" w:rsidTr="00E43578">
        <w:trPr>
          <w:trHeight w:val="116"/>
        </w:trPr>
        <w:tc>
          <w:tcPr>
            <w:tcW w:w="255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174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Волонтеры-М</w:t>
            </w:r>
          </w:p>
        </w:tc>
        <w:tc>
          <w:tcPr>
            <w:tcW w:w="1647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Ибрагимов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Абузагир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Алиевич (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физ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.л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ицо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200тыс.</w:t>
            </w:r>
          </w:p>
        </w:tc>
      </w:tr>
      <w:tr w:rsidR="001B554C" w:rsidRPr="009C40A2" w:rsidTr="00E43578">
        <w:trPr>
          <w:trHeight w:val="116"/>
        </w:trPr>
        <w:tc>
          <w:tcPr>
            <w:tcW w:w="255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174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Смертность от COVID-I9 нас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ления Дагестана</w:t>
            </w:r>
          </w:p>
        </w:tc>
        <w:tc>
          <w:tcPr>
            <w:tcW w:w="1647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Атаев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Расул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Гаджиевич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физ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.л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ицо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300тыс.</w:t>
            </w:r>
          </w:p>
        </w:tc>
      </w:tr>
      <w:tr w:rsidR="001B554C" w:rsidRPr="009C40A2" w:rsidTr="00E43578">
        <w:trPr>
          <w:trHeight w:val="57"/>
        </w:trPr>
        <w:tc>
          <w:tcPr>
            <w:tcW w:w="4077" w:type="pct"/>
            <w:gridSpan w:val="3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B4B03"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8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1 200 000</w:t>
            </w:r>
          </w:p>
        </w:tc>
      </w:tr>
    </w:tbl>
    <w:p w:rsidR="00E43578" w:rsidRPr="009C40A2" w:rsidRDefault="00E43578"/>
    <w:p w:rsidR="00E43578" w:rsidRPr="009C40A2" w:rsidRDefault="00E43578"/>
    <w:p w:rsidR="00E43578" w:rsidRPr="009C40A2" w:rsidRDefault="00E43578"/>
    <w:p w:rsidR="00E43578" w:rsidRPr="009C40A2" w:rsidRDefault="00E43578"/>
    <w:tbl>
      <w:tblPr>
        <w:tblStyle w:val="a6"/>
        <w:tblW w:w="502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02"/>
        <w:gridCol w:w="4851"/>
        <w:gridCol w:w="2635"/>
        <w:gridCol w:w="1809"/>
      </w:tblGrid>
      <w:tr w:rsidR="001B554C" w:rsidRPr="009C40A2" w:rsidTr="00E43578">
        <w:trPr>
          <w:trHeight w:val="39"/>
        </w:trPr>
        <w:tc>
          <w:tcPr>
            <w:tcW w:w="5000" w:type="pct"/>
            <w:gridSpan w:val="4"/>
            <w:shd w:val="clear" w:color="auto" w:fill="FFFFFF" w:themeFill="background1"/>
          </w:tcPr>
          <w:p w:rsidR="004A3E50" w:rsidRPr="009C40A2" w:rsidRDefault="004A3E50" w:rsidP="00E4357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Проекты – обладатели гранта Главы РД в 2021</w:t>
            </w:r>
          </w:p>
        </w:tc>
      </w:tr>
      <w:tr w:rsidR="001B554C" w:rsidRPr="009C40A2" w:rsidTr="00E43578">
        <w:trPr>
          <w:trHeight w:val="159"/>
        </w:trPr>
        <w:tc>
          <w:tcPr>
            <w:tcW w:w="25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lastRenderedPageBreak/>
              <w:t>5</w:t>
            </w:r>
          </w:p>
        </w:tc>
        <w:tc>
          <w:tcPr>
            <w:tcW w:w="247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Вакцинация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Гардасилом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против вир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са папилломы человека (ВПЧ) у же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щин после процедуры радиоволновой хирургии шейки матки как новый м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тод профилактики рецидива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папилл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мавирусной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инфекции</w:t>
            </w:r>
          </w:p>
        </w:tc>
        <w:tc>
          <w:tcPr>
            <w:tcW w:w="1345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Сулейманова Наида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Даировна</w:t>
            </w:r>
            <w:proofErr w:type="spellEnd"/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B55D8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 w:rsidR="004A3E50" w:rsidRPr="009C40A2">
              <w:rPr>
                <w:rFonts w:ascii="Times New Roman" w:hAnsi="Times New Roman" w:cs="Times New Roman"/>
                <w:sz w:val="28"/>
                <w:szCs w:val="32"/>
              </w:rPr>
              <w:t>00тыс.</w:t>
            </w:r>
          </w:p>
        </w:tc>
      </w:tr>
      <w:tr w:rsidR="001B554C" w:rsidRPr="009C40A2" w:rsidTr="00E43578">
        <w:trPr>
          <w:trHeight w:val="17"/>
        </w:trPr>
        <w:tc>
          <w:tcPr>
            <w:tcW w:w="25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6</w:t>
            </w:r>
          </w:p>
        </w:tc>
        <w:tc>
          <w:tcPr>
            <w:tcW w:w="247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Оценка генетической предраспол</w:t>
            </w:r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женности школьников Республики Дагестан к заболеваниям, связанным с нарушением метаболизма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фолатов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, лактозы и кальция.</w:t>
            </w:r>
          </w:p>
        </w:tc>
        <w:tc>
          <w:tcPr>
            <w:tcW w:w="1345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Газимагомедовой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Мадинат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Магом</w:t>
            </w:r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довна</w:t>
            </w:r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B55D8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 w:rsidR="004A3E50" w:rsidRPr="009C40A2">
              <w:rPr>
                <w:rFonts w:ascii="Times New Roman" w:hAnsi="Times New Roman" w:cs="Times New Roman"/>
                <w:sz w:val="28"/>
                <w:szCs w:val="32"/>
              </w:rPr>
              <w:t>00тыс.</w:t>
            </w:r>
          </w:p>
        </w:tc>
      </w:tr>
      <w:tr w:rsidR="001B554C" w:rsidRPr="009C40A2" w:rsidTr="00E43578">
        <w:trPr>
          <w:trHeight w:val="17"/>
        </w:trPr>
        <w:tc>
          <w:tcPr>
            <w:tcW w:w="25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476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Медицинские аспекты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оптимизации репродуктивного здоровья женщин Дагестана</w:t>
            </w:r>
            <w:proofErr w:type="gramEnd"/>
          </w:p>
        </w:tc>
        <w:tc>
          <w:tcPr>
            <w:tcW w:w="1345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Гатина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Гузель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Амировна</w:t>
            </w:r>
            <w:proofErr w:type="spellEnd"/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400тыс.</w:t>
            </w:r>
          </w:p>
        </w:tc>
      </w:tr>
      <w:tr w:rsidR="001B554C" w:rsidRPr="009C40A2" w:rsidTr="00E43578">
        <w:trPr>
          <w:trHeight w:val="17"/>
        </w:trPr>
        <w:tc>
          <w:tcPr>
            <w:tcW w:w="4077" w:type="pct"/>
            <w:gridSpan w:val="3"/>
            <w:shd w:val="clear" w:color="auto" w:fill="FFFFFF" w:themeFill="background1"/>
          </w:tcPr>
          <w:p w:rsidR="004A3E50" w:rsidRPr="00CB4F34" w:rsidRDefault="004A3E50" w:rsidP="00E43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4F34">
              <w:rPr>
                <w:rFonts w:ascii="Times New Roman" w:hAnsi="Times New Roman" w:cs="Times New Roman"/>
                <w:b/>
                <w:sz w:val="28"/>
                <w:szCs w:val="32"/>
              </w:rPr>
              <w:t>Итого:</w:t>
            </w:r>
          </w:p>
        </w:tc>
        <w:tc>
          <w:tcPr>
            <w:tcW w:w="923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1 400 000</w:t>
            </w:r>
          </w:p>
        </w:tc>
      </w:tr>
    </w:tbl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2021 году было заключено 7 хоздоговоров на сумму 605 тыс. рублей.</w:t>
      </w: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3E50" w:rsidRPr="009C40A2" w:rsidRDefault="004A3E50" w:rsidP="00E43578">
      <w:pPr>
        <w:tabs>
          <w:tab w:val="left" w:pos="6521"/>
          <w:tab w:val="left" w:pos="7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Заключенные хозяйственные договоры</w:t>
      </w:r>
    </w:p>
    <w:tbl>
      <w:tblPr>
        <w:tblStyle w:val="a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10"/>
        <w:gridCol w:w="3037"/>
        <w:gridCol w:w="4522"/>
        <w:gridCol w:w="1672"/>
      </w:tblGrid>
      <w:tr w:rsidR="001B554C" w:rsidRPr="009C40A2" w:rsidTr="00E43578">
        <w:tc>
          <w:tcPr>
            <w:tcW w:w="262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ФИО</w:t>
            </w:r>
          </w:p>
        </w:tc>
        <w:tc>
          <w:tcPr>
            <w:tcW w:w="2321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Сумма</w:t>
            </w:r>
          </w:p>
        </w:tc>
      </w:tr>
      <w:tr w:rsidR="001B554C" w:rsidRPr="009C40A2" w:rsidTr="00E43578">
        <w:tc>
          <w:tcPr>
            <w:tcW w:w="262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Абдуллаева Наида Муртазалиевна (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шоков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Керим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Султа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бекович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2321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Культурно-клеточная вакцина пр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тив анаплазмоза овец</w:t>
            </w:r>
          </w:p>
        </w:tc>
        <w:tc>
          <w:tcPr>
            <w:tcW w:w="858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180 тыс.</w:t>
            </w:r>
          </w:p>
        </w:tc>
      </w:tr>
      <w:tr w:rsidR="001B554C" w:rsidRPr="009C40A2" w:rsidTr="00E43578">
        <w:tc>
          <w:tcPr>
            <w:tcW w:w="262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Абдуллаева Наида Муртазалиевна (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шоков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Керим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Султа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бекович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2321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Сертификационные испытания г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товой формы инактивированной культурно-клеточной вакцины пр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тив анаплазмоза овец</w:t>
            </w:r>
          </w:p>
        </w:tc>
        <w:tc>
          <w:tcPr>
            <w:tcW w:w="858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210 тыс.</w:t>
            </w:r>
          </w:p>
        </w:tc>
      </w:tr>
      <w:tr w:rsidR="001B554C" w:rsidRPr="009C40A2" w:rsidTr="00E43578">
        <w:tc>
          <w:tcPr>
            <w:tcW w:w="262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Арбулиева Елена Ан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тольевна</w:t>
            </w:r>
          </w:p>
        </w:tc>
        <w:tc>
          <w:tcPr>
            <w:tcW w:w="2321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XXVIII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Всероссийская научно-практическая конференция с ме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ж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дународным участием «Актуал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ные вопросы клиники и эпидеми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логии инфекционных болезней «Шамовские чтения»», Махачкала 2021.</w:t>
            </w:r>
            <w:proofErr w:type="gramEnd"/>
            <w:r w:rsidR="00E43578"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858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100 тыс.</w:t>
            </w:r>
          </w:p>
        </w:tc>
      </w:tr>
      <w:tr w:rsidR="001B554C" w:rsidRPr="009C40A2" w:rsidTr="00E43578">
        <w:tc>
          <w:tcPr>
            <w:tcW w:w="262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Арбулиева Елена Ан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тольевна</w:t>
            </w:r>
          </w:p>
        </w:tc>
        <w:tc>
          <w:tcPr>
            <w:tcW w:w="2321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XXVIII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Всероссийская научно-практическая конференция с ме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ж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дународным участием «Актуал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ные вопросы клиники и эпидеми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логии инфекционных болезней «Шамовские чтения»», Махачкала 2021.</w:t>
            </w:r>
            <w:proofErr w:type="gramEnd"/>
          </w:p>
        </w:tc>
        <w:tc>
          <w:tcPr>
            <w:tcW w:w="858" w:type="pct"/>
            <w:shd w:val="clear" w:color="auto" w:fill="FFFFFF" w:themeFill="background1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90 тыс.</w:t>
            </w:r>
          </w:p>
        </w:tc>
      </w:tr>
      <w:tr w:rsidR="001B554C" w:rsidRPr="009C40A2" w:rsidTr="00E43578">
        <w:tc>
          <w:tcPr>
            <w:tcW w:w="262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Мейланова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Ф.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proofErr w:type="gramEnd"/>
          </w:p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Ашурбеков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В.Т.</w:t>
            </w:r>
          </w:p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Муртузаалиев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З.Н.</w:t>
            </w:r>
          </w:p>
        </w:tc>
        <w:tc>
          <w:tcPr>
            <w:tcW w:w="2321" w:type="pct"/>
            <w:shd w:val="clear" w:color="auto" w:fill="FFFFFF" w:themeFill="background1"/>
          </w:tcPr>
          <w:p w:rsidR="004A3E50" w:rsidRPr="009C40A2" w:rsidRDefault="004A3E50" w:rsidP="00E43578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lastRenderedPageBreak/>
              <w:t>X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Всероссийский студенческий 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форум «Малоинвазивные технол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гии в детской хирургии. От теории к практике» г. Москва</w:t>
            </w:r>
          </w:p>
        </w:tc>
        <w:tc>
          <w:tcPr>
            <w:tcW w:w="858" w:type="pct"/>
            <w:shd w:val="clear" w:color="auto" w:fill="FFFFFF" w:themeFill="background1"/>
          </w:tcPr>
          <w:p w:rsidR="004A3E50" w:rsidRPr="009C40A2" w:rsidRDefault="004A3E50" w:rsidP="00E43578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70 тыс.</w:t>
            </w:r>
          </w:p>
        </w:tc>
      </w:tr>
      <w:tr w:rsidR="001B554C" w:rsidRPr="009C40A2" w:rsidTr="00E43578">
        <w:tc>
          <w:tcPr>
            <w:tcW w:w="262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6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Мейланова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Ф.В.</w:t>
            </w:r>
          </w:p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Махачев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Б.М.</w:t>
            </w:r>
          </w:p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Ашурбеков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В.Т</w:t>
            </w:r>
          </w:p>
        </w:tc>
        <w:tc>
          <w:tcPr>
            <w:tcW w:w="2321" w:type="pct"/>
            <w:shd w:val="clear" w:color="auto" w:fill="FFFFFF" w:themeFill="background1"/>
          </w:tcPr>
          <w:p w:rsidR="004A3E50" w:rsidRPr="009C40A2" w:rsidRDefault="004A3E50" w:rsidP="00E43578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IV</w:t>
            </w:r>
            <w:r w:rsidR="00835271"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Внутривузовская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олимпиада по детской хирургии г. Махачкала</w:t>
            </w:r>
          </w:p>
        </w:tc>
        <w:tc>
          <w:tcPr>
            <w:tcW w:w="858" w:type="pct"/>
            <w:shd w:val="clear" w:color="auto" w:fill="FFFFFF" w:themeFill="background1"/>
          </w:tcPr>
          <w:p w:rsidR="004A3E50" w:rsidRPr="009C40A2" w:rsidRDefault="004A3E50" w:rsidP="00E43578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15 тыс.</w:t>
            </w:r>
          </w:p>
        </w:tc>
      </w:tr>
      <w:tr w:rsidR="001B554C" w:rsidRPr="009C40A2" w:rsidTr="00E43578">
        <w:tc>
          <w:tcPr>
            <w:tcW w:w="262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:rsidR="004A3E50" w:rsidRPr="009C40A2" w:rsidRDefault="004A3E50" w:rsidP="00E4357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Хамидов М.А.</w:t>
            </w:r>
          </w:p>
        </w:tc>
        <w:tc>
          <w:tcPr>
            <w:tcW w:w="2321" w:type="pct"/>
            <w:shd w:val="clear" w:color="auto" w:fill="FFFFFF" w:themeFill="background1"/>
          </w:tcPr>
          <w:p w:rsidR="004A3E50" w:rsidRPr="009C40A2" w:rsidRDefault="004A3E50" w:rsidP="00E43578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Межрегиональная научно-практическая конференция с м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стер-классом по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герниологии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временые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методы лечения паховых и вентральных грыж – основы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Е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– ТЕР технологии. 27 марта 2021 г. </w:t>
            </w:r>
          </w:p>
          <w:p w:rsidR="004A3E50" w:rsidRPr="009C40A2" w:rsidRDefault="004A3E50" w:rsidP="00E43578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4A3E50" w:rsidRPr="009C40A2" w:rsidRDefault="004A3E50" w:rsidP="00E43578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150 тыс.</w:t>
            </w:r>
          </w:p>
        </w:tc>
      </w:tr>
      <w:tr w:rsidR="001B554C" w:rsidRPr="009C40A2" w:rsidTr="00E43578">
        <w:tc>
          <w:tcPr>
            <w:tcW w:w="4142" w:type="pct"/>
            <w:gridSpan w:val="3"/>
            <w:shd w:val="clear" w:color="auto" w:fill="FFFFFF" w:themeFill="background1"/>
            <w:vAlign w:val="center"/>
          </w:tcPr>
          <w:p w:rsidR="004A3E50" w:rsidRPr="00CB4F34" w:rsidRDefault="004A3E50" w:rsidP="00E43578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B4F34">
              <w:rPr>
                <w:rFonts w:ascii="Times New Roman" w:hAnsi="Times New Roman" w:cs="Times New Roman"/>
                <w:b/>
                <w:sz w:val="28"/>
                <w:szCs w:val="32"/>
              </w:rPr>
              <w:t>Итого:</w:t>
            </w:r>
          </w:p>
        </w:tc>
        <w:tc>
          <w:tcPr>
            <w:tcW w:w="858" w:type="pct"/>
            <w:shd w:val="clear" w:color="auto" w:fill="FFFFFF" w:themeFill="background1"/>
          </w:tcPr>
          <w:p w:rsidR="004A3E50" w:rsidRPr="009C40A2" w:rsidRDefault="004A3E50" w:rsidP="00E43578">
            <w:pPr>
              <w:ind w:firstLine="1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605 тыс.</w:t>
            </w:r>
          </w:p>
        </w:tc>
      </w:tr>
    </w:tbl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2021 году поданы 4 заявки к конкурсу инновационных прое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 и стартапов «Потенциал будущего» в рамках Международного молодежного научного форума «Ломоносов-2021».</w:t>
      </w: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94"/>
        <w:gridCol w:w="3291"/>
        <w:gridCol w:w="5556"/>
      </w:tblGrid>
      <w:tr w:rsidR="001B554C" w:rsidRPr="009C40A2" w:rsidTr="00552F89">
        <w:tc>
          <w:tcPr>
            <w:tcW w:w="459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ФИО</w:t>
            </w:r>
          </w:p>
        </w:tc>
        <w:tc>
          <w:tcPr>
            <w:tcW w:w="285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проекта</w:t>
            </w:r>
          </w:p>
        </w:tc>
      </w:tr>
      <w:tr w:rsidR="001B554C" w:rsidRPr="009C40A2" w:rsidTr="00552F89">
        <w:tc>
          <w:tcPr>
            <w:tcW w:w="459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689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Асадулаева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Зарипат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М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гомедовна</w:t>
            </w:r>
          </w:p>
        </w:tc>
        <w:tc>
          <w:tcPr>
            <w:tcW w:w="2851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респираторов и хирургических масок с нано покрытиями как наиболее э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ф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фективных средств антибактериальной и противовирусной защиты населения</w:t>
            </w:r>
          </w:p>
        </w:tc>
      </w:tr>
      <w:tr w:rsidR="001B554C" w:rsidRPr="009C40A2" w:rsidTr="00552F89">
        <w:tc>
          <w:tcPr>
            <w:tcW w:w="459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689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Кухмазова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Зарина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мейевна</w:t>
            </w:r>
            <w:proofErr w:type="spellEnd"/>
          </w:p>
        </w:tc>
        <w:tc>
          <w:tcPr>
            <w:tcW w:w="2851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функционализированных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фил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тров для ИВЛ аппаратов и других воздух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очистительных устройств с высокой ант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бактериальной активностью</w:t>
            </w:r>
          </w:p>
        </w:tc>
      </w:tr>
      <w:tr w:rsidR="001B554C" w:rsidRPr="009C40A2" w:rsidTr="00552F89">
        <w:tc>
          <w:tcPr>
            <w:tcW w:w="459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Татамов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Арслан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Аявович</w:t>
            </w:r>
            <w:proofErr w:type="spellEnd"/>
          </w:p>
        </w:tc>
        <w:tc>
          <w:tcPr>
            <w:tcW w:w="285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технологии обеззараживания воды с использованием диоксида титана</w:t>
            </w:r>
          </w:p>
        </w:tc>
      </w:tr>
      <w:tr w:rsidR="001B554C" w:rsidRPr="009C40A2" w:rsidTr="00552F89">
        <w:tc>
          <w:tcPr>
            <w:tcW w:w="459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Меджидов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Мурад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Меджидович</w:t>
            </w:r>
            <w:proofErr w:type="spellEnd"/>
          </w:p>
        </w:tc>
        <w:tc>
          <w:tcPr>
            <w:tcW w:w="285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модифицированного стоматол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гического абразивного круга и алмазного сепарационного диска с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нанопокрытием</w:t>
            </w:r>
            <w:proofErr w:type="spellEnd"/>
          </w:p>
        </w:tc>
      </w:tr>
    </w:tbl>
    <w:p w:rsidR="003071F5" w:rsidRPr="009C40A2" w:rsidRDefault="003071F5" w:rsidP="008352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32"/>
          <w:szCs w:val="32"/>
        </w:rPr>
      </w:pPr>
      <w:proofErr w:type="gram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В 2021 году участие в международном конкурсе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Research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grant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by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European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Hernia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Society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2021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competition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, проводимом Европейским сообществом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герниологов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(EHS-GREPA), проходившем в Мадриде (Испания) авторской группы (М.А. Хамидов, Р.М. Рагимов, Ильму</w:t>
      </w:r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т</w:t>
      </w:r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дин Абдулагатов, Н.М. Абдуллаева; З.М.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Гасанбекова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.) с проектом «Воспалительная реакция на полипропиленовые сетки с покрытием ALD, используемые для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герниопластики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.</w:t>
      </w:r>
      <w:proofErr w:type="gram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Экспериментальное исслед</w:t>
      </w:r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о</w:t>
      </w:r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lastRenderedPageBreak/>
        <w:t>вание на животных»</w:t>
      </w:r>
      <w:r w:rsidRPr="009C40A2">
        <w:rPr>
          <w:rFonts w:ascii="Times New Roman" w:eastAsia="Calibri" w:hAnsi="Times New Roman" w:cs="Times New Roman"/>
          <w:b/>
          <w:spacing w:val="-4"/>
          <w:sz w:val="32"/>
          <w:szCs w:val="32"/>
        </w:rPr>
        <w:t xml:space="preserve"> </w:t>
      </w:r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получила международное признание и </w:t>
      </w:r>
      <w:proofErr w:type="spellStart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>грантовое</w:t>
      </w:r>
      <w:proofErr w:type="spellEnd"/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финансирование в сумме </w:t>
      </w:r>
      <w:r w:rsidRPr="009C40A2">
        <w:rPr>
          <w:rFonts w:ascii="Times New Roman" w:eastAsia="Calibri" w:hAnsi="Times New Roman" w:cs="Times New Roman"/>
          <w:b/>
          <w:spacing w:val="-4"/>
          <w:sz w:val="32"/>
          <w:szCs w:val="32"/>
        </w:rPr>
        <w:t>5000 €</w:t>
      </w:r>
      <w:r w:rsidRPr="009C40A2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на реализацию проекта. </w:t>
      </w:r>
    </w:p>
    <w:p w:rsidR="00A02F4E" w:rsidRPr="009C40A2" w:rsidRDefault="00A02F4E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4 октября отдел инновационного развития и трансфера технол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гии подготовил одну заявку на выдвижение кандидатуры </w:t>
      </w:r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Идрисовой </w:t>
      </w:r>
      <w:proofErr w:type="spellStart"/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Муминат</w:t>
      </w:r>
      <w:proofErr w:type="spellEnd"/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Абдусаламовны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, к.м.н., зав. учебной частью кафедры акушерства и гинекологии педиатрического, стоматологического и медико-профилактического факультетов на соискание премии Пр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зидента Российской Федерации. </w:t>
      </w: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2021 году было подготовлено и подано 22 проекта на грант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вый конкурс «УМНИК» (Москва ВЕК-21, РД, </w:t>
      </w:r>
      <w:proofErr w:type="spell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Хелснет</w:t>
      </w:r>
      <w:proofErr w:type="spell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Технократ). В финал программы прошел 21 проект: </w:t>
      </w: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32"/>
          <w:lang w:eastAsia="ru-RU"/>
        </w:rPr>
      </w:pPr>
    </w:p>
    <w:tbl>
      <w:tblPr>
        <w:tblStyle w:val="a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33"/>
        <w:gridCol w:w="3729"/>
        <w:gridCol w:w="5379"/>
      </w:tblGrid>
      <w:tr w:rsidR="001B554C" w:rsidRPr="009C40A2" w:rsidTr="00552F89"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1914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ФИО</w:t>
            </w:r>
          </w:p>
        </w:tc>
        <w:tc>
          <w:tcPr>
            <w:tcW w:w="2761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проекта</w:t>
            </w:r>
          </w:p>
        </w:tc>
      </w:tr>
      <w:tr w:rsidR="001B554C" w:rsidRPr="009C40A2" w:rsidTr="00552F89">
        <w:trPr>
          <w:trHeight w:val="300"/>
        </w:trPr>
        <w:tc>
          <w:tcPr>
            <w:tcW w:w="5000" w:type="pct"/>
            <w:gridSpan w:val="3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Москва</w:t>
            </w:r>
          </w:p>
        </w:tc>
      </w:tr>
      <w:tr w:rsidR="001B554C" w:rsidRPr="009C40A2" w:rsidTr="00552F89">
        <w:trPr>
          <w:trHeight w:val="764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914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Тутаев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Изнор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Мусаевич</w:t>
            </w:r>
            <w:proofErr w:type="spellEnd"/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(</w:t>
            </w:r>
            <w:proofErr w:type="spellStart"/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Хелснет</w:t>
            </w:r>
            <w:proofErr w:type="spellEnd"/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, Технократ)</w:t>
            </w:r>
          </w:p>
        </w:tc>
        <w:tc>
          <w:tcPr>
            <w:tcW w:w="2761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электрокардиостимуляторов с бактерицидными свойствами для сниж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ния риска послеоперационных осложн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ний.</w:t>
            </w:r>
          </w:p>
        </w:tc>
      </w:tr>
      <w:tr w:rsidR="001B554C" w:rsidRPr="009C40A2" w:rsidTr="00552F89"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914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Юзбекова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Аида Артуровна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Технократ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2761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"Разработка антибактериальных уретрал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ных катетеров для предупреждения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кат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терассоциированных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инфекций мочевыв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дящих путей"</w:t>
            </w:r>
          </w:p>
        </w:tc>
      </w:tr>
      <w:tr w:rsidR="001B554C" w:rsidRPr="009C40A2" w:rsidTr="00552F89">
        <w:trPr>
          <w:trHeight w:val="359"/>
        </w:trPr>
        <w:tc>
          <w:tcPr>
            <w:tcW w:w="5000" w:type="pct"/>
            <w:gridSpan w:val="3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Махачкала</w:t>
            </w:r>
          </w:p>
        </w:tc>
      </w:tr>
      <w:tr w:rsidR="001B554C" w:rsidRPr="009C40A2" w:rsidTr="00552F89">
        <w:trPr>
          <w:trHeight w:val="996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tabs>
                <w:tab w:val="left" w:pos="912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Расулов Омар Магомедович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устройства,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неинвазивного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нейроинтерфейса между мозгом человека и внешним устройством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способное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упра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лять искусственной конечностью (нейр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протезом) и устройствами передвижения.</w:t>
            </w:r>
          </w:p>
        </w:tc>
      </w:tr>
      <w:tr w:rsidR="001B554C" w:rsidRPr="009C40A2" w:rsidTr="00552F89"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Султанматова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Барият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Султанматовна</w:t>
            </w:r>
            <w:proofErr w:type="spellEnd"/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состава и технологии приг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товления дерматологического карандаша «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хлородерм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» содержащего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метронидазол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и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хлорофиллипт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1B554C" w:rsidRPr="009C40A2" w:rsidTr="00552F89"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Макаев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Артур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Артыкович</w:t>
            </w:r>
            <w:proofErr w:type="spellEnd"/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Неэлектронный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идентификатор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пред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ставляющий медицинскую и контактную информацию о носителе</w:t>
            </w:r>
          </w:p>
        </w:tc>
      </w:tr>
      <w:tr w:rsidR="001B554C" w:rsidRPr="009C40A2" w:rsidTr="00552F89">
        <w:trPr>
          <w:trHeight w:val="632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Юзбекова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Аида Артуровна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антибактериальных уретрал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ных катетеров для предупреждения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кат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терассоциированных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инфекций мочевыв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дящих путей</w:t>
            </w:r>
          </w:p>
        </w:tc>
      </w:tr>
      <w:tr w:rsidR="001B554C" w:rsidRPr="009C40A2" w:rsidTr="00552F89">
        <w:trPr>
          <w:trHeight w:val="711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Бештоев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Аслан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Амильевич</w:t>
            </w:r>
            <w:proofErr w:type="spellEnd"/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крема для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таргетного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лечения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базально-клеточного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и плоскоклеточного рака.</w:t>
            </w:r>
          </w:p>
        </w:tc>
      </w:tr>
      <w:tr w:rsidR="001B554C" w:rsidRPr="009C40A2" w:rsidTr="00552F89">
        <w:trPr>
          <w:trHeight w:val="449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Мугутдинова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Хадижат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Ахмедовна</w:t>
            </w:r>
            <w:proofErr w:type="spellEnd"/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Разработка новых биомедицинских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нан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материалов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для лечения раковых забол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ваний.</w:t>
            </w:r>
          </w:p>
        </w:tc>
      </w:tr>
      <w:tr w:rsidR="001B554C" w:rsidRPr="009C40A2" w:rsidTr="00552F89">
        <w:trPr>
          <w:trHeight w:val="471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7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Сурхаев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Ахмед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Магомедарипович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состава технологии детской присыпки на основе крапивы двудомной и череды трехраздельной.</w:t>
            </w:r>
          </w:p>
        </w:tc>
      </w:tr>
      <w:tr w:rsidR="001B554C" w:rsidRPr="009C40A2" w:rsidTr="00552F89">
        <w:trPr>
          <w:trHeight w:val="352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Джабраилов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Джабраил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Бахтиярович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хирургических имплантатов с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нанопокрытиями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для предотвращения 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фекционных осложнений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металлоосте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синтеза</w:t>
            </w:r>
            <w:proofErr w:type="spellEnd"/>
          </w:p>
        </w:tc>
      </w:tr>
      <w:tr w:rsidR="001B554C" w:rsidRPr="009C40A2" w:rsidTr="00552F89">
        <w:trPr>
          <w:trHeight w:val="515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Мустафаева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Алжанат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Муратовна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препарата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липолитического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действия на основе шрота чёрного тмина</w:t>
            </w:r>
          </w:p>
        </w:tc>
      </w:tr>
      <w:tr w:rsidR="001B554C" w:rsidRPr="009C40A2" w:rsidTr="00552F89">
        <w:trPr>
          <w:trHeight w:val="679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Саркарова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Марьям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Маратовна.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состава и получение детского сиропа из калины обыкновенной</w:t>
            </w:r>
          </w:p>
        </w:tc>
      </w:tr>
      <w:tr w:rsidR="001B554C" w:rsidRPr="009C40A2" w:rsidTr="00552F89">
        <w:trPr>
          <w:trHeight w:val="701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Тутаев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Изнор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Мусаевич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электрокардиостимуляторов с бактерицидными свойствами для сниж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ния риска послеоперационных осложн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ний</w:t>
            </w:r>
          </w:p>
        </w:tc>
      </w:tr>
      <w:tr w:rsidR="001B554C" w:rsidRPr="009C40A2" w:rsidTr="00552F89">
        <w:trPr>
          <w:trHeight w:val="864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Мустфааева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Абидат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Муратовна.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инновационной детской лека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ственной формы на основе Мелиссы 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карственной, Синюхи голубой и глицина, обладающей седативным, успокаива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ю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щим, спазмолитическим эффектом.</w:t>
            </w:r>
          </w:p>
        </w:tc>
      </w:tr>
      <w:tr w:rsidR="001B554C" w:rsidRPr="009C40A2" w:rsidTr="00552F89">
        <w:trPr>
          <w:trHeight w:val="603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Ахмедзиявутдинова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Мадина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Мурадовна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модифицированного гинекол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гического зеркала</w:t>
            </w:r>
          </w:p>
        </w:tc>
      </w:tr>
      <w:tr w:rsidR="001B554C" w:rsidRPr="009C40A2" w:rsidTr="00552F89">
        <w:trPr>
          <w:trHeight w:val="58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Гасангусейнова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Жанна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Арсеновна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барьерных и биосовместимых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наноплёнок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Al2O3 и TiO2 для применения на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гастростомических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трубках.</w:t>
            </w:r>
          </w:p>
        </w:tc>
      </w:tr>
      <w:tr w:rsidR="001B554C" w:rsidRPr="009C40A2" w:rsidTr="00552F89">
        <w:trPr>
          <w:trHeight w:val="711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Маммаев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Камал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Магомед-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Багович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стоматологической лечебной пленки, содержащей экстракт софоры японской для профилактики заболеваний пародонта.</w:t>
            </w:r>
          </w:p>
        </w:tc>
      </w:tr>
      <w:tr w:rsidR="001B554C" w:rsidRPr="009C40A2" w:rsidTr="00552F89">
        <w:trPr>
          <w:trHeight w:val="755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Курбанова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Равза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Шахбановна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инновационного витаминно-минерального комплекса «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Multi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ViM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» для профилактики Covid-19.</w:t>
            </w:r>
          </w:p>
        </w:tc>
      </w:tr>
      <w:tr w:rsidR="001B554C" w:rsidRPr="009C40A2" w:rsidTr="00552F89">
        <w:trPr>
          <w:trHeight w:val="777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Тамиров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Гаджи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Магомедович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нанопокрытия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на медицинские очки против запотевания на основе ато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но-слоевого осаждения.</w:t>
            </w:r>
          </w:p>
        </w:tc>
      </w:tr>
      <w:tr w:rsidR="001B554C" w:rsidRPr="009C40A2" w:rsidTr="00552F89">
        <w:trPr>
          <w:trHeight w:val="373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Гусейнова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Шамалаханум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Гусейновна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внутриматочных спиралей с улучшенными свойствами защиты.</w:t>
            </w:r>
          </w:p>
        </w:tc>
      </w:tr>
      <w:tr w:rsidR="001B554C" w:rsidRPr="009C40A2" w:rsidTr="00552F89">
        <w:trPr>
          <w:trHeight w:val="679"/>
        </w:trPr>
        <w:tc>
          <w:tcPr>
            <w:tcW w:w="325" w:type="pct"/>
            <w:shd w:val="clear" w:color="auto" w:fill="FFFFFF" w:themeFill="background1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914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Файзуллина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Дарья </w:t>
            </w:r>
          </w:p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Рустемовна</w:t>
            </w:r>
            <w:proofErr w:type="spellEnd"/>
          </w:p>
        </w:tc>
        <w:tc>
          <w:tcPr>
            <w:tcW w:w="2761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прогностической тест-системы осложнений COVID-19 на основе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тракционных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коллагеновых гелей</w:t>
            </w:r>
          </w:p>
        </w:tc>
      </w:tr>
    </w:tbl>
    <w:p w:rsidR="004A3E50" w:rsidRPr="009C40A2" w:rsidRDefault="004A3E50" w:rsidP="008352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lastRenderedPageBreak/>
        <w:t>В 2021 году было подано 5 заявок на конкурс «Лучший молодой ученый 2021 года». Победителями конкурса по направлению «Мед</w:t>
      </w:r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и</w:t>
      </w:r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цинские науки» стали: ассистент кафедры акушерства и гинекологии педиатрического, стоматологического и медико-профилактического факультетов ДГМУ Идрисова </w:t>
      </w:r>
      <w:proofErr w:type="spellStart"/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Муминат</w:t>
      </w:r>
      <w:proofErr w:type="spellEnd"/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</w:t>
      </w:r>
      <w:proofErr w:type="spellStart"/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Абдусаламовна</w:t>
      </w:r>
      <w:proofErr w:type="spellEnd"/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и аспирант кафедры госпитальной терапии №2 ДГМУ Мусаева Луиза </w:t>
      </w:r>
      <w:proofErr w:type="spellStart"/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Надировна</w:t>
      </w:r>
      <w:proofErr w:type="spellEnd"/>
      <w:r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</w:t>
      </w:r>
      <w:r w:rsidR="00835271" w:rsidRPr="009C40A2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</w:t>
      </w:r>
    </w:p>
    <w:p w:rsidR="004A3E50" w:rsidRPr="009C40A2" w:rsidRDefault="004A3E50" w:rsidP="008352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23 декабря отдел инновационного развития и трансфера техн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логии подготовил две заявки на соискание медалей Российской ак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демии наук с премиями для молодых ученных и обучающихся по образовательным программам высшего образования:</w:t>
      </w:r>
    </w:p>
    <w:p w:rsidR="004A3E50" w:rsidRPr="009C40A2" w:rsidRDefault="004A3E50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76"/>
        <w:gridCol w:w="4539"/>
        <w:gridCol w:w="4526"/>
      </w:tblGrid>
      <w:tr w:rsidR="001B554C" w:rsidRPr="009C40A2" w:rsidTr="00552F89">
        <w:tc>
          <w:tcPr>
            <w:tcW w:w="347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2330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ФИО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научной работы</w:t>
            </w:r>
          </w:p>
        </w:tc>
      </w:tr>
      <w:tr w:rsidR="001B554C" w:rsidRPr="009C40A2" w:rsidTr="00552F89">
        <w:tc>
          <w:tcPr>
            <w:tcW w:w="347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330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Идрисова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Муминат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Абдусаламовна</w:t>
            </w:r>
            <w:proofErr w:type="spellEnd"/>
          </w:p>
        </w:tc>
        <w:tc>
          <w:tcPr>
            <w:tcW w:w="2323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респираторов и хиру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гических масок с нано покрытиями как наиболее эффективных средств антибактериальной и противов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русной защиты населения</w:t>
            </w:r>
          </w:p>
        </w:tc>
      </w:tr>
      <w:tr w:rsidR="001B554C" w:rsidRPr="009C40A2" w:rsidTr="00552F89">
        <w:tc>
          <w:tcPr>
            <w:tcW w:w="347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330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Гасанбекова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Зейнаб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Магомедш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рифовна</w:t>
            </w:r>
            <w:proofErr w:type="spellEnd"/>
          </w:p>
        </w:tc>
        <w:tc>
          <w:tcPr>
            <w:tcW w:w="2323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барьерных и биосовм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стимых нанопленок из оксида т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тана, легированных оксидом ван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дия для применения на хирургич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ских сетках</w:t>
            </w:r>
            <w:proofErr w:type="gramEnd"/>
          </w:p>
        </w:tc>
      </w:tr>
    </w:tbl>
    <w:p w:rsidR="00BB52BE" w:rsidRPr="009C40A2" w:rsidRDefault="00BB52BE" w:rsidP="00835271">
      <w:pPr>
        <w:tabs>
          <w:tab w:val="left" w:pos="6521"/>
          <w:tab w:val="left" w:pos="7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3E50" w:rsidRPr="009C40A2" w:rsidRDefault="004A3E50" w:rsidP="00552F89">
      <w:pPr>
        <w:tabs>
          <w:tab w:val="left" w:pos="6521"/>
          <w:tab w:val="left" w:pos="7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Поддержанные проекты</w:t>
      </w:r>
    </w:p>
    <w:p w:rsidR="004A3E50" w:rsidRPr="009C40A2" w:rsidRDefault="004A3E50" w:rsidP="00552F89">
      <w:pPr>
        <w:tabs>
          <w:tab w:val="left" w:pos="6521"/>
          <w:tab w:val="left" w:pos="7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(в 2021 году продолжаются этапы реализации)</w:t>
      </w:r>
    </w:p>
    <w:p w:rsidR="004A3E50" w:rsidRPr="009C40A2" w:rsidRDefault="004A3E50" w:rsidP="0055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АСИ «Сильные идеи для нового времени»</w:t>
      </w:r>
    </w:p>
    <w:tbl>
      <w:tblPr>
        <w:tblStyle w:val="a6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96"/>
        <w:gridCol w:w="3464"/>
        <w:gridCol w:w="5381"/>
      </w:tblGrid>
      <w:tr w:rsidR="001B554C" w:rsidRPr="009C40A2" w:rsidTr="00552F89">
        <w:trPr>
          <w:jc w:val="center"/>
        </w:trPr>
        <w:tc>
          <w:tcPr>
            <w:tcW w:w="460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ФИО</w:t>
            </w:r>
          </w:p>
        </w:tc>
        <w:tc>
          <w:tcPr>
            <w:tcW w:w="2762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проекта</w:t>
            </w:r>
          </w:p>
        </w:tc>
      </w:tr>
      <w:tr w:rsidR="001B554C" w:rsidRPr="009C40A2" w:rsidTr="00552F89">
        <w:trPr>
          <w:jc w:val="center"/>
        </w:trPr>
        <w:tc>
          <w:tcPr>
            <w:tcW w:w="460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Асадулаева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Зарипат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Магомедовна</w:t>
            </w:r>
          </w:p>
        </w:tc>
        <w:tc>
          <w:tcPr>
            <w:tcW w:w="2762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Разработка респираторов и хирургических масок с нано покрытиями как наиболее эффективных средств антибактериальной и противовирусной защиты населения</w:t>
            </w:r>
          </w:p>
        </w:tc>
      </w:tr>
      <w:tr w:rsidR="001B554C" w:rsidRPr="009C40A2" w:rsidTr="00552F89">
        <w:trPr>
          <w:jc w:val="center"/>
        </w:trPr>
        <w:tc>
          <w:tcPr>
            <w:tcW w:w="460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Кухмазова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Зарина </w:t>
            </w:r>
          </w:p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Мамейевна</w:t>
            </w:r>
            <w:proofErr w:type="spellEnd"/>
          </w:p>
        </w:tc>
        <w:tc>
          <w:tcPr>
            <w:tcW w:w="2762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функционализированных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фильтров для ИВЛ аппаратов и других воздухоочистительных устройств с выс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кой антибактериальной активностью</w:t>
            </w:r>
          </w:p>
        </w:tc>
      </w:tr>
      <w:tr w:rsidR="001B554C" w:rsidRPr="009C40A2" w:rsidTr="00552F89">
        <w:trPr>
          <w:jc w:val="center"/>
        </w:trPr>
        <w:tc>
          <w:tcPr>
            <w:tcW w:w="460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Мирзаханов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Саид </w:t>
            </w:r>
          </w:p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Мадридович</w:t>
            </w:r>
            <w:proofErr w:type="spellEnd"/>
          </w:p>
        </w:tc>
        <w:tc>
          <w:tcPr>
            <w:tcW w:w="2762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нанопокрытия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на защитные и оптические очки против запотевания на основе атомно-слоевого осаждения</w:t>
            </w:r>
          </w:p>
        </w:tc>
      </w:tr>
      <w:tr w:rsidR="001B554C" w:rsidRPr="009C40A2" w:rsidTr="00552F89">
        <w:trPr>
          <w:jc w:val="center"/>
        </w:trPr>
        <w:tc>
          <w:tcPr>
            <w:tcW w:w="460" w:type="pct"/>
            <w:shd w:val="clear" w:color="auto" w:fill="FFFFFF" w:themeFill="background1"/>
            <w:vAlign w:val="center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778" w:type="pct"/>
            <w:shd w:val="clear" w:color="auto" w:fill="FFFFFF" w:themeFill="background1"/>
            <w:vAlign w:val="center"/>
          </w:tcPr>
          <w:p w:rsidR="00552F89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Гасанбекова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Зейнаб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Магомедшерифовна</w:t>
            </w:r>
            <w:proofErr w:type="spellEnd"/>
          </w:p>
        </w:tc>
        <w:tc>
          <w:tcPr>
            <w:tcW w:w="2762" w:type="pct"/>
            <w:shd w:val="clear" w:color="auto" w:fill="FFFFFF" w:themeFill="background1"/>
          </w:tcPr>
          <w:p w:rsidR="004A3E50" w:rsidRPr="009C40A2" w:rsidRDefault="004A3E50" w:rsidP="00552F8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барьерных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и биосовместимых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наноплёнок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 xml:space="preserve"> Al2O3 и TiO2 для применения на медицинских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имплантах</w:t>
            </w:r>
            <w:proofErr w:type="spellEnd"/>
          </w:p>
        </w:tc>
      </w:tr>
    </w:tbl>
    <w:p w:rsidR="00C37E49" w:rsidRPr="009C40A2" w:rsidRDefault="00442347" w:rsidP="00552F89">
      <w:pPr>
        <w:pStyle w:val="a7"/>
        <w:numPr>
          <w:ilvl w:val="0"/>
          <w:numId w:val="50"/>
        </w:numPr>
        <w:spacing w:after="0" w:line="240" w:lineRule="auto"/>
        <w:ind w:left="0" w:firstLine="0"/>
        <w:jc w:val="center"/>
        <w:rPr>
          <w:rFonts w:cs="Times New Roman"/>
          <w:b/>
          <w:sz w:val="32"/>
          <w:szCs w:val="32"/>
        </w:rPr>
      </w:pPr>
      <w:r w:rsidRPr="009C40A2">
        <w:rPr>
          <w:rFonts w:cs="Times New Roman"/>
          <w:b/>
          <w:sz w:val="32"/>
          <w:szCs w:val="32"/>
        </w:rPr>
        <w:lastRenderedPageBreak/>
        <w:t xml:space="preserve">НИИ ЭКОЛОГИЧЕСКОЙ МЕДИЦИНЫ </w:t>
      </w:r>
      <w:r w:rsidR="00552F89" w:rsidRPr="009C40A2">
        <w:rPr>
          <w:rFonts w:cs="Times New Roman"/>
          <w:b/>
          <w:sz w:val="32"/>
          <w:szCs w:val="32"/>
        </w:rPr>
        <w:br/>
      </w:r>
      <w:r w:rsidRPr="009C40A2">
        <w:rPr>
          <w:rFonts w:cs="Times New Roman"/>
          <w:b/>
          <w:sz w:val="32"/>
          <w:szCs w:val="32"/>
        </w:rPr>
        <w:t>ИМ. С.А. АБУСУЕВА</w:t>
      </w:r>
    </w:p>
    <w:p w:rsidR="00552F89" w:rsidRPr="009C40A2" w:rsidRDefault="00552F89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4"/>
          <w:szCs w:val="32"/>
        </w:rPr>
      </w:pPr>
    </w:p>
    <w:p w:rsidR="004A3E50" w:rsidRPr="009C40A2" w:rsidRDefault="0044234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40A2">
        <w:rPr>
          <w:rFonts w:ascii="Times New Roman" w:hAnsi="Times New Roman" w:cs="Times New Roman"/>
          <w:b/>
          <w:bCs/>
          <w:sz w:val="32"/>
          <w:szCs w:val="32"/>
        </w:rPr>
        <w:t>Задачи и перспективы НИИ экологической медицины</w:t>
      </w:r>
    </w:p>
    <w:p w:rsidR="004A3E50" w:rsidRPr="009C40A2" w:rsidRDefault="004A3E50" w:rsidP="00552F8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Создание базы данных </w:t>
      </w:r>
      <w:proofErr w:type="gramStart"/>
      <w:r w:rsidRPr="009C40A2">
        <w:rPr>
          <w:rFonts w:cs="Times New Roman"/>
          <w:sz w:val="32"/>
          <w:szCs w:val="32"/>
        </w:rPr>
        <w:t>о</w:t>
      </w:r>
      <w:proofErr w:type="gramEnd"/>
      <w:r w:rsidRPr="009C40A2">
        <w:rPr>
          <w:rFonts w:cs="Times New Roman"/>
          <w:sz w:val="32"/>
          <w:szCs w:val="32"/>
        </w:rPr>
        <w:t xml:space="preserve"> медицинской </w:t>
      </w:r>
      <w:proofErr w:type="spellStart"/>
      <w:r w:rsidRPr="009C40A2">
        <w:rPr>
          <w:rFonts w:cs="Times New Roman"/>
          <w:sz w:val="32"/>
          <w:szCs w:val="32"/>
        </w:rPr>
        <w:t>геномике</w:t>
      </w:r>
      <w:proofErr w:type="spellEnd"/>
      <w:r w:rsidRPr="009C40A2">
        <w:rPr>
          <w:rFonts w:cs="Times New Roman"/>
          <w:sz w:val="32"/>
          <w:szCs w:val="32"/>
        </w:rPr>
        <w:t xml:space="preserve"> основных э</w:t>
      </w:r>
      <w:r w:rsidRPr="009C40A2">
        <w:rPr>
          <w:rFonts w:cs="Times New Roman"/>
          <w:sz w:val="32"/>
          <w:szCs w:val="32"/>
        </w:rPr>
        <w:t>т</w:t>
      </w:r>
      <w:r w:rsidRPr="009C40A2">
        <w:rPr>
          <w:rFonts w:cs="Times New Roman"/>
          <w:sz w:val="32"/>
          <w:szCs w:val="32"/>
        </w:rPr>
        <w:t xml:space="preserve">нических групп Дагестана. </w:t>
      </w:r>
    </w:p>
    <w:p w:rsidR="004A3E50" w:rsidRPr="009C40A2" w:rsidRDefault="004A3E50" w:rsidP="00552F8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Фундаментальные и прикладные аспекты </w:t>
      </w:r>
      <w:proofErr w:type="gramStart"/>
      <w:r w:rsidRPr="009C40A2">
        <w:rPr>
          <w:rFonts w:cs="Times New Roman"/>
          <w:sz w:val="32"/>
          <w:szCs w:val="32"/>
        </w:rPr>
        <w:t>изучения механи</w:t>
      </w:r>
      <w:r w:rsidRPr="009C40A2">
        <w:rPr>
          <w:rFonts w:cs="Times New Roman"/>
          <w:sz w:val="32"/>
          <w:szCs w:val="32"/>
        </w:rPr>
        <w:t>з</w:t>
      </w:r>
      <w:r w:rsidRPr="009C40A2">
        <w:rPr>
          <w:rFonts w:cs="Times New Roman"/>
          <w:sz w:val="32"/>
          <w:szCs w:val="32"/>
        </w:rPr>
        <w:t>мов адаптации населения горных территорий</w:t>
      </w:r>
      <w:proofErr w:type="gramEnd"/>
      <w:r w:rsidRPr="009C40A2">
        <w:rPr>
          <w:rFonts w:cs="Times New Roman"/>
          <w:sz w:val="32"/>
          <w:szCs w:val="32"/>
        </w:rPr>
        <w:t xml:space="preserve">. </w:t>
      </w:r>
    </w:p>
    <w:p w:rsidR="004A3E50" w:rsidRPr="009C40A2" w:rsidRDefault="004A3E50" w:rsidP="00552F8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Разработка </w:t>
      </w:r>
      <w:proofErr w:type="gramStart"/>
      <w:r w:rsidRPr="009C40A2">
        <w:rPr>
          <w:rFonts w:cs="Times New Roman"/>
          <w:sz w:val="32"/>
          <w:szCs w:val="32"/>
        </w:rPr>
        <w:t>инновационных</w:t>
      </w:r>
      <w:proofErr w:type="gramEnd"/>
      <w:r w:rsidRPr="009C40A2">
        <w:rPr>
          <w:rFonts w:cs="Times New Roman"/>
          <w:sz w:val="32"/>
          <w:szCs w:val="32"/>
        </w:rPr>
        <w:t xml:space="preserve"> нанотехнологий в области прим</w:t>
      </w:r>
      <w:r w:rsidRPr="009C40A2">
        <w:rPr>
          <w:rFonts w:cs="Times New Roman"/>
          <w:sz w:val="32"/>
          <w:szCs w:val="32"/>
        </w:rPr>
        <w:t>е</w:t>
      </w:r>
      <w:r w:rsidRPr="009C40A2">
        <w:rPr>
          <w:rFonts w:cs="Times New Roman"/>
          <w:sz w:val="32"/>
          <w:szCs w:val="32"/>
        </w:rPr>
        <w:t xml:space="preserve">нения </w:t>
      </w:r>
      <w:proofErr w:type="spellStart"/>
      <w:r w:rsidRPr="009C40A2">
        <w:rPr>
          <w:rFonts w:cs="Times New Roman"/>
          <w:sz w:val="32"/>
          <w:szCs w:val="32"/>
        </w:rPr>
        <w:t>имплантов</w:t>
      </w:r>
      <w:proofErr w:type="spellEnd"/>
      <w:r w:rsidRPr="009C40A2">
        <w:rPr>
          <w:rFonts w:cs="Times New Roman"/>
          <w:sz w:val="32"/>
          <w:szCs w:val="32"/>
        </w:rPr>
        <w:t xml:space="preserve"> в хирургии, гинекологии, оториноларингологии. </w:t>
      </w:r>
    </w:p>
    <w:p w:rsidR="004A3E50" w:rsidRPr="009C40A2" w:rsidRDefault="004A3E50" w:rsidP="00552F8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Оптимизация технологий очистки питьевой воды и почвы от тяжелых металлов, пестицидов и других токсинов. </w:t>
      </w:r>
    </w:p>
    <w:p w:rsidR="004A3E50" w:rsidRPr="009C40A2" w:rsidRDefault="004A3E50" w:rsidP="00552F8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Изучение предикторов критических состояний в кардиологии и </w:t>
      </w:r>
      <w:proofErr w:type="spellStart"/>
      <w:r w:rsidRPr="009C40A2">
        <w:rPr>
          <w:rFonts w:cs="Times New Roman"/>
          <w:sz w:val="32"/>
          <w:szCs w:val="32"/>
        </w:rPr>
        <w:t>инфектологии</w:t>
      </w:r>
      <w:proofErr w:type="spellEnd"/>
      <w:r w:rsidRPr="009C40A2">
        <w:rPr>
          <w:rFonts w:cs="Times New Roman"/>
          <w:sz w:val="32"/>
          <w:szCs w:val="32"/>
        </w:rPr>
        <w:t xml:space="preserve">, поиск организационных и медицинских технологий их профилактики </w:t>
      </w:r>
    </w:p>
    <w:p w:rsidR="004A3E50" w:rsidRPr="009C40A2" w:rsidRDefault="004A3E50" w:rsidP="00552F8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 xml:space="preserve">Научно-методическое сопровождение региональных служб </w:t>
      </w:r>
      <w:proofErr w:type="gramStart"/>
      <w:r w:rsidRPr="009C40A2">
        <w:rPr>
          <w:rFonts w:cs="Times New Roman"/>
          <w:sz w:val="32"/>
          <w:szCs w:val="32"/>
        </w:rPr>
        <w:t>медицинской</w:t>
      </w:r>
      <w:proofErr w:type="gramEnd"/>
      <w:r w:rsidRPr="009C40A2">
        <w:rPr>
          <w:rFonts w:cs="Times New Roman"/>
          <w:sz w:val="32"/>
          <w:szCs w:val="32"/>
        </w:rPr>
        <w:t xml:space="preserve"> </w:t>
      </w:r>
      <w:proofErr w:type="spellStart"/>
      <w:r w:rsidRPr="009C40A2">
        <w:rPr>
          <w:rFonts w:cs="Times New Roman"/>
          <w:sz w:val="32"/>
          <w:szCs w:val="32"/>
        </w:rPr>
        <w:t>геномики</w:t>
      </w:r>
      <w:proofErr w:type="spellEnd"/>
      <w:r w:rsidRPr="009C40A2">
        <w:rPr>
          <w:rFonts w:cs="Times New Roman"/>
          <w:sz w:val="32"/>
          <w:szCs w:val="32"/>
        </w:rPr>
        <w:t xml:space="preserve"> </w:t>
      </w:r>
    </w:p>
    <w:p w:rsidR="004A3E50" w:rsidRPr="009C40A2" w:rsidRDefault="004A3E50" w:rsidP="00552F8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9C40A2">
        <w:rPr>
          <w:rFonts w:cs="Times New Roman"/>
          <w:sz w:val="32"/>
          <w:szCs w:val="32"/>
        </w:rPr>
        <w:t>Дальнейшее развитие образовательных технологий для здр</w:t>
      </w:r>
      <w:r w:rsidRPr="009C40A2">
        <w:rPr>
          <w:rFonts w:cs="Times New Roman"/>
          <w:sz w:val="32"/>
          <w:szCs w:val="32"/>
        </w:rPr>
        <w:t>а</w:t>
      </w:r>
      <w:r w:rsidRPr="009C40A2">
        <w:rPr>
          <w:rFonts w:cs="Times New Roman"/>
          <w:sz w:val="32"/>
          <w:szCs w:val="32"/>
        </w:rPr>
        <w:t>воохранения Дагестана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 2021 году сотрудниками НИИ ЭМ проведены исследования по следующим научным направлениям: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Генетическая адаптация населения к горным условиям Даг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>стана (2021-2022 гг.).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Смертность от COVID-19 населения Дагестана (2021 г.).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Особенности обмена веще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>и сочетании сахарного диабета и зоба (2021-2023 гг.).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Эпидемиологическое популяционное исследование по выявл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 xml:space="preserve">нию факторов риска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сердечно-сосудистых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заболеваний в Республике Дагестан: создание выборки и формирование коллекции биоматер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>ала (2020-2022 гг.) - ЭССЕ-РФ3.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Для выполнения вышеперечисленных научных исследований ДГМУ заключил договора со следующими научными центрами и университетами России: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НМИЦ терапии и профилактической медицины (Москва)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НИИ медицинской генетики ФГБНУ «Томский национальный исследовательский медицинский центр РАН» (Томск)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ФГБНУ «Медико-генетический научный центр» МОН РФ (Москва)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Территориальный фонд обязательного медицинского страхов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ния РД (Махачкала)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 xml:space="preserve">ФГБОУ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«Дагестанский государственный университет» МОН РФ (Махачкала)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 xml:space="preserve">ФГБОУ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«Дагестанский государственный аграрный униве</w:t>
      </w:r>
      <w:r w:rsidRPr="009C40A2">
        <w:rPr>
          <w:rFonts w:ascii="Times New Roman" w:hAnsi="Times New Roman" w:cs="Times New Roman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ситет» МСХ РФ (Махачкала)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Управление Федеральной службы по надзору в сфере защиты прав потребителей и благополучия человека по РД (Махачкала)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Дагестанский центр по гидрометеорологии и мониторингу окружающей среды (Махачкала)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>ГБУ РД «Республиканский медико-генетический центр МЗ РД» (Махачкала).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 крупном многоцентровом исследовании ЭССЕ-РФ3 за 2020-2022 годы участвовали 650 сотрудников и обучающихся ДГМУ. Они обследовали 3000 человек в возрасте 35-74 лет. Эта работа стала х</w:t>
      </w:r>
      <w:r w:rsidRPr="009C40A2">
        <w:rPr>
          <w:rFonts w:ascii="Times New Roman" w:hAnsi="Times New Roman" w:cs="Times New Roman"/>
          <w:sz w:val="32"/>
          <w:szCs w:val="32"/>
        </w:rPr>
        <w:t>о</w:t>
      </w:r>
      <w:r w:rsidRPr="009C40A2">
        <w:rPr>
          <w:rFonts w:ascii="Times New Roman" w:hAnsi="Times New Roman" w:cs="Times New Roman"/>
          <w:sz w:val="32"/>
          <w:szCs w:val="32"/>
        </w:rPr>
        <w:t>рошей школой для преподавателей, аспирантов и докторантов в о</w:t>
      </w:r>
      <w:r w:rsidRPr="009C40A2">
        <w:rPr>
          <w:rFonts w:ascii="Times New Roman" w:hAnsi="Times New Roman" w:cs="Times New Roman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>ганизации и проведении научного исследования, для студентов – в приобретении навыков антропометрии, забора крови на анализы, а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 xml:space="preserve">кетировании, электрокардиографии и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биоимпедансметрии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.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За время выполнения исследования ЭССЕ-РФ3 составлена ан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литическая справка по смертности от неинфекционных болезней населения Дагестана за последние 5 лет, а также 5 научных отчетов о выполнении этапов и 18 актов приема-сдачи работы.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Сотрудники НИИ создали банк данных о факторах риска разв</w:t>
      </w:r>
      <w:r w:rsidRPr="009C40A2">
        <w:rPr>
          <w:rFonts w:ascii="Times New Roman" w:hAnsi="Times New Roman" w:cs="Times New Roman"/>
          <w:sz w:val="32"/>
          <w:szCs w:val="32"/>
        </w:rPr>
        <w:t>и</w:t>
      </w:r>
      <w:r w:rsidRPr="009C40A2">
        <w:rPr>
          <w:rFonts w:ascii="Times New Roman" w:hAnsi="Times New Roman" w:cs="Times New Roman"/>
          <w:sz w:val="32"/>
          <w:szCs w:val="32"/>
        </w:rPr>
        <w:t xml:space="preserve">тия болезней </w:t>
      </w:r>
      <w:proofErr w:type="gramStart"/>
      <w:r w:rsidRPr="009C40A2">
        <w:rPr>
          <w:rFonts w:ascii="Times New Roman" w:hAnsi="Times New Roman" w:cs="Times New Roman"/>
          <w:sz w:val="32"/>
          <w:szCs w:val="32"/>
        </w:rPr>
        <w:t>сердечно-сосудистой</w:t>
      </w:r>
      <w:proofErr w:type="gramEnd"/>
      <w:r w:rsidRPr="009C40A2">
        <w:rPr>
          <w:rFonts w:ascii="Times New Roman" w:hAnsi="Times New Roman" w:cs="Times New Roman"/>
          <w:sz w:val="32"/>
          <w:szCs w:val="32"/>
        </w:rPr>
        <w:t xml:space="preserve"> системы среди гендерных и во</w:t>
      </w:r>
      <w:r w:rsidRPr="009C40A2">
        <w:rPr>
          <w:rFonts w:ascii="Times New Roman" w:hAnsi="Times New Roman" w:cs="Times New Roman"/>
          <w:sz w:val="32"/>
          <w:szCs w:val="32"/>
        </w:rPr>
        <w:t>з</w:t>
      </w:r>
      <w:r w:rsidRPr="009C40A2">
        <w:rPr>
          <w:rFonts w:ascii="Times New Roman" w:hAnsi="Times New Roman" w:cs="Times New Roman"/>
          <w:sz w:val="32"/>
          <w:szCs w:val="32"/>
        </w:rPr>
        <w:t>растных групп населения Дагестана.</w:t>
      </w:r>
    </w:p>
    <w:p w:rsidR="00552F89" w:rsidRPr="009C40A2" w:rsidRDefault="00552F89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12C4B" w:rsidRPr="009C40A2" w:rsidRDefault="00112C4B" w:rsidP="00552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Наукометрические показатели сотрудников НИИ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000"/>
        <w:gridCol w:w="6"/>
        <w:gridCol w:w="1291"/>
        <w:gridCol w:w="248"/>
        <w:gridCol w:w="1023"/>
        <w:gridCol w:w="170"/>
        <w:gridCol w:w="1182"/>
        <w:gridCol w:w="299"/>
        <w:gridCol w:w="988"/>
        <w:gridCol w:w="156"/>
        <w:gridCol w:w="1102"/>
        <w:gridCol w:w="180"/>
        <w:gridCol w:w="1096"/>
      </w:tblGrid>
      <w:tr w:rsidR="001B554C" w:rsidRPr="009C40A2" w:rsidTr="001B554C">
        <w:trPr>
          <w:trHeight w:val="46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A" w:rsidRPr="009C40A2" w:rsidRDefault="00CF3A6A" w:rsidP="00552F89">
            <w:pPr>
              <w:pStyle w:val="11"/>
              <w:jc w:val="center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ФИО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A" w:rsidRPr="009C40A2" w:rsidRDefault="00CF3A6A" w:rsidP="00552F89">
            <w:pPr>
              <w:pStyle w:val="11"/>
              <w:jc w:val="center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Должность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A" w:rsidRPr="009C40A2" w:rsidRDefault="00CF3A6A" w:rsidP="00552F89">
            <w:pPr>
              <w:pStyle w:val="11"/>
              <w:jc w:val="center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Уч. степень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89" w:rsidRPr="009C40A2" w:rsidRDefault="00CF3A6A" w:rsidP="00552F89">
            <w:pPr>
              <w:pStyle w:val="11"/>
              <w:jc w:val="center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 xml:space="preserve">Уч. </w:t>
            </w:r>
          </w:p>
          <w:p w:rsidR="00CF3A6A" w:rsidRPr="009C40A2" w:rsidRDefault="00CF3A6A" w:rsidP="00552F89">
            <w:pPr>
              <w:pStyle w:val="11"/>
              <w:jc w:val="center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звание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A" w:rsidRPr="009C40A2" w:rsidRDefault="00CF3A6A" w:rsidP="00552F89">
            <w:pPr>
              <w:pStyle w:val="11"/>
              <w:jc w:val="center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 xml:space="preserve">Индекс </w:t>
            </w:r>
            <w:proofErr w:type="spellStart"/>
            <w:r w:rsidRPr="009C40A2">
              <w:rPr>
                <w:b w:val="0"/>
                <w:sz w:val="28"/>
                <w:szCs w:val="32"/>
              </w:rPr>
              <w:t>Хирша</w:t>
            </w:r>
            <w:proofErr w:type="spell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A" w:rsidRPr="009C40A2" w:rsidRDefault="00CF3A6A" w:rsidP="00552F89">
            <w:pPr>
              <w:pStyle w:val="11"/>
              <w:jc w:val="center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Индекс SCOPUS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A" w:rsidRPr="009C40A2" w:rsidRDefault="00CF3A6A" w:rsidP="00552F89">
            <w:pPr>
              <w:pStyle w:val="11"/>
              <w:jc w:val="center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Индекс WoS</w:t>
            </w:r>
          </w:p>
        </w:tc>
      </w:tr>
      <w:tr w:rsidR="001B554C" w:rsidRPr="009C40A2" w:rsidTr="001B554C">
        <w:trPr>
          <w:trHeight w:val="228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Атаев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М.Г.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 xml:space="preserve">Директор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К.м.н.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доцент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6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</w:tr>
      <w:tr w:rsidR="001B554C" w:rsidRPr="009C40A2" w:rsidTr="001B554C">
        <w:trPr>
          <w:trHeight w:val="45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Раджабов М.О.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Зав. отд</w:t>
            </w:r>
            <w:r w:rsidRPr="009C40A2">
              <w:rPr>
                <w:b w:val="0"/>
                <w:sz w:val="28"/>
                <w:szCs w:val="32"/>
              </w:rPr>
              <w:t>е</w:t>
            </w:r>
            <w:r w:rsidRPr="009C40A2">
              <w:rPr>
                <w:b w:val="0"/>
                <w:sz w:val="28"/>
                <w:szCs w:val="32"/>
              </w:rPr>
              <w:t>лом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К.б.</w:t>
            </w:r>
            <w:proofErr w:type="gramStart"/>
            <w:r w:rsidRPr="009C40A2">
              <w:rPr>
                <w:b w:val="0"/>
                <w:sz w:val="28"/>
                <w:szCs w:val="32"/>
              </w:rPr>
              <w:t>н</w:t>
            </w:r>
            <w:proofErr w:type="gramEnd"/>
            <w:r w:rsidRPr="009C40A2">
              <w:rPr>
                <w:b w:val="0"/>
                <w:sz w:val="28"/>
                <w:szCs w:val="32"/>
              </w:rPr>
              <w:t>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доцент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4</w:t>
            </w:r>
          </w:p>
        </w:tc>
      </w:tr>
      <w:tr w:rsidR="001B554C" w:rsidRPr="009C40A2" w:rsidTr="001B554C">
        <w:trPr>
          <w:trHeight w:val="45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Шапиев Б.И.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Зав. отд</w:t>
            </w:r>
            <w:r w:rsidRPr="009C40A2">
              <w:rPr>
                <w:b w:val="0"/>
                <w:sz w:val="28"/>
                <w:szCs w:val="32"/>
              </w:rPr>
              <w:t>е</w:t>
            </w:r>
            <w:r w:rsidRPr="009C40A2">
              <w:rPr>
                <w:b w:val="0"/>
                <w:sz w:val="28"/>
                <w:szCs w:val="32"/>
              </w:rPr>
              <w:t xml:space="preserve">лом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К.х.</w:t>
            </w:r>
            <w:proofErr w:type="gramStart"/>
            <w:r w:rsidRPr="009C40A2">
              <w:rPr>
                <w:b w:val="0"/>
                <w:sz w:val="28"/>
                <w:szCs w:val="32"/>
              </w:rPr>
              <w:t>н</w:t>
            </w:r>
            <w:proofErr w:type="gramEnd"/>
            <w:r w:rsidRPr="009C40A2">
              <w:rPr>
                <w:b w:val="0"/>
                <w:sz w:val="28"/>
                <w:szCs w:val="32"/>
              </w:rPr>
              <w:t>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доцент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</w:tr>
      <w:tr w:rsidR="001B554C" w:rsidRPr="009C40A2" w:rsidTr="001B554C">
        <w:trPr>
          <w:trHeight w:val="45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Абдулагатов И.М.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СНС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Д.т.н.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профессор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40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35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33</w:t>
            </w:r>
          </w:p>
        </w:tc>
      </w:tr>
      <w:tr w:rsidR="001B554C" w:rsidRPr="009C40A2" w:rsidTr="001B554C">
        <w:trPr>
          <w:trHeight w:val="228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Алиев А.А.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СНС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Д.б.</w:t>
            </w:r>
            <w:proofErr w:type="gramStart"/>
            <w:r w:rsidRPr="009C40A2">
              <w:rPr>
                <w:b w:val="0"/>
                <w:sz w:val="28"/>
                <w:szCs w:val="32"/>
              </w:rPr>
              <w:t>н</w:t>
            </w:r>
            <w:proofErr w:type="gramEnd"/>
            <w:r w:rsidRPr="009C40A2">
              <w:rPr>
                <w:b w:val="0"/>
                <w:sz w:val="28"/>
                <w:szCs w:val="32"/>
              </w:rPr>
              <w:t>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профессор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</w:tr>
      <w:tr w:rsidR="001B554C" w:rsidRPr="009C40A2" w:rsidTr="001B554C">
        <w:trPr>
          <w:trHeight w:val="228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Атаев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З.В.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НС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К.г.</w:t>
            </w:r>
            <w:proofErr w:type="gramStart"/>
            <w:r w:rsidRPr="009C40A2">
              <w:rPr>
                <w:b w:val="0"/>
                <w:sz w:val="28"/>
                <w:szCs w:val="32"/>
              </w:rPr>
              <w:t>н</w:t>
            </w:r>
            <w:proofErr w:type="spellEnd"/>
            <w:proofErr w:type="gramEnd"/>
            <w:r w:rsidRPr="009C40A2">
              <w:rPr>
                <w:b w:val="0"/>
                <w:sz w:val="28"/>
                <w:szCs w:val="32"/>
              </w:rPr>
              <w:t>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профессор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24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4</w:t>
            </w:r>
          </w:p>
        </w:tc>
      </w:tr>
      <w:tr w:rsidR="001B554C" w:rsidRPr="009C40A2" w:rsidTr="001B554C">
        <w:trPr>
          <w:trHeight w:val="228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Камалов К.Г.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НС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К.м.н.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доцент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3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</w:tr>
      <w:tr w:rsidR="001B554C" w:rsidRPr="009C40A2" w:rsidTr="001B554C">
        <w:trPr>
          <w:trHeight w:val="45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Арсланбекова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А.Ч.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НС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К.м.н.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доцент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</w:tr>
      <w:tr w:rsidR="001B554C" w:rsidRPr="009C40A2" w:rsidTr="001B554C">
        <w:trPr>
          <w:trHeight w:val="228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Мамашева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</w:t>
            </w:r>
            <w:r w:rsidRPr="009C40A2">
              <w:rPr>
                <w:b w:val="0"/>
                <w:sz w:val="28"/>
                <w:szCs w:val="32"/>
              </w:rPr>
              <w:lastRenderedPageBreak/>
              <w:t>Г.Д.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lastRenderedPageBreak/>
              <w:t>НС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К.м.н.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</w:tr>
      <w:tr w:rsidR="001B554C" w:rsidRPr="009C40A2" w:rsidTr="001B554C">
        <w:trPr>
          <w:trHeight w:val="228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lastRenderedPageBreak/>
              <w:t>Яхияев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М.А.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НС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9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</w:tr>
      <w:tr w:rsidR="001B554C" w:rsidRPr="009C40A2" w:rsidTr="001B554C">
        <w:trPr>
          <w:trHeight w:val="228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Магомедова З.М.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НС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</w:tr>
      <w:tr w:rsidR="001B554C" w:rsidRPr="009C40A2" w:rsidTr="001B554C">
        <w:trPr>
          <w:trHeight w:val="228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proofErr w:type="spellStart"/>
            <w:r w:rsidRPr="009C40A2">
              <w:rPr>
                <w:b w:val="0"/>
                <w:sz w:val="28"/>
                <w:szCs w:val="32"/>
              </w:rPr>
              <w:t>Исаханова</w:t>
            </w:r>
            <w:proofErr w:type="spellEnd"/>
            <w:r w:rsidRPr="009C40A2">
              <w:rPr>
                <w:b w:val="0"/>
                <w:sz w:val="28"/>
                <w:szCs w:val="32"/>
              </w:rPr>
              <w:t xml:space="preserve"> М.М.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МНС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</w:tr>
      <w:tr w:rsidR="001B554C" w:rsidRPr="009C40A2" w:rsidTr="001B554C">
        <w:trPr>
          <w:trHeight w:val="239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Магомедова И.М.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МНС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  <w:r w:rsidRPr="009C40A2">
              <w:rPr>
                <w:b w:val="0"/>
                <w:sz w:val="28"/>
                <w:szCs w:val="32"/>
              </w:rPr>
              <w:t>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6A" w:rsidRPr="009C40A2" w:rsidRDefault="00CF3A6A" w:rsidP="00552F89">
            <w:pPr>
              <w:pStyle w:val="11"/>
              <w:jc w:val="both"/>
              <w:rPr>
                <w:b w:val="0"/>
                <w:sz w:val="28"/>
                <w:szCs w:val="32"/>
              </w:rPr>
            </w:pPr>
          </w:p>
        </w:tc>
      </w:tr>
    </w:tbl>
    <w:p w:rsidR="00C37E49" w:rsidRPr="009C40A2" w:rsidRDefault="00C37E49" w:rsidP="00835271">
      <w:pPr>
        <w:pStyle w:val="11"/>
        <w:ind w:firstLine="567"/>
        <w:jc w:val="both"/>
        <w:rPr>
          <w:rFonts w:eastAsia="Calibri"/>
          <w:b w:val="0"/>
          <w:sz w:val="32"/>
          <w:szCs w:val="32"/>
        </w:rPr>
      </w:pPr>
    </w:p>
    <w:p w:rsidR="00C37E49" w:rsidRPr="009C40A2" w:rsidRDefault="00C37E49" w:rsidP="00552F89">
      <w:pPr>
        <w:pStyle w:val="11"/>
        <w:jc w:val="center"/>
        <w:rPr>
          <w:rFonts w:eastAsia="Calibri"/>
          <w:sz w:val="32"/>
          <w:szCs w:val="32"/>
        </w:rPr>
      </w:pPr>
      <w:r w:rsidRPr="009C40A2">
        <w:rPr>
          <w:rFonts w:eastAsia="Calibri"/>
          <w:sz w:val="32"/>
          <w:szCs w:val="32"/>
        </w:rPr>
        <w:t>Изданные монографии</w:t>
      </w:r>
    </w:p>
    <w:p w:rsidR="00C37E49" w:rsidRPr="009C40A2" w:rsidRDefault="00C37E49" w:rsidP="00835271">
      <w:pPr>
        <w:pStyle w:val="11"/>
        <w:ind w:firstLine="567"/>
        <w:jc w:val="both"/>
        <w:rPr>
          <w:rFonts w:eastAsia="Calibri"/>
          <w:b w:val="0"/>
          <w:sz w:val="32"/>
          <w:szCs w:val="32"/>
        </w:rPr>
      </w:pPr>
      <w:proofErr w:type="spellStart"/>
      <w:r w:rsidRPr="009C40A2">
        <w:rPr>
          <w:rFonts w:eastAsia="Calibri"/>
          <w:b w:val="0"/>
          <w:sz w:val="32"/>
          <w:szCs w:val="32"/>
        </w:rPr>
        <w:t>Арсланбекова</w:t>
      </w:r>
      <w:proofErr w:type="spellEnd"/>
      <w:r w:rsidRPr="009C40A2">
        <w:rPr>
          <w:rFonts w:eastAsia="Calibri"/>
          <w:b w:val="0"/>
          <w:sz w:val="32"/>
          <w:szCs w:val="32"/>
        </w:rPr>
        <w:t xml:space="preserve"> А.Ч., Абусуев С.А., Камалов К.Г., </w:t>
      </w:r>
      <w:proofErr w:type="spellStart"/>
      <w:r w:rsidRPr="009C40A2">
        <w:rPr>
          <w:rFonts w:eastAsia="Calibri"/>
          <w:b w:val="0"/>
          <w:sz w:val="32"/>
          <w:szCs w:val="32"/>
        </w:rPr>
        <w:t>Атаев</w:t>
      </w:r>
      <w:proofErr w:type="spellEnd"/>
      <w:r w:rsidRPr="009C40A2">
        <w:rPr>
          <w:rFonts w:eastAsia="Calibri"/>
          <w:b w:val="0"/>
          <w:sz w:val="32"/>
          <w:szCs w:val="32"/>
        </w:rPr>
        <w:t xml:space="preserve"> М.Г., М</w:t>
      </w:r>
      <w:r w:rsidRPr="009C40A2">
        <w:rPr>
          <w:rFonts w:eastAsia="Calibri"/>
          <w:b w:val="0"/>
          <w:sz w:val="32"/>
          <w:szCs w:val="32"/>
        </w:rPr>
        <w:t>а</w:t>
      </w:r>
      <w:r w:rsidRPr="009C40A2">
        <w:rPr>
          <w:rFonts w:eastAsia="Calibri"/>
          <w:b w:val="0"/>
          <w:sz w:val="32"/>
          <w:szCs w:val="32"/>
        </w:rPr>
        <w:t xml:space="preserve">гомедова И.М. Микроциркуляция при </w:t>
      </w:r>
      <w:proofErr w:type="spellStart"/>
      <w:r w:rsidRPr="009C40A2">
        <w:rPr>
          <w:rFonts w:eastAsia="Calibri"/>
          <w:b w:val="0"/>
          <w:sz w:val="32"/>
          <w:szCs w:val="32"/>
        </w:rPr>
        <w:t>тиреопатиях</w:t>
      </w:r>
      <w:proofErr w:type="spellEnd"/>
      <w:r w:rsidRPr="009C40A2">
        <w:rPr>
          <w:rFonts w:eastAsia="Calibri"/>
          <w:b w:val="0"/>
          <w:sz w:val="32"/>
          <w:szCs w:val="32"/>
        </w:rPr>
        <w:t>. Махачкала: ИПЦ ДГМУ, 2021. 168 с.</w:t>
      </w:r>
    </w:p>
    <w:p w:rsidR="00C37E49" w:rsidRPr="009C40A2" w:rsidRDefault="00C37E49" w:rsidP="00835271">
      <w:pPr>
        <w:pStyle w:val="11"/>
        <w:ind w:firstLine="567"/>
        <w:jc w:val="both"/>
        <w:rPr>
          <w:rFonts w:eastAsia="Calibri"/>
          <w:b w:val="0"/>
          <w:sz w:val="32"/>
          <w:szCs w:val="32"/>
        </w:rPr>
      </w:pPr>
      <w:proofErr w:type="spellStart"/>
      <w:r w:rsidRPr="009C40A2">
        <w:rPr>
          <w:rFonts w:eastAsia="Calibri"/>
          <w:b w:val="0"/>
          <w:sz w:val="32"/>
          <w:szCs w:val="32"/>
        </w:rPr>
        <w:t>Атаев</w:t>
      </w:r>
      <w:proofErr w:type="spellEnd"/>
      <w:r w:rsidRPr="009C40A2">
        <w:rPr>
          <w:rFonts w:eastAsia="Calibri"/>
          <w:b w:val="0"/>
          <w:sz w:val="32"/>
          <w:szCs w:val="32"/>
        </w:rPr>
        <w:t xml:space="preserve"> М.Г. Смертность от COVID-19 населения Дагестана. М</w:t>
      </w:r>
      <w:r w:rsidRPr="009C40A2">
        <w:rPr>
          <w:rFonts w:eastAsia="Calibri"/>
          <w:b w:val="0"/>
          <w:sz w:val="32"/>
          <w:szCs w:val="32"/>
        </w:rPr>
        <w:t>а</w:t>
      </w:r>
      <w:r w:rsidRPr="009C40A2">
        <w:rPr>
          <w:rFonts w:eastAsia="Calibri"/>
          <w:b w:val="0"/>
          <w:sz w:val="32"/>
          <w:szCs w:val="32"/>
        </w:rPr>
        <w:t xml:space="preserve">хачкала: Алеф, 2021. 610 с. </w:t>
      </w:r>
    </w:p>
    <w:p w:rsidR="00C37E49" w:rsidRPr="009C40A2" w:rsidRDefault="00C37E49" w:rsidP="00835271">
      <w:pPr>
        <w:pStyle w:val="11"/>
        <w:ind w:firstLine="567"/>
        <w:jc w:val="both"/>
        <w:rPr>
          <w:rFonts w:eastAsia="Calibri"/>
          <w:b w:val="0"/>
          <w:sz w:val="32"/>
          <w:szCs w:val="32"/>
        </w:rPr>
      </w:pPr>
      <w:r w:rsidRPr="009C40A2">
        <w:rPr>
          <w:rFonts w:eastAsia="Calibri"/>
          <w:b w:val="0"/>
          <w:sz w:val="32"/>
          <w:szCs w:val="32"/>
        </w:rPr>
        <w:t xml:space="preserve"> </w:t>
      </w:r>
    </w:p>
    <w:p w:rsidR="00C37E49" w:rsidRPr="009C40A2" w:rsidRDefault="00C37E49" w:rsidP="00552F89">
      <w:pPr>
        <w:pStyle w:val="11"/>
        <w:jc w:val="center"/>
        <w:rPr>
          <w:rFonts w:eastAsia="Calibri"/>
          <w:sz w:val="32"/>
          <w:szCs w:val="32"/>
        </w:rPr>
      </w:pPr>
      <w:r w:rsidRPr="009C40A2">
        <w:rPr>
          <w:rFonts w:eastAsia="Calibri"/>
          <w:sz w:val="32"/>
          <w:szCs w:val="32"/>
        </w:rPr>
        <w:t>Проведены конференции</w:t>
      </w:r>
    </w:p>
    <w:tbl>
      <w:tblPr>
        <w:tblStyle w:val="14"/>
        <w:tblW w:w="4941" w:type="pct"/>
        <w:tblLook w:val="04A0" w:firstRow="1" w:lastRow="0" w:firstColumn="1" w:lastColumn="0" w:noHBand="0" w:noVBand="1"/>
      </w:tblPr>
      <w:tblGrid>
        <w:gridCol w:w="6353"/>
        <w:gridCol w:w="1392"/>
        <w:gridCol w:w="1881"/>
      </w:tblGrid>
      <w:tr w:rsidR="001B554C" w:rsidRPr="009C40A2" w:rsidTr="002F5307">
        <w:trPr>
          <w:trHeight w:val="60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bCs/>
                <w:sz w:val="28"/>
                <w:szCs w:val="32"/>
              </w:rPr>
              <w:t>Название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bCs/>
                <w:sz w:val="28"/>
                <w:szCs w:val="32"/>
              </w:rPr>
              <w:t>Число авторов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bCs/>
                <w:sz w:val="28"/>
                <w:szCs w:val="32"/>
              </w:rPr>
              <w:t>Сборника объем,</w:t>
            </w:r>
            <w:r w:rsidR="002F5307" w:rsidRPr="009C40A2">
              <w:rPr>
                <w:rFonts w:eastAsia="Calibri"/>
                <w:b w:val="0"/>
                <w:bCs/>
                <w:sz w:val="28"/>
                <w:szCs w:val="32"/>
              </w:rPr>
              <w:t xml:space="preserve"> </w:t>
            </w:r>
            <w:r w:rsidRPr="009C40A2">
              <w:rPr>
                <w:rFonts w:eastAsia="Calibri"/>
                <w:b w:val="0"/>
                <w:bCs/>
                <w:sz w:val="28"/>
                <w:szCs w:val="32"/>
              </w:rPr>
              <w:t>стр.</w:t>
            </w:r>
          </w:p>
        </w:tc>
      </w:tr>
      <w:tr w:rsidR="001B554C" w:rsidRPr="009C40A2" w:rsidTr="002F5307">
        <w:trPr>
          <w:trHeight w:val="60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Экологические проблемы Дагестана и пути их р</w:t>
            </w:r>
            <w:r w:rsidRPr="009C40A2">
              <w:rPr>
                <w:rFonts w:eastAsia="Calibri"/>
                <w:b w:val="0"/>
                <w:sz w:val="28"/>
                <w:szCs w:val="32"/>
              </w:rPr>
              <w:t>е</w:t>
            </w:r>
            <w:r w:rsidRPr="009C40A2">
              <w:rPr>
                <w:rFonts w:eastAsia="Calibri"/>
                <w:b w:val="0"/>
                <w:sz w:val="28"/>
                <w:szCs w:val="32"/>
              </w:rPr>
              <w:t>шения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36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176</w:t>
            </w:r>
          </w:p>
        </w:tc>
      </w:tr>
      <w:tr w:rsidR="001B554C" w:rsidRPr="009C40A2" w:rsidTr="002F5307">
        <w:trPr>
          <w:trHeight w:val="60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Актуальные вопросы эндокринологии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22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134</w:t>
            </w:r>
          </w:p>
        </w:tc>
      </w:tr>
      <w:tr w:rsidR="001B554C" w:rsidRPr="009C40A2" w:rsidTr="002F5307">
        <w:trPr>
          <w:trHeight w:val="60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Проблемы экологической медицины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54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193</w:t>
            </w:r>
          </w:p>
        </w:tc>
      </w:tr>
      <w:tr w:rsidR="001B554C" w:rsidRPr="009C40A2" w:rsidTr="002F5307">
        <w:trPr>
          <w:trHeight w:val="60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rPr>
                <w:rFonts w:eastAsia="Calibri"/>
                <w:b w:val="0"/>
                <w:sz w:val="28"/>
                <w:szCs w:val="32"/>
              </w:rPr>
            </w:pPr>
            <w:proofErr w:type="spellStart"/>
            <w:r w:rsidRPr="009C40A2">
              <w:rPr>
                <w:rFonts w:eastAsia="Calibri"/>
                <w:b w:val="0"/>
                <w:sz w:val="28"/>
                <w:szCs w:val="32"/>
              </w:rPr>
              <w:t>Абусуевские</w:t>
            </w:r>
            <w:proofErr w:type="spellEnd"/>
            <w:r w:rsidRPr="009C40A2">
              <w:rPr>
                <w:rFonts w:eastAsia="Calibri"/>
                <w:b w:val="0"/>
                <w:sz w:val="28"/>
                <w:szCs w:val="32"/>
              </w:rPr>
              <w:t xml:space="preserve"> чтения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31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29" w:rsidRPr="009C40A2" w:rsidRDefault="00A84B29" w:rsidP="002F5307">
            <w:pPr>
              <w:pStyle w:val="11"/>
              <w:jc w:val="center"/>
              <w:rPr>
                <w:rFonts w:eastAsia="Calibri"/>
                <w:b w:val="0"/>
                <w:sz w:val="28"/>
                <w:szCs w:val="32"/>
              </w:rPr>
            </w:pPr>
            <w:r w:rsidRPr="009C40A2">
              <w:rPr>
                <w:rFonts w:eastAsia="Calibri"/>
                <w:b w:val="0"/>
                <w:sz w:val="28"/>
                <w:szCs w:val="32"/>
              </w:rPr>
              <w:t>250</w:t>
            </w:r>
          </w:p>
        </w:tc>
      </w:tr>
    </w:tbl>
    <w:p w:rsidR="00404C7D" w:rsidRPr="009C40A2" w:rsidRDefault="00404C7D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Издание научного журнала Экологическая медицина (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Ecological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Medicine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)</w:t>
      </w:r>
      <w:r w:rsidR="00C37E49" w:rsidRPr="009C40A2">
        <w:rPr>
          <w:rFonts w:ascii="Times New Roman" w:hAnsi="Times New Roman" w:cs="Times New Roman"/>
          <w:sz w:val="32"/>
          <w:szCs w:val="32"/>
        </w:rPr>
        <w:t>.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 НИИ расположена редакция научного журнала «Экологич</w:t>
      </w:r>
      <w:r w:rsidRPr="009C40A2">
        <w:rPr>
          <w:rFonts w:ascii="Times New Roman" w:hAnsi="Times New Roman" w:cs="Times New Roman"/>
          <w:sz w:val="32"/>
          <w:szCs w:val="32"/>
        </w:rPr>
        <w:t>е</w:t>
      </w:r>
      <w:r w:rsidRPr="009C40A2">
        <w:rPr>
          <w:rFonts w:ascii="Times New Roman" w:hAnsi="Times New Roman" w:cs="Times New Roman"/>
          <w:sz w:val="32"/>
          <w:szCs w:val="32"/>
        </w:rPr>
        <w:t xml:space="preserve">ская медицина /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Ecological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Medicine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», которая с 2018 года издается на русском и английском языках периодичностью 4 раза в год. Жу</w:t>
      </w:r>
      <w:r w:rsidRPr="009C40A2">
        <w:rPr>
          <w:rFonts w:ascii="Times New Roman" w:hAnsi="Times New Roman" w:cs="Times New Roman"/>
          <w:sz w:val="32"/>
          <w:szCs w:val="32"/>
        </w:rPr>
        <w:t>р</w:t>
      </w:r>
      <w:r w:rsidRPr="009C40A2">
        <w:rPr>
          <w:rFonts w:ascii="Times New Roman" w:hAnsi="Times New Roman" w:cs="Times New Roman"/>
          <w:sz w:val="32"/>
          <w:szCs w:val="32"/>
        </w:rPr>
        <w:t xml:space="preserve">нал зарегистрирован в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Роскомнадзоре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(ПИ № ФС77-71101 от 22 се</w:t>
      </w:r>
      <w:r w:rsidRPr="009C40A2">
        <w:rPr>
          <w:rFonts w:ascii="Times New Roman" w:hAnsi="Times New Roman" w:cs="Times New Roman"/>
          <w:sz w:val="32"/>
          <w:szCs w:val="32"/>
        </w:rPr>
        <w:t>н</w:t>
      </w:r>
      <w:r w:rsidRPr="009C40A2">
        <w:rPr>
          <w:rFonts w:ascii="Times New Roman" w:hAnsi="Times New Roman" w:cs="Times New Roman"/>
          <w:sz w:val="32"/>
          <w:szCs w:val="32"/>
        </w:rPr>
        <w:t>тября 2017 года), РИНЦ и EBSCO, ISSN (2587-6988). Главный реда</w:t>
      </w:r>
      <w:r w:rsidRPr="009C40A2">
        <w:rPr>
          <w:rFonts w:ascii="Times New Roman" w:hAnsi="Times New Roman" w:cs="Times New Roman"/>
          <w:sz w:val="32"/>
          <w:szCs w:val="32"/>
        </w:rPr>
        <w:t>к</w:t>
      </w:r>
      <w:r w:rsidRPr="009C40A2">
        <w:rPr>
          <w:rFonts w:ascii="Times New Roman" w:hAnsi="Times New Roman" w:cs="Times New Roman"/>
          <w:sz w:val="32"/>
          <w:szCs w:val="32"/>
        </w:rPr>
        <w:t>тор – д.м.н., проф. С.Н. Маммаев, E-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>: eco-medicine@yandex.ru.</w:t>
      </w:r>
      <w:r w:rsidR="00835271" w:rsidRPr="009C40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347" w:rsidRPr="009C40A2" w:rsidRDefault="0044234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5307" w:rsidRPr="009C40A2" w:rsidRDefault="002F530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5307" w:rsidRPr="009C40A2" w:rsidRDefault="002F530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42347" w:rsidRDefault="00442347" w:rsidP="002F53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Участие сотрудников кафедр ДГМУ в НИР, проводимой в НИИ Экологической медицины им. С.А. Абусуева</w:t>
      </w:r>
    </w:p>
    <w:p w:rsidR="00CB4F34" w:rsidRPr="00CB4F34" w:rsidRDefault="00CB4F34" w:rsidP="002F5307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32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1492"/>
        <w:gridCol w:w="2046"/>
        <w:gridCol w:w="1987"/>
        <w:gridCol w:w="2028"/>
        <w:gridCol w:w="1648"/>
      </w:tblGrid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6" w:type="pct"/>
            <w:vAlign w:val="center"/>
          </w:tcPr>
          <w:p w:rsidR="00442347" w:rsidRPr="009C40A2" w:rsidRDefault="00442347" w:rsidP="002F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Вид НИР</w:t>
            </w:r>
          </w:p>
        </w:tc>
        <w:tc>
          <w:tcPr>
            <w:tcW w:w="1050" w:type="pct"/>
            <w:vAlign w:val="center"/>
          </w:tcPr>
          <w:p w:rsidR="00442347" w:rsidRPr="009C40A2" w:rsidRDefault="00442347" w:rsidP="002F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020" w:type="pct"/>
            <w:vAlign w:val="center"/>
          </w:tcPr>
          <w:p w:rsidR="00442347" w:rsidRPr="009C40A2" w:rsidRDefault="00442347" w:rsidP="002F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1" w:type="pct"/>
            <w:vAlign w:val="center"/>
          </w:tcPr>
          <w:p w:rsidR="002F5307" w:rsidRPr="009C40A2" w:rsidRDefault="00442347" w:rsidP="002F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442347" w:rsidRPr="009C40A2" w:rsidRDefault="00442347" w:rsidP="002F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B554C" w:rsidRPr="009C40A2" w:rsidTr="002F5307">
        <w:tc>
          <w:tcPr>
            <w:tcW w:w="277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1B55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ние 89.5-2021</w:t>
            </w:r>
          </w:p>
        </w:tc>
        <w:tc>
          <w:tcPr>
            <w:tcW w:w="1050" w:type="pct"/>
            <w:vMerge w:val="restart"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Клинико-эпидемиол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гические 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пекты нар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шения угл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водного, ж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рового, белк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вого и мин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рального 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мена при заб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леваниях щ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товидной ж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лезы</w:t>
            </w:r>
          </w:p>
        </w:tc>
        <w:tc>
          <w:tcPr>
            <w:tcW w:w="1020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МНС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Ст. лаб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Раджабов М.О.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Зав. отд. персонал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Эндокринол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Камалов К.Г. 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доц., зав. каф. 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доц.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Магомедова И.М.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Аспирант 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Гуруева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рд.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Общей гиги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ны и экологии человека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Гасанова З.М.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</w:tc>
      </w:tr>
      <w:tr w:rsidR="001B554C" w:rsidRPr="009C40A2" w:rsidTr="002F5307">
        <w:tc>
          <w:tcPr>
            <w:tcW w:w="277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Договор с НМИЦ ТПМ № 382-р/2020 от 06.10.2020 г.</w:t>
            </w:r>
          </w:p>
        </w:tc>
        <w:tc>
          <w:tcPr>
            <w:tcW w:w="1050" w:type="pct"/>
            <w:vMerge w:val="restart"/>
            <w:vAlign w:val="center"/>
          </w:tcPr>
          <w:p w:rsidR="00442347" w:rsidRPr="009C40A2" w:rsidRDefault="00442347" w:rsidP="002F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Эпидемиол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гическое п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пуляционное исследование по выявлению факторов ри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в Республике Дагестан: 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здание выбо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ки и формир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вание колле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ции биомат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1020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Раджабов М.О.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Зав. отд. персонал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Шапиев Б.И.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эпидем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Яхияев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Гасанова З.М.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МНС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МНС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Ст. лаб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Хидириева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Ст. лаб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Багавова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Кахсуруев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Алиев И.М.</w:t>
            </w:r>
          </w:p>
        </w:tc>
        <w:tc>
          <w:tcPr>
            <w:tcW w:w="846" w:type="pct"/>
            <w:vAlign w:val="center"/>
          </w:tcPr>
          <w:p w:rsidR="002F5307" w:rsidRPr="009C40A2" w:rsidRDefault="00442347" w:rsidP="000B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Общей гиги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ны и экологии человека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Магомедов М.Г.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Д.м.н., проф., зав. каф.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Омарова С.О. 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П.Ш.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У.А. 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старший преподав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Клинической фармакологии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Агаева Э.Н.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доц.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Ханахмедова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доц.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Фармакологии 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Магомедова З.М.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доц., зав. каф.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Алхазова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Насрулаева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Х.Н.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арм.н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П.М. 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старший преподав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Р.Г. 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Поликлиника ДГМУ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Мирзоева А.Н.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Скорой п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мощи ФПК и ПСС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Минкаилов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Д.м.н., доц., зав. каф.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С.Б. 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систент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Кожных и в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нерических болезней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доц.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Ахмедова А.Р.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доц.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Анатомии 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Гадисова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Общей и би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логической химии</w:t>
            </w:r>
          </w:p>
        </w:tc>
        <w:tc>
          <w:tcPr>
            <w:tcW w:w="1041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Шапиев Б.И.</w:t>
            </w:r>
          </w:p>
        </w:tc>
        <w:tc>
          <w:tcPr>
            <w:tcW w:w="846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К.х.н., доц.</w:t>
            </w:r>
          </w:p>
        </w:tc>
      </w:tr>
    </w:tbl>
    <w:p w:rsidR="002F5307" w:rsidRPr="009C40A2" w:rsidRDefault="002F5307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1412"/>
        <w:gridCol w:w="80"/>
        <w:gridCol w:w="2172"/>
        <w:gridCol w:w="300"/>
        <w:gridCol w:w="1561"/>
        <w:gridCol w:w="565"/>
        <w:gridCol w:w="1463"/>
        <w:gridCol w:w="95"/>
        <w:gridCol w:w="1553"/>
      </w:tblGrid>
      <w:tr w:rsidR="001B554C" w:rsidRPr="009C40A2" w:rsidTr="001B554C">
        <w:tc>
          <w:tcPr>
            <w:tcW w:w="277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gridSpan w:val="2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 w:val="restart"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Болезней уха, горла и носа с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усоверш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врачей</w:t>
            </w: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Джамалудинов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Д.м.н., доц., зав. каф.</w:t>
            </w:r>
          </w:p>
        </w:tc>
      </w:tr>
      <w:tr w:rsidR="001B554C" w:rsidRPr="009C40A2" w:rsidTr="001B554C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gridSpan w:val="2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Алиева А.Р.</w:t>
            </w: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</w:tr>
      <w:tr w:rsidR="001B554C" w:rsidRPr="009C40A2" w:rsidTr="001B554C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gridSpan w:val="2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Психиатрии, медицинской психологии и наркологии</w:t>
            </w: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Шамсиева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</w:tc>
      </w:tr>
      <w:tr w:rsidR="001B554C" w:rsidRPr="009C40A2" w:rsidTr="001B554C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gridSpan w:val="2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Глазных б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лезней №2 с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усоверш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 врачей</w:t>
            </w: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Гафурова Л.Г. </w:t>
            </w:r>
          </w:p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доц.</w:t>
            </w:r>
          </w:p>
        </w:tc>
      </w:tr>
      <w:tr w:rsidR="001B554C" w:rsidRPr="009C40A2" w:rsidTr="001B554C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gridSpan w:val="2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Акушерства и гинекол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 фак.</w:t>
            </w: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Гатина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доц.</w:t>
            </w:r>
          </w:p>
        </w:tc>
      </w:tr>
      <w:tr w:rsidR="001B554C" w:rsidRPr="009C40A2" w:rsidTr="001B554C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gridSpan w:val="2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  <w:shd w:val="clear" w:color="auto" w:fill="auto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Ортопедич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ской стом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тологии</w:t>
            </w: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Шахаев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</w:tc>
      </w:tr>
      <w:tr w:rsidR="001B554C" w:rsidRPr="009C40A2" w:rsidTr="001B554C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gridSpan w:val="2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Эндокрин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Акмурзаева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</w:tc>
      </w:tr>
      <w:tr w:rsidR="001B554C" w:rsidRPr="009C40A2" w:rsidTr="001B554C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Докто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ская ди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сертация</w:t>
            </w:r>
          </w:p>
        </w:tc>
        <w:tc>
          <w:tcPr>
            <w:tcW w:w="111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Генетические особенности фармакокин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тики лека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ственных средств у пре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ставителей 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гестанских э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носов </w:t>
            </w:r>
          </w:p>
        </w:tc>
        <w:tc>
          <w:tcPr>
            <w:tcW w:w="955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гической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дицины</w:t>
            </w: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B554C" w:rsidRPr="009C40A2" w:rsidTr="001B554C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Докто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ская ди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сертация</w:t>
            </w:r>
          </w:p>
        </w:tc>
        <w:tc>
          <w:tcPr>
            <w:tcW w:w="111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Этногенетика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нар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дов Дагестана</w:t>
            </w:r>
          </w:p>
        </w:tc>
        <w:tc>
          <w:tcPr>
            <w:tcW w:w="955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гической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дицины</w:t>
            </w: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Раджабов М.О.</w:t>
            </w: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Зав. отд. персон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1B554C" w:rsidRPr="009C40A2" w:rsidTr="001B554C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Докто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ская ди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сертация</w:t>
            </w:r>
          </w:p>
        </w:tc>
        <w:tc>
          <w:tcPr>
            <w:tcW w:w="111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Физические и гормональные аспекты у мальчиков п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бертатного во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раста в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йодод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фицитном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гионе (на мод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ли Республики Дагестан)</w:t>
            </w:r>
          </w:p>
        </w:tc>
        <w:tc>
          <w:tcPr>
            <w:tcW w:w="955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гической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дицины</w:t>
            </w:r>
          </w:p>
        </w:tc>
        <w:tc>
          <w:tcPr>
            <w:tcW w:w="104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Камалов К.Г.</w:t>
            </w:r>
          </w:p>
        </w:tc>
        <w:tc>
          <w:tcPr>
            <w:tcW w:w="846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СНС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Докто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ская ди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сертация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Микроциркуляция и центральная 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модинамика при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- и гипот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реозе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Арсланб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датская диссе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Факторы риска з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болеваемости 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харным диабетом 2 типа в условиях Республики Даг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Гасанова З.М.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датская диссе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Влияние мин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рального состава почвы и питьевой воды на состояние здоровья насел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Яхияев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датская диссе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Клинико-эпидемиологич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ские аспекты нарушения угл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водного обмена при заболеваниях щитовидной жел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зы в Республике Дагестан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Магом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дова И.М.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МНС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датская диссе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Особенности пос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ковидного си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дрома в различных экологических з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нах Дагестана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Исаханова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МНС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Докто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ская ди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сертация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Реализация дет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родной функции женщин Республ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ки Дагестан: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ко-социальные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и гигиенические 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пекты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Акушерства и гинекологии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 фак.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Гатина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К.м.н., доц.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датская диссе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Фармакогенетич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предикторы эффективности 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рапии сахарного диабета 2 типа агонистами ГПП-1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Эндокринол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Акмурза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датская диссе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Факторы риска з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болеваемости хр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нической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обстру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болезнью легких и влияние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бронхолитиков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цитокиновый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тус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Госпитальной терапии № 1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Гамзатова П.Я.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Аспирант 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датская диссе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Генетико-эпидемиологич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ские аспекты заб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леваемости алле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гическим ринитом в условиях гор и равнины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Болезней уха, горла и носа с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усоверш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 вр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Алиева А.Р.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датская диссе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Эндемический зоб и психическое зд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ровье в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йодод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фецитном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регионе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Психиатрии, медицинской психологии и наркологии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Шамсиева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Томским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НМИЦ РАН</w:t>
            </w: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Генетическая адаптация насел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ния к горным условиям Дагест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Раджабов М.О.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Зав. отд. персон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Договор с ДГУ</w:t>
            </w:r>
          </w:p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Испытание нан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покрытий </w:t>
            </w: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импла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в стоматологии и хирургии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Абдулаг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тов И.М.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СНС</w:t>
            </w:r>
          </w:p>
        </w:tc>
      </w:tr>
      <w:tr w:rsidR="001B554C" w:rsidRPr="009C40A2" w:rsidTr="002F5307">
        <w:tc>
          <w:tcPr>
            <w:tcW w:w="277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5" w:type="pct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Издание научного журнала</w:t>
            </w:r>
          </w:p>
        </w:tc>
        <w:tc>
          <w:tcPr>
            <w:tcW w:w="1310" w:type="pct"/>
            <w:gridSpan w:val="3"/>
            <w:vMerge w:val="restar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Экологическая м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дицина </w:t>
            </w:r>
            <w:r w:rsidRPr="009C4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Ecological Medicine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НИИ эколог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ческой мед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цины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Научный редактор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pct"/>
            <w:gridSpan w:val="3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Издательско-полиграфич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ский центр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Кахсуруев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Технич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ский р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дактор</w:t>
            </w:r>
          </w:p>
        </w:tc>
      </w:tr>
      <w:tr w:rsidR="001B554C" w:rsidRPr="009C40A2" w:rsidTr="002F5307">
        <w:tc>
          <w:tcPr>
            <w:tcW w:w="277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pct"/>
            <w:gridSpan w:val="3"/>
            <w:vMerge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Кафедра ин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странных яз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Какваева</w:t>
            </w:r>
            <w:proofErr w:type="spellEnd"/>
            <w:r w:rsidRPr="009C40A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2F5307" w:rsidRPr="009C40A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Перево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40A2">
              <w:rPr>
                <w:rFonts w:ascii="Times New Roman" w:hAnsi="Times New Roman" w:cs="Times New Roman"/>
                <w:sz w:val="28"/>
                <w:szCs w:val="28"/>
              </w:rPr>
              <w:t>чица</w:t>
            </w:r>
          </w:p>
        </w:tc>
      </w:tr>
      <w:tr w:rsidR="001B554C" w:rsidRPr="009C40A2" w:rsidTr="002F5307">
        <w:tc>
          <w:tcPr>
            <w:tcW w:w="27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pct"/>
            <w:gridSpan w:val="3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1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21 подраздел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800" w:type="pct"/>
            <w:gridSpan w:val="2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48 с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трудн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C40A2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797" w:type="pct"/>
            <w:vAlign w:val="center"/>
          </w:tcPr>
          <w:p w:rsidR="00442347" w:rsidRPr="009C40A2" w:rsidRDefault="00442347" w:rsidP="002F5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347" w:rsidRPr="009C40A2" w:rsidRDefault="0044234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5307" w:rsidRPr="009C40A2" w:rsidRDefault="002F530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5307" w:rsidRDefault="002F530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54C" w:rsidRPr="009C40A2" w:rsidRDefault="001B554C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5307" w:rsidRPr="009C40A2" w:rsidRDefault="002F5307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12C4B" w:rsidRPr="009C40A2" w:rsidRDefault="00112C4B" w:rsidP="002F53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Полученные патенты на изобретения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•</w:t>
      </w:r>
      <w:r w:rsidRPr="009C40A2">
        <w:rPr>
          <w:rFonts w:ascii="Times New Roman" w:hAnsi="Times New Roman" w:cs="Times New Roman"/>
          <w:sz w:val="32"/>
          <w:szCs w:val="32"/>
        </w:rPr>
        <w:tab/>
        <w:t xml:space="preserve">Абдулагатов И.М., Рагимов Р.М., Маммаев С.Н., Хамидов М.А.,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Алкадарский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А.С., Абдуллаева Н.М., Абдулагатов А.И., Ом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ров О.И. Патент «Способ улучшения функциональных свойств се</w:t>
      </w:r>
      <w:r w:rsidRPr="009C40A2">
        <w:rPr>
          <w:rFonts w:ascii="Times New Roman" w:hAnsi="Times New Roman" w:cs="Times New Roman"/>
          <w:sz w:val="32"/>
          <w:szCs w:val="32"/>
        </w:rPr>
        <w:t>т</w:t>
      </w:r>
      <w:r w:rsidRPr="009C40A2">
        <w:rPr>
          <w:rFonts w:ascii="Times New Roman" w:hAnsi="Times New Roman" w:cs="Times New Roman"/>
          <w:sz w:val="32"/>
          <w:szCs w:val="32"/>
        </w:rPr>
        <w:lastRenderedPageBreak/>
        <w:t xml:space="preserve">чатых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имплантов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для пластики грыжевых дефектов». ДГМУ. № 2756124. от 28.09.2021.</w:t>
      </w:r>
    </w:p>
    <w:p w:rsidR="00A95EBC" w:rsidRPr="009C40A2" w:rsidRDefault="00A95EBC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2C4B" w:rsidRPr="009C40A2" w:rsidRDefault="00112C4B" w:rsidP="00A95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Работа СНК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 xml:space="preserve">Под руководством директора НИИ М.Г. </w:t>
      </w:r>
      <w:proofErr w:type="spellStart"/>
      <w:r w:rsidRPr="009C40A2">
        <w:rPr>
          <w:rFonts w:ascii="Times New Roman" w:hAnsi="Times New Roman" w:cs="Times New Roman"/>
          <w:sz w:val="32"/>
          <w:szCs w:val="32"/>
        </w:rPr>
        <w:t>Атаева</w:t>
      </w:r>
      <w:proofErr w:type="spellEnd"/>
      <w:r w:rsidRPr="009C40A2">
        <w:rPr>
          <w:rFonts w:ascii="Times New Roman" w:hAnsi="Times New Roman" w:cs="Times New Roman"/>
          <w:sz w:val="32"/>
          <w:szCs w:val="32"/>
        </w:rPr>
        <w:t xml:space="preserve"> проводится р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бота в СНК.</w:t>
      </w:r>
    </w:p>
    <w:p w:rsidR="00112C4B" w:rsidRPr="009C40A2" w:rsidRDefault="00112C4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t>В 2021-2022 годы 25 студентов, клинических ординаторов и а</w:t>
      </w:r>
      <w:r w:rsidRPr="009C40A2">
        <w:rPr>
          <w:rFonts w:ascii="Times New Roman" w:hAnsi="Times New Roman" w:cs="Times New Roman"/>
          <w:sz w:val="32"/>
          <w:szCs w:val="32"/>
        </w:rPr>
        <w:t>с</w:t>
      </w:r>
      <w:r w:rsidRPr="009C40A2">
        <w:rPr>
          <w:rFonts w:ascii="Times New Roman" w:hAnsi="Times New Roman" w:cs="Times New Roman"/>
          <w:sz w:val="32"/>
          <w:szCs w:val="32"/>
        </w:rPr>
        <w:t>пирантов провели анализ фармакотерапии 1124 больных COVID-19, госпитализированных в больницы г. Махачкалы. 4 опубликованные статьи заняли 1 места в международных конкурсах студенческих р</w:t>
      </w:r>
      <w:r w:rsidRPr="009C40A2">
        <w:rPr>
          <w:rFonts w:ascii="Times New Roman" w:hAnsi="Times New Roman" w:cs="Times New Roman"/>
          <w:sz w:val="32"/>
          <w:szCs w:val="32"/>
        </w:rPr>
        <w:t>а</w:t>
      </w:r>
      <w:r w:rsidRPr="009C40A2">
        <w:rPr>
          <w:rFonts w:ascii="Times New Roman" w:hAnsi="Times New Roman" w:cs="Times New Roman"/>
          <w:sz w:val="32"/>
          <w:szCs w:val="32"/>
        </w:rPr>
        <w:t>бот.</w:t>
      </w:r>
    </w:p>
    <w:p w:rsidR="00274AFB" w:rsidRPr="009C40A2" w:rsidRDefault="00404C7D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31B25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роведенный</w:t>
      </w:r>
      <w:r w:rsidR="00274AFB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подтверждает, что ДГМУ в 202</w:t>
      </w:r>
      <w:r w:rsidR="000C2551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74AFB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пр</w:t>
      </w:r>
      <w:r w:rsidR="00274AFB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74AFB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должил свое развитие. Вместе с тем следует отметить, что требуется дальнейшая работа по повышению </w:t>
      </w:r>
      <w:proofErr w:type="gramStart"/>
      <w:r w:rsidR="00274AFB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значений ряда показателей э</w:t>
      </w:r>
      <w:r w:rsidR="00274AFB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274AFB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фективности научной деятельности</w:t>
      </w:r>
      <w:proofErr w:type="gramEnd"/>
      <w:r w:rsidR="00274AFB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ДГМУ, таких как: </w:t>
      </w:r>
    </w:p>
    <w:p w:rsidR="00274AFB" w:rsidRPr="009C40A2" w:rsidRDefault="00274AFB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число публикаций организации, индексируемых РИНЦ, </w:t>
      </w:r>
      <w:r w:rsidRPr="009C40A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SC</w:t>
      </w:r>
      <w:r w:rsidRPr="009C40A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</w:t>
      </w:r>
      <w:r w:rsidRPr="009C40A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PUS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C40A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WOS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расчете на 100 НПР; </w:t>
      </w:r>
    </w:p>
    <w:p w:rsidR="00274AFB" w:rsidRPr="009C40A2" w:rsidRDefault="00274AFB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удельный вес НПР, </w:t>
      </w:r>
      <w:proofErr w:type="gramStart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защитивших</w:t>
      </w:r>
      <w:proofErr w:type="gramEnd"/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кандидатские и докторские диссертации за отчетный период, в общей численности НПР;</w:t>
      </w:r>
    </w:p>
    <w:p w:rsidR="00274AFB" w:rsidRPr="009C40A2" w:rsidRDefault="00274AFB" w:rsidP="00835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общее количество публикаций организации в расчете на 100 НПР.</w:t>
      </w:r>
    </w:p>
    <w:p w:rsidR="0065033F" w:rsidRPr="009C40A2" w:rsidRDefault="00274AF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анализом основных показателей результативности научно-инновационной деятельности ДГМУ к </w:t>
      </w:r>
      <w:r w:rsidR="00631B25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году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о</w:t>
      </w:r>
      <w:r w:rsidR="00404C7D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</w:t>
      </w:r>
      <w:r w:rsidR="00404C7D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404C7D"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в приложениях 1,2,3</w:t>
      </w:r>
      <w:r w:rsidRPr="009C40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1DCB" w:rsidRPr="009C40A2" w:rsidRDefault="00411DCB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  <w:sectPr w:rsidR="00411DCB" w:rsidRPr="009C40A2" w:rsidSect="00552F89">
          <w:footerReference w:type="default" r:id="rId25"/>
          <w:pgSz w:w="11906" w:h="16838"/>
          <w:pgMar w:top="1134" w:right="1134" w:bottom="1134" w:left="1247" w:header="720" w:footer="720" w:gutter="0"/>
          <w:cols w:space="708"/>
          <w:docGrid w:linePitch="360"/>
        </w:sectPr>
      </w:pPr>
    </w:p>
    <w:p w:rsidR="00D927DB" w:rsidRPr="000B4B03" w:rsidRDefault="00D927DB" w:rsidP="00F379A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0B4B03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F379AE" w:rsidRPr="009C40A2" w:rsidRDefault="00D927DB" w:rsidP="00F379AE">
      <w:pPr>
        <w:pStyle w:val="Bodytext19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 xml:space="preserve">Основные показатели результативности научно-инновационной деятельности факультетов </w:t>
      </w:r>
    </w:p>
    <w:p w:rsidR="00D927DB" w:rsidRPr="009C40A2" w:rsidRDefault="00D927DB" w:rsidP="00F379AE">
      <w:pPr>
        <w:pStyle w:val="Bodytext19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ДГМУ в 202</w:t>
      </w:r>
      <w:r w:rsidR="000C2551" w:rsidRPr="009C40A2">
        <w:rPr>
          <w:rFonts w:ascii="Times New Roman" w:hAnsi="Times New Roman" w:cs="Times New Roman"/>
          <w:b/>
          <w:sz w:val="32"/>
          <w:szCs w:val="32"/>
        </w:rPr>
        <w:t>1</w:t>
      </w:r>
      <w:r w:rsidRPr="009C40A2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0"/>
        <w:gridCol w:w="2245"/>
        <w:gridCol w:w="2156"/>
        <w:gridCol w:w="733"/>
        <w:gridCol w:w="561"/>
        <w:gridCol w:w="486"/>
        <w:gridCol w:w="638"/>
        <w:gridCol w:w="751"/>
        <w:gridCol w:w="486"/>
        <w:gridCol w:w="486"/>
        <w:gridCol w:w="486"/>
        <w:gridCol w:w="486"/>
        <w:gridCol w:w="486"/>
        <w:gridCol w:w="751"/>
        <w:gridCol w:w="561"/>
        <w:gridCol w:w="561"/>
        <w:gridCol w:w="561"/>
        <w:gridCol w:w="486"/>
        <w:gridCol w:w="486"/>
        <w:gridCol w:w="486"/>
        <w:gridCol w:w="486"/>
      </w:tblGrid>
      <w:tr w:rsidR="009C40A2" w:rsidRPr="009C40A2" w:rsidTr="001B554C">
        <w:trPr>
          <w:cantSplit/>
          <w:trHeight w:val="2428"/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кафедры</w:t>
            </w:r>
          </w:p>
        </w:tc>
        <w:tc>
          <w:tcPr>
            <w:tcW w:w="72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Зав. каф.</w:t>
            </w:r>
          </w:p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(количество ППС)</w:t>
            </w:r>
          </w:p>
        </w:tc>
        <w:tc>
          <w:tcPr>
            <w:tcW w:w="246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Рейтинг в баллах на кол-во ППС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ВАК</w:t>
            </w:r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Ядро </w:t>
            </w: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ринц</w:t>
            </w:r>
            <w:proofErr w:type="spellEnd"/>
          </w:p>
        </w:tc>
        <w:tc>
          <w:tcPr>
            <w:tcW w:w="214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WOS</w:t>
            </w:r>
          </w:p>
        </w:tc>
        <w:tc>
          <w:tcPr>
            <w:tcW w:w="252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Моногр</w:t>
            </w:r>
            <w:proofErr w:type="spellEnd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Сборники трудов</w:t>
            </w:r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Уч.м</w:t>
            </w:r>
            <w:proofErr w:type="spellEnd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Пров. </w:t>
            </w: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научн</w:t>
            </w:r>
            <w:proofErr w:type="spellEnd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. конф</w:t>
            </w:r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докт</w:t>
            </w:r>
            <w:proofErr w:type="spellEnd"/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  <w:proofErr w:type="spellStart"/>
            <w:proofErr w:type="gram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канд</w:t>
            </w:r>
            <w:proofErr w:type="spellEnd"/>
            <w:proofErr w:type="gramEnd"/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Заявки на пат</w:t>
            </w:r>
          </w:p>
        </w:tc>
        <w:tc>
          <w:tcPr>
            <w:tcW w:w="252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Получ</w:t>
            </w:r>
            <w:proofErr w:type="spellEnd"/>
          </w:p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патенты</w:t>
            </w:r>
          </w:p>
        </w:tc>
        <w:tc>
          <w:tcPr>
            <w:tcW w:w="188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Ринц</w:t>
            </w:r>
            <w:proofErr w:type="spellEnd"/>
          </w:p>
        </w:tc>
        <w:tc>
          <w:tcPr>
            <w:tcW w:w="188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Тезисы конф </w:t>
            </w:r>
            <w:proofErr w:type="spellStart"/>
            <w:proofErr w:type="gram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межд</w:t>
            </w:r>
            <w:proofErr w:type="spellEnd"/>
            <w:proofErr w:type="gramEnd"/>
          </w:p>
        </w:tc>
        <w:tc>
          <w:tcPr>
            <w:tcW w:w="188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Всерос </w:t>
            </w:r>
            <w:proofErr w:type="spellStart"/>
            <w:proofErr w:type="gram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proofErr w:type="gramEnd"/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Гранты</w:t>
            </w:r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Заявки на грант</w:t>
            </w:r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-1686" w:right="113" w:firstLine="17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Кконкнк</w:t>
            </w:r>
            <w:proofErr w:type="spellEnd"/>
          </w:p>
        </w:tc>
        <w:tc>
          <w:tcPr>
            <w:tcW w:w="163" w:type="pct"/>
            <w:shd w:val="clear" w:color="auto" w:fill="FFFFFF" w:themeFill="background1"/>
            <w:textDirection w:val="btLr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ind w:left="-1686" w:right="113" w:firstLine="17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Ххозд</w:t>
            </w:r>
            <w:proofErr w:type="spellEnd"/>
          </w:p>
        </w:tc>
      </w:tr>
      <w:tr w:rsidR="009C40A2" w:rsidRPr="009C40A2" w:rsidTr="004104F9">
        <w:trPr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tabs>
                <w:tab w:val="left" w:pos="6675"/>
              </w:tabs>
              <w:spacing w:after="0" w:line="240" w:lineRule="auto"/>
              <w:ind w:firstLine="17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Лечебный факультет (кол-во ППС-276)</w:t>
            </w: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Акушерства и г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некологии лече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факультета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Хашаева Т. Х. 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(21 сотрудник)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Анатомии чел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века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Гусейнов Т.С.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 сотрудников)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Болезней уха, горла и носа  с </w:t>
            </w: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усовершенств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врачей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Джамалудинов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 сотрудников)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Гистологии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Шахбанов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Р.К.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 сотрудников)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4,06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Глазных болезней № 2 с усоверше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ствованием вр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Исмаилов   М.И.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 сотрудников)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0,68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1B554C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Госпитальной</w:t>
            </w:r>
            <w:proofErr w:type="gramEnd"/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терапии  № 1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Заглиев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С.Г.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 сотрудников)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1B554C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Госпитальной </w:t>
            </w:r>
            <w:proofErr w:type="gramEnd"/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терапии  № 2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Эседов Э.М.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 сотрудников)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1B554C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Госпитальной </w:t>
            </w:r>
            <w:proofErr w:type="gramEnd"/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хирургии №1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 А. Г.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Госпитальной х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рургии № 2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Аскерханов Г. Р.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 сотрудников)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4104F9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Детских болезней </w:t>
            </w:r>
            <w:r w:rsidR="00F379AE"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лечебного факул</w:t>
            </w:r>
            <w:r w:rsidR="00F379AE"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ь</w:t>
            </w:r>
            <w:r w:rsidR="00F379AE"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тета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Фельде О.Н.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 сотрудников)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Инфекционных болезней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Пашаева С.А. (14 сотрудников)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Нервных  боле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ней, медицинской генетики и нейрохирургии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Абусуева Б.А.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(16)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Нормальной  ф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Рагимов Р.М.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Общей хирургии  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Меджидов Р.Т.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(14)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Оперативной х</w:t>
            </w: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рургии с топогр</w:t>
            </w: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фической анат</w:t>
            </w: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мией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Ахмадудинов М. Г.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Патологической анатомии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Алкадарский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(9)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Патологической физиологии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Саидов М. З.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Педагогики и психологии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Абиева Э. Г.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Поликлинической терапии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Масуев К. 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Пропедевтики 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внутренних б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лезней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Шехнебиев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(12)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8,3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Судебной мед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цины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Ашурбеков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Р.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Травматологии, ортопедии и ВПХ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Р.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Факультетской терапии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Чамсутдинов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Н.У.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Факультетской  хирургии с лаб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раторией иннов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клето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технологий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Газиев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 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Философии и 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Кафаров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Э.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(14)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Фтизиопульм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Ханалиев В. Ю.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trHeight w:val="184"/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Эндокринологии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Камалов К.Г.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1,27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  <w:r w:rsidRPr="009C4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C4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C40A2" w:rsidRPr="009C40A2" w:rsidTr="004104F9">
        <w:trPr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  <w:hideMark/>
          </w:tcPr>
          <w:p w:rsidR="00F379AE" w:rsidRPr="009C40A2" w:rsidRDefault="004104F9" w:rsidP="0041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Педиатрический</w:t>
            </w:r>
            <w:r w:rsidR="00F379AE"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факультет (кол-во ППС-155)</w:t>
            </w: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Акушерства и г</w:t>
            </w:r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некологии пед</w:t>
            </w:r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атрического, ст</w:t>
            </w:r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матологического и медико-</w:t>
            </w:r>
            <w:proofErr w:type="spellStart"/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проф</w:t>
            </w:r>
            <w:proofErr w:type="gramStart"/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.ф</w:t>
            </w:r>
            <w:proofErr w:type="gramEnd"/>
            <w:r w:rsidRPr="009C40A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акультета</w:t>
            </w:r>
            <w:proofErr w:type="spellEnd"/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Эседова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Э.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(13)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1w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23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Анестезиологии и реаниматологии  с усовершенс. 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врачей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Абусуев А. 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Внутренних б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лезней педиатр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ческого  и стом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тологического факультетов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Ахмедханов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Ш.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Глазных болезней № 1  с усове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шенствованием врачей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 А. Д.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Детской хирургии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Мейланова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Ф.Б.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Кожных  и  вен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рических боле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Гаджимурадов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Н. 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2s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1w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Онкологии с ус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вершенствован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врачей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 С. 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Психиатрии, м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дицинской пс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хологии и нарк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Моллаева Н. Р.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15,4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3w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Пропедевтики детских болезней с курсом детских инфекций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Улуханова Л. У.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1м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Арбулиев К. М.</w:t>
            </w:r>
          </w:p>
          <w:p w:rsidR="00F379AE" w:rsidRPr="009C40A2" w:rsidRDefault="00F379AE" w:rsidP="004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10,75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Факультетской и госпитальной  педиатрии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Алискандиев А. 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(18)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Хирургических болезней педиа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рического и ст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матологического факультетов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 М. 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Лучевой диагн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стики  и лучевой терапии с ус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вершенствован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 врачей с ку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сом УЗИ диагн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стики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Абдулкадыров С.  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Эпидемиологии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Зульпукарова Н. 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1,95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40A2" w:rsidRPr="009C40A2" w:rsidTr="001B554C">
        <w:trPr>
          <w:trHeight w:val="496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  <w:hideMark/>
          </w:tcPr>
          <w:p w:rsidR="00F379AE" w:rsidRPr="009C40A2" w:rsidRDefault="00F379AE" w:rsidP="0041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Стоматологический факультет (кол-во ППС-129)</w:t>
            </w: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Биофизики, 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форматики и м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даппаратуры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Абдулгалимов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Р.М. (15)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3s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1w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Иностранных и </w:t>
            </w:r>
            <w:proofErr w:type="gram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латинского</w:t>
            </w:r>
            <w:proofErr w:type="gram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яз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Абдулхалимова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Р.О.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(14)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Медицинской р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 с усовершенств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ванием врачей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Омочев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 Г.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B554C" w:rsidRDefault="001B554C"/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0"/>
        <w:gridCol w:w="2245"/>
        <w:gridCol w:w="2156"/>
        <w:gridCol w:w="733"/>
        <w:gridCol w:w="561"/>
        <w:gridCol w:w="486"/>
        <w:gridCol w:w="638"/>
        <w:gridCol w:w="751"/>
        <w:gridCol w:w="486"/>
        <w:gridCol w:w="486"/>
        <w:gridCol w:w="486"/>
        <w:gridCol w:w="486"/>
        <w:gridCol w:w="486"/>
        <w:gridCol w:w="751"/>
        <w:gridCol w:w="561"/>
        <w:gridCol w:w="561"/>
        <w:gridCol w:w="561"/>
        <w:gridCol w:w="486"/>
        <w:gridCol w:w="486"/>
        <w:gridCol w:w="486"/>
        <w:gridCol w:w="486"/>
      </w:tblGrid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Ортопедической 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стоматологии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Расулов И. 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(15)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Пропедевтич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и профила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тической стом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Омарова Х. О. 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28,3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Стоматологии детского возраста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Алимирзоев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(11)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8,09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Терапевтической стоматологии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Меджидов М. Н. 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(16)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Физвоспитания  и спортивной м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дицины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 Г. Х.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(13)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Хирургической стоматологии  и челюстно-лицевой хирургии с усовершенств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ванием врачей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Ордашев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Х.А. (24)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1,66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26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C40A2" w:rsidRPr="009C40A2" w:rsidTr="001B554C">
        <w:trPr>
          <w:trHeight w:val="717"/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  <w:hideMark/>
          </w:tcPr>
          <w:p w:rsidR="00F379AE" w:rsidRPr="009C40A2" w:rsidRDefault="00F379AE" w:rsidP="0041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Медико-профилактически</w:t>
            </w:r>
            <w:proofErr w:type="gramStart"/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й(</w:t>
            </w:r>
            <w:proofErr w:type="gramEnd"/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кол-во ППС-47)</w:t>
            </w: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Гуманитарных дисциплин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Абдулаева З.Э.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(7)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Микробиологии, вирусологии  и иммунологии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Омарова С. 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(14)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1A46" w:rsidRDefault="00521A46"/>
    <w:p w:rsidR="00521A46" w:rsidRDefault="00521A46"/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"/>
        <w:gridCol w:w="2245"/>
        <w:gridCol w:w="98"/>
        <w:gridCol w:w="2057"/>
        <w:gridCol w:w="733"/>
        <w:gridCol w:w="561"/>
        <w:gridCol w:w="486"/>
        <w:gridCol w:w="638"/>
        <w:gridCol w:w="751"/>
        <w:gridCol w:w="486"/>
        <w:gridCol w:w="486"/>
        <w:gridCol w:w="486"/>
        <w:gridCol w:w="486"/>
        <w:gridCol w:w="486"/>
        <w:gridCol w:w="751"/>
        <w:gridCol w:w="561"/>
        <w:gridCol w:w="561"/>
        <w:gridCol w:w="561"/>
        <w:gridCol w:w="486"/>
        <w:gridCol w:w="486"/>
        <w:gridCol w:w="486"/>
        <w:gridCol w:w="486"/>
      </w:tblGrid>
      <w:tr w:rsidR="009C40A2" w:rsidRPr="009C40A2" w:rsidTr="001B554C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Общей гигиены  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экологии чел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века</w:t>
            </w:r>
          </w:p>
        </w:tc>
        <w:tc>
          <w:tcPr>
            <w:tcW w:w="723" w:type="pct"/>
            <w:gridSpan w:val="2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Магомедов М. Г.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(12)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6,8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521A46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здоровья и здрав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охранения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Агаларова Л.С.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521A46">
        <w:trPr>
          <w:trHeight w:val="699"/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гиг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ены, организации надзора с курсом лабораторной ди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гностики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Омариева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 Я.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521A46">
        <w:trPr>
          <w:jc w:val="center"/>
        </w:trPr>
        <w:tc>
          <w:tcPr>
            <w:tcW w:w="178" w:type="pct"/>
            <w:shd w:val="clear" w:color="auto" w:fill="FFFFFF" w:themeFill="background1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2,4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35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40A2" w:rsidRPr="009C40A2" w:rsidTr="004104F9">
        <w:trPr>
          <w:jc w:val="center"/>
        </w:trPr>
        <w:tc>
          <w:tcPr>
            <w:tcW w:w="5000" w:type="pct"/>
            <w:gridSpan w:val="22"/>
            <w:shd w:val="clear" w:color="auto" w:fill="FFFFFF" w:themeFill="background1"/>
            <w:vAlign w:val="center"/>
            <w:hideMark/>
          </w:tcPr>
          <w:p w:rsidR="00F379AE" w:rsidRPr="009C40A2" w:rsidRDefault="00F379AE" w:rsidP="0041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Фармацевтически</w:t>
            </w:r>
            <w:proofErr w:type="gramStart"/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й(</w:t>
            </w:r>
            <w:proofErr w:type="gramEnd"/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кол-во ППС-63)</w:t>
            </w:r>
          </w:p>
        </w:tc>
      </w:tr>
      <w:tr w:rsidR="009C40A2" w:rsidRPr="009C40A2" w:rsidTr="00521A46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 жизнедеятельн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и медицины катастроф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Рабаданова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П.М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(9)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521A46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Клинической фа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макологии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Абакаров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Г.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23,4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521A46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Медицинской биологии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 А. 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43,18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1w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1м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521A46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  <w:hideMark/>
          </w:tcPr>
          <w:p w:rsidR="00F379AE" w:rsidRPr="009C40A2" w:rsidRDefault="00F379AE" w:rsidP="004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Общей и биолог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ческой химии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Нагиев Э. Р.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(20)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2w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521A46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Фармакологии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Омарова З.Ш.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521A46">
        <w:trPr>
          <w:jc w:val="center"/>
        </w:trPr>
        <w:tc>
          <w:tcPr>
            <w:tcW w:w="178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Фармации 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41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Баркаев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С.(7)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0A2" w:rsidRPr="009C40A2" w:rsidTr="00521A46">
        <w:trPr>
          <w:jc w:val="center"/>
        </w:trPr>
        <w:tc>
          <w:tcPr>
            <w:tcW w:w="178" w:type="pct"/>
            <w:shd w:val="clear" w:color="auto" w:fill="FFFFFF" w:themeFill="background1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gridSpan w:val="2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14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8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59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21A46" w:rsidRDefault="00521A46"/>
    <w:p w:rsidR="00521A46" w:rsidRDefault="00521A46"/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"/>
        <w:gridCol w:w="2342"/>
        <w:gridCol w:w="2060"/>
        <w:gridCol w:w="733"/>
        <w:gridCol w:w="560"/>
        <w:gridCol w:w="485"/>
        <w:gridCol w:w="879"/>
        <w:gridCol w:w="751"/>
        <w:gridCol w:w="488"/>
        <w:gridCol w:w="488"/>
        <w:gridCol w:w="488"/>
        <w:gridCol w:w="488"/>
        <w:gridCol w:w="488"/>
        <w:gridCol w:w="751"/>
        <w:gridCol w:w="560"/>
        <w:gridCol w:w="560"/>
        <w:gridCol w:w="560"/>
        <w:gridCol w:w="488"/>
        <w:gridCol w:w="488"/>
        <w:gridCol w:w="351"/>
        <w:gridCol w:w="609"/>
      </w:tblGrid>
      <w:tr w:rsidR="009C40A2" w:rsidRPr="009C40A2" w:rsidTr="000B4B03">
        <w:trPr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  <w:hideMark/>
          </w:tcPr>
          <w:p w:rsidR="00F379AE" w:rsidRPr="009C40A2" w:rsidRDefault="00F379AE" w:rsidP="0041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ФПК и ПП</w:t>
            </w:r>
            <w:proofErr w:type="gramStart"/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С(</w:t>
            </w:r>
            <w:proofErr w:type="gramEnd"/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кол-во ППС-121)</w:t>
            </w: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Акушерства и г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некологии ФПК и ППС с курсом р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продуктивной э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доскопической г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некологии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Омаров Н. </w:t>
            </w:r>
            <w:proofErr w:type="gram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С-М</w:t>
            </w:r>
            <w:proofErr w:type="gram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(19)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2s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Геронтологии и гериатрии ФПК и ППС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Алиева К. 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(3)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Инфекционных болезней  ФПК и ППС  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Арбулиева Е. 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(5)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Неврологии ФПК и ППС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Умаханова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 Р.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(10)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2s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Поликлинической  терапии, карди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логии и общевр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чебной практики </w:t>
            </w: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ФПКиППС</w:t>
            </w:r>
            <w:proofErr w:type="spellEnd"/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Абдуллаев А. 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(9)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Кардиологии и </w:t>
            </w:r>
            <w:proofErr w:type="gramStart"/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</w:t>
            </w: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</w:t>
            </w:r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дечно-сосудистой</w:t>
            </w:r>
            <w:proofErr w:type="gramEnd"/>
            <w:r w:rsidRPr="009C40A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хирургии ФПК и ППС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Махачев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 А.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(6)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Скорой помощи ФПК и ППС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Минкаилов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 К.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(4)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Стоматологии  ФПК и ППС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Абдурахманов А. И. (12)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Терапии  ФПК и 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ППС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Кудаев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Т.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(14)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3,5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Эндоскопической хирургии ФПК и ППС 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Хамидов М. А  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(16)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2s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Травматологии и ортопедии  ФПК и ППС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Гусейнов А.Г.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(5)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Педиатрии  ФПК и ППС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Израилов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И.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(11)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здоровья  и здр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воохранения  </w:t>
            </w: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ФПКиППС</w:t>
            </w:r>
            <w:proofErr w:type="spellEnd"/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Асхабова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 М.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(7)</w:t>
            </w:r>
          </w:p>
          <w:p w:rsidR="00F379AE" w:rsidRPr="009C40A2" w:rsidRDefault="00F379AE" w:rsidP="00F3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1s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1,85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40A2" w:rsidRPr="009C40A2" w:rsidTr="000B4B03">
        <w:trPr>
          <w:jc w:val="center"/>
        </w:trPr>
        <w:tc>
          <w:tcPr>
            <w:tcW w:w="5000" w:type="pct"/>
            <w:gridSpan w:val="21"/>
            <w:shd w:val="clear" w:color="auto" w:fill="FFFFFF" w:themeFill="background1"/>
            <w:vAlign w:val="center"/>
            <w:hideMark/>
          </w:tcPr>
          <w:p w:rsidR="00F379AE" w:rsidRPr="009C40A2" w:rsidRDefault="00F379AE" w:rsidP="0041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</w:t>
            </w:r>
            <w:proofErr w:type="gramStart"/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е(</w:t>
            </w:r>
            <w:proofErr w:type="gramEnd"/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кол-во ППС-27)</w:t>
            </w: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Русского языка с курсом подготов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тельного отдел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Эфендиев</w:t>
            </w:r>
            <w:proofErr w:type="spellEnd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 И. И.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Общеобразов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тельных дисц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плин подготов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тельного факул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тета для ин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странных граждан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Минеева С. Н.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4B03" w:rsidRPr="009C40A2" w:rsidTr="000B4B03">
        <w:trPr>
          <w:jc w:val="center"/>
        </w:trPr>
        <w:tc>
          <w:tcPr>
            <w:tcW w:w="175" w:type="pct"/>
            <w:shd w:val="clear" w:color="auto" w:fill="FFFFFF" w:themeFill="background1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ИИ экологической медицины</w:t>
            </w:r>
          </w:p>
        </w:tc>
        <w:tc>
          <w:tcPr>
            <w:tcW w:w="679" w:type="pct"/>
            <w:shd w:val="clear" w:color="auto" w:fill="FFFFFF" w:themeFill="background1"/>
            <w:vAlign w:val="center"/>
            <w:hideMark/>
          </w:tcPr>
          <w:p w:rsidR="000B4B03" w:rsidRDefault="00F379AE" w:rsidP="000B4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Атаев</w:t>
            </w:r>
            <w:proofErr w:type="spellEnd"/>
            <w:r w:rsidRPr="009C40A2">
              <w:rPr>
                <w:rFonts w:ascii="Times New Roman" w:hAnsi="Times New Roman" w:cs="Times New Roman"/>
                <w:sz w:val="26"/>
                <w:szCs w:val="26"/>
              </w:rPr>
              <w:t xml:space="preserve"> М. Г.</w:t>
            </w:r>
          </w:p>
          <w:p w:rsidR="00F379AE" w:rsidRPr="009C40A2" w:rsidRDefault="00F379AE" w:rsidP="000B4B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4s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</w:tr>
      <w:tr w:rsidR="009C40A2" w:rsidRPr="009C40A2" w:rsidTr="000B4B03">
        <w:trPr>
          <w:jc w:val="center"/>
        </w:trPr>
        <w:tc>
          <w:tcPr>
            <w:tcW w:w="1628" w:type="pct"/>
            <w:gridSpan w:val="3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2,4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ind w:firstLine="17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C40A2" w:rsidRPr="009C40A2" w:rsidTr="000B4B03">
        <w:trPr>
          <w:jc w:val="center"/>
        </w:trPr>
        <w:tc>
          <w:tcPr>
            <w:tcW w:w="1628" w:type="pct"/>
            <w:gridSpan w:val="3"/>
            <w:shd w:val="clear" w:color="auto" w:fill="FFFFFF" w:themeFill="background1"/>
            <w:vAlign w:val="center"/>
            <w:hideMark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4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27</w:t>
            </w: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51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78</w:t>
            </w: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(9В)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98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165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192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453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F379AE" w:rsidRPr="009C40A2" w:rsidRDefault="00F379AE" w:rsidP="00F37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40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</w:tbl>
    <w:p w:rsidR="00AF542E" w:rsidRDefault="00AF542E" w:rsidP="009C40A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40A2"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tbl>
      <w:tblPr>
        <w:tblW w:w="507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691"/>
        <w:gridCol w:w="858"/>
        <w:gridCol w:w="1433"/>
        <w:gridCol w:w="733"/>
        <w:gridCol w:w="1019"/>
        <w:gridCol w:w="715"/>
        <w:gridCol w:w="906"/>
        <w:gridCol w:w="855"/>
        <w:gridCol w:w="1216"/>
        <w:gridCol w:w="679"/>
        <w:gridCol w:w="1096"/>
        <w:gridCol w:w="638"/>
        <w:gridCol w:w="876"/>
        <w:gridCol w:w="855"/>
        <w:gridCol w:w="751"/>
        <w:gridCol w:w="688"/>
        <w:gridCol w:w="9"/>
      </w:tblGrid>
      <w:tr w:rsidR="009C40A2" w:rsidRPr="000B4B03" w:rsidTr="00E46AC0">
        <w:trPr>
          <w:gridAfter w:val="1"/>
          <w:wAfter w:w="3" w:type="pct"/>
          <w:trHeight w:val="618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Ядро </w:t>
            </w: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ринц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скопус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0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</w:t>
            </w:r>
            <w:proofErr w:type="spellEnd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Уч.м</w:t>
            </w:r>
            <w:proofErr w:type="spellEnd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Пров. </w:t>
            </w: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</w:t>
            </w:r>
            <w:proofErr w:type="spellEnd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конф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Защита </w:t>
            </w: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докт</w:t>
            </w:r>
            <w:proofErr w:type="spell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Защита </w:t>
            </w:r>
            <w:proofErr w:type="spellStart"/>
            <w:proofErr w:type="gram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</w:t>
            </w:r>
            <w:proofErr w:type="spellEnd"/>
            <w:proofErr w:type="gramEnd"/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Заявки на пат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0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ринц</w:t>
            </w:r>
            <w:proofErr w:type="spell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Тезисы конф </w:t>
            </w:r>
            <w:proofErr w:type="spellStart"/>
            <w:proofErr w:type="gram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</w:t>
            </w:r>
            <w:proofErr w:type="spellEnd"/>
            <w:proofErr w:type="gramEnd"/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</w:t>
            </w:r>
            <w:proofErr w:type="spellEnd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Заявки на грант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A84B29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</w:t>
            </w:r>
            <w:proofErr w:type="spellEnd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26756" w:rsidRPr="000B4B03" w:rsidRDefault="00A84B29" w:rsidP="009C4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F26756"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</w:t>
            </w:r>
            <w:proofErr w:type="spellEnd"/>
          </w:p>
        </w:tc>
      </w:tr>
      <w:tr w:rsidR="009C40A2" w:rsidRPr="000B4B03" w:rsidTr="00E46AC0">
        <w:trPr>
          <w:gridAfter w:val="1"/>
          <w:wAfter w:w="3" w:type="pct"/>
          <w:trHeight w:val="839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Сборники трудов</w:t>
            </w: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патенты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40A2" w:rsidRPr="000B4B03" w:rsidTr="009C40A2">
        <w:trPr>
          <w:trHeight w:val="2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143E" w:rsidRPr="000B4B03" w:rsidRDefault="00BB143E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Лечебный факультет (кол-во ППС-276)</w:t>
            </w:r>
          </w:p>
        </w:tc>
      </w:tr>
      <w:tr w:rsidR="009C40A2" w:rsidRPr="000B4B03" w:rsidTr="00E46AC0">
        <w:trPr>
          <w:gridAfter w:val="1"/>
          <w:wAfter w:w="3" w:type="pct"/>
          <w:trHeight w:val="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6756" w:rsidRPr="000B4B03" w:rsidRDefault="00F26756" w:rsidP="009C4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C40A2" w:rsidRPr="000B4B03" w:rsidTr="009C40A2">
        <w:trPr>
          <w:trHeight w:val="2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D02" w:rsidRPr="000B4B03" w:rsidRDefault="00941D02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Педиатрический</w:t>
            </w:r>
            <w:r w:rsidR="00835271"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факультет (кол-во ППС-155)</w:t>
            </w:r>
          </w:p>
        </w:tc>
      </w:tr>
      <w:tr w:rsidR="009C40A2" w:rsidRPr="000B4B03" w:rsidTr="00E46AC0">
        <w:trPr>
          <w:gridAfter w:val="1"/>
          <w:wAfter w:w="3" w:type="pct"/>
          <w:trHeight w:val="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40A2" w:rsidRPr="000B4B03" w:rsidTr="009C40A2">
        <w:trPr>
          <w:trHeight w:val="2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1D02" w:rsidRPr="000B4B03" w:rsidRDefault="00941D02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Стоматологический факультет (кол-во ППС-129)</w:t>
            </w:r>
          </w:p>
        </w:tc>
      </w:tr>
      <w:tr w:rsidR="009C40A2" w:rsidRPr="000B4B03" w:rsidTr="00E46AC0">
        <w:trPr>
          <w:gridAfter w:val="1"/>
          <w:wAfter w:w="3" w:type="pct"/>
          <w:trHeight w:val="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i/>
                <w:sz w:val="26"/>
                <w:szCs w:val="26"/>
              </w:rPr>
              <w:t>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C40A2" w:rsidRPr="000B4B03" w:rsidTr="009C40A2">
        <w:trPr>
          <w:trHeight w:val="2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D02" w:rsidRPr="000B4B03" w:rsidRDefault="00941D02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Медико-профилактически</w:t>
            </w:r>
            <w:proofErr w:type="gramStart"/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й(</w:t>
            </w:r>
            <w:proofErr w:type="gramEnd"/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ППС-47)</w:t>
            </w:r>
          </w:p>
        </w:tc>
      </w:tr>
      <w:tr w:rsidR="009C40A2" w:rsidRPr="000B4B03" w:rsidTr="00E46AC0">
        <w:trPr>
          <w:gridAfter w:val="1"/>
          <w:wAfter w:w="3" w:type="pct"/>
          <w:trHeight w:val="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i/>
                <w:sz w:val="26"/>
                <w:szCs w:val="26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40A2" w:rsidRPr="000B4B03" w:rsidTr="009C40A2">
        <w:trPr>
          <w:trHeight w:val="2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D02" w:rsidRPr="000B4B03" w:rsidRDefault="00941D02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Фармацевтически</w:t>
            </w:r>
            <w:proofErr w:type="gramStart"/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й(</w:t>
            </w:r>
            <w:proofErr w:type="gramEnd"/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ППС-63)</w:t>
            </w:r>
          </w:p>
        </w:tc>
      </w:tr>
      <w:tr w:rsidR="009C40A2" w:rsidRPr="000B4B03" w:rsidTr="00E46AC0">
        <w:trPr>
          <w:gridAfter w:val="1"/>
          <w:wAfter w:w="3" w:type="pct"/>
          <w:trHeight w:val="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i/>
                <w:sz w:val="26"/>
                <w:szCs w:val="26"/>
              </w:rPr>
              <w:t>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40A2" w:rsidRPr="000B4B03" w:rsidTr="009C40A2">
        <w:trPr>
          <w:trHeight w:val="2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D02" w:rsidRPr="000B4B03" w:rsidRDefault="00941D02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ФПК и ПП</w:t>
            </w:r>
            <w:proofErr w:type="gramStart"/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С(</w:t>
            </w:r>
            <w:proofErr w:type="gramEnd"/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ППС-121)</w:t>
            </w:r>
          </w:p>
        </w:tc>
      </w:tr>
      <w:tr w:rsidR="009C40A2" w:rsidRPr="000B4B03" w:rsidTr="00E46AC0">
        <w:trPr>
          <w:gridAfter w:val="1"/>
          <w:wAfter w:w="3" w:type="pct"/>
          <w:trHeight w:val="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40A2" w:rsidRPr="000B4B03" w:rsidTr="009C40A2">
        <w:trPr>
          <w:trHeight w:val="2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1D02" w:rsidRPr="000B4B03" w:rsidRDefault="00941D02" w:rsidP="009C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</w:t>
            </w:r>
            <w:proofErr w:type="gramStart"/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е(</w:t>
            </w:r>
            <w:proofErr w:type="gramEnd"/>
            <w:r w:rsidRPr="000B4B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ППС-27)</w:t>
            </w:r>
          </w:p>
        </w:tc>
      </w:tr>
      <w:tr w:rsidR="009C40A2" w:rsidRPr="000B4B03" w:rsidTr="00E46AC0">
        <w:trPr>
          <w:gridAfter w:val="1"/>
          <w:wAfter w:w="3" w:type="pct"/>
          <w:trHeight w:val="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6756" w:rsidRPr="000B4B03" w:rsidRDefault="00F26756" w:rsidP="009C4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B0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B95D60" w:rsidRPr="000B4B03" w:rsidRDefault="00B95D60" w:rsidP="0083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32"/>
        </w:rPr>
      </w:pPr>
    </w:p>
    <w:p w:rsidR="000B4B03" w:rsidRDefault="000B4B03" w:rsidP="000B4B03">
      <w:pPr>
        <w:tabs>
          <w:tab w:val="left" w:pos="12080"/>
          <w:tab w:val="right" w:pos="1445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44BC7" w:rsidRPr="009C40A2" w:rsidRDefault="000B4B03" w:rsidP="00E46AC0">
      <w:pPr>
        <w:tabs>
          <w:tab w:val="left" w:pos="12080"/>
          <w:tab w:val="right" w:pos="14457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44BC7" w:rsidRPr="009C40A2">
        <w:rPr>
          <w:rFonts w:ascii="Times New Roman" w:hAnsi="Times New Roman" w:cs="Times New Roman"/>
          <w:b/>
          <w:sz w:val="32"/>
          <w:szCs w:val="32"/>
        </w:rPr>
        <w:t>Приложение 3</w:t>
      </w:r>
    </w:p>
    <w:p w:rsidR="00244BC7" w:rsidRPr="00393C3C" w:rsidRDefault="005940D0" w:rsidP="009C4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C3C">
        <w:rPr>
          <w:rFonts w:ascii="Times New Roman" w:hAnsi="Times New Roman" w:cs="Times New Roman"/>
          <w:b/>
          <w:sz w:val="32"/>
          <w:szCs w:val="32"/>
        </w:rPr>
        <w:t>Итоговая таблица по НИР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662"/>
        <w:gridCol w:w="691"/>
        <w:gridCol w:w="1106"/>
        <w:gridCol w:w="1411"/>
        <w:gridCol w:w="733"/>
        <w:gridCol w:w="839"/>
        <w:gridCol w:w="927"/>
        <w:gridCol w:w="927"/>
        <w:gridCol w:w="871"/>
        <w:gridCol w:w="1198"/>
        <w:gridCol w:w="827"/>
        <w:gridCol w:w="921"/>
        <w:gridCol w:w="849"/>
        <w:gridCol w:w="872"/>
        <w:gridCol w:w="884"/>
      </w:tblGrid>
      <w:tr w:rsidR="00393C3C" w:rsidRPr="009C40A2" w:rsidTr="000B4B03">
        <w:trPr>
          <w:trHeight w:val="7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ВАК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Ядро </w:t>
            </w:r>
            <w:proofErr w:type="spell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ринц</w:t>
            </w:r>
            <w:proofErr w:type="spell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S|W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5D" w:rsidRPr="009C40A2" w:rsidRDefault="00A9565D" w:rsidP="000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Моногр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Уч.м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Пров. </w:t>
            </w:r>
            <w:proofErr w:type="spell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научн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 конф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Защита </w:t>
            </w:r>
            <w:proofErr w:type="spell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докт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Защита канд.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Заявки на пат.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5D" w:rsidRPr="009C40A2" w:rsidRDefault="00A9565D" w:rsidP="000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Получ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РИНЦ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Тезисы конф </w:t>
            </w:r>
            <w:proofErr w:type="spellStart"/>
            <w:proofErr w:type="gram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межд</w:t>
            </w:r>
            <w:proofErr w:type="spellEnd"/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всерос</w:t>
            </w:r>
            <w:proofErr w:type="spellEnd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Заявки на грант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A9565D" w:rsidRPr="009C40A2" w:rsidRDefault="00A9565D" w:rsidP="00393C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хозд</w:t>
            </w:r>
            <w:proofErr w:type="spellEnd"/>
          </w:p>
        </w:tc>
      </w:tr>
      <w:tr w:rsidR="00393C3C" w:rsidRPr="009C40A2" w:rsidTr="000B4B03">
        <w:trPr>
          <w:cantSplit/>
          <w:trHeight w:val="783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5D" w:rsidRPr="009C40A2" w:rsidRDefault="00A9565D" w:rsidP="000B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Сборники трудов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патенты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393C3C" w:rsidRPr="009C40A2" w:rsidTr="000B4B03">
        <w:trPr>
          <w:trHeight w:val="36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9C40A2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Итого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27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  <w:t>78</w:t>
            </w: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(9В)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  <w:lang w:val="en-US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sz w:val="28"/>
                <w:szCs w:val="32"/>
              </w:rPr>
              <w:t>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165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192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447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02F4E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D" w:rsidRPr="009C40A2" w:rsidRDefault="00A9565D" w:rsidP="00393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C40A2">
              <w:rPr>
                <w:rFonts w:ascii="Times New Roman" w:hAnsi="Times New Roman" w:cs="Times New Roman"/>
                <w:bCs/>
                <w:sz w:val="28"/>
                <w:szCs w:val="32"/>
              </w:rPr>
              <w:t>10</w:t>
            </w:r>
          </w:p>
        </w:tc>
      </w:tr>
    </w:tbl>
    <w:p w:rsidR="00411DCB" w:rsidRPr="009C40A2" w:rsidRDefault="00411DCB" w:rsidP="000B4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411DCB" w:rsidRPr="009C40A2" w:rsidSect="00C80DEB">
      <w:pgSz w:w="16838" w:h="11906" w:orient="landscape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C6" w:rsidRDefault="00F15CC6" w:rsidP="00835271">
      <w:pPr>
        <w:spacing w:after="0" w:line="240" w:lineRule="auto"/>
      </w:pPr>
      <w:r>
        <w:separator/>
      </w:r>
    </w:p>
  </w:endnote>
  <w:endnote w:type="continuationSeparator" w:id="0">
    <w:p w:rsidR="00F15CC6" w:rsidRDefault="00F15CC6" w:rsidP="0083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804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38D7" w:rsidRPr="00835271" w:rsidRDefault="007838D7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52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52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52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312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52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C6" w:rsidRDefault="00F15CC6" w:rsidP="00835271">
      <w:pPr>
        <w:spacing w:after="0" w:line="240" w:lineRule="auto"/>
      </w:pPr>
      <w:r>
        <w:separator/>
      </w:r>
    </w:p>
  </w:footnote>
  <w:footnote w:type="continuationSeparator" w:id="0">
    <w:p w:rsidR="00F15CC6" w:rsidRDefault="00F15CC6" w:rsidP="0083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32E"/>
    <w:multiLevelType w:val="multilevel"/>
    <w:tmpl w:val="F2F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202AD"/>
    <w:multiLevelType w:val="hybridMultilevel"/>
    <w:tmpl w:val="9BB26BC2"/>
    <w:lvl w:ilvl="0" w:tplc="486A7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C47C5"/>
    <w:multiLevelType w:val="hybridMultilevel"/>
    <w:tmpl w:val="55DEB19E"/>
    <w:lvl w:ilvl="0" w:tplc="644E8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80A35"/>
    <w:multiLevelType w:val="multilevel"/>
    <w:tmpl w:val="8BC0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C16622"/>
    <w:multiLevelType w:val="hybridMultilevel"/>
    <w:tmpl w:val="DAEAC26A"/>
    <w:lvl w:ilvl="0" w:tplc="CBBA3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888"/>
    <w:multiLevelType w:val="multilevel"/>
    <w:tmpl w:val="752C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792C7A"/>
    <w:multiLevelType w:val="multilevel"/>
    <w:tmpl w:val="DE6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E034A9"/>
    <w:multiLevelType w:val="multilevel"/>
    <w:tmpl w:val="FF1A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47930"/>
    <w:multiLevelType w:val="hybridMultilevel"/>
    <w:tmpl w:val="D4C8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C2310"/>
    <w:multiLevelType w:val="multilevel"/>
    <w:tmpl w:val="9DC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355B9D"/>
    <w:multiLevelType w:val="hybridMultilevel"/>
    <w:tmpl w:val="ADDE9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E72EC4"/>
    <w:multiLevelType w:val="hybridMultilevel"/>
    <w:tmpl w:val="BA52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23E4D"/>
    <w:multiLevelType w:val="hybridMultilevel"/>
    <w:tmpl w:val="97B0D19C"/>
    <w:lvl w:ilvl="0" w:tplc="5D283D9A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3376CE"/>
    <w:multiLevelType w:val="hybridMultilevel"/>
    <w:tmpl w:val="F38832B4"/>
    <w:lvl w:ilvl="0" w:tplc="47668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DE7EBA"/>
    <w:multiLevelType w:val="hybridMultilevel"/>
    <w:tmpl w:val="E706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15182"/>
    <w:multiLevelType w:val="hybridMultilevel"/>
    <w:tmpl w:val="612C6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C450BF"/>
    <w:multiLevelType w:val="hybridMultilevel"/>
    <w:tmpl w:val="0C88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E72C7"/>
    <w:multiLevelType w:val="hybridMultilevel"/>
    <w:tmpl w:val="4D6EDA82"/>
    <w:lvl w:ilvl="0" w:tplc="5A5E1D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D10B0D"/>
    <w:multiLevelType w:val="hybridMultilevel"/>
    <w:tmpl w:val="C404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610CA"/>
    <w:multiLevelType w:val="hybridMultilevel"/>
    <w:tmpl w:val="9B2C6E4A"/>
    <w:lvl w:ilvl="0" w:tplc="AA1456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277DA"/>
    <w:multiLevelType w:val="hybridMultilevel"/>
    <w:tmpl w:val="7BD059D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40EF643B"/>
    <w:multiLevelType w:val="hybridMultilevel"/>
    <w:tmpl w:val="8F4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22E77"/>
    <w:multiLevelType w:val="hybridMultilevel"/>
    <w:tmpl w:val="2EFC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5862"/>
    <w:multiLevelType w:val="hybridMultilevel"/>
    <w:tmpl w:val="D6B21A6C"/>
    <w:lvl w:ilvl="0" w:tplc="495818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854304"/>
    <w:multiLevelType w:val="hybridMultilevel"/>
    <w:tmpl w:val="9EC6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13588"/>
    <w:multiLevelType w:val="hybridMultilevel"/>
    <w:tmpl w:val="A89AD0F6"/>
    <w:lvl w:ilvl="0" w:tplc="EE34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5453E"/>
    <w:multiLevelType w:val="hybridMultilevel"/>
    <w:tmpl w:val="735AE1D4"/>
    <w:lvl w:ilvl="0" w:tplc="18AA9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5F14F4"/>
    <w:multiLevelType w:val="hybridMultilevel"/>
    <w:tmpl w:val="A3A8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F6FA3"/>
    <w:multiLevelType w:val="hybridMultilevel"/>
    <w:tmpl w:val="EC5E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1607"/>
    <w:multiLevelType w:val="hybridMultilevel"/>
    <w:tmpl w:val="55DEB19E"/>
    <w:lvl w:ilvl="0" w:tplc="644E8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331C4E"/>
    <w:multiLevelType w:val="hybridMultilevel"/>
    <w:tmpl w:val="A3A8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B64B9"/>
    <w:multiLevelType w:val="multilevel"/>
    <w:tmpl w:val="BE961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0375FEA"/>
    <w:multiLevelType w:val="hybridMultilevel"/>
    <w:tmpl w:val="CFA6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92FD4"/>
    <w:multiLevelType w:val="hybridMultilevel"/>
    <w:tmpl w:val="29C8218C"/>
    <w:lvl w:ilvl="0" w:tplc="8EC46D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1613D5"/>
    <w:multiLevelType w:val="hybridMultilevel"/>
    <w:tmpl w:val="FE98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C6B70"/>
    <w:multiLevelType w:val="hybridMultilevel"/>
    <w:tmpl w:val="F5289342"/>
    <w:lvl w:ilvl="0" w:tplc="DD861F9E">
      <w:start w:val="1"/>
      <w:numFmt w:val="upperRoman"/>
      <w:lvlText w:val="%1."/>
      <w:lvlJc w:val="left"/>
      <w:pPr>
        <w:ind w:left="157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E3512B"/>
    <w:multiLevelType w:val="hybridMultilevel"/>
    <w:tmpl w:val="B742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67F3E"/>
    <w:multiLevelType w:val="hybridMultilevel"/>
    <w:tmpl w:val="E556BF04"/>
    <w:lvl w:ilvl="0" w:tplc="0CA2D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A46A87"/>
    <w:multiLevelType w:val="hybridMultilevel"/>
    <w:tmpl w:val="F37C9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8157AA"/>
    <w:multiLevelType w:val="hybridMultilevel"/>
    <w:tmpl w:val="0624E07A"/>
    <w:lvl w:ilvl="0" w:tplc="AC48C5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24628A9"/>
    <w:multiLevelType w:val="hybridMultilevel"/>
    <w:tmpl w:val="117C47A8"/>
    <w:lvl w:ilvl="0" w:tplc="EE34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C1EF8"/>
    <w:multiLevelType w:val="hybridMultilevel"/>
    <w:tmpl w:val="8B662FCA"/>
    <w:lvl w:ilvl="0" w:tplc="6338E61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0F459D"/>
    <w:multiLevelType w:val="hybridMultilevel"/>
    <w:tmpl w:val="9C44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F4881"/>
    <w:multiLevelType w:val="multilevel"/>
    <w:tmpl w:val="69A2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B344E3"/>
    <w:multiLevelType w:val="hybridMultilevel"/>
    <w:tmpl w:val="057482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E0833"/>
    <w:multiLevelType w:val="multilevel"/>
    <w:tmpl w:val="559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8E707D"/>
    <w:multiLevelType w:val="hybridMultilevel"/>
    <w:tmpl w:val="9698DA72"/>
    <w:lvl w:ilvl="0" w:tplc="CC4E7024">
      <w:start w:val="1"/>
      <w:numFmt w:val="decimal"/>
      <w:lvlText w:val="%1."/>
      <w:lvlJc w:val="left"/>
      <w:pPr>
        <w:ind w:left="2053" w:hanging="127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7">
    <w:nsid w:val="7ECF0E4F"/>
    <w:multiLevelType w:val="hybridMultilevel"/>
    <w:tmpl w:val="1824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A4FC5"/>
    <w:multiLevelType w:val="hybridMultilevel"/>
    <w:tmpl w:val="927A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65880"/>
    <w:multiLevelType w:val="hybridMultilevel"/>
    <w:tmpl w:val="F396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2"/>
  </w:num>
  <w:num w:numId="3">
    <w:abstractNumId w:val="30"/>
  </w:num>
  <w:num w:numId="4">
    <w:abstractNumId w:val="32"/>
  </w:num>
  <w:num w:numId="5">
    <w:abstractNumId w:val="47"/>
  </w:num>
  <w:num w:numId="6">
    <w:abstractNumId w:val="42"/>
  </w:num>
  <w:num w:numId="7">
    <w:abstractNumId w:val="35"/>
  </w:num>
  <w:num w:numId="8">
    <w:abstractNumId w:val="19"/>
  </w:num>
  <w:num w:numId="9">
    <w:abstractNumId w:val="10"/>
  </w:num>
  <w:num w:numId="10">
    <w:abstractNumId w:val="7"/>
  </w:num>
  <w:num w:numId="11">
    <w:abstractNumId w:val="37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48"/>
  </w:num>
  <w:num w:numId="17">
    <w:abstractNumId w:val="0"/>
  </w:num>
  <w:num w:numId="18">
    <w:abstractNumId w:val="43"/>
  </w:num>
  <w:num w:numId="19">
    <w:abstractNumId w:val="13"/>
  </w:num>
  <w:num w:numId="20">
    <w:abstractNumId w:val="31"/>
  </w:num>
  <w:num w:numId="21">
    <w:abstractNumId w:val="39"/>
  </w:num>
  <w:num w:numId="22">
    <w:abstractNumId w:val="29"/>
  </w:num>
  <w:num w:numId="23">
    <w:abstractNumId w:val="24"/>
  </w:num>
  <w:num w:numId="24">
    <w:abstractNumId w:val="18"/>
  </w:num>
  <w:num w:numId="25">
    <w:abstractNumId w:val="21"/>
  </w:num>
  <w:num w:numId="26">
    <w:abstractNumId w:val="36"/>
  </w:num>
  <w:num w:numId="27">
    <w:abstractNumId w:val="49"/>
  </w:num>
  <w:num w:numId="28">
    <w:abstractNumId w:val="2"/>
  </w:num>
  <w:num w:numId="29">
    <w:abstractNumId w:val="15"/>
  </w:num>
  <w:num w:numId="30">
    <w:abstractNumId w:val="14"/>
  </w:num>
  <w:num w:numId="31">
    <w:abstractNumId w:val="12"/>
  </w:num>
  <w:num w:numId="32">
    <w:abstractNumId w:val="4"/>
  </w:num>
  <w:num w:numId="33">
    <w:abstractNumId w:val="20"/>
  </w:num>
  <w:num w:numId="34">
    <w:abstractNumId w:val="41"/>
  </w:num>
  <w:num w:numId="35">
    <w:abstractNumId w:val="23"/>
  </w:num>
  <w:num w:numId="36">
    <w:abstractNumId w:val="45"/>
  </w:num>
  <w:num w:numId="37">
    <w:abstractNumId w:val="26"/>
  </w:num>
  <w:num w:numId="38">
    <w:abstractNumId w:val="27"/>
  </w:num>
  <w:num w:numId="39">
    <w:abstractNumId w:val="17"/>
  </w:num>
  <w:num w:numId="40">
    <w:abstractNumId w:val="38"/>
  </w:num>
  <w:num w:numId="41">
    <w:abstractNumId w:val="16"/>
  </w:num>
  <w:num w:numId="42">
    <w:abstractNumId w:val="11"/>
  </w:num>
  <w:num w:numId="43">
    <w:abstractNumId w:val="28"/>
  </w:num>
  <w:num w:numId="44">
    <w:abstractNumId w:val="33"/>
  </w:num>
  <w:num w:numId="45">
    <w:abstractNumId w:val="46"/>
  </w:num>
  <w:num w:numId="46">
    <w:abstractNumId w:val="34"/>
  </w:num>
  <w:num w:numId="47">
    <w:abstractNumId w:val="8"/>
  </w:num>
  <w:num w:numId="48">
    <w:abstractNumId w:val="40"/>
  </w:num>
  <w:num w:numId="49">
    <w:abstractNumId w:val="2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A2"/>
    <w:rsid w:val="000025F3"/>
    <w:rsid w:val="0000373D"/>
    <w:rsid w:val="00013C0F"/>
    <w:rsid w:val="0001618B"/>
    <w:rsid w:val="00027A78"/>
    <w:rsid w:val="00055509"/>
    <w:rsid w:val="00070B5A"/>
    <w:rsid w:val="00070D63"/>
    <w:rsid w:val="000747A4"/>
    <w:rsid w:val="00084FAF"/>
    <w:rsid w:val="00087338"/>
    <w:rsid w:val="000A6909"/>
    <w:rsid w:val="000B2C27"/>
    <w:rsid w:val="000B4B03"/>
    <w:rsid w:val="000B61D9"/>
    <w:rsid w:val="000C2551"/>
    <w:rsid w:val="000D456C"/>
    <w:rsid w:val="000E0CC7"/>
    <w:rsid w:val="000E0D82"/>
    <w:rsid w:val="000E39ED"/>
    <w:rsid w:val="000E5510"/>
    <w:rsid w:val="00112C4B"/>
    <w:rsid w:val="0012637B"/>
    <w:rsid w:val="00127124"/>
    <w:rsid w:val="001443B6"/>
    <w:rsid w:val="0014527A"/>
    <w:rsid w:val="00171E54"/>
    <w:rsid w:val="001750E5"/>
    <w:rsid w:val="00185202"/>
    <w:rsid w:val="00191111"/>
    <w:rsid w:val="001A15DE"/>
    <w:rsid w:val="001A5273"/>
    <w:rsid w:val="001A708D"/>
    <w:rsid w:val="001B554C"/>
    <w:rsid w:val="001D3F59"/>
    <w:rsid w:val="001E1361"/>
    <w:rsid w:val="001E15A7"/>
    <w:rsid w:val="001F3D07"/>
    <w:rsid w:val="00202A1B"/>
    <w:rsid w:val="00207017"/>
    <w:rsid w:val="00211A7B"/>
    <w:rsid w:val="002175CF"/>
    <w:rsid w:val="002252F0"/>
    <w:rsid w:val="00230D33"/>
    <w:rsid w:val="00232DBF"/>
    <w:rsid w:val="00234980"/>
    <w:rsid w:val="00242DE5"/>
    <w:rsid w:val="00244BC7"/>
    <w:rsid w:val="00247227"/>
    <w:rsid w:val="00252CFA"/>
    <w:rsid w:val="00253871"/>
    <w:rsid w:val="00254695"/>
    <w:rsid w:val="00266DEA"/>
    <w:rsid w:val="00274AFB"/>
    <w:rsid w:val="00283D0F"/>
    <w:rsid w:val="0029455F"/>
    <w:rsid w:val="002A14C8"/>
    <w:rsid w:val="002A18A0"/>
    <w:rsid w:val="002A3753"/>
    <w:rsid w:val="002A4F6C"/>
    <w:rsid w:val="002A6B9A"/>
    <w:rsid w:val="002B0C75"/>
    <w:rsid w:val="002B6895"/>
    <w:rsid w:val="002D0FD2"/>
    <w:rsid w:val="002F5307"/>
    <w:rsid w:val="003053A1"/>
    <w:rsid w:val="003071F5"/>
    <w:rsid w:val="0032796A"/>
    <w:rsid w:val="003313CA"/>
    <w:rsid w:val="0033695A"/>
    <w:rsid w:val="003543BF"/>
    <w:rsid w:val="00360369"/>
    <w:rsid w:val="00366A03"/>
    <w:rsid w:val="0039312D"/>
    <w:rsid w:val="00393C3C"/>
    <w:rsid w:val="00396F2A"/>
    <w:rsid w:val="003B33DA"/>
    <w:rsid w:val="003C43BB"/>
    <w:rsid w:val="003D733B"/>
    <w:rsid w:val="003E3C03"/>
    <w:rsid w:val="003F1EE4"/>
    <w:rsid w:val="00401684"/>
    <w:rsid w:val="00404C7D"/>
    <w:rsid w:val="004104F9"/>
    <w:rsid w:val="00411DCB"/>
    <w:rsid w:val="00420796"/>
    <w:rsid w:val="0043092E"/>
    <w:rsid w:val="004312CB"/>
    <w:rsid w:val="0043371C"/>
    <w:rsid w:val="00442347"/>
    <w:rsid w:val="0044545A"/>
    <w:rsid w:val="00447836"/>
    <w:rsid w:val="0047780C"/>
    <w:rsid w:val="0048572E"/>
    <w:rsid w:val="004A3E50"/>
    <w:rsid w:val="004C36D6"/>
    <w:rsid w:val="004E0320"/>
    <w:rsid w:val="004E46F7"/>
    <w:rsid w:val="004E5CC9"/>
    <w:rsid w:val="004F3C82"/>
    <w:rsid w:val="004F6166"/>
    <w:rsid w:val="00510515"/>
    <w:rsid w:val="005170C6"/>
    <w:rsid w:val="00521A46"/>
    <w:rsid w:val="00526D50"/>
    <w:rsid w:val="00545866"/>
    <w:rsid w:val="00546571"/>
    <w:rsid w:val="00552F89"/>
    <w:rsid w:val="00580AC7"/>
    <w:rsid w:val="00590208"/>
    <w:rsid w:val="005940D0"/>
    <w:rsid w:val="005C565D"/>
    <w:rsid w:val="005D2E50"/>
    <w:rsid w:val="005F1672"/>
    <w:rsid w:val="005F4C06"/>
    <w:rsid w:val="0061233F"/>
    <w:rsid w:val="00615CA0"/>
    <w:rsid w:val="00631B25"/>
    <w:rsid w:val="00643560"/>
    <w:rsid w:val="0065033F"/>
    <w:rsid w:val="006624D9"/>
    <w:rsid w:val="00682AA2"/>
    <w:rsid w:val="00684D8E"/>
    <w:rsid w:val="006961EF"/>
    <w:rsid w:val="006A73E6"/>
    <w:rsid w:val="006D0EB2"/>
    <w:rsid w:val="006E3A13"/>
    <w:rsid w:val="006F17BF"/>
    <w:rsid w:val="0070061D"/>
    <w:rsid w:val="00722DA4"/>
    <w:rsid w:val="00727AF7"/>
    <w:rsid w:val="00727FCB"/>
    <w:rsid w:val="00731E29"/>
    <w:rsid w:val="0075327F"/>
    <w:rsid w:val="007537D3"/>
    <w:rsid w:val="00755352"/>
    <w:rsid w:val="007561C8"/>
    <w:rsid w:val="007764AF"/>
    <w:rsid w:val="00782103"/>
    <w:rsid w:val="007838D7"/>
    <w:rsid w:val="00783B8D"/>
    <w:rsid w:val="007960C3"/>
    <w:rsid w:val="007B1EB6"/>
    <w:rsid w:val="007B2B3B"/>
    <w:rsid w:val="007D49C2"/>
    <w:rsid w:val="007F51A6"/>
    <w:rsid w:val="007F7674"/>
    <w:rsid w:val="00802BD8"/>
    <w:rsid w:val="008135E8"/>
    <w:rsid w:val="0081372A"/>
    <w:rsid w:val="00826850"/>
    <w:rsid w:val="00826B7D"/>
    <w:rsid w:val="00830FB4"/>
    <w:rsid w:val="00835271"/>
    <w:rsid w:val="00863685"/>
    <w:rsid w:val="00890336"/>
    <w:rsid w:val="00895CFC"/>
    <w:rsid w:val="008B4371"/>
    <w:rsid w:val="008B6B39"/>
    <w:rsid w:val="008B6CC0"/>
    <w:rsid w:val="008B7988"/>
    <w:rsid w:val="008E0DE7"/>
    <w:rsid w:val="008E4FC5"/>
    <w:rsid w:val="008F5EBA"/>
    <w:rsid w:val="009027C6"/>
    <w:rsid w:val="00906724"/>
    <w:rsid w:val="00906FB2"/>
    <w:rsid w:val="00912B61"/>
    <w:rsid w:val="0091522F"/>
    <w:rsid w:val="009171AA"/>
    <w:rsid w:val="00922EE4"/>
    <w:rsid w:val="00926A2E"/>
    <w:rsid w:val="009408EC"/>
    <w:rsid w:val="00941D02"/>
    <w:rsid w:val="00964CB8"/>
    <w:rsid w:val="00970FE2"/>
    <w:rsid w:val="00973578"/>
    <w:rsid w:val="00975333"/>
    <w:rsid w:val="00981AC3"/>
    <w:rsid w:val="009B5EB8"/>
    <w:rsid w:val="009B742F"/>
    <w:rsid w:val="009C40A2"/>
    <w:rsid w:val="009C71F0"/>
    <w:rsid w:val="009D7C6D"/>
    <w:rsid w:val="009F41A0"/>
    <w:rsid w:val="009F4BFC"/>
    <w:rsid w:val="00A01D28"/>
    <w:rsid w:val="00A02F4E"/>
    <w:rsid w:val="00A03108"/>
    <w:rsid w:val="00A111B9"/>
    <w:rsid w:val="00A14739"/>
    <w:rsid w:val="00A1600B"/>
    <w:rsid w:val="00A23EC1"/>
    <w:rsid w:val="00A32FF5"/>
    <w:rsid w:val="00A67898"/>
    <w:rsid w:val="00A81949"/>
    <w:rsid w:val="00A84B29"/>
    <w:rsid w:val="00A9565D"/>
    <w:rsid w:val="00A95EBC"/>
    <w:rsid w:val="00AA63F4"/>
    <w:rsid w:val="00AB467A"/>
    <w:rsid w:val="00AD4B45"/>
    <w:rsid w:val="00AE08DA"/>
    <w:rsid w:val="00AE23F2"/>
    <w:rsid w:val="00AE61B7"/>
    <w:rsid w:val="00AF542E"/>
    <w:rsid w:val="00AF6DE5"/>
    <w:rsid w:val="00B02ACD"/>
    <w:rsid w:val="00B069E2"/>
    <w:rsid w:val="00B4650A"/>
    <w:rsid w:val="00B55D80"/>
    <w:rsid w:val="00B55F15"/>
    <w:rsid w:val="00B57413"/>
    <w:rsid w:val="00B64016"/>
    <w:rsid w:val="00B662A2"/>
    <w:rsid w:val="00B74B5D"/>
    <w:rsid w:val="00B8157B"/>
    <w:rsid w:val="00B82920"/>
    <w:rsid w:val="00B95D60"/>
    <w:rsid w:val="00B969AB"/>
    <w:rsid w:val="00BB143E"/>
    <w:rsid w:val="00BB1E23"/>
    <w:rsid w:val="00BB52BE"/>
    <w:rsid w:val="00BC0DE9"/>
    <w:rsid w:val="00BC4B89"/>
    <w:rsid w:val="00BE2CB9"/>
    <w:rsid w:val="00BF376D"/>
    <w:rsid w:val="00C219A1"/>
    <w:rsid w:val="00C37E49"/>
    <w:rsid w:val="00C476FC"/>
    <w:rsid w:val="00C56462"/>
    <w:rsid w:val="00C57AB6"/>
    <w:rsid w:val="00C628B5"/>
    <w:rsid w:val="00C66252"/>
    <w:rsid w:val="00C80DEB"/>
    <w:rsid w:val="00CA168A"/>
    <w:rsid w:val="00CA3E54"/>
    <w:rsid w:val="00CB4F34"/>
    <w:rsid w:val="00CD2D20"/>
    <w:rsid w:val="00CF23F1"/>
    <w:rsid w:val="00CF3A6A"/>
    <w:rsid w:val="00D01DCD"/>
    <w:rsid w:val="00D02F1B"/>
    <w:rsid w:val="00D27092"/>
    <w:rsid w:val="00D30ACC"/>
    <w:rsid w:val="00D556BD"/>
    <w:rsid w:val="00D57CF5"/>
    <w:rsid w:val="00D63D9C"/>
    <w:rsid w:val="00D6594D"/>
    <w:rsid w:val="00D675D0"/>
    <w:rsid w:val="00D71360"/>
    <w:rsid w:val="00D927DB"/>
    <w:rsid w:val="00DC7D28"/>
    <w:rsid w:val="00DD3F53"/>
    <w:rsid w:val="00DE5B7A"/>
    <w:rsid w:val="00E00F90"/>
    <w:rsid w:val="00E01FF2"/>
    <w:rsid w:val="00E1461F"/>
    <w:rsid w:val="00E14DF4"/>
    <w:rsid w:val="00E15B40"/>
    <w:rsid w:val="00E16BFB"/>
    <w:rsid w:val="00E26CEC"/>
    <w:rsid w:val="00E416B2"/>
    <w:rsid w:val="00E43578"/>
    <w:rsid w:val="00E46AC0"/>
    <w:rsid w:val="00E522C7"/>
    <w:rsid w:val="00E5700F"/>
    <w:rsid w:val="00E879AA"/>
    <w:rsid w:val="00E92D71"/>
    <w:rsid w:val="00EA1F47"/>
    <w:rsid w:val="00EA619E"/>
    <w:rsid w:val="00EB1CE5"/>
    <w:rsid w:val="00EB1F0F"/>
    <w:rsid w:val="00EE067A"/>
    <w:rsid w:val="00EF2B88"/>
    <w:rsid w:val="00F06153"/>
    <w:rsid w:val="00F0716E"/>
    <w:rsid w:val="00F15CC6"/>
    <w:rsid w:val="00F178F1"/>
    <w:rsid w:val="00F21219"/>
    <w:rsid w:val="00F26756"/>
    <w:rsid w:val="00F379AE"/>
    <w:rsid w:val="00F44A68"/>
    <w:rsid w:val="00F47434"/>
    <w:rsid w:val="00F56F7F"/>
    <w:rsid w:val="00F66BD1"/>
    <w:rsid w:val="00F75921"/>
    <w:rsid w:val="00F8491A"/>
    <w:rsid w:val="00F97D34"/>
    <w:rsid w:val="00FA5453"/>
    <w:rsid w:val="00FA6193"/>
    <w:rsid w:val="00FA7882"/>
    <w:rsid w:val="00FB7C4F"/>
    <w:rsid w:val="00FC04CB"/>
    <w:rsid w:val="00FC5969"/>
    <w:rsid w:val="00FD4D01"/>
    <w:rsid w:val="00FE1945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13"/>
  </w:style>
  <w:style w:type="paragraph" w:styleId="1">
    <w:name w:val="heading 1"/>
    <w:basedOn w:val="a"/>
    <w:next w:val="a"/>
    <w:link w:val="10"/>
    <w:qFormat/>
    <w:rsid w:val="000E0CC7"/>
    <w:pPr>
      <w:spacing w:after="200" w:line="240" w:lineRule="exact"/>
      <w:jc w:val="center"/>
      <w:outlineLvl w:val="0"/>
    </w:pPr>
    <w:rPr>
      <w:rFonts w:cs="Times New Roman"/>
      <w:b/>
      <w:i/>
      <w:u w:val="single"/>
    </w:rPr>
  </w:style>
  <w:style w:type="paragraph" w:styleId="2">
    <w:name w:val="heading 2"/>
    <w:basedOn w:val="a"/>
    <w:link w:val="20"/>
    <w:uiPriority w:val="9"/>
    <w:qFormat/>
    <w:rsid w:val="00813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0CC7"/>
    <w:pPr>
      <w:spacing w:after="200" w:line="360" w:lineRule="auto"/>
      <w:jc w:val="center"/>
      <w:outlineLvl w:val="2"/>
    </w:pPr>
    <w:rPr>
      <w:rFonts w:cs="Times New Roman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CC7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0E0CC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0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65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5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5033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6503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65033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033F"/>
    <w:pPr>
      <w:spacing w:after="200" w:line="276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65033F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FA6193"/>
  </w:style>
  <w:style w:type="paragraph" w:styleId="a9">
    <w:name w:val="Body Text"/>
    <w:basedOn w:val="a"/>
    <w:link w:val="aa"/>
    <w:uiPriority w:val="99"/>
    <w:unhideWhenUsed/>
    <w:qFormat/>
    <w:rsid w:val="0091522F"/>
    <w:pPr>
      <w:spacing w:after="120" w:line="276" w:lineRule="auto"/>
    </w:pPr>
  </w:style>
  <w:style w:type="character" w:customStyle="1" w:styleId="aa">
    <w:name w:val="Основной текст Знак"/>
    <w:basedOn w:val="a0"/>
    <w:link w:val="a9"/>
    <w:uiPriority w:val="99"/>
    <w:rsid w:val="0091522F"/>
  </w:style>
  <w:style w:type="character" w:customStyle="1" w:styleId="a4">
    <w:name w:val="Без интервала Знак"/>
    <w:basedOn w:val="a0"/>
    <w:link w:val="a3"/>
    <w:uiPriority w:val="1"/>
    <w:locked/>
    <w:rsid w:val="009027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01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13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81372A"/>
  </w:style>
  <w:style w:type="character" w:customStyle="1" w:styleId="organictextcontentspan">
    <w:name w:val="organictextcontentspan"/>
    <w:basedOn w:val="a0"/>
    <w:rsid w:val="00A67898"/>
  </w:style>
  <w:style w:type="paragraph" w:customStyle="1" w:styleId="111">
    <w:name w:val="Заголовок 11"/>
    <w:basedOn w:val="a"/>
    <w:uiPriority w:val="1"/>
    <w:qFormat/>
    <w:rsid w:val="00A67898"/>
    <w:pPr>
      <w:widowControl w:val="0"/>
      <w:autoSpaceDE w:val="0"/>
      <w:autoSpaceDN w:val="0"/>
      <w:spacing w:after="0" w:line="240" w:lineRule="auto"/>
      <w:ind w:left="12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678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E0CC7"/>
    <w:rPr>
      <w:rFonts w:cs="Times New Roman"/>
      <w:b/>
      <w:i/>
      <w:u w:val="single"/>
    </w:rPr>
  </w:style>
  <w:style w:type="character" w:customStyle="1" w:styleId="30">
    <w:name w:val="Заголовок 3 Знак"/>
    <w:basedOn w:val="a0"/>
    <w:link w:val="3"/>
    <w:uiPriority w:val="9"/>
    <w:rsid w:val="000E0CC7"/>
    <w:rPr>
      <w:rFonts w:cs="Times New Roman"/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0E0C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0E0C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E0CC7"/>
    <w:pPr>
      <w:spacing w:after="100" w:line="276" w:lineRule="auto"/>
    </w:pPr>
    <w:rPr>
      <w:rFonts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0E0CC7"/>
    <w:pPr>
      <w:tabs>
        <w:tab w:val="right" w:leader="dot" w:pos="9629"/>
      </w:tabs>
      <w:spacing w:after="100" w:line="276" w:lineRule="auto"/>
      <w:ind w:left="240"/>
    </w:pPr>
    <w:rPr>
      <w:rFonts w:cs="Times New Roman"/>
      <w:i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0E0CC7"/>
    <w:pPr>
      <w:spacing w:after="100" w:line="276" w:lineRule="auto"/>
      <w:ind w:left="480"/>
    </w:pPr>
    <w:rPr>
      <w:rFonts w:cs="Times New Roman"/>
    </w:rPr>
  </w:style>
  <w:style w:type="paragraph" w:styleId="ab">
    <w:name w:val="caption"/>
    <w:basedOn w:val="a"/>
    <w:next w:val="a"/>
    <w:unhideWhenUsed/>
    <w:qFormat/>
    <w:rsid w:val="000E0CC7"/>
    <w:pPr>
      <w:spacing w:after="200" w:line="276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ac">
    <w:name w:val="Strong"/>
    <w:uiPriority w:val="22"/>
    <w:qFormat/>
    <w:rsid w:val="000E0CC7"/>
    <w:rPr>
      <w:b/>
      <w:bCs/>
    </w:rPr>
  </w:style>
  <w:style w:type="character" w:styleId="ad">
    <w:name w:val="Emphasis"/>
    <w:uiPriority w:val="20"/>
    <w:qFormat/>
    <w:rsid w:val="000E0CC7"/>
    <w:rPr>
      <w:i/>
      <w:iCs/>
    </w:rPr>
  </w:style>
  <w:style w:type="character" w:styleId="ae">
    <w:name w:val="Subtle Emphasis"/>
    <w:basedOn w:val="a0"/>
    <w:uiPriority w:val="99"/>
    <w:qFormat/>
    <w:rsid w:val="000E0CC7"/>
    <w:rPr>
      <w:i/>
      <w:iCs/>
      <w:color w:val="808080" w:themeColor="text1" w:themeTint="7F"/>
    </w:rPr>
  </w:style>
  <w:style w:type="character" w:styleId="af">
    <w:name w:val="Book Title"/>
    <w:basedOn w:val="a0"/>
    <w:uiPriority w:val="33"/>
    <w:qFormat/>
    <w:rsid w:val="000E0CC7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unhideWhenUsed/>
    <w:qFormat/>
    <w:rsid w:val="000E0CC7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u w:val="none"/>
    </w:rPr>
  </w:style>
  <w:style w:type="paragraph" w:styleId="af1">
    <w:name w:val="header"/>
    <w:basedOn w:val="a"/>
    <w:link w:val="af2"/>
    <w:uiPriority w:val="99"/>
    <w:unhideWhenUsed/>
    <w:qFormat/>
    <w:rsid w:val="000E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0CC7"/>
  </w:style>
  <w:style w:type="paragraph" w:styleId="af3">
    <w:name w:val="footer"/>
    <w:basedOn w:val="a"/>
    <w:link w:val="af4"/>
    <w:uiPriority w:val="99"/>
    <w:unhideWhenUsed/>
    <w:qFormat/>
    <w:rsid w:val="000E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0CC7"/>
  </w:style>
  <w:style w:type="paragraph" w:customStyle="1" w:styleId="13">
    <w:name w:val="Абзац списка1"/>
    <w:basedOn w:val="a"/>
    <w:rsid w:val="000E0C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qFormat/>
    <w:rsid w:val="000E0CC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E0C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qFormat/>
    <w:rsid w:val="000E0C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0E0CC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6"/>
    <w:rsid w:val="000E0C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rsid w:val="000E0CC7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qFormat/>
    <w:rsid w:val="000E0CC7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32">
    <w:name w:val="Основной текст (3)_"/>
    <w:basedOn w:val="a0"/>
    <w:link w:val="33"/>
    <w:rsid w:val="000E0CC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0E0CC7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af7">
    <w:name w:val="Основной текст_"/>
    <w:basedOn w:val="a0"/>
    <w:link w:val="15"/>
    <w:rsid w:val="000E0CC7"/>
    <w:rPr>
      <w:rFonts w:ascii="Sylfaen" w:eastAsia="Sylfaen" w:hAnsi="Sylfaen" w:cs="Sylfaen"/>
      <w:shd w:val="clear" w:color="auto" w:fill="FFFFFF"/>
    </w:rPr>
  </w:style>
  <w:style w:type="paragraph" w:customStyle="1" w:styleId="15">
    <w:name w:val="Основной текст1"/>
    <w:basedOn w:val="a"/>
    <w:link w:val="af7"/>
    <w:qFormat/>
    <w:rsid w:val="000E0CC7"/>
    <w:pPr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mw-headline">
    <w:name w:val="mw-headline"/>
    <w:basedOn w:val="a0"/>
    <w:rsid w:val="000E0CC7"/>
  </w:style>
  <w:style w:type="paragraph" w:customStyle="1" w:styleId="Default">
    <w:name w:val="Default"/>
    <w:rsid w:val="000E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0E0CC7"/>
  </w:style>
  <w:style w:type="paragraph" w:styleId="af8">
    <w:name w:val="List"/>
    <w:basedOn w:val="a9"/>
    <w:semiHidden/>
    <w:unhideWhenUsed/>
    <w:rsid w:val="000E0CC7"/>
    <w:pPr>
      <w:suppressAutoHyphens/>
      <w:spacing w:line="100" w:lineRule="atLeast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customStyle="1" w:styleId="17">
    <w:name w:val="Заголовок1"/>
    <w:basedOn w:val="a"/>
    <w:next w:val="a9"/>
    <w:rsid w:val="000E0CC7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kern w:val="2"/>
      <w:sz w:val="28"/>
      <w:szCs w:val="28"/>
      <w:lang w:eastAsia="ar-SA"/>
    </w:rPr>
  </w:style>
  <w:style w:type="paragraph" w:customStyle="1" w:styleId="18">
    <w:name w:val="Название1"/>
    <w:basedOn w:val="a"/>
    <w:rsid w:val="000E0CC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19">
    <w:name w:val="Указатель1"/>
    <w:basedOn w:val="a"/>
    <w:rsid w:val="000E0CC7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character" w:customStyle="1" w:styleId="1a">
    <w:name w:val="Основной шрифт абзаца1"/>
    <w:rsid w:val="000E0CC7"/>
  </w:style>
  <w:style w:type="character" w:customStyle="1" w:styleId="af9">
    <w:name w:val="Символ нумерации"/>
    <w:rsid w:val="000E0CC7"/>
  </w:style>
  <w:style w:type="numbering" w:customStyle="1" w:styleId="27">
    <w:name w:val="Нет списка2"/>
    <w:next w:val="a2"/>
    <w:uiPriority w:val="99"/>
    <w:semiHidden/>
    <w:unhideWhenUsed/>
    <w:rsid w:val="000E0CC7"/>
  </w:style>
  <w:style w:type="numbering" w:customStyle="1" w:styleId="34">
    <w:name w:val="Нет списка3"/>
    <w:next w:val="a2"/>
    <w:uiPriority w:val="99"/>
    <w:semiHidden/>
    <w:unhideWhenUsed/>
    <w:rsid w:val="000E0CC7"/>
  </w:style>
  <w:style w:type="character" w:customStyle="1" w:styleId="120">
    <w:name w:val="Заголовок №1 (2)_"/>
    <w:link w:val="121"/>
    <w:rsid w:val="000E0CC7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Малые прописные"/>
    <w:rsid w:val="000E0CC7"/>
    <w:rPr>
      <w:rFonts w:ascii="Constantia" w:eastAsia="Constantia" w:hAnsi="Constantia" w:cs="Constantia"/>
      <w:b/>
      <w:bCs/>
      <w:smallCaps/>
      <w:sz w:val="23"/>
      <w:szCs w:val="23"/>
      <w:shd w:val="clear" w:color="auto" w:fill="FFFFFF"/>
    </w:rPr>
  </w:style>
  <w:style w:type="character" w:customStyle="1" w:styleId="1b">
    <w:name w:val="Заголовок №1"/>
    <w:rsid w:val="000E0CC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link w:val="40"/>
    <w:rsid w:val="000E0CC7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0E0CC7"/>
    <w:pPr>
      <w:shd w:val="clear" w:color="auto" w:fill="FFFFFF"/>
      <w:spacing w:before="840" w:after="300" w:line="0" w:lineRule="atLeast"/>
      <w:outlineLvl w:val="0"/>
    </w:pPr>
    <w:rPr>
      <w:rFonts w:ascii="Tahoma" w:eastAsia="Tahoma" w:hAnsi="Tahoma" w:cs="Tahoma"/>
      <w:sz w:val="27"/>
      <w:szCs w:val="27"/>
    </w:rPr>
  </w:style>
  <w:style w:type="paragraph" w:customStyle="1" w:styleId="40">
    <w:name w:val="Основной текст (4)"/>
    <w:basedOn w:val="a"/>
    <w:link w:val="4"/>
    <w:qFormat/>
    <w:rsid w:val="000E0CC7"/>
    <w:pPr>
      <w:shd w:val="clear" w:color="auto" w:fill="FFFFFF"/>
      <w:spacing w:after="420" w:line="0" w:lineRule="atLeast"/>
    </w:pPr>
    <w:rPr>
      <w:rFonts w:ascii="Tahoma" w:eastAsia="Tahoma" w:hAnsi="Tahoma" w:cs="Tahoma"/>
      <w:sz w:val="27"/>
      <w:szCs w:val="27"/>
    </w:rPr>
  </w:style>
  <w:style w:type="character" w:customStyle="1" w:styleId="112">
    <w:name w:val="Основной текст + 11"/>
    <w:aliases w:val="5 pt,Полужирный,Малые прописные"/>
    <w:rsid w:val="000E0CC7"/>
    <w:rPr>
      <w:rFonts w:ascii="Constantia" w:eastAsia="Constantia" w:hAnsi="Constantia" w:cs="Constantia" w:hint="default"/>
      <w:b/>
      <w:bCs/>
      <w:smallCaps/>
      <w:sz w:val="23"/>
      <w:szCs w:val="23"/>
      <w:shd w:val="clear" w:color="auto" w:fill="FFFFFF"/>
    </w:rPr>
  </w:style>
  <w:style w:type="character" w:customStyle="1" w:styleId="1c">
    <w:name w:val="Заголовок №1_"/>
    <w:basedOn w:val="a0"/>
    <w:rsid w:val="000E0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fa">
    <w:name w:val="Подпись к таблице_"/>
    <w:basedOn w:val="a0"/>
    <w:link w:val="afb"/>
    <w:rsid w:val="000E0CC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afb">
    <w:name w:val="Подпись к таблице"/>
    <w:basedOn w:val="a"/>
    <w:link w:val="afa"/>
    <w:qFormat/>
    <w:rsid w:val="000E0C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4"/>
      <w:szCs w:val="24"/>
    </w:rPr>
  </w:style>
  <w:style w:type="table" w:customStyle="1" w:styleId="28">
    <w:name w:val="Сетка таблицы2"/>
    <w:basedOn w:val="a1"/>
    <w:next w:val="a6"/>
    <w:uiPriority w:val="59"/>
    <w:rsid w:val="000E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0CC7"/>
  </w:style>
  <w:style w:type="paragraph" w:customStyle="1" w:styleId="datenotice">
    <w:name w:val="date_notice"/>
    <w:basedOn w:val="a"/>
    <w:rsid w:val="000E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_page"/>
    <w:basedOn w:val="a"/>
    <w:rsid w:val="000E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notice">
    <w:name w:val="views_notice"/>
    <w:basedOn w:val="a"/>
    <w:rsid w:val="000E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1">
    <w:name w:val="Pa11"/>
    <w:basedOn w:val="Default"/>
    <w:next w:val="Default"/>
    <w:uiPriority w:val="99"/>
    <w:rsid w:val="000E0CC7"/>
    <w:pPr>
      <w:spacing w:line="241" w:lineRule="atLeast"/>
    </w:pPr>
    <w:rPr>
      <w:color w:val="auto"/>
    </w:rPr>
  </w:style>
  <w:style w:type="character" w:customStyle="1" w:styleId="A70">
    <w:name w:val="A7"/>
    <w:uiPriority w:val="99"/>
    <w:rsid w:val="000E0CC7"/>
    <w:rPr>
      <w:i/>
      <w:iCs/>
      <w:color w:val="000000"/>
      <w:sz w:val="20"/>
      <w:szCs w:val="20"/>
    </w:rPr>
  </w:style>
  <w:style w:type="character" w:customStyle="1" w:styleId="Bodytext19">
    <w:name w:val="Body text (19)_"/>
    <w:link w:val="Bodytext191"/>
    <w:locked/>
    <w:rsid w:val="000E0CC7"/>
    <w:rPr>
      <w:sz w:val="23"/>
      <w:szCs w:val="23"/>
      <w:shd w:val="clear" w:color="auto" w:fill="FFFFFF"/>
    </w:rPr>
  </w:style>
  <w:style w:type="paragraph" w:customStyle="1" w:styleId="Bodytext191">
    <w:name w:val="Body text (19)1"/>
    <w:basedOn w:val="a"/>
    <w:link w:val="Bodytext19"/>
    <w:qFormat/>
    <w:rsid w:val="000E0CC7"/>
    <w:pPr>
      <w:shd w:val="clear" w:color="auto" w:fill="FFFFFF"/>
      <w:spacing w:after="0" w:line="240" w:lineRule="atLeast"/>
      <w:ind w:hanging="260"/>
      <w:jc w:val="center"/>
    </w:pPr>
    <w:rPr>
      <w:sz w:val="23"/>
      <w:szCs w:val="23"/>
    </w:rPr>
  </w:style>
  <w:style w:type="character" w:customStyle="1" w:styleId="extended-textshort">
    <w:name w:val="extended-text__short"/>
    <w:basedOn w:val="a0"/>
    <w:rsid w:val="00253871"/>
  </w:style>
  <w:style w:type="numbering" w:customStyle="1" w:styleId="41">
    <w:name w:val="Нет списка4"/>
    <w:next w:val="a2"/>
    <w:uiPriority w:val="99"/>
    <w:semiHidden/>
    <w:unhideWhenUsed/>
    <w:rsid w:val="00411DCB"/>
  </w:style>
  <w:style w:type="table" w:customStyle="1" w:styleId="35">
    <w:name w:val="Сетка таблицы3"/>
    <w:basedOn w:val="a1"/>
    <w:next w:val="a6"/>
    <w:uiPriority w:val="39"/>
    <w:rsid w:val="004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6"/>
    <w:uiPriority w:val="59"/>
    <w:rsid w:val="00411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411DCB"/>
  </w:style>
  <w:style w:type="numbering" w:customStyle="1" w:styleId="210">
    <w:name w:val="Нет списка21"/>
    <w:next w:val="a2"/>
    <w:uiPriority w:val="99"/>
    <w:semiHidden/>
    <w:unhideWhenUsed/>
    <w:rsid w:val="00411DCB"/>
  </w:style>
  <w:style w:type="numbering" w:customStyle="1" w:styleId="310">
    <w:name w:val="Нет списка31"/>
    <w:next w:val="a2"/>
    <w:uiPriority w:val="99"/>
    <w:semiHidden/>
    <w:unhideWhenUsed/>
    <w:rsid w:val="00411DCB"/>
  </w:style>
  <w:style w:type="table" w:customStyle="1" w:styleId="211">
    <w:name w:val="Сетка таблицы21"/>
    <w:basedOn w:val="a1"/>
    <w:next w:val="a6"/>
    <w:uiPriority w:val="59"/>
    <w:rsid w:val="004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11D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rsid w:val="00C3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6E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F379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13"/>
  </w:style>
  <w:style w:type="paragraph" w:styleId="1">
    <w:name w:val="heading 1"/>
    <w:basedOn w:val="a"/>
    <w:next w:val="a"/>
    <w:link w:val="10"/>
    <w:qFormat/>
    <w:rsid w:val="000E0CC7"/>
    <w:pPr>
      <w:spacing w:after="200" w:line="240" w:lineRule="exact"/>
      <w:jc w:val="center"/>
      <w:outlineLvl w:val="0"/>
    </w:pPr>
    <w:rPr>
      <w:rFonts w:cs="Times New Roman"/>
      <w:b/>
      <w:i/>
      <w:u w:val="single"/>
    </w:rPr>
  </w:style>
  <w:style w:type="paragraph" w:styleId="2">
    <w:name w:val="heading 2"/>
    <w:basedOn w:val="a"/>
    <w:link w:val="20"/>
    <w:uiPriority w:val="9"/>
    <w:qFormat/>
    <w:rsid w:val="00813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0CC7"/>
    <w:pPr>
      <w:spacing w:after="200" w:line="360" w:lineRule="auto"/>
      <w:jc w:val="center"/>
      <w:outlineLvl w:val="2"/>
    </w:pPr>
    <w:rPr>
      <w:rFonts w:cs="Times New Roman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CC7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0E0CC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0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65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5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5033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6503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65033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033F"/>
    <w:pPr>
      <w:spacing w:after="200" w:line="276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65033F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FA6193"/>
  </w:style>
  <w:style w:type="paragraph" w:styleId="a9">
    <w:name w:val="Body Text"/>
    <w:basedOn w:val="a"/>
    <w:link w:val="aa"/>
    <w:uiPriority w:val="99"/>
    <w:unhideWhenUsed/>
    <w:qFormat/>
    <w:rsid w:val="0091522F"/>
    <w:pPr>
      <w:spacing w:after="120" w:line="276" w:lineRule="auto"/>
    </w:pPr>
  </w:style>
  <w:style w:type="character" w:customStyle="1" w:styleId="aa">
    <w:name w:val="Основной текст Знак"/>
    <w:basedOn w:val="a0"/>
    <w:link w:val="a9"/>
    <w:uiPriority w:val="99"/>
    <w:rsid w:val="0091522F"/>
  </w:style>
  <w:style w:type="character" w:customStyle="1" w:styleId="a4">
    <w:name w:val="Без интервала Знак"/>
    <w:basedOn w:val="a0"/>
    <w:link w:val="a3"/>
    <w:uiPriority w:val="1"/>
    <w:locked/>
    <w:rsid w:val="009027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01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13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81372A"/>
  </w:style>
  <w:style w:type="character" w:customStyle="1" w:styleId="organictextcontentspan">
    <w:name w:val="organictextcontentspan"/>
    <w:basedOn w:val="a0"/>
    <w:rsid w:val="00A67898"/>
  </w:style>
  <w:style w:type="paragraph" w:customStyle="1" w:styleId="111">
    <w:name w:val="Заголовок 11"/>
    <w:basedOn w:val="a"/>
    <w:uiPriority w:val="1"/>
    <w:qFormat/>
    <w:rsid w:val="00A67898"/>
    <w:pPr>
      <w:widowControl w:val="0"/>
      <w:autoSpaceDE w:val="0"/>
      <w:autoSpaceDN w:val="0"/>
      <w:spacing w:after="0" w:line="240" w:lineRule="auto"/>
      <w:ind w:left="12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678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E0CC7"/>
    <w:rPr>
      <w:rFonts w:cs="Times New Roman"/>
      <w:b/>
      <w:i/>
      <w:u w:val="single"/>
    </w:rPr>
  </w:style>
  <w:style w:type="character" w:customStyle="1" w:styleId="30">
    <w:name w:val="Заголовок 3 Знак"/>
    <w:basedOn w:val="a0"/>
    <w:link w:val="3"/>
    <w:uiPriority w:val="9"/>
    <w:rsid w:val="000E0CC7"/>
    <w:rPr>
      <w:rFonts w:cs="Times New Roman"/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0E0C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0E0C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E0CC7"/>
    <w:pPr>
      <w:spacing w:after="100" w:line="276" w:lineRule="auto"/>
    </w:pPr>
    <w:rPr>
      <w:rFonts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0E0CC7"/>
    <w:pPr>
      <w:tabs>
        <w:tab w:val="right" w:leader="dot" w:pos="9629"/>
      </w:tabs>
      <w:spacing w:after="100" w:line="276" w:lineRule="auto"/>
      <w:ind w:left="240"/>
    </w:pPr>
    <w:rPr>
      <w:rFonts w:cs="Times New Roman"/>
      <w:i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0E0CC7"/>
    <w:pPr>
      <w:spacing w:after="100" w:line="276" w:lineRule="auto"/>
      <w:ind w:left="480"/>
    </w:pPr>
    <w:rPr>
      <w:rFonts w:cs="Times New Roman"/>
    </w:rPr>
  </w:style>
  <w:style w:type="paragraph" w:styleId="ab">
    <w:name w:val="caption"/>
    <w:basedOn w:val="a"/>
    <w:next w:val="a"/>
    <w:unhideWhenUsed/>
    <w:qFormat/>
    <w:rsid w:val="000E0CC7"/>
    <w:pPr>
      <w:spacing w:after="200" w:line="276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ac">
    <w:name w:val="Strong"/>
    <w:uiPriority w:val="22"/>
    <w:qFormat/>
    <w:rsid w:val="000E0CC7"/>
    <w:rPr>
      <w:b/>
      <w:bCs/>
    </w:rPr>
  </w:style>
  <w:style w:type="character" w:styleId="ad">
    <w:name w:val="Emphasis"/>
    <w:uiPriority w:val="20"/>
    <w:qFormat/>
    <w:rsid w:val="000E0CC7"/>
    <w:rPr>
      <w:i/>
      <w:iCs/>
    </w:rPr>
  </w:style>
  <w:style w:type="character" w:styleId="ae">
    <w:name w:val="Subtle Emphasis"/>
    <w:basedOn w:val="a0"/>
    <w:uiPriority w:val="99"/>
    <w:qFormat/>
    <w:rsid w:val="000E0CC7"/>
    <w:rPr>
      <w:i/>
      <w:iCs/>
      <w:color w:val="808080" w:themeColor="text1" w:themeTint="7F"/>
    </w:rPr>
  </w:style>
  <w:style w:type="character" w:styleId="af">
    <w:name w:val="Book Title"/>
    <w:basedOn w:val="a0"/>
    <w:uiPriority w:val="33"/>
    <w:qFormat/>
    <w:rsid w:val="000E0CC7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unhideWhenUsed/>
    <w:qFormat/>
    <w:rsid w:val="000E0CC7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u w:val="none"/>
    </w:rPr>
  </w:style>
  <w:style w:type="paragraph" w:styleId="af1">
    <w:name w:val="header"/>
    <w:basedOn w:val="a"/>
    <w:link w:val="af2"/>
    <w:uiPriority w:val="99"/>
    <w:unhideWhenUsed/>
    <w:qFormat/>
    <w:rsid w:val="000E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0CC7"/>
  </w:style>
  <w:style w:type="paragraph" w:styleId="af3">
    <w:name w:val="footer"/>
    <w:basedOn w:val="a"/>
    <w:link w:val="af4"/>
    <w:uiPriority w:val="99"/>
    <w:unhideWhenUsed/>
    <w:qFormat/>
    <w:rsid w:val="000E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0CC7"/>
  </w:style>
  <w:style w:type="paragraph" w:customStyle="1" w:styleId="13">
    <w:name w:val="Абзац списка1"/>
    <w:basedOn w:val="a"/>
    <w:rsid w:val="000E0C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qFormat/>
    <w:rsid w:val="000E0CC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E0C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Balloon Text"/>
    <w:basedOn w:val="a"/>
    <w:link w:val="af6"/>
    <w:uiPriority w:val="99"/>
    <w:unhideWhenUsed/>
    <w:qFormat/>
    <w:rsid w:val="000E0C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0E0CC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6"/>
    <w:rsid w:val="000E0C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rsid w:val="000E0CC7"/>
    <w:rPr>
      <w:rFonts w:ascii="Times New Roman" w:hAnsi="Times New Roman"/>
      <w:b/>
      <w:bCs/>
      <w:noProof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qFormat/>
    <w:rsid w:val="000E0CC7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32">
    <w:name w:val="Основной текст (3)_"/>
    <w:basedOn w:val="a0"/>
    <w:link w:val="33"/>
    <w:rsid w:val="000E0CC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0E0CC7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af7">
    <w:name w:val="Основной текст_"/>
    <w:basedOn w:val="a0"/>
    <w:link w:val="15"/>
    <w:rsid w:val="000E0CC7"/>
    <w:rPr>
      <w:rFonts w:ascii="Sylfaen" w:eastAsia="Sylfaen" w:hAnsi="Sylfaen" w:cs="Sylfaen"/>
      <w:shd w:val="clear" w:color="auto" w:fill="FFFFFF"/>
    </w:rPr>
  </w:style>
  <w:style w:type="paragraph" w:customStyle="1" w:styleId="15">
    <w:name w:val="Основной текст1"/>
    <w:basedOn w:val="a"/>
    <w:link w:val="af7"/>
    <w:qFormat/>
    <w:rsid w:val="000E0CC7"/>
    <w:pPr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customStyle="1" w:styleId="mw-headline">
    <w:name w:val="mw-headline"/>
    <w:basedOn w:val="a0"/>
    <w:rsid w:val="000E0CC7"/>
  </w:style>
  <w:style w:type="paragraph" w:customStyle="1" w:styleId="Default">
    <w:name w:val="Default"/>
    <w:rsid w:val="000E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0E0CC7"/>
  </w:style>
  <w:style w:type="paragraph" w:styleId="af8">
    <w:name w:val="List"/>
    <w:basedOn w:val="a9"/>
    <w:semiHidden/>
    <w:unhideWhenUsed/>
    <w:rsid w:val="000E0CC7"/>
    <w:pPr>
      <w:suppressAutoHyphens/>
      <w:spacing w:line="100" w:lineRule="atLeast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customStyle="1" w:styleId="17">
    <w:name w:val="Заголовок1"/>
    <w:basedOn w:val="a"/>
    <w:next w:val="a9"/>
    <w:rsid w:val="000E0CC7"/>
    <w:pPr>
      <w:keepNext/>
      <w:suppressAutoHyphens/>
      <w:spacing w:before="240" w:after="120" w:line="100" w:lineRule="atLeast"/>
    </w:pPr>
    <w:rPr>
      <w:rFonts w:ascii="Arial" w:eastAsia="Lucida Sans Unicode" w:hAnsi="Arial" w:cs="Mangal"/>
      <w:kern w:val="2"/>
      <w:sz w:val="28"/>
      <w:szCs w:val="28"/>
      <w:lang w:eastAsia="ar-SA"/>
    </w:rPr>
  </w:style>
  <w:style w:type="paragraph" w:customStyle="1" w:styleId="18">
    <w:name w:val="Название1"/>
    <w:basedOn w:val="a"/>
    <w:rsid w:val="000E0CC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19">
    <w:name w:val="Указатель1"/>
    <w:basedOn w:val="a"/>
    <w:rsid w:val="000E0CC7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character" w:customStyle="1" w:styleId="1a">
    <w:name w:val="Основной шрифт абзаца1"/>
    <w:rsid w:val="000E0CC7"/>
  </w:style>
  <w:style w:type="character" w:customStyle="1" w:styleId="af9">
    <w:name w:val="Символ нумерации"/>
    <w:rsid w:val="000E0CC7"/>
  </w:style>
  <w:style w:type="numbering" w:customStyle="1" w:styleId="27">
    <w:name w:val="Нет списка2"/>
    <w:next w:val="a2"/>
    <w:uiPriority w:val="99"/>
    <w:semiHidden/>
    <w:unhideWhenUsed/>
    <w:rsid w:val="000E0CC7"/>
  </w:style>
  <w:style w:type="numbering" w:customStyle="1" w:styleId="34">
    <w:name w:val="Нет списка3"/>
    <w:next w:val="a2"/>
    <w:uiPriority w:val="99"/>
    <w:semiHidden/>
    <w:unhideWhenUsed/>
    <w:rsid w:val="000E0CC7"/>
  </w:style>
  <w:style w:type="character" w:customStyle="1" w:styleId="120">
    <w:name w:val="Заголовок №1 (2)_"/>
    <w:link w:val="121"/>
    <w:rsid w:val="000E0CC7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Малые прописные"/>
    <w:rsid w:val="000E0CC7"/>
    <w:rPr>
      <w:rFonts w:ascii="Constantia" w:eastAsia="Constantia" w:hAnsi="Constantia" w:cs="Constantia"/>
      <w:b/>
      <w:bCs/>
      <w:smallCaps/>
      <w:sz w:val="23"/>
      <w:szCs w:val="23"/>
      <w:shd w:val="clear" w:color="auto" w:fill="FFFFFF"/>
    </w:rPr>
  </w:style>
  <w:style w:type="character" w:customStyle="1" w:styleId="1b">
    <w:name w:val="Заголовок №1"/>
    <w:rsid w:val="000E0CC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link w:val="40"/>
    <w:rsid w:val="000E0CC7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0E0CC7"/>
    <w:pPr>
      <w:shd w:val="clear" w:color="auto" w:fill="FFFFFF"/>
      <w:spacing w:before="840" w:after="300" w:line="0" w:lineRule="atLeast"/>
      <w:outlineLvl w:val="0"/>
    </w:pPr>
    <w:rPr>
      <w:rFonts w:ascii="Tahoma" w:eastAsia="Tahoma" w:hAnsi="Tahoma" w:cs="Tahoma"/>
      <w:sz w:val="27"/>
      <w:szCs w:val="27"/>
    </w:rPr>
  </w:style>
  <w:style w:type="paragraph" w:customStyle="1" w:styleId="40">
    <w:name w:val="Основной текст (4)"/>
    <w:basedOn w:val="a"/>
    <w:link w:val="4"/>
    <w:qFormat/>
    <w:rsid w:val="000E0CC7"/>
    <w:pPr>
      <w:shd w:val="clear" w:color="auto" w:fill="FFFFFF"/>
      <w:spacing w:after="420" w:line="0" w:lineRule="atLeast"/>
    </w:pPr>
    <w:rPr>
      <w:rFonts w:ascii="Tahoma" w:eastAsia="Tahoma" w:hAnsi="Tahoma" w:cs="Tahoma"/>
      <w:sz w:val="27"/>
      <w:szCs w:val="27"/>
    </w:rPr>
  </w:style>
  <w:style w:type="character" w:customStyle="1" w:styleId="112">
    <w:name w:val="Основной текст + 11"/>
    <w:aliases w:val="5 pt,Полужирный,Малые прописные"/>
    <w:rsid w:val="000E0CC7"/>
    <w:rPr>
      <w:rFonts w:ascii="Constantia" w:eastAsia="Constantia" w:hAnsi="Constantia" w:cs="Constantia" w:hint="default"/>
      <w:b/>
      <w:bCs/>
      <w:smallCaps/>
      <w:sz w:val="23"/>
      <w:szCs w:val="23"/>
      <w:shd w:val="clear" w:color="auto" w:fill="FFFFFF"/>
    </w:rPr>
  </w:style>
  <w:style w:type="character" w:customStyle="1" w:styleId="1c">
    <w:name w:val="Заголовок №1_"/>
    <w:basedOn w:val="a0"/>
    <w:rsid w:val="000E0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fa">
    <w:name w:val="Подпись к таблице_"/>
    <w:basedOn w:val="a0"/>
    <w:link w:val="afb"/>
    <w:rsid w:val="000E0CC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afb">
    <w:name w:val="Подпись к таблице"/>
    <w:basedOn w:val="a"/>
    <w:link w:val="afa"/>
    <w:qFormat/>
    <w:rsid w:val="000E0C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4"/>
      <w:szCs w:val="24"/>
    </w:rPr>
  </w:style>
  <w:style w:type="table" w:customStyle="1" w:styleId="28">
    <w:name w:val="Сетка таблицы2"/>
    <w:basedOn w:val="a1"/>
    <w:next w:val="a6"/>
    <w:uiPriority w:val="59"/>
    <w:rsid w:val="000E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0CC7"/>
  </w:style>
  <w:style w:type="paragraph" w:customStyle="1" w:styleId="datenotice">
    <w:name w:val="date_notice"/>
    <w:basedOn w:val="a"/>
    <w:rsid w:val="000E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_page"/>
    <w:basedOn w:val="a"/>
    <w:rsid w:val="000E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notice">
    <w:name w:val="views_notice"/>
    <w:basedOn w:val="a"/>
    <w:rsid w:val="000E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1">
    <w:name w:val="Pa11"/>
    <w:basedOn w:val="Default"/>
    <w:next w:val="Default"/>
    <w:uiPriority w:val="99"/>
    <w:rsid w:val="000E0CC7"/>
    <w:pPr>
      <w:spacing w:line="241" w:lineRule="atLeast"/>
    </w:pPr>
    <w:rPr>
      <w:color w:val="auto"/>
    </w:rPr>
  </w:style>
  <w:style w:type="character" w:customStyle="1" w:styleId="A70">
    <w:name w:val="A7"/>
    <w:uiPriority w:val="99"/>
    <w:rsid w:val="000E0CC7"/>
    <w:rPr>
      <w:i/>
      <w:iCs/>
      <w:color w:val="000000"/>
      <w:sz w:val="20"/>
      <w:szCs w:val="20"/>
    </w:rPr>
  </w:style>
  <w:style w:type="character" w:customStyle="1" w:styleId="Bodytext19">
    <w:name w:val="Body text (19)_"/>
    <w:link w:val="Bodytext191"/>
    <w:locked/>
    <w:rsid w:val="000E0CC7"/>
    <w:rPr>
      <w:sz w:val="23"/>
      <w:szCs w:val="23"/>
      <w:shd w:val="clear" w:color="auto" w:fill="FFFFFF"/>
    </w:rPr>
  </w:style>
  <w:style w:type="paragraph" w:customStyle="1" w:styleId="Bodytext191">
    <w:name w:val="Body text (19)1"/>
    <w:basedOn w:val="a"/>
    <w:link w:val="Bodytext19"/>
    <w:qFormat/>
    <w:rsid w:val="000E0CC7"/>
    <w:pPr>
      <w:shd w:val="clear" w:color="auto" w:fill="FFFFFF"/>
      <w:spacing w:after="0" w:line="240" w:lineRule="atLeast"/>
      <w:ind w:hanging="260"/>
      <w:jc w:val="center"/>
    </w:pPr>
    <w:rPr>
      <w:sz w:val="23"/>
      <w:szCs w:val="23"/>
    </w:rPr>
  </w:style>
  <w:style w:type="character" w:customStyle="1" w:styleId="extended-textshort">
    <w:name w:val="extended-text__short"/>
    <w:basedOn w:val="a0"/>
    <w:rsid w:val="00253871"/>
  </w:style>
  <w:style w:type="numbering" w:customStyle="1" w:styleId="41">
    <w:name w:val="Нет списка4"/>
    <w:next w:val="a2"/>
    <w:uiPriority w:val="99"/>
    <w:semiHidden/>
    <w:unhideWhenUsed/>
    <w:rsid w:val="00411DCB"/>
  </w:style>
  <w:style w:type="table" w:customStyle="1" w:styleId="35">
    <w:name w:val="Сетка таблицы3"/>
    <w:basedOn w:val="a1"/>
    <w:next w:val="a6"/>
    <w:uiPriority w:val="39"/>
    <w:rsid w:val="004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6"/>
    <w:uiPriority w:val="59"/>
    <w:rsid w:val="00411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411DCB"/>
  </w:style>
  <w:style w:type="numbering" w:customStyle="1" w:styleId="210">
    <w:name w:val="Нет списка21"/>
    <w:next w:val="a2"/>
    <w:uiPriority w:val="99"/>
    <w:semiHidden/>
    <w:unhideWhenUsed/>
    <w:rsid w:val="00411DCB"/>
  </w:style>
  <w:style w:type="numbering" w:customStyle="1" w:styleId="310">
    <w:name w:val="Нет списка31"/>
    <w:next w:val="a2"/>
    <w:uiPriority w:val="99"/>
    <w:semiHidden/>
    <w:unhideWhenUsed/>
    <w:rsid w:val="00411DCB"/>
  </w:style>
  <w:style w:type="table" w:customStyle="1" w:styleId="211">
    <w:name w:val="Сетка таблицы21"/>
    <w:basedOn w:val="a1"/>
    <w:next w:val="a6"/>
    <w:uiPriority w:val="59"/>
    <w:rsid w:val="0041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11D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rsid w:val="00C3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6E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F37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3%D1%87%D1%91%D0%BD%D0%B0%D1%8F_%D1%81%D1%82%D0%B5%D0%BF%D0%B5%D0%BD%D1%8C" TargetMode="External"/><Relationship Id="rId18" Type="http://schemas.microsoft.com/office/2007/relationships/hdphoto" Target="media/hdphoto1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1%8B%D1%81%D1%88%D0%B0%D1%8F_%D0%B0%D1%82%D1%82%D0%B5%D1%81%D1%82%D0%B0%D1%86%D0%B8%D0%BE%D0%BD%D0%BD%D0%B0%D1%8F_%D0%BA%D0%BE%D0%BC%D0%B8%D1%81%D1%81%D0%B8%D1%8F_%D0%BF%D1%80%D0%B8_%D0%9C%D0%B8%D0%BD%D0%B8%D1%81%D1%82%D0%B5%D1%80%D1%81%D1%82%D0%B2%D0%B5_%D0%BD%D0%B0%D1%83%D0%BA%D0%B8_%D0%B8_%D0%B2%D1%8B%D1%81%D1%88%D0%B5%D0%B3%D0%BE_%D0%BE%D0%B1%D1%80%D0%B0%D0%B7%D0%BE%D0%B2%D0%B0%D0%BD%D0%B8%D1%8F_%D0%A0%D0%BE%D1%81%D1%81%D0%B8%D0%B9%D1%81%D0%BA%D0%BE%D0%B9_%D0%A4%D0%B5%D0%B4%D0%B5%D1%80%D0%B0%D1%86%D0%B8%D0%B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1%8B%D1%81%D1%88%D0%B0%D1%8F_%D0%B0%D1%82%D1%82%D0%B5%D1%81%D1%82%D0%B0%D1%86%D0%B8%D0%BE%D0%BD%D0%BD%D0%B0%D1%8F_%D0%BA%D0%BE%D0%BC%D0%B8%D1%81%D1%81%D0%B8%D1%8F_%D0%BF%D1%80%D0%B8_%D0%9C%D0%B8%D0%BD%D0%B8%D1%81%D1%82%D0%B5%D1%80%D1%81%D1%82%D0%B2%D0%B5_%D0%BD%D0%B0%D1%83%D0%BA%D0%B8_%D0%B8_%D0%B2%D1%8B%D1%81%D1%88%D0%B5%D0%B3%D0%BE_%D0%BE%D0%B1%D1%80%D0%B0%D0%B7%D0%BE%D0%B2%D0%B0%D0%BD%D0%B8%D1%8F_%D0%A0%D0%BE%D1%81%D1%81%D0%B8%D0%B9%D1%81%D0%BA%D0%BE%D0%B9_%D0%A4%D0%B5%D0%B4%D0%B5%D1%80%D0%B0%D1%86%D0%B8%D0%B8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ru.wikipedia.org/wiki/%D0%9D%D0%B0%D1%83%D1%87%D0%BD%D1%8B%D0%B9_%D0%B6%D1%83%D1%80%D0%BD%D0%B0%D0%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3%D1%87%D0%BD%D1%8B%D0%B9_%D0%B6%D1%83%D1%80%D0%BD%D0%B0%D0%BB" TargetMode="External"/><Relationship Id="rId24" Type="http://schemas.openxmlformats.org/officeDocument/2006/relationships/hyperlink" Target="https://ru.wikipedia.org/wiki/%D0%94%D0%BE%D0%BA%D1%82%D0%BE%D1%80_%D0%BD%D0%B0%D1%83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E%D0%BA%D1%82%D0%BE%D1%80_%D0%BD%D0%B0%D1%83%D0%BA" TargetMode="External"/><Relationship Id="rId23" Type="http://schemas.openxmlformats.org/officeDocument/2006/relationships/hyperlink" Target="https://ru.wikipedia.org/wiki/%D0%9A%D0%B0%D0%BD%D0%B4%D0%B8%D0%B4%D0%B0%D1%82_%D0%BD%D0%B0%D1%83%D0%BA" TargetMode="External"/><Relationship Id="rId10" Type="http://schemas.openxmlformats.org/officeDocument/2006/relationships/hyperlink" Target="https://ru.wikipedia.org/wiki/%D0%A0%D0%B5%D1%86%D0%B5%D0%BD%D0%B7%D0%B8%D1%80%D0%BE%D0%B2%D0%B0%D0%BD%D0%B8%D0%B5" TargetMode="External"/><Relationship Id="rId19" Type="http://schemas.openxmlformats.org/officeDocument/2006/relationships/hyperlink" Target="https://ru.wikipedia.org/wiki/%D0%A0%D0%B5%D1%86%D0%B5%D0%BD%D0%B7%D0%B8%D1%80%D0%BE%D0%B2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A%D0%B0%D0%BD%D0%B4%D0%B8%D0%B4%D0%B0%D1%82_%D0%BD%D0%B0%D1%83%D0%BA" TargetMode="External"/><Relationship Id="rId22" Type="http://schemas.openxmlformats.org/officeDocument/2006/relationships/hyperlink" Target="https://ru.wikipedia.org/wiki/%D0%A3%D1%87%D1%91%D0%BD%D0%B0%D1%8F_%D1%81%D1%82%D0%B5%D0%BF%D0%B5%D0%BD%D1%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370B-206A-4F61-9386-507A23A8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60</Pages>
  <Words>13393</Words>
  <Characters>76342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Bayramkiz</cp:lastModifiedBy>
  <cp:revision>16</cp:revision>
  <cp:lastPrinted>2022-02-17T06:34:00Z</cp:lastPrinted>
  <dcterms:created xsi:type="dcterms:W3CDTF">2022-02-17T08:31:00Z</dcterms:created>
  <dcterms:modified xsi:type="dcterms:W3CDTF">2022-05-13T13:58:00Z</dcterms:modified>
</cp:coreProperties>
</file>