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13" w:rsidRPr="00D81716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17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E12A13" w:rsidRPr="00D81716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ФГБОУ ВО</w:t>
      </w:r>
      <w:r w:rsidRPr="00D817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E12A13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17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здравоохранения Республики Дагестан</w:t>
      </w:r>
    </w:p>
    <w:p w:rsidR="00E12A13" w:rsidRPr="00212CF1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2C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Кафедра педагогики и психологии</w:t>
      </w:r>
    </w:p>
    <w:p w:rsidR="00E12A13" w:rsidRPr="007305DD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12A13" w:rsidRPr="007305DD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9616" cy="593766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9" cy="59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37126" cy="665018"/>
            <wp:effectExtent l="0" t="0" r="0" b="1905"/>
            <wp:docPr id="2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90" cy="6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12A13" w:rsidRPr="00372DC7" w:rsidRDefault="00E12A13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  <w:r w:rsidRPr="00372DC7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Программа-приглашение</w:t>
      </w:r>
    </w:p>
    <w:p w:rsidR="00E12A13" w:rsidRPr="005608E5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2A13" w:rsidRDefault="00F112C2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  <w:r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Республиканской</w:t>
      </w:r>
      <w:r w:rsidR="00E12A13" w:rsidRPr="005608E5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 xml:space="preserve">научно-практической </w:t>
      </w:r>
    </w:p>
    <w:p w:rsidR="00E12A13" w:rsidRDefault="007777DF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  <w:r w:rsidRPr="005608E5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К</w:t>
      </w:r>
      <w:r w:rsidR="00E12A13" w:rsidRPr="005608E5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онференци</w:t>
      </w:r>
      <w:r w:rsidR="00DE5FB0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и</w:t>
      </w:r>
      <w:r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, посвященной 90-летию ДГМУ</w:t>
      </w:r>
    </w:p>
    <w:p w:rsidR="00821234" w:rsidRDefault="00821234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</w:p>
    <w:p w:rsidR="00B84388" w:rsidRPr="00B84388" w:rsidRDefault="00BF1070" w:rsidP="00B84388">
      <w:pPr>
        <w:widowControl w:val="0"/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84388">
        <w:rPr>
          <w:rFonts w:ascii="Monotype Corsiva" w:hAnsi="Monotype Corsiva" w:cs="Times New Roman"/>
          <w:b/>
          <w:sz w:val="32"/>
          <w:szCs w:val="32"/>
        </w:rPr>
        <w:t>«</w:t>
      </w:r>
      <w:r w:rsidR="00B84388" w:rsidRPr="00B84388">
        <w:rPr>
          <w:rFonts w:ascii="Monotype Corsiva" w:hAnsi="Monotype Corsiva" w:cs="Times New Roman"/>
          <w:b/>
          <w:sz w:val="32"/>
          <w:szCs w:val="32"/>
        </w:rPr>
        <w:t xml:space="preserve">Актуальные вопросы профилактики терроризма и экстремизма </w:t>
      </w:r>
    </w:p>
    <w:p w:rsidR="00D707E5" w:rsidRPr="00B84388" w:rsidRDefault="00B84388" w:rsidP="00B84388">
      <w:pPr>
        <w:widowControl w:val="0"/>
        <w:spacing w:after="0" w:line="240" w:lineRule="auto"/>
        <w:contextualSpacing/>
        <w:jc w:val="center"/>
        <w:rPr>
          <w:rFonts w:ascii="Monotype Corsiva" w:eastAsia="Calibri" w:hAnsi="Monotype Corsiva" w:cs="Times New Roman"/>
          <w:b/>
          <w:sz w:val="32"/>
          <w:szCs w:val="32"/>
          <w:lang w:eastAsia="ru-RU"/>
        </w:rPr>
      </w:pPr>
      <w:r w:rsidRPr="00B84388">
        <w:rPr>
          <w:rFonts w:ascii="Monotype Corsiva" w:hAnsi="Monotype Corsiva" w:cs="Times New Roman"/>
          <w:b/>
          <w:sz w:val="32"/>
          <w:szCs w:val="32"/>
        </w:rPr>
        <w:t>в молодежной среде в современных условиях</w:t>
      </w:r>
      <w:r w:rsidRPr="00B84388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>»</w:t>
      </w:r>
    </w:p>
    <w:p w:rsidR="00821234" w:rsidRPr="00D65896" w:rsidRDefault="00D65896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  <w:lang w:eastAsia="ru-RU"/>
        </w:rPr>
      </w:pPr>
      <w:r w:rsidRPr="00D65896">
        <w:rPr>
          <w:rFonts w:ascii="Monotype Corsiva" w:eastAsia="Calibri" w:hAnsi="Monotype Corsiva" w:cs="Times New Roman"/>
          <w:b/>
          <w:sz w:val="28"/>
          <w:szCs w:val="28"/>
          <w:lang w:eastAsia="ru-RU"/>
        </w:rPr>
        <w:t>7 июня 2022 г.</w:t>
      </w:r>
    </w:p>
    <w:p w:rsidR="00F112C2" w:rsidRPr="00F112C2" w:rsidRDefault="00F112C2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</w:p>
    <w:p w:rsidR="00814396" w:rsidRPr="007305DD" w:rsidRDefault="00BE2B02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7965" cy="1864426"/>
            <wp:effectExtent l="0" t="0" r="5080" b="2540"/>
            <wp:docPr id="6149" name="Picture 4" descr="http://vestiagula.ru/wp-content/uploads/2018/07/dg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http://vestiagula.ru/wp-content/uploads/2018/07/dgm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935" cy="186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07E5" w:rsidRPr="00DA38D4" w:rsidRDefault="00D707E5" w:rsidP="00D707E5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32"/>
          <w:lang w:eastAsia="ru-RU"/>
        </w:rPr>
      </w:pPr>
      <w:r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>Махачкала</w:t>
      </w:r>
      <w:r w:rsidR="00D65896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>, 2022</w:t>
      </w:r>
    </w:p>
    <w:p w:rsidR="003124B6" w:rsidRPr="00B84388" w:rsidRDefault="003124B6" w:rsidP="001B407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3124B6" w:rsidRPr="00B84388" w:rsidSect="00F112C2">
          <w:pgSz w:w="8391" w:h="11907" w:code="11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1B4079" w:rsidRPr="003D5B70" w:rsidRDefault="003D5B70" w:rsidP="003D5B70">
      <w:pPr>
        <w:widowControl w:val="0"/>
        <w:tabs>
          <w:tab w:val="left" w:pos="5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5B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Председатели оргкомитета</w:t>
      </w:r>
    </w:p>
    <w:p w:rsidR="001B4079" w:rsidRPr="007305DD" w:rsidRDefault="001B4079" w:rsidP="001B40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4D6E28" w:rsidRPr="007305DD" w:rsidRDefault="00050F12" w:rsidP="00E42F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b/>
          <w:i/>
          <w:lang w:eastAsia="ru-RU"/>
        </w:rPr>
        <w:t>Висампаша Юсупович</w:t>
      </w:r>
      <w:r w:rsidR="003865C9">
        <w:rPr>
          <w:rFonts w:ascii="Times New Roman" w:eastAsia="Courier New" w:hAnsi="Times New Roman" w:cs="Times New Roman"/>
          <w:b/>
          <w:i/>
          <w:lang w:eastAsia="ru-RU"/>
        </w:rPr>
        <w:t xml:space="preserve"> Ханалиев</w:t>
      </w:r>
      <w:r w:rsidR="004D6E28" w:rsidRPr="007305DD">
        <w:rPr>
          <w:rFonts w:ascii="Times New Roman" w:eastAsia="Courier New" w:hAnsi="Times New Roman" w:cs="Times New Roman"/>
          <w:b/>
          <w:i/>
          <w:lang w:eastAsia="ru-RU"/>
        </w:rPr>
        <w:t xml:space="preserve"> –</w:t>
      </w:r>
      <w:r w:rsidR="00916793">
        <w:rPr>
          <w:rFonts w:ascii="Times New Roman" w:eastAsia="Courier New" w:hAnsi="Times New Roman" w:cs="Times New Roman"/>
          <w:lang w:eastAsia="ru-RU"/>
        </w:rPr>
        <w:t>и</w:t>
      </w:r>
      <w:r w:rsidR="005B2E67">
        <w:rPr>
          <w:rFonts w:ascii="Times New Roman" w:eastAsia="Courier New" w:hAnsi="Times New Roman" w:cs="Times New Roman"/>
          <w:lang w:eastAsia="ru-RU"/>
        </w:rPr>
        <w:t xml:space="preserve">.о. </w:t>
      </w:r>
      <w:r w:rsidR="004D6E28" w:rsidRPr="007305DD">
        <w:rPr>
          <w:rFonts w:ascii="Times New Roman" w:eastAsia="Courier New" w:hAnsi="Times New Roman" w:cs="Times New Roman"/>
          <w:lang w:eastAsia="ru-RU"/>
        </w:rPr>
        <w:t>ректор</w:t>
      </w:r>
      <w:r w:rsidR="005B2E67">
        <w:rPr>
          <w:rFonts w:ascii="Times New Roman" w:eastAsia="Courier New" w:hAnsi="Times New Roman" w:cs="Times New Roman"/>
          <w:lang w:eastAsia="ru-RU"/>
        </w:rPr>
        <w:t>а</w:t>
      </w:r>
      <w:r>
        <w:rPr>
          <w:rFonts w:ascii="Times New Roman" w:eastAsia="Courier New" w:hAnsi="Times New Roman" w:cs="Times New Roman"/>
          <w:lang w:eastAsia="ru-RU"/>
        </w:rPr>
        <w:t xml:space="preserve">ФГБОУ ВО </w:t>
      </w:r>
      <w:r w:rsidR="004D6E28" w:rsidRPr="007305DD">
        <w:rPr>
          <w:rFonts w:ascii="Times New Roman" w:eastAsia="Courier New" w:hAnsi="Times New Roman" w:cs="Times New Roman"/>
          <w:lang w:eastAsia="ru-RU"/>
        </w:rPr>
        <w:t>ДГМ</w:t>
      </w:r>
      <w:r w:rsidR="006442ED" w:rsidRPr="007305DD">
        <w:rPr>
          <w:rFonts w:ascii="Times New Roman" w:eastAsia="Courier New" w:hAnsi="Times New Roman" w:cs="Times New Roman"/>
          <w:lang w:eastAsia="ru-RU"/>
        </w:rPr>
        <w:t>У</w:t>
      </w:r>
      <w:r>
        <w:rPr>
          <w:rFonts w:ascii="Times New Roman" w:eastAsia="Courier New" w:hAnsi="Times New Roman" w:cs="Times New Roman"/>
          <w:lang w:eastAsia="ru-RU"/>
        </w:rPr>
        <w:t xml:space="preserve"> Минздрава России</w:t>
      </w:r>
    </w:p>
    <w:p w:rsidR="007557F2" w:rsidRDefault="00050F12" w:rsidP="00E42F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b/>
          <w:i/>
          <w:lang w:eastAsia="ru-RU"/>
        </w:rPr>
        <w:t xml:space="preserve">Татьяна </w:t>
      </w:r>
      <w:r w:rsidR="00916793" w:rsidRPr="00916793">
        <w:rPr>
          <w:rFonts w:ascii="Times New Roman" w:eastAsia="Courier New" w:hAnsi="Times New Roman" w:cs="Times New Roman"/>
          <w:b/>
          <w:i/>
          <w:lang w:eastAsia="ru-RU"/>
        </w:rPr>
        <w:t>В</w:t>
      </w:r>
      <w:r>
        <w:rPr>
          <w:rFonts w:ascii="Times New Roman" w:eastAsia="Courier New" w:hAnsi="Times New Roman" w:cs="Times New Roman"/>
          <w:b/>
          <w:i/>
          <w:lang w:eastAsia="ru-RU"/>
        </w:rPr>
        <w:t xml:space="preserve">асильевна </w:t>
      </w:r>
      <w:r w:rsidR="00916793" w:rsidRPr="00916793">
        <w:rPr>
          <w:rFonts w:ascii="Times New Roman" w:eastAsia="Courier New" w:hAnsi="Times New Roman" w:cs="Times New Roman"/>
          <w:b/>
          <w:i/>
          <w:lang w:eastAsia="ru-RU"/>
        </w:rPr>
        <w:t>Б</w:t>
      </w:r>
      <w:r w:rsidR="00B90E82">
        <w:rPr>
          <w:rFonts w:ascii="Times New Roman" w:eastAsia="Courier New" w:hAnsi="Times New Roman" w:cs="Times New Roman"/>
          <w:b/>
          <w:i/>
          <w:lang w:eastAsia="ru-RU"/>
        </w:rPr>
        <w:t>е</w:t>
      </w:r>
      <w:r w:rsidR="00916793" w:rsidRPr="00916793">
        <w:rPr>
          <w:rFonts w:ascii="Times New Roman" w:eastAsia="Courier New" w:hAnsi="Times New Roman" w:cs="Times New Roman"/>
          <w:b/>
          <w:i/>
          <w:lang w:eastAsia="ru-RU"/>
        </w:rPr>
        <w:t>ляева</w:t>
      </w:r>
      <w:r w:rsidR="007557F2" w:rsidRPr="00916793">
        <w:rPr>
          <w:rFonts w:ascii="Times New Roman" w:eastAsia="Courier New" w:hAnsi="Times New Roman" w:cs="Times New Roman"/>
          <w:lang w:eastAsia="ru-RU"/>
        </w:rPr>
        <w:t>–министр здравоохранения Р</w:t>
      </w:r>
      <w:r>
        <w:rPr>
          <w:rFonts w:ascii="Times New Roman" w:eastAsia="Courier New" w:hAnsi="Times New Roman" w:cs="Times New Roman"/>
          <w:lang w:eastAsia="ru-RU"/>
        </w:rPr>
        <w:t xml:space="preserve">еспублики </w:t>
      </w:r>
      <w:r w:rsidR="007557F2" w:rsidRPr="00916793">
        <w:rPr>
          <w:rFonts w:ascii="Times New Roman" w:eastAsia="Courier New" w:hAnsi="Times New Roman" w:cs="Times New Roman"/>
          <w:lang w:eastAsia="ru-RU"/>
        </w:rPr>
        <w:t>Д</w:t>
      </w:r>
      <w:r>
        <w:rPr>
          <w:rFonts w:ascii="Times New Roman" w:eastAsia="Courier New" w:hAnsi="Times New Roman" w:cs="Times New Roman"/>
          <w:lang w:eastAsia="ru-RU"/>
        </w:rPr>
        <w:t>агестан</w:t>
      </w:r>
    </w:p>
    <w:p w:rsidR="00050F12" w:rsidRDefault="00050F12" w:rsidP="00BE42C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lang w:eastAsia="ru-RU"/>
        </w:rPr>
      </w:pPr>
    </w:p>
    <w:p w:rsidR="00BE42CA" w:rsidRPr="00D903FC" w:rsidRDefault="00050F12" w:rsidP="00E8256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903F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Члены оргкомитета</w:t>
      </w:r>
    </w:p>
    <w:p w:rsidR="00573CCE" w:rsidRPr="00573CCE" w:rsidRDefault="00050F12" w:rsidP="00573CC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lang w:eastAsia="ru-RU"/>
        </w:rPr>
      </w:pPr>
      <w:r w:rsidRPr="00050F12">
        <w:rPr>
          <w:rFonts w:ascii="Times New Roman" w:eastAsia="Courier New" w:hAnsi="Times New Roman" w:cs="Times New Roman"/>
          <w:b/>
          <w:i/>
          <w:lang w:eastAsia="ru-RU"/>
        </w:rPr>
        <w:t xml:space="preserve">Разин Мирзекеримович </w:t>
      </w:r>
      <w:r w:rsidR="00573CCE" w:rsidRPr="00050F12">
        <w:rPr>
          <w:rFonts w:ascii="Times New Roman" w:eastAsia="Courier New" w:hAnsi="Times New Roman" w:cs="Times New Roman"/>
          <w:b/>
          <w:i/>
          <w:lang w:eastAsia="ru-RU"/>
        </w:rPr>
        <w:t>Рагимов</w:t>
      </w:r>
      <w:r w:rsidR="00573CCE" w:rsidRPr="00573CCE">
        <w:rPr>
          <w:rFonts w:ascii="Times New Roman" w:eastAsia="Courier New" w:hAnsi="Times New Roman" w:cs="Times New Roman"/>
          <w:b/>
          <w:i/>
          <w:lang w:eastAsia="ru-RU"/>
        </w:rPr>
        <w:t xml:space="preserve"> – </w:t>
      </w:r>
      <w:r w:rsidR="00573CCE" w:rsidRPr="00573CCE">
        <w:rPr>
          <w:rFonts w:ascii="Times New Roman" w:eastAsia="Courier New" w:hAnsi="Times New Roman" w:cs="Times New Roman"/>
          <w:lang w:eastAsia="ru-RU"/>
        </w:rPr>
        <w:t xml:space="preserve">и.о. </w:t>
      </w:r>
      <w:r w:rsidR="0007742A">
        <w:rPr>
          <w:rFonts w:ascii="Times New Roman" w:eastAsia="Courier New" w:hAnsi="Times New Roman" w:cs="Times New Roman"/>
          <w:lang w:eastAsia="ru-RU"/>
        </w:rPr>
        <w:t>про</w:t>
      </w:r>
      <w:r w:rsidR="00573CCE" w:rsidRPr="00573CCE">
        <w:rPr>
          <w:rFonts w:ascii="Times New Roman" w:eastAsia="Courier New" w:hAnsi="Times New Roman" w:cs="Times New Roman"/>
          <w:lang w:eastAsia="ru-RU"/>
        </w:rPr>
        <w:t xml:space="preserve">ректора </w:t>
      </w:r>
      <w:r w:rsidR="0007742A">
        <w:rPr>
          <w:rFonts w:ascii="Times New Roman" w:eastAsia="Courier New" w:hAnsi="Times New Roman" w:cs="Times New Roman"/>
          <w:lang w:eastAsia="ru-RU"/>
        </w:rPr>
        <w:t>по учебной работе</w:t>
      </w:r>
      <w:r>
        <w:rPr>
          <w:rFonts w:ascii="Times New Roman" w:eastAsia="Courier New" w:hAnsi="Times New Roman" w:cs="Times New Roman"/>
          <w:lang w:eastAsia="ru-RU"/>
        </w:rPr>
        <w:t xml:space="preserve"> ФГБОУ ВО ДГМУ Минздрава России  </w:t>
      </w:r>
    </w:p>
    <w:p w:rsidR="008014FA" w:rsidRDefault="004D6E28" w:rsidP="008014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7305DD">
        <w:rPr>
          <w:rFonts w:ascii="Times New Roman" w:eastAsia="Courier New" w:hAnsi="Times New Roman" w:cs="Times New Roman"/>
          <w:b/>
          <w:i/>
          <w:lang w:eastAsia="ru-RU"/>
        </w:rPr>
        <w:t>Н</w:t>
      </w:r>
      <w:r w:rsidR="001B7868">
        <w:rPr>
          <w:rFonts w:ascii="Times New Roman" w:eastAsia="Courier New" w:hAnsi="Times New Roman" w:cs="Times New Roman"/>
          <w:b/>
          <w:i/>
          <w:lang w:eastAsia="ru-RU"/>
        </w:rPr>
        <w:t>аида Раджабо</w:t>
      </w:r>
      <w:r w:rsidR="00050F12">
        <w:rPr>
          <w:rFonts w:ascii="Times New Roman" w:eastAsia="Courier New" w:hAnsi="Times New Roman" w:cs="Times New Roman"/>
          <w:b/>
          <w:i/>
          <w:lang w:eastAsia="ru-RU"/>
        </w:rPr>
        <w:t>вна</w:t>
      </w:r>
      <w:r w:rsidRPr="007305DD">
        <w:rPr>
          <w:rFonts w:ascii="Times New Roman" w:eastAsia="Courier New" w:hAnsi="Times New Roman" w:cs="Times New Roman"/>
          <w:b/>
          <w:i/>
          <w:lang w:eastAsia="ru-RU"/>
        </w:rPr>
        <w:t xml:space="preserve"> Моллаева</w:t>
      </w:r>
      <w:r w:rsidRPr="007305DD">
        <w:rPr>
          <w:rFonts w:ascii="Times New Roman" w:eastAsia="Courier New" w:hAnsi="Times New Roman" w:cs="Times New Roman"/>
          <w:lang w:eastAsia="ru-RU"/>
        </w:rPr>
        <w:t xml:space="preserve"> – </w:t>
      </w:r>
      <w:r w:rsidR="00C42FA7">
        <w:rPr>
          <w:rFonts w:ascii="Times New Roman" w:eastAsia="Courier New" w:hAnsi="Times New Roman" w:cs="Times New Roman"/>
          <w:lang w:eastAsia="ru-RU"/>
        </w:rPr>
        <w:t xml:space="preserve">и.о. </w:t>
      </w:r>
      <w:r w:rsidRPr="007305DD">
        <w:rPr>
          <w:rFonts w:ascii="Times New Roman" w:eastAsia="Courier New" w:hAnsi="Times New Roman" w:cs="Times New Roman"/>
          <w:lang w:eastAsia="ru-RU"/>
        </w:rPr>
        <w:t>проректор</w:t>
      </w:r>
      <w:r w:rsidR="00C42FA7">
        <w:rPr>
          <w:rFonts w:ascii="Times New Roman" w:eastAsia="Courier New" w:hAnsi="Times New Roman" w:cs="Times New Roman"/>
          <w:lang w:eastAsia="ru-RU"/>
        </w:rPr>
        <w:t xml:space="preserve">а </w:t>
      </w:r>
      <w:r w:rsidRPr="007305DD">
        <w:rPr>
          <w:rFonts w:ascii="Times New Roman" w:eastAsia="Courier New" w:hAnsi="Times New Roman" w:cs="Times New Roman"/>
          <w:lang w:eastAsia="ru-RU"/>
        </w:rPr>
        <w:t>по научной работе</w:t>
      </w:r>
      <w:r w:rsidR="00050F12">
        <w:rPr>
          <w:rFonts w:ascii="Times New Roman" w:eastAsia="Courier New" w:hAnsi="Times New Roman" w:cs="Times New Roman"/>
          <w:lang w:eastAsia="ru-RU"/>
        </w:rPr>
        <w:t xml:space="preserve">ФГБОУ ВО ДГМУ Минздрава России </w:t>
      </w:r>
    </w:p>
    <w:p w:rsidR="007557F2" w:rsidRDefault="00050F12" w:rsidP="008014F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b/>
          <w:i/>
          <w:lang w:eastAsia="ru-RU"/>
        </w:rPr>
        <w:t>Эльмира Гаджибалаевна</w:t>
      </w:r>
      <w:r w:rsidR="008014FA" w:rsidRPr="00927FCA">
        <w:rPr>
          <w:rFonts w:ascii="Times New Roman" w:eastAsia="Courier New" w:hAnsi="Times New Roman" w:cs="Times New Roman"/>
          <w:b/>
          <w:i/>
          <w:lang w:eastAsia="ru-RU"/>
        </w:rPr>
        <w:t xml:space="preserve"> Абиева</w:t>
      </w:r>
      <w:r w:rsidR="00C42FA7" w:rsidRPr="00C42FA7">
        <w:rPr>
          <w:rFonts w:ascii="Times New Roman" w:eastAsia="Courier New" w:hAnsi="Times New Roman" w:cs="Times New Roman"/>
          <w:lang w:eastAsia="ru-RU"/>
        </w:rPr>
        <w:t>– и.о.</w:t>
      </w:r>
      <w:r w:rsidR="008014FA">
        <w:rPr>
          <w:rFonts w:ascii="Times New Roman" w:eastAsia="Courier New" w:hAnsi="Times New Roman" w:cs="Times New Roman"/>
          <w:spacing w:val="-4"/>
          <w:lang w:eastAsia="ru-RU"/>
        </w:rPr>
        <w:t>проректор</w:t>
      </w:r>
      <w:r w:rsidR="00C42FA7">
        <w:rPr>
          <w:rFonts w:ascii="Times New Roman" w:eastAsia="Courier New" w:hAnsi="Times New Roman" w:cs="Times New Roman"/>
          <w:spacing w:val="-4"/>
          <w:lang w:eastAsia="ru-RU"/>
        </w:rPr>
        <w:t xml:space="preserve">а </w:t>
      </w:r>
      <w:r w:rsidR="008014FA" w:rsidRPr="000F313F">
        <w:rPr>
          <w:rFonts w:ascii="Times New Roman" w:eastAsia="Courier New" w:hAnsi="Times New Roman" w:cs="Times New Roman"/>
          <w:bCs/>
          <w:lang w:eastAsia="ru-RU"/>
        </w:rPr>
        <w:t>по общественным связям и социально-воспитательной работе</w:t>
      </w:r>
      <w:r w:rsidRPr="00050F12">
        <w:rPr>
          <w:rFonts w:ascii="Times New Roman" w:eastAsia="Courier New" w:hAnsi="Times New Roman" w:cs="Times New Roman"/>
          <w:bCs/>
          <w:lang w:eastAsia="ru-RU"/>
        </w:rPr>
        <w:t>ФГБОУ ВО ДГМУ Минздрава России</w:t>
      </w:r>
    </w:p>
    <w:p w:rsidR="00E82567" w:rsidRDefault="00050F12" w:rsidP="00D903FC">
      <w:pPr>
        <w:widowControl w:val="0"/>
        <w:spacing w:after="0" w:line="276" w:lineRule="auto"/>
        <w:ind w:right="-113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</w:rPr>
        <w:t>Джамила Авадзиевна</w:t>
      </w:r>
      <w:r w:rsidRPr="0093246D">
        <w:rPr>
          <w:rFonts w:ascii="Times New Roman" w:hAnsi="Times New Roman" w:cs="Times New Roman"/>
          <w:b/>
          <w:i/>
        </w:rPr>
        <w:t xml:space="preserve"> Омарова</w:t>
      </w:r>
      <w:r>
        <w:rPr>
          <w:rFonts w:ascii="Times New Roman" w:eastAsia="Courier New" w:hAnsi="Times New Roman" w:cs="Times New Roman"/>
          <w:b/>
          <w:lang w:eastAsia="ru-RU"/>
        </w:rPr>
        <w:t xml:space="preserve"> - </w:t>
      </w:r>
      <w:r w:rsidRPr="00C42FA7">
        <w:rPr>
          <w:rFonts w:ascii="Times New Roman" w:eastAsia="Courier New" w:hAnsi="Times New Roman" w:cs="Times New Roman"/>
          <w:lang w:eastAsia="ru-RU"/>
        </w:rPr>
        <w:t>и.о.</w:t>
      </w:r>
      <w:r w:rsidRPr="0093246D">
        <w:rPr>
          <w:rFonts w:ascii="Times New Roman" w:eastAsia="Courier New" w:hAnsi="Times New Roman" w:cs="Times New Roman"/>
          <w:lang w:eastAsia="ru-RU"/>
        </w:rPr>
        <w:t>проректор</w:t>
      </w:r>
      <w:r>
        <w:rPr>
          <w:rFonts w:ascii="Times New Roman" w:eastAsia="Courier New" w:hAnsi="Times New Roman" w:cs="Times New Roman"/>
          <w:lang w:eastAsia="ru-RU"/>
        </w:rPr>
        <w:t xml:space="preserve">а  </w:t>
      </w:r>
      <w:r w:rsidRPr="0093246D">
        <w:rPr>
          <w:rFonts w:ascii="Times New Roman" w:eastAsia="Courier New" w:hAnsi="Times New Roman" w:cs="Times New Roman"/>
          <w:lang w:eastAsia="ru-RU"/>
        </w:rPr>
        <w:t xml:space="preserve"> по стратегическому развитию</w:t>
      </w:r>
      <w:r w:rsidR="00D903FC">
        <w:rPr>
          <w:rFonts w:ascii="Times New Roman" w:eastAsia="Courier New" w:hAnsi="Times New Roman" w:cs="Times New Roman"/>
          <w:lang w:eastAsia="ru-RU"/>
        </w:rPr>
        <w:t xml:space="preserve"> и цифровой тран</w:t>
      </w:r>
      <w:r w:rsidR="001B7868">
        <w:rPr>
          <w:rFonts w:ascii="Times New Roman" w:eastAsia="Courier New" w:hAnsi="Times New Roman" w:cs="Times New Roman"/>
          <w:lang w:eastAsia="ru-RU"/>
        </w:rPr>
        <w:t>с</w:t>
      </w:r>
      <w:r w:rsidR="00D903FC">
        <w:rPr>
          <w:rFonts w:ascii="Times New Roman" w:eastAsia="Courier New" w:hAnsi="Times New Roman" w:cs="Times New Roman"/>
          <w:lang w:eastAsia="ru-RU"/>
        </w:rPr>
        <w:t>формации</w:t>
      </w:r>
      <w:r w:rsidRPr="00050F12">
        <w:rPr>
          <w:rFonts w:ascii="Times New Roman" w:eastAsia="Courier New" w:hAnsi="Times New Roman" w:cs="Times New Roman"/>
          <w:lang w:eastAsia="ru-RU"/>
        </w:rPr>
        <w:t xml:space="preserve"> ФГБОУ ВО ДГМУ Минздрава России</w:t>
      </w:r>
    </w:p>
    <w:p w:rsidR="00050F12" w:rsidRPr="00050F12" w:rsidRDefault="00D903FC" w:rsidP="00D903FC">
      <w:pPr>
        <w:widowControl w:val="0"/>
        <w:spacing w:after="0" w:line="276" w:lineRule="auto"/>
        <w:ind w:right="-113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</w:rPr>
        <w:t>Магомед Ахмедович</w:t>
      </w:r>
      <w:r w:rsidR="00050F12" w:rsidRPr="0093246D">
        <w:rPr>
          <w:rFonts w:ascii="Times New Roman" w:hAnsi="Times New Roman" w:cs="Times New Roman"/>
          <w:b/>
          <w:i/>
        </w:rPr>
        <w:t xml:space="preserve"> Хамидов</w:t>
      </w:r>
      <w:r w:rsidR="00050F12">
        <w:rPr>
          <w:rFonts w:ascii="Times New Roman" w:hAnsi="Times New Roman" w:cs="Times New Roman"/>
        </w:rPr>
        <w:t xml:space="preserve"> - </w:t>
      </w:r>
      <w:r w:rsidR="00050F12">
        <w:rPr>
          <w:rFonts w:ascii="Times New Roman" w:eastAsia="Courier New" w:hAnsi="Times New Roman" w:cs="Times New Roman"/>
          <w:lang w:eastAsia="ru-RU"/>
        </w:rPr>
        <w:t xml:space="preserve">и.о. </w:t>
      </w:r>
      <w:r w:rsidR="00050F12" w:rsidRPr="0093246D">
        <w:rPr>
          <w:rFonts w:ascii="Times New Roman" w:eastAsia="Courier New" w:hAnsi="Times New Roman" w:cs="Times New Roman"/>
          <w:lang w:eastAsia="ru-RU"/>
        </w:rPr>
        <w:t>проректор</w:t>
      </w:r>
      <w:r w:rsidR="00050F12">
        <w:rPr>
          <w:rFonts w:ascii="Times New Roman" w:eastAsia="Courier New" w:hAnsi="Times New Roman" w:cs="Times New Roman"/>
          <w:lang w:eastAsia="ru-RU"/>
        </w:rPr>
        <w:t xml:space="preserve">а  по лечебной работе </w:t>
      </w:r>
      <w:r w:rsidR="00050F12" w:rsidRPr="00050F12">
        <w:rPr>
          <w:rFonts w:ascii="Times New Roman" w:eastAsia="Courier New" w:hAnsi="Times New Roman" w:cs="Times New Roman"/>
          <w:lang w:eastAsia="ru-RU"/>
        </w:rPr>
        <w:t xml:space="preserve">ФГБОУ ВО ДГМУ Минздрава России </w:t>
      </w:r>
    </w:p>
    <w:p w:rsidR="008014FA" w:rsidRPr="007305DD" w:rsidRDefault="00D903FC" w:rsidP="008014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b/>
          <w:i/>
          <w:lang w:eastAsia="ru-RU"/>
        </w:rPr>
        <w:t>Абдумаджид Магомедович</w:t>
      </w:r>
      <w:r w:rsidRPr="008B72D0">
        <w:rPr>
          <w:rFonts w:ascii="Times New Roman" w:eastAsia="Courier New" w:hAnsi="Times New Roman" w:cs="Times New Roman"/>
          <w:b/>
          <w:i/>
          <w:lang w:eastAsia="ru-RU"/>
        </w:rPr>
        <w:t>Ибрагимов</w:t>
      </w:r>
      <w:r w:rsidR="007605C0">
        <w:rPr>
          <w:rFonts w:ascii="Times New Roman" w:eastAsia="Courier New" w:hAnsi="Times New Roman" w:cs="Times New Roman"/>
          <w:lang w:eastAsia="ru-RU"/>
        </w:rPr>
        <w:t xml:space="preserve">– начальник управления по безопасности </w:t>
      </w:r>
      <w:r w:rsidR="00050F12" w:rsidRPr="00050F12">
        <w:rPr>
          <w:rFonts w:ascii="Times New Roman" w:eastAsia="Courier New" w:hAnsi="Times New Roman" w:cs="Times New Roman"/>
          <w:lang w:eastAsia="ru-RU"/>
        </w:rPr>
        <w:t>ФГБОУ ВО ДГМУ Минздрава России</w:t>
      </w:r>
    </w:p>
    <w:p w:rsidR="00D903FC" w:rsidRDefault="00D903FC" w:rsidP="00D903FC">
      <w:pPr>
        <w:contextualSpacing/>
        <w:rPr>
          <w:rFonts w:ascii="Times New Roman" w:hAnsi="Times New Roman" w:cs="Times New Roman"/>
          <w:lang w:eastAsia="ru-RU"/>
        </w:rPr>
      </w:pPr>
      <w:r w:rsidRPr="00D903FC">
        <w:rPr>
          <w:rFonts w:ascii="Times New Roman" w:hAnsi="Times New Roman" w:cs="Times New Roman"/>
          <w:b/>
          <w:i/>
          <w:lang w:eastAsia="ru-RU"/>
        </w:rPr>
        <w:t>Руслан Темирханович</w:t>
      </w:r>
      <w:r w:rsidR="0093246D" w:rsidRPr="00D903FC">
        <w:rPr>
          <w:rFonts w:ascii="Times New Roman" w:hAnsi="Times New Roman" w:cs="Times New Roman"/>
          <w:b/>
          <w:i/>
          <w:lang w:eastAsia="ru-RU"/>
        </w:rPr>
        <w:t xml:space="preserve"> Савзиханов</w:t>
      </w:r>
      <w:r w:rsidRPr="00D903FC">
        <w:rPr>
          <w:rFonts w:ascii="Times New Roman" w:hAnsi="Times New Roman" w:cs="Times New Roman"/>
          <w:lang w:eastAsia="ru-RU"/>
        </w:rPr>
        <w:t xml:space="preserve"> - декан лечебного факультетаФГБОУ ВО ДГМУ Минздрава России </w:t>
      </w:r>
    </w:p>
    <w:p w:rsidR="00D903FC" w:rsidRPr="00D903FC" w:rsidRDefault="00D903FC" w:rsidP="00D903FC">
      <w:pPr>
        <w:contextualSpacing/>
        <w:rPr>
          <w:rFonts w:ascii="Times New Roman" w:hAnsi="Times New Roman" w:cs="Times New Roman"/>
          <w:lang w:eastAsia="ru-RU"/>
        </w:rPr>
      </w:pPr>
      <w:r w:rsidRPr="00D903FC">
        <w:rPr>
          <w:rFonts w:ascii="Times New Roman" w:hAnsi="Times New Roman" w:cs="Times New Roman"/>
          <w:b/>
          <w:i/>
          <w:lang w:eastAsia="ru-RU"/>
        </w:rPr>
        <w:t xml:space="preserve">Алимхан Абухаджиевич </w:t>
      </w:r>
      <w:r w:rsidR="00927FCA" w:rsidRPr="00D903FC">
        <w:rPr>
          <w:rFonts w:ascii="Times New Roman" w:hAnsi="Times New Roman" w:cs="Times New Roman"/>
          <w:b/>
          <w:i/>
          <w:lang w:eastAsia="ru-RU"/>
        </w:rPr>
        <w:t>Мусхаджиев</w:t>
      </w:r>
      <w:r w:rsidRPr="00D903FC">
        <w:rPr>
          <w:rFonts w:ascii="Times New Roman" w:hAnsi="Times New Roman" w:cs="Times New Roman"/>
          <w:b/>
          <w:lang w:eastAsia="ru-RU"/>
        </w:rPr>
        <w:t xml:space="preserve"> - </w:t>
      </w:r>
      <w:r w:rsidR="00927FCA" w:rsidRPr="00D903FC">
        <w:rPr>
          <w:rFonts w:ascii="Times New Roman" w:hAnsi="Times New Roman" w:cs="Times New Roman"/>
          <w:lang w:eastAsia="ru-RU"/>
        </w:rPr>
        <w:t>де</w:t>
      </w:r>
      <w:r w:rsidRPr="00D903FC">
        <w:rPr>
          <w:rFonts w:ascii="Times New Roman" w:hAnsi="Times New Roman" w:cs="Times New Roman"/>
          <w:lang w:eastAsia="ru-RU"/>
        </w:rPr>
        <w:t xml:space="preserve">кан педиатрического факультетаФГБОУ ВО ДГМУ Минздрава России </w:t>
      </w:r>
    </w:p>
    <w:p w:rsidR="00D903FC" w:rsidRPr="00D903FC" w:rsidRDefault="00D903FC" w:rsidP="00D903FC">
      <w:pPr>
        <w:contextualSpacing/>
        <w:rPr>
          <w:rFonts w:ascii="Times New Roman" w:hAnsi="Times New Roman" w:cs="Times New Roman"/>
          <w:lang w:eastAsia="ru-RU"/>
        </w:rPr>
      </w:pPr>
      <w:r w:rsidRPr="00D903FC">
        <w:rPr>
          <w:rFonts w:ascii="Times New Roman" w:hAnsi="Times New Roman" w:cs="Times New Roman"/>
          <w:b/>
          <w:i/>
          <w:lang w:eastAsia="ru-RU"/>
        </w:rPr>
        <w:t xml:space="preserve">Тагир Абакарович </w:t>
      </w:r>
      <w:r w:rsidR="00927FCA" w:rsidRPr="00D903FC">
        <w:rPr>
          <w:rFonts w:ascii="Times New Roman" w:hAnsi="Times New Roman" w:cs="Times New Roman"/>
          <w:b/>
          <w:i/>
          <w:lang w:eastAsia="ru-RU"/>
        </w:rPr>
        <w:t>Абакаров</w:t>
      </w:r>
      <w:r w:rsidRPr="00D903FC">
        <w:rPr>
          <w:rFonts w:ascii="Times New Roman" w:hAnsi="Times New Roman" w:cs="Times New Roman"/>
          <w:b/>
          <w:lang w:eastAsia="ru-RU"/>
        </w:rPr>
        <w:t xml:space="preserve"> -</w:t>
      </w:r>
      <w:r w:rsidR="00927FCA" w:rsidRPr="00D903FC">
        <w:rPr>
          <w:rFonts w:ascii="Times New Roman" w:hAnsi="Times New Roman" w:cs="Times New Roman"/>
          <w:lang w:eastAsia="ru-RU"/>
        </w:rPr>
        <w:t>декан</w:t>
      </w:r>
      <w:r w:rsidRPr="00D903FC">
        <w:rPr>
          <w:rFonts w:ascii="Times New Roman" w:hAnsi="Times New Roman" w:cs="Times New Roman"/>
          <w:lang w:eastAsia="ru-RU"/>
        </w:rPr>
        <w:t xml:space="preserve"> стоматологического факультетаФГБОУ ВО ДГМУ Минздрава России </w:t>
      </w:r>
    </w:p>
    <w:p w:rsidR="001B7868" w:rsidRPr="00D903FC" w:rsidRDefault="001B7868" w:rsidP="001B7868">
      <w:pPr>
        <w:contextualSpacing/>
        <w:rPr>
          <w:rFonts w:ascii="Times New Roman" w:hAnsi="Times New Roman" w:cs="Times New Roman"/>
          <w:lang w:eastAsia="ru-RU"/>
        </w:rPr>
      </w:pPr>
      <w:r w:rsidRPr="00D903FC">
        <w:rPr>
          <w:rFonts w:ascii="Times New Roman" w:hAnsi="Times New Roman" w:cs="Times New Roman"/>
          <w:b/>
          <w:i/>
          <w:lang w:eastAsia="ru-RU"/>
        </w:rPr>
        <w:t>Мадина Магомедовна Газимагомедова</w:t>
      </w:r>
      <w:r w:rsidRPr="00D903FC">
        <w:rPr>
          <w:rFonts w:ascii="Times New Roman" w:hAnsi="Times New Roman" w:cs="Times New Roman"/>
          <w:lang w:eastAsia="ru-RU"/>
        </w:rPr>
        <w:t xml:space="preserve"> - декан фармацевтического факультета</w:t>
      </w:r>
    </w:p>
    <w:p w:rsidR="00D903FC" w:rsidRPr="00D903FC" w:rsidRDefault="00D903FC" w:rsidP="00D903FC">
      <w:pPr>
        <w:contextualSpacing/>
        <w:rPr>
          <w:rFonts w:ascii="Times New Roman" w:hAnsi="Times New Roman" w:cs="Times New Roman"/>
          <w:lang w:eastAsia="ru-RU"/>
        </w:rPr>
      </w:pPr>
      <w:r w:rsidRPr="00D903FC">
        <w:rPr>
          <w:rFonts w:ascii="Times New Roman" w:hAnsi="Times New Roman" w:cs="Times New Roman"/>
          <w:b/>
          <w:i/>
          <w:lang w:eastAsia="ru-RU"/>
        </w:rPr>
        <w:t>Гаджимурад Магомедович</w:t>
      </w:r>
      <w:r w:rsidR="00F112C2" w:rsidRPr="00D903FC">
        <w:rPr>
          <w:rFonts w:ascii="Times New Roman" w:hAnsi="Times New Roman" w:cs="Times New Roman"/>
          <w:b/>
          <w:i/>
          <w:lang w:eastAsia="ru-RU"/>
        </w:rPr>
        <w:t xml:space="preserve"> Далгатов</w:t>
      </w:r>
      <w:r w:rsidRPr="00D903FC">
        <w:rPr>
          <w:rFonts w:ascii="Times New Roman" w:hAnsi="Times New Roman" w:cs="Times New Roman"/>
          <w:b/>
          <w:lang w:eastAsia="ru-RU"/>
        </w:rPr>
        <w:t xml:space="preserve"> - </w:t>
      </w:r>
      <w:r w:rsidR="00927FCA" w:rsidRPr="00D903FC">
        <w:rPr>
          <w:rFonts w:ascii="Times New Roman" w:hAnsi="Times New Roman" w:cs="Times New Roman"/>
          <w:lang w:eastAsia="ru-RU"/>
        </w:rPr>
        <w:t>декан меди</w:t>
      </w:r>
      <w:r w:rsidRPr="00D903FC">
        <w:rPr>
          <w:rFonts w:ascii="Times New Roman" w:hAnsi="Times New Roman" w:cs="Times New Roman"/>
          <w:lang w:eastAsia="ru-RU"/>
        </w:rPr>
        <w:t xml:space="preserve">ко-профилактического факультетаФГБОУ ВО ДГМУ Минздрава России </w:t>
      </w:r>
    </w:p>
    <w:p w:rsidR="008B72D0" w:rsidRPr="00D903FC" w:rsidRDefault="008B72D0" w:rsidP="00D903F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5B70" w:rsidRDefault="003D5B70" w:rsidP="003D5B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5B70" w:rsidRDefault="003D5B70" w:rsidP="003D5B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03FC" w:rsidRDefault="00D903FC" w:rsidP="003D5B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2567" w:rsidRDefault="00E82567" w:rsidP="003D5B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5B70" w:rsidRPr="00A82E78" w:rsidRDefault="003D5B70" w:rsidP="003D5B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A8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Уважаемый(ая) </w:t>
      </w:r>
      <w:r w:rsidRPr="00A82E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3D5B70" w:rsidRDefault="003D5B70" w:rsidP="00E8256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Приглашаем Вас на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республиканскую </w:t>
      </w:r>
      <w:r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научно-практическуюконференцию «</w:t>
      </w:r>
      <w:r w:rsidRPr="00677544">
        <w:rPr>
          <w:rFonts w:ascii="Times New Roman" w:eastAsia="Courier New" w:hAnsi="Times New Roman" w:cs="Times New Roman"/>
          <w:sz w:val="24"/>
          <w:szCs w:val="24"/>
          <w:lang w:eastAsia="ru-RU"/>
        </w:rPr>
        <w:t>Актуальные вопросы профила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ктики терроризма и экстремизма </w:t>
      </w:r>
      <w:r w:rsidRPr="00677544">
        <w:rPr>
          <w:rFonts w:ascii="Times New Roman" w:eastAsia="Courier New" w:hAnsi="Times New Roman" w:cs="Times New Roman"/>
          <w:sz w:val="24"/>
          <w:szCs w:val="24"/>
          <w:lang w:eastAsia="ru-RU"/>
        </w:rPr>
        <w:t>в молодежной среде в современных условиях</w:t>
      </w:r>
      <w:r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которая состоится 7 июня, 14:30, по адресу: </w:t>
      </w:r>
      <w:r w:rsidRPr="008212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г. Махачкала,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пр. </w:t>
      </w:r>
    </w:p>
    <w:p w:rsidR="003D5B70" w:rsidRDefault="003D5B70" w:rsidP="00E8256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И. Шамиля, 44/1, </w:t>
      </w:r>
      <w:r w:rsidRPr="00821234">
        <w:rPr>
          <w:rFonts w:ascii="Times New Roman" w:eastAsia="Courier New" w:hAnsi="Times New Roman" w:cs="Times New Roman"/>
          <w:sz w:val="24"/>
          <w:szCs w:val="24"/>
          <w:lang w:eastAsia="ru-RU"/>
        </w:rPr>
        <w:t>Инноваци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онно-образовательный центр ДГМУ(5-й этаж).</w:t>
      </w:r>
    </w:p>
    <w:p w:rsidR="00775BE4" w:rsidRDefault="00E82567" w:rsidP="003D5B70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Конференция пройдет в офлайн- и онлайн-</w:t>
      </w:r>
      <w:r w:rsidR="003D5B70">
        <w:rPr>
          <w:rFonts w:ascii="Times New Roman" w:eastAsia="Courier New" w:hAnsi="Times New Roman" w:cs="Times New Roman"/>
          <w:sz w:val="24"/>
          <w:szCs w:val="24"/>
          <w:lang w:eastAsia="ru-RU"/>
        </w:rPr>
        <w:t>режиме.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Ссылка для подключения: </w:t>
      </w:r>
      <w:hyperlink r:id="rId11" w:history="1">
        <w:r w:rsidR="00775BE4" w:rsidRPr="00975E64">
          <w:rPr>
            <w:rStyle w:val="Hyperlink"/>
            <w:rFonts w:ascii="Times New Roman" w:eastAsia="Courier New" w:hAnsi="Times New Roman" w:cs="Times New Roman"/>
            <w:sz w:val="24"/>
            <w:szCs w:val="24"/>
            <w:lang w:eastAsia="ru-RU"/>
          </w:rPr>
          <w:t>https://us06web.zoom.us/j/88683011261?pwd=alR6NmRMZ2V5b3UyNit5S2QrT1JuUT09</w:t>
        </w:r>
      </w:hyperlink>
    </w:p>
    <w:p w:rsidR="003D5B70" w:rsidRDefault="003D5B70" w:rsidP="003D5B70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D5B70" w:rsidRDefault="003D5B70" w:rsidP="00702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5B70" w:rsidRDefault="003D5B70" w:rsidP="00702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DFB" w:rsidRDefault="005C6810" w:rsidP="00702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</w:t>
      </w:r>
    </w:p>
    <w:p w:rsidR="00E82567" w:rsidRPr="00702804" w:rsidRDefault="00E82567" w:rsidP="00E82567">
      <w:pPr>
        <w:spacing w:after="0" w:line="240" w:lineRule="auto"/>
        <w:rPr>
          <w:rFonts w:ascii="Times New Roman" w:hAnsi="Times New Roman" w:cs="Times New Roman"/>
          <w:b/>
        </w:rPr>
      </w:pPr>
      <w:r w:rsidRPr="00702804">
        <w:rPr>
          <w:rFonts w:ascii="Times New Roman" w:hAnsi="Times New Roman" w:cs="Times New Roman"/>
          <w:b/>
        </w:rPr>
        <w:t>Приветственное слово:</w:t>
      </w:r>
    </w:p>
    <w:p w:rsidR="00831096" w:rsidRDefault="00831096" w:rsidP="00E82567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82567" w:rsidRPr="00E82567" w:rsidRDefault="00E82567" w:rsidP="00E82567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1.</w:t>
      </w:r>
      <w:r w:rsidRPr="00E82567">
        <w:rPr>
          <w:rFonts w:ascii="Times New Roman" w:eastAsia="Calibri" w:hAnsi="Times New Roman" w:cs="Times New Roman"/>
          <w:b/>
          <w:lang w:eastAsia="ru-RU"/>
        </w:rPr>
        <w:t>Висампаша Юсупович Ханалиев</w:t>
      </w:r>
      <w:r w:rsidRPr="00E82567">
        <w:rPr>
          <w:rFonts w:ascii="Times New Roman" w:eastAsia="Calibri" w:hAnsi="Times New Roman" w:cs="Times New Roman"/>
          <w:b/>
          <w:i/>
          <w:lang w:eastAsia="ru-RU"/>
        </w:rPr>
        <w:t xml:space="preserve"> –</w:t>
      </w:r>
      <w:r w:rsidRPr="00E82567">
        <w:rPr>
          <w:rFonts w:ascii="Times New Roman" w:eastAsia="Calibri" w:hAnsi="Times New Roman" w:cs="Times New Roman"/>
          <w:lang w:eastAsia="ru-RU"/>
        </w:rPr>
        <w:t xml:space="preserve"> и.о. ректора ФГБОУ ВО ДГМУ Минздрава России  </w:t>
      </w:r>
    </w:p>
    <w:p w:rsidR="001D2BE1" w:rsidRPr="00E82567" w:rsidRDefault="009545B9" w:rsidP="005F2F37">
      <w:pPr>
        <w:widowControl w:val="0"/>
        <w:spacing w:after="0" w:line="240" w:lineRule="auto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b/>
          <w:lang w:eastAsia="ru-RU"/>
        </w:rPr>
        <w:t>2</w:t>
      </w:r>
      <w:r w:rsidR="00E82567" w:rsidRPr="00E82567">
        <w:rPr>
          <w:rFonts w:ascii="Times New Roman" w:eastAsia="Courier New" w:hAnsi="Times New Roman" w:cs="Times New Roman"/>
          <w:b/>
          <w:lang w:eastAsia="ru-RU"/>
        </w:rPr>
        <w:t xml:space="preserve">. </w:t>
      </w:r>
      <w:r w:rsidR="00E82567">
        <w:rPr>
          <w:rFonts w:ascii="Times New Roman" w:eastAsia="Courier New" w:hAnsi="Times New Roman" w:cs="Times New Roman"/>
          <w:b/>
          <w:lang w:eastAsia="ru-RU"/>
        </w:rPr>
        <w:t>Магомед Гусейнович</w:t>
      </w:r>
      <w:r w:rsidR="00E82567" w:rsidRPr="00E82567">
        <w:rPr>
          <w:rFonts w:ascii="Times New Roman" w:eastAsia="Courier New" w:hAnsi="Times New Roman" w:cs="Times New Roman"/>
          <w:b/>
          <w:lang w:eastAsia="ru-RU"/>
        </w:rPr>
        <w:t xml:space="preserve"> Баачилов </w:t>
      </w:r>
      <w:r w:rsidR="00E82567">
        <w:rPr>
          <w:rFonts w:ascii="Times New Roman" w:eastAsia="Courier New" w:hAnsi="Times New Roman" w:cs="Times New Roman"/>
          <w:b/>
          <w:lang w:eastAsia="ru-RU"/>
        </w:rPr>
        <w:t xml:space="preserve">- </w:t>
      </w:r>
      <w:r w:rsidR="001D2BE1" w:rsidRPr="00E82567">
        <w:rPr>
          <w:rFonts w:ascii="Times New Roman" w:eastAsia="Courier New" w:hAnsi="Times New Roman" w:cs="Times New Roman"/>
          <w:lang w:eastAsia="ru-RU"/>
        </w:rPr>
        <w:t xml:space="preserve">Секретарь </w:t>
      </w:r>
      <w:r w:rsidR="00250CBC" w:rsidRPr="00E82567">
        <w:rPr>
          <w:rFonts w:ascii="Times New Roman" w:eastAsia="Courier New" w:hAnsi="Times New Roman" w:cs="Times New Roman"/>
          <w:lang w:eastAsia="ru-RU"/>
        </w:rPr>
        <w:t xml:space="preserve">Совета безопасности </w:t>
      </w:r>
      <w:r w:rsidR="00E82567" w:rsidRPr="00E82567">
        <w:rPr>
          <w:rFonts w:ascii="Times New Roman" w:eastAsia="Courier New" w:hAnsi="Times New Roman" w:cs="Times New Roman"/>
          <w:lang w:eastAsia="ru-RU"/>
        </w:rPr>
        <w:t xml:space="preserve">РД </w:t>
      </w:r>
    </w:p>
    <w:p w:rsidR="00831096" w:rsidRPr="00831096" w:rsidRDefault="00831096" w:rsidP="00831096">
      <w:pPr>
        <w:widowControl w:val="0"/>
        <w:spacing w:after="0" w:line="240" w:lineRule="auto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lang w:eastAsia="ru-RU"/>
        </w:rPr>
        <w:t xml:space="preserve">3. </w:t>
      </w:r>
      <w:r w:rsidRPr="00831096">
        <w:rPr>
          <w:rFonts w:ascii="Times New Roman" w:eastAsia="Courier New" w:hAnsi="Times New Roman" w:cs="Times New Roman"/>
          <w:b/>
          <w:lang w:eastAsia="ru-RU"/>
        </w:rPr>
        <w:t>Татьяна Васильевна Беляева</w:t>
      </w:r>
      <w:r w:rsidRPr="00831096">
        <w:rPr>
          <w:rFonts w:ascii="Times New Roman" w:eastAsia="Courier New" w:hAnsi="Times New Roman" w:cs="Times New Roman"/>
          <w:lang w:eastAsia="ru-RU"/>
        </w:rPr>
        <w:t xml:space="preserve">– министр здравоохранения Республики Дагестан  </w:t>
      </w:r>
    </w:p>
    <w:p w:rsidR="00E42FB5" w:rsidRPr="00702804" w:rsidRDefault="00E42FB5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42FB5" w:rsidRPr="00702804" w:rsidRDefault="00E42FB5" w:rsidP="005F2F37">
      <w:pPr>
        <w:spacing w:after="0"/>
        <w:rPr>
          <w:rFonts w:ascii="Times New Roman" w:hAnsi="Times New Roman" w:cs="Times New Roman"/>
          <w:b/>
        </w:rPr>
      </w:pPr>
      <w:r w:rsidRPr="00702804">
        <w:rPr>
          <w:rFonts w:ascii="Times New Roman" w:hAnsi="Times New Roman" w:cs="Times New Roman"/>
          <w:b/>
        </w:rPr>
        <w:t xml:space="preserve">Доклады: </w:t>
      </w:r>
      <w:r w:rsidRPr="00E82567">
        <w:rPr>
          <w:rFonts w:ascii="Times New Roman" w:hAnsi="Times New Roman" w:cs="Times New Roman"/>
        </w:rPr>
        <w:t>(регламент – 1</w:t>
      </w:r>
      <w:r w:rsidR="00BE42CA" w:rsidRPr="00E82567">
        <w:rPr>
          <w:rFonts w:ascii="Times New Roman" w:hAnsi="Times New Roman" w:cs="Times New Roman"/>
        </w:rPr>
        <w:t xml:space="preserve">0 </w:t>
      </w:r>
      <w:r w:rsidRPr="00E82567">
        <w:rPr>
          <w:rFonts w:ascii="Times New Roman" w:hAnsi="Times New Roman" w:cs="Times New Roman"/>
        </w:rPr>
        <w:t>мин.)</w:t>
      </w:r>
    </w:p>
    <w:p w:rsidR="005C6810" w:rsidRPr="00702804" w:rsidRDefault="00A142B5" w:rsidP="00F03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804">
        <w:rPr>
          <w:rFonts w:ascii="Times New Roman" w:eastAsia="Calibri" w:hAnsi="Times New Roman" w:cs="Times New Roman"/>
          <w:lang w:eastAsia="ru-RU"/>
        </w:rPr>
        <w:t>1.</w:t>
      </w:r>
      <w:r w:rsidR="001D2BE1" w:rsidRPr="00702804">
        <w:rPr>
          <w:rFonts w:ascii="Times New Roman" w:hAnsi="Times New Roman" w:cs="Times New Roman"/>
        </w:rPr>
        <w:t xml:space="preserve">«О мерах, реализуемых Министерством по делам молодежи Республики Дагестан, направленных на профилактику распространения идеологии терроризма в молодежной среде».  </w:t>
      </w:r>
      <w:r w:rsidR="00F03B41" w:rsidRPr="00702804">
        <w:rPr>
          <w:rFonts w:ascii="Times New Roman" w:hAnsi="Times New Roman" w:cs="Times New Roman"/>
          <w:b/>
          <w:i/>
        </w:rPr>
        <w:t>Министр</w:t>
      </w:r>
      <w:r w:rsidR="00F03B41">
        <w:rPr>
          <w:rFonts w:ascii="Times New Roman" w:hAnsi="Times New Roman" w:cs="Times New Roman"/>
          <w:b/>
          <w:i/>
        </w:rPr>
        <w:t xml:space="preserve"> по делам молодежи РД Саидов К.</w:t>
      </w:r>
      <w:r w:rsidR="00F03B41" w:rsidRPr="00702804">
        <w:rPr>
          <w:rFonts w:ascii="Times New Roman" w:hAnsi="Times New Roman" w:cs="Times New Roman"/>
          <w:b/>
          <w:i/>
        </w:rPr>
        <w:t>Р.</w:t>
      </w:r>
    </w:p>
    <w:p w:rsidR="002A760B" w:rsidRPr="00702804" w:rsidRDefault="002A760B" w:rsidP="00F03B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02804">
        <w:rPr>
          <w:rFonts w:ascii="Times New Roman" w:hAnsi="Times New Roman" w:cs="Times New Roman"/>
        </w:rPr>
        <w:t xml:space="preserve">2. </w:t>
      </w:r>
      <w:r w:rsidR="001D2BE1" w:rsidRPr="00702804">
        <w:rPr>
          <w:rFonts w:ascii="Times New Roman" w:hAnsi="Times New Roman" w:cs="Times New Roman"/>
        </w:rPr>
        <w:t xml:space="preserve">«Взаимодействие органов госвласти и местного самоуправления с религиозными организациями в профилактике идеологии экстремизма и терроризма в молодежной среде». </w:t>
      </w:r>
      <w:r w:rsidR="001D2BE1" w:rsidRPr="00702804">
        <w:rPr>
          <w:rFonts w:ascii="Times New Roman" w:hAnsi="Times New Roman" w:cs="Times New Roman"/>
          <w:b/>
          <w:i/>
        </w:rPr>
        <w:t xml:space="preserve">Министр по национальной политике и делам религий Муслимов Э.С. </w:t>
      </w:r>
    </w:p>
    <w:p w:rsidR="001D2BE1" w:rsidRPr="00841151" w:rsidRDefault="007605C0" w:rsidP="00F03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1D2BE1">
        <w:rPr>
          <w:rFonts w:ascii="Times New Roman" w:hAnsi="Times New Roman" w:cs="Times New Roman"/>
        </w:rPr>
        <w:t>«Пагубное воздействие терроризма и экстремизма на современное общество»</w:t>
      </w:r>
      <w:r w:rsidR="00F03B41">
        <w:rPr>
          <w:rFonts w:ascii="Times New Roman" w:hAnsi="Times New Roman" w:cs="Times New Roman"/>
        </w:rPr>
        <w:t xml:space="preserve">. </w:t>
      </w:r>
      <w:r w:rsidR="00841151" w:rsidRPr="00841151">
        <w:rPr>
          <w:rFonts w:ascii="Times New Roman" w:hAnsi="Times New Roman" w:cs="Times New Roman"/>
          <w:b/>
        </w:rPr>
        <w:t>Курбанов М.О., зам. начальника ЦПЭ по РД</w:t>
      </w:r>
    </w:p>
    <w:p w:rsidR="001D2BE1" w:rsidRPr="00F03B41" w:rsidRDefault="001D2BE1" w:rsidP="00F03B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02804">
        <w:rPr>
          <w:rFonts w:ascii="Times New Roman" w:hAnsi="Times New Roman" w:cs="Times New Roman"/>
        </w:rPr>
        <w:t>«Организация в образовательных организациях деятельности по профилактике идеологии терроризма и экстремизма».</w:t>
      </w:r>
      <w:r w:rsidRPr="00702804">
        <w:rPr>
          <w:rFonts w:ascii="Times New Roman" w:hAnsi="Times New Roman" w:cs="Times New Roman"/>
          <w:b/>
          <w:i/>
        </w:rPr>
        <w:t xml:space="preserve">Мухумагазиев </w:t>
      </w:r>
      <w:r w:rsidRPr="00702804">
        <w:rPr>
          <w:rFonts w:ascii="Times New Roman" w:hAnsi="Times New Roman" w:cs="Times New Roman"/>
          <w:b/>
          <w:i/>
        </w:rPr>
        <w:lastRenderedPageBreak/>
        <w:t>Г.З., гл. специалист-эксперт отдела по воспитательной работе  Министерства образования и науки Республики Дагестан</w:t>
      </w:r>
    </w:p>
    <w:p w:rsidR="007605C0" w:rsidRPr="007605C0" w:rsidRDefault="00841151" w:rsidP="00F03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</w:t>
      </w:r>
      <w:r w:rsidR="007605C0">
        <w:rPr>
          <w:rFonts w:ascii="Times New Roman" w:hAnsi="Times New Roman" w:cs="Times New Roman"/>
        </w:rPr>
        <w:t xml:space="preserve">«Роль  мусульманской Уммы (общины) в профилактике экстремизма и терроризма». </w:t>
      </w:r>
      <w:r w:rsidR="007605C0" w:rsidRPr="007605C0">
        <w:rPr>
          <w:rFonts w:ascii="Times New Roman" w:hAnsi="Times New Roman" w:cs="Times New Roman"/>
          <w:b/>
        </w:rPr>
        <w:t xml:space="preserve">Помощник Муфтия РД Саадуев </w:t>
      </w:r>
      <w:r w:rsidR="00250CBC" w:rsidRPr="007605C0">
        <w:rPr>
          <w:rFonts w:ascii="Times New Roman" w:hAnsi="Times New Roman" w:cs="Times New Roman"/>
          <w:b/>
        </w:rPr>
        <w:t>М.</w:t>
      </w:r>
    </w:p>
    <w:p w:rsidR="002A760B" w:rsidRPr="00702804" w:rsidRDefault="001D2BE1" w:rsidP="00F03B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6</w:t>
      </w:r>
      <w:r w:rsidR="002A760B" w:rsidRPr="00702804">
        <w:rPr>
          <w:rFonts w:ascii="Times New Roman" w:hAnsi="Times New Roman" w:cs="Times New Roman"/>
        </w:rPr>
        <w:t xml:space="preserve">. </w:t>
      </w:r>
      <w:r w:rsidR="00BE42CA" w:rsidRPr="00702804">
        <w:rPr>
          <w:rFonts w:ascii="Times New Roman" w:hAnsi="Times New Roman" w:cs="Times New Roman"/>
        </w:rPr>
        <w:t xml:space="preserve">«Педагогические </w:t>
      </w:r>
      <w:r w:rsidR="006513EA">
        <w:rPr>
          <w:rFonts w:ascii="Times New Roman" w:hAnsi="Times New Roman" w:cs="Times New Roman"/>
        </w:rPr>
        <w:t>возможности</w:t>
      </w:r>
      <w:r w:rsidR="00BE42CA" w:rsidRPr="00702804">
        <w:rPr>
          <w:rFonts w:ascii="Times New Roman" w:hAnsi="Times New Roman" w:cs="Times New Roman"/>
        </w:rPr>
        <w:t xml:space="preserve"> противодействия молодёжному терроризму и экстремизму». </w:t>
      </w:r>
      <w:r w:rsidR="00BE42CA" w:rsidRPr="00702804">
        <w:rPr>
          <w:rFonts w:ascii="Times New Roman" w:hAnsi="Times New Roman" w:cs="Times New Roman"/>
          <w:b/>
          <w:i/>
        </w:rPr>
        <w:t>Заведующая кафедрой педагогики и психологии ДГМУ, д.филос.н., профессор Абиева Э.Г.</w:t>
      </w:r>
    </w:p>
    <w:p w:rsidR="002A760B" w:rsidRPr="00702804" w:rsidRDefault="001D2BE1" w:rsidP="00F03B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7</w:t>
      </w:r>
      <w:r w:rsidR="002A760B" w:rsidRPr="007605C0">
        <w:rPr>
          <w:rFonts w:ascii="Times New Roman" w:hAnsi="Times New Roman" w:cs="Times New Roman"/>
        </w:rPr>
        <w:t>.</w:t>
      </w:r>
      <w:r w:rsidR="007605C0" w:rsidRPr="00702804">
        <w:rPr>
          <w:rFonts w:ascii="Times New Roman" w:hAnsi="Times New Roman" w:cs="Times New Roman"/>
        </w:rPr>
        <w:t xml:space="preserve">«Реализация религиозных прав и свобод в Республике Дагестан как фактор профилактики идеологии терроризма и экстремизма». </w:t>
      </w:r>
      <w:r w:rsidR="007605C0" w:rsidRPr="00F626BB">
        <w:rPr>
          <w:rFonts w:ascii="Times New Roman" w:hAnsi="Times New Roman" w:cs="Times New Roman"/>
          <w:b/>
          <w:i/>
        </w:rPr>
        <w:t>Магомедов М.Ю.,</w:t>
      </w:r>
      <w:r w:rsidR="007605C0" w:rsidRPr="00702804">
        <w:rPr>
          <w:rFonts w:ascii="Times New Roman" w:hAnsi="Times New Roman" w:cs="Times New Roman"/>
          <w:b/>
          <w:i/>
        </w:rPr>
        <w:t xml:space="preserve"> руководитель Координационного центра по вопросам противодействия идеологии терроризма и профилактики экстремизма ДГУ. </w:t>
      </w:r>
    </w:p>
    <w:p w:rsidR="002A760B" w:rsidRPr="00702804" w:rsidRDefault="001D2BE1" w:rsidP="00F03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2A760B" w:rsidRPr="00702804">
        <w:rPr>
          <w:rFonts w:ascii="Times New Roman" w:hAnsi="Times New Roman" w:cs="Times New Roman"/>
        </w:rPr>
        <w:t xml:space="preserve">. «Психологический портрет террориста». </w:t>
      </w:r>
      <w:r w:rsidR="002A760B" w:rsidRPr="00702804">
        <w:rPr>
          <w:rFonts w:ascii="Times New Roman" w:hAnsi="Times New Roman" w:cs="Times New Roman"/>
          <w:b/>
        </w:rPr>
        <w:t xml:space="preserve">Доцент кафедры педагогики и психологии ДГМУ </w:t>
      </w:r>
      <w:r w:rsidR="008B72D0" w:rsidRPr="00F626BB">
        <w:rPr>
          <w:rFonts w:ascii="Times New Roman" w:hAnsi="Times New Roman" w:cs="Times New Roman"/>
          <w:b/>
        </w:rPr>
        <w:t>Хаджиалиев К.</w:t>
      </w:r>
      <w:r w:rsidR="002A760B" w:rsidRPr="00F626BB">
        <w:rPr>
          <w:rFonts w:ascii="Times New Roman" w:hAnsi="Times New Roman" w:cs="Times New Roman"/>
          <w:b/>
        </w:rPr>
        <w:t>И.</w:t>
      </w:r>
    </w:p>
    <w:p w:rsidR="00B52B48" w:rsidRPr="00702804" w:rsidRDefault="00B52B48" w:rsidP="00F03B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3246D" w:rsidRPr="00702804" w:rsidRDefault="0093246D" w:rsidP="002A760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</w:p>
    <w:p w:rsidR="00604E78" w:rsidRPr="00702804" w:rsidRDefault="00604E78" w:rsidP="002A760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</w:p>
    <w:p w:rsidR="005F2F37" w:rsidRPr="00702804" w:rsidRDefault="00FA6D97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702804">
        <w:rPr>
          <w:rFonts w:ascii="Times New Roman" w:eastAsia="Calibri" w:hAnsi="Times New Roman" w:cs="Times New Roman"/>
          <w:b/>
          <w:lang w:eastAsia="ru-RU"/>
        </w:rPr>
        <w:t xml:space="preserve">Прения </w:t>
      </w:r>
    </w:p>
    <w:p w:rsidR="00FA6D97" w:rsidRPr="00702804" w:rsidRDefault="00FA6D97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702804">
        <w:rPr>
          <w:rFonts w:ascii="Times New Roman" w:eastAsia="Calibri" w:hAnsi="Times New Roman" w:cs="Times New Roman"/>
          <w:b/>
          <w:lang w:eastAsia="ru-RU"/>
        </w:rPr>
        <w:t>Закрытие конференции</w:t>
      </w:r>
    </w:p>
    <w:p w:rsidR="00927FCA" w:rsidRPr="00702804" w:rsidRDefault="00927FCA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927FCA" w:rsidRPr="00702804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927FCA" w:rsidRPr="00702804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927FCA" w:rsidRPr="00702804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927FCA" w:rsidRPr="00702804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927FCA" w:rsidRPr="00702804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26E12" w:rsidRPr="00702804" w:rsidRDefault="00C26E12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26E12" w:rsidRPr="00702804" w:rsidRDefault="00C26E12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26E12" w:rsidRPr="00702804" w:rsidRDefault="00C26E12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sectPr w:rsidR="00C26E12" w:rsidRPr="00702804" w:rsidSect="00821234">
      <w:pgSz w:w="8391" w:h="11907" w:code="11"/>
      <w:pgMar w:top="851" w:right="851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FA" w:rsidRDefault="001223FA" w:rsidP="00E42FB5">
      <w:pPr>
        <w:spacing w:after="0" w:line="240" w:lineRule="auto"/>
      </w:pPr>
      <w:r>
        <w:separator/>
      </w:r>
    </w:p>
  </w:endnote>
  <w:endnote w:type="continuationSeparator" w:id="1">
    <w:p w:rsidR="001223FA" w:rsidRDefault="001223FA" w:rsidP="00E4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FA" w:rsidRDefault="001223FA" w:rsidP="00E42FB5">
      <w:pPr>
        <w:spacing w:after="0" w:line="240" w:lineRule="auto"/>
      </w:pPr>
      <w:r>
        <w:separator/>
      </w:r>
    </w:p>
  </w:footnote>
  <w:footnote w:type="continuationSeparator" w:id="1">
    <w:p w:rsidR="001223FA" w:rsidRDefault="001223FA" w:rsidP="00E4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93"/>
    <w:multiLevelType w:val="hybridMultilevel"/>
    <w:tmpl w:val="040A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1179"/>
    <w:multiLevelType w:val="hybridMultilevel"/>
    <w:tmpl w:val="A8926CB0"/>
    <w:lvl w:ilvl="0" w:tplc="01985F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20042"/>
    <w:multiLevelType w:val="hybridMultilevel"/>
    <w:tmpl w:val="26A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4BD9"/>
    <w:multiLevelType w:val="hybridMultilevel"/>
    <w:tmpl w:val="B044BC7C"/>
    <w:lvl w:ilvl="0" w:tplc="E6D879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7E5"/>
    <w:rsid w:val="0001387F"/>
    <w:rsid w:val="00050F12"/>
    <w:rsid w:val="00062B73"/>
    <w:rsid w:val="000756EF"/>
    <w:rsid w:val="0007742A"/>
    <w:rsid w:val="000821AA"/>
    <w:rsid w:val="000837BF"/>
    <w:rsid w:val="00084AC9"/>
    <w:rsid w:val="000926FD"/>
    <w:rsid w:val="00096DFA"/>
    <w:rsid w:val="00097758"/>
    <w:rsid w:val="000A2BEB"/>
    <w:rsid w:val="000A7438"/>
    <w:rsid w:val="000B7545"/>
    <w:rsid w:val="000C4F55"/>
    <w:rsid w:val="000D4E41"/>
    <w:rsid w:val="000E4E55"/>
    <w:rsid w:val="000F4784"/>
    <w:rsid w:val="000F6956"/>
    <w:rsid w:val="00110A4D"/>
    <w:rsid w:val="00112E19"/>
    <w:rsid w:val="00117B91"/>
    <w:rsid w:val="001223FA"/>
    <w:rsid w:val="00124529"/>
    <w:rsid w:val="00125F14"/>
    <w:rsid w:val="0015570B"/>
    <w:rsid w:val="001A1CEE"/>
    <w:rsid w:val="001A2AD9"/>
    <w:rsid w:val="001B0D6D"/>
    <w:rsid w:val="001B4079"/>
    <w:rsid w:val="001B45A9"/>
    <w:rsid w:val="001B7868"/>
    <w:rsid w:val="001C6124"/>
    <w:rsid w:val="001D2BE1"/>
    <w:rsid w:val="001F55DF"/>
    <w:rsid w:val="002016EA"/>
    <w:rsid w:val="00206198"/>
    <w:rsid w:val="00212CF1"/>
    <w:rsid w:val="00250CBC"/>
    <w:rsid w:val="0027247E"/>
    <w:rsid w:val="00275CE0"/>
    <w:rsid w:val="00292664"/>
    <w:rsid w:val="00293A43"/>
    <w:rsid w:val="002A760B"/>
    <w:rsid w:val="002D2F2E"/>
    <w:rsid w:val="002D62D9"/>
    <w:rsid w:val="00302EB4"/>
    <w:rsid w:val="0030697C"/>
    <w:rsid w:val="00307E0A"/>
    <w:rsid w:val="003124B6"/>
    <w:rsid w:val="00313212"/>
    <w:rsid w:val="00321F56"/>
    <w:rsid w:val="00324C7F"/>
    <w:rsid w:val="00327A13"/>
    <w:rsid w:val="00352678"/>
    <w:rsid w:val="00376713"/>
    <w:rsid w:val="003865C9"/>
    <w:rsid w:val="003B1446"/>
    <w:rsid w:val="003D5B70"/>
    <w:rsid w:val="003D5E77"/>
    <w:rsid w:val="003F259E"/>
    <w:rsid w:val="00410A26"/>
    <w:rsid w:val="004163B4"/>
    <w:rsid w:val="00427BDC"/>
    <w:rsid w:val="00471043"/>
    <w:rsid w:val="004D1DD4"/>
    <w:rsid w:val="004D58B2"/>
    <w:rsid w:val="004D6E28"/>
    <w:rsid w:val="004D7317"/>
    <w:rsid w:val="004F52B1"/>
    <w:rsid w:val="005034EF"/>
    <w:rsid w:val="00511DE6"/>
    <w:rsid w:val="00532B57"/>
    <w:rsid w:val="00544B43"/>
    <w:rsid w:val="00545B16"/>
    <w:rsid w:val="00573CCE"/>
    <w:rsid w:val="00590154"/>
    <w:rsid w:val="005B2434"/>
    <w:rsid w:val="005B2ADB"/>
    <w:rsid w:val="005B2E67"/>
    <w:rsid w:val="005B6B99"/>
    <w:rsid w:val="005C6810"/>
    <w:rsid w:val="005F2F37"/>
    <w:rsid w:val="00604E78"/>
    <w:rsid w:val="00611B2F"/>
    <w:rsid w:val="0061599E"/>
    <w:rsid w:val="00625BD4"/>
    <w:rsid w:val="00633491"/>
    <w:rsid w:val="00637718"/>
    <w:rsid w:val="006442ED"/>
    <w:rsid w:val="006513EA"/>
    <w:rsid w:val="00675504"/>
    <w:rsid w:val="00677544"/>
    <w:rsid w:val="006829FD"/>
    <w:rsid w:val="006929C4"/>
    <w:rsid w:val="006C22C6"/>
    <w:rsid w:val="006C71AE"/>
    <w:rsid w:val="006D091E"/>
    <w:rsid w:val="006E1F0B"/>
    <w:rsid w:val="006F7D0A"/>
    <w:rsid w:val="00702804"/>
    <w:rsid w:val="0070535E"/>
    <w:rsid w:val="00714F2A"/>
    <w:rsid w:val="00720255"/>
    <w:rsid w:val="007234D2"/>
    <w:rsid w:val="00723F36"/>
    <w:rsid w:val="007305DD"/>
    <w:rsid w:val="007360F3"/>
    <w:rsid w:val="007373F9"/>
    <w:rsid w:val="00744BD7"/>
    <w:rsid w:val="007557F2"/>
    <w:rsid w:val="007605C0"/>
    <w:rsid w:val="00775BE4"/>
    <w:rsid w:val="007777DF"/>
    <w:rsid w:val="007A3CAD"/>
    <w:rsid w:val="007B0B60"/>
    <w:rsid w:val="007C0C32"/>
    <w:rsid w:val="007D73D4"/>
    <w:rsid w:val="007E08F1"/>
    <w:rsid w:val="007E4037"/>
    <w:rsid w:val="007E6963"/>
    <w:rsid w:val="008014FA"/>
    <w:rsid w:val="008031D9"/>
    <w:rsid w:val="00814396"/>
    <w:rsid w:val="00821234"/>
    <w:rsid w:val="00824327"/>
    <w:rsid w:val="00831096"/>
    <w:rsid w:val="00841151"/>
    <w:rsid w:val="008B72D0"/>
    <w:rsid w:val="008C58E5"/>
    <w:rsid w:val="008D27DA"/>
    <w:rsid w:val="00906A9B"/>
    <w:rsid w:val="00907DFB"/>
    <w:rsid w:val="00916793"/>
    <w:rsid w:val="00927FCA"/>
    <w:rsid w:val="0093246D"/>
    <w:rsid w:val="009355E2"/>
    <w:rsid w:val="009433BB"/>
    <w:rsid w:val="009545B9"/>
    <w:rsid w:val="00965A62"/>
    <w:rsid w:val="009748DB"/>
    <w:rsid w:val="00992272"/>
    <w:rsid w:val="009B60F1"/>
    <w:rsid w:val="009D2655"/>
    <w:rsid w:val="009D2CF4"/>
    <w:rsid w:val="009E66B0"/>
    <w:rsid w:val="00A142B5"/>
    <w:rsid w:val="00A14B67"/>
    <w:rsid w:val="00A35FE0"/>
    <w:rsid w:val="00A52364"/>
    <w:rsid w:val="00A66539"/>
    <w:rsid w:val="00A7391C"/>
    <w:rsid w:val="00A77E0A"/>
    <w:rsid w:val="00A822AB"/>
    <w:rsid w:val="00A82E78"/>
    <w:rsid w:val="00A864F1"/>
    <w:rsid w:val="00A96E98"/>
    <w:rsid w:val="00A97113"/>
    <w:rsid w:val="00AA4F07"/>
    <w:rsid w:val="00AB15FD"/>
    <w:rsid w:val="00AB1948"/>
    <w:rsid w:val="00AB542A"/>
    <w:rsid w:val="00B15567"/>
    <w:rsid w:val="00B17826"/>
    <w:rsid w:val="00B232FB"/>
    <w:rsid w:val="00B476AD"/>
    <w:rsid w:val="00B52B48"/>
    <w:rsid w:val="00B62314"/>
    <w:rsid w:val="00B84388"/>
    <w:rsid w:val="00B85CCA"/>
    <w:rsid w:val="00B90E82"/>
    <w:rsid w:val="00BA16C0"/>
    <w:rsid w:val="00BB7D8E"/>
    <w:rsid w:val="00BC75A6"/>
    <w:rsid w:val="00BE0352"/>
    <w:rsid w:val="00BE2B02"/>
    <w:rsid w:val="00BE42CA"/>
    <w:rsid w:val="00BE5C7A"/>
    <w:rsid w:val="00BF1070"/>
    <w:rsid w:val="00BF1247"/>
    <w:rsid w:val="00C059F3"/>
    <w:rsid w:val="00C10D83"/>
    <w:rsid w:val="00C26E12"/>
    <w:rsid w:val="00C42FA7"/>
    <w:rsid w:val="00C43C11"/>
    <w:rsid w:val="00C626B3"/>
    <w:rsid w:val="00C81C8A"/>
    <w:rsid w:val="00CA3275"/>
    <w:rsid w:val="00CD3EC2"/>
    <w:rsid w:val="00CE28D0"/>
    <w:rsid w:val="00CF5141"/>
    <w:rsid w:val="00D16C6E"/>
    <w:rsid w:val="00D60A79"/>
    <w:rsid w:val="00D60D79"/>
    <w:rsid w:val="00D65896"/>
    <w:rsid w:val="00D707E5"/>
    <w:rsid w:val="00D77056"/>
    <w:rsid w:val="00D81716"/>
    <w:rsid w:val="00D903FC"/>
    <w:rsid w:val="00DA38D4"/>
    <w:rsid w:val="00DA4036"/>
    <w:rsid w:val="00DB2975"/>
    <w:rsid w:val="00DE4E12"/>
    <w:rsid w:val="00DE5FB0"/>
    <w:rsid w:val="00E007C0"/>
    <w:rsid w:val="00E12A13"/>
    <w:rsid w:val="00E32037"/>
    <w:rsid w:val="00E42FB5"/>
    <w:rsid w:val="00E64EA7"/>
    <w:rsid w:val="00E751FF"/>
    <w:rsid w:val="00E82567"/>
    <w:rsid w:val="00EA7028"/>
    <w:rsid w:val="00EB0C32"/>
    <w:rsid w:val="00ED4557"/>
    <w:rsid w:val="00EE0E0A"/>
    <w:rsid w:val="00EE2127"/>
    <w:rsid w:val="00EE449C"/>
    <w:rsid w:val="00EF09A2"/>
    <w:rsid w:val="00F03B41"/>
    <w:rsid w:val="00F112C2"/>
    <w:rsid w:val="00F121B7"/>
    <w:rsid w:val="00F13A92"/>
    <w:rsid w:val="00F224A1"/>
    <w:rsid w:val="00F626BB"/>
    <w:rsid w:val="00F83CE8"/>
    <w:rsid w:val="00FA6D97"/>
    <w:rsid w:val="00FC249B"/>
    <w:rsid w:val="00FD237F"/>
    <w:rsid w:val="00FD6DD5"/>
    <w:rsid w:val="00FE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CE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EE"/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5"/>
  </w:style>
  <w:style w:type="paragraph" w:styleId="Footer">
    <w:name w:val="footer"/>
    <w:basedOn w:val="Normal"/>
    <w:link w:val="FooterChar"/>
    <w:uiPriority w:val="99"/>
    <w:unhideWhenUsed/>
    <w:rsid w:val="00E4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5"/>
  </w:style>
  <w:style w:type="character" w:styleId="Hyperlink">
    <w:name w:val="Hyperlink"/>
    <w:basedOn w:val="DefaultParagraphFont"/>
    <w:uiPriority w:val="99"/>
    <w:unhideWhenUsed/>
    <w:rsid w:val="00775B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8683011261?pwd=alR6NmRMZ2V5b3UyNit5S2QrT1JuUT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F5CA-4BC5-4671-9CA3-03911097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</cp:lastModifiedBy>
  <cp:revision>89</cp:revision>
  <cp:lastPrinted>2022-05-16T14:51:00Z</cp:lastPrinted>
  <dcterms:created xsi:type="dcterms:W3CDTF">2016-11-02T05:32:00Z</dcterms:created>
  <dcterms:modified xsi:type="dcterms:W3CDTF">2022-06-03T07:18:00Z</dcterms:modified>
</cp:coreProperties>
</file>