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7018" w14:textId="77777777" w:rsidR="00F4316C" w:rsidRPr="00264D00" w:rsidRDefault="00F4316C" w:rsidP="007F04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b/>
          <w:sz w:val="24"/>
          <w:szCs w:val="24"/>
        </w:rPr>
        <w:t>Тематический план</w:t>
      </w:r>
    </w:p>
    <w:p w14:paraId="49EC25DB" w14:textId="77777777" w:rsidR="00F4316C" w:rsidRPr="00264D00" w:rsidRDefault="00F4316C" w:rsidP="007F04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b/>
          <w:sz w:val="24"/>
          <w:szCs w:val="24"/>
        </w:rPr>
        <w:t xml:space="preserve">практических занятий для студентов </w:t>
      </w:r>
      <w:r>
        <w:rPr>
          <w:rFonts w:ascii="Times New Roman" w:hAnsi="Times New Roman"/>
          <w:b/>
          <w:sz w:val="24"/>
          <w:szCs w:val="24"/>
        </w:rPr>
        <w:t>5</w:t>
      </w:r>
      <w:r w:rsidRPr="00264D00">
        <w:rPr>
          <w:rFonts w:ascii="Times New Roman" w:hAnsi="Times New Roman"/>
          <w:b/>
          <w:sz w:val="24"/>
          <w:szCs w:val="24"/>
        </w:rPr>
        <w:t xml:space="preserve"> курса</w:t>
      </w:r>
    </w:p>
    <w:p w14:paraId="037513EF" w14:textId="42C3C4BE" w:rsidR="00F4316C" w:rsidRDefault="00090094" w:rsidP="007F04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педиатрического факультета</w:t>
      </w:r>
      <w:r w:rsidR="00F4316C">
        <w:rPr>
          <w:rFonts w:ascii="Times New Roman" w:hAnsi="Times New Roman"/>
          <w:b/>
          <w:sz w:val="24"/>
          <w:szCs w:val="24"/>
        </w:rPr>
        <w:t xml:space="preserve"> на 202</w:t>
      </w:r>
      <w:r w:rsidR="00354F2E">
        <w:rPr>
          <w:rFonts w:ascii="Times New Roman" w:hAnsi="Times New Roman"/>
          <w:b/>
          <w:sz w:val="24"/>
          <w:szCs w:val="24"/>
        </w:rPr>
        <w:t>2</w:t>
      </w:r>
      <w:r w:rsidR="00F4316C">
        <w:rPr>
          <w:rFonts w:ascii="Times New Roman" w:hAnsi="Times New Roman"/>
          <w:b/>
          <w:sz w:val="24"/>
          <w:szCs w:val="24"/>
        </w:rPr>
        <w:t>-202</w:t>
      </w:r>
      <w:r w:rsidR="00354F2E">
        <w:rPr>
          <w:rFonts w:ascii="Times New Roman" w:hAnsi="Times New Roman"/>
          <w:b/>
          <w:sz w:val="24"/>
          <w:szCs w:val="24"/>
        </w:rPr>
        <w:t>3</w:t>
      </w:r>
      <w:r w:rsidR="00F4316C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F4316C" w:rsidRPr="00264D00">
        <w:rPr>
          <w:rFonts w:ascii="Times New Roman" w:hAnsi="Times New Roman"/>
          <w:b/>
          <w:sz w:val="24"/>
          <w:szCs w:val="24"/>
        </w:rPr>
        <w:t>.</w:t>
      </w:r>
    </w:p>
    <w:p w14:paraId="3D8A7557" w14:textId="77777777" w:rsidR="00F4316C" w:rsidRPr="00264D00" w:rsidRDefault="00F4316C" w:rsidP="00090094">
      <w:pPr>
        <w:spacing w:after="0" w:line="360" w:lineRule="auto"/>
        <w:ind w:left="1416"/>
        <w:rPr>
          <w:rFonts w:ascii="Times New Roman" w:hAnsi="Times New Roman"/>
          <w:b/>
          <w:sz w:val="24"/>
          <w:szCs w:val="24"/>
        </w:rPr>
      </w:pPr>
    </w:p>
    <w:p w14:paraId="03C46952" w14:textId="77777777" w:rsidR="00F4316C" w:rsidRPr="00F4506F" w:rsidRDefault="00F4316C" w:rsidP="000900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506F">
        <w:rPr>
          <w:rFonts w:ascii="Times New Roman" w:hAnsi="Times New Roman"/>
          <w:sz w:val="24"/>
          <w:szCs w:val="24"/>
        </w:rPr>
        <w:t xml:space="preserve">Встреча и знакомство со студентами. Беседа о внешнем виде и соблюдении </w:t>
      </w:r>
      <w:proofErr w:type="spellStart"/>
      <w:r w:rsidRPr="00F4506F">
        <w:rPr>
          <w:rFonts w:ascii="Times New Roman" w:hAnsi="Times New Roman"/>
          <w:sz w:val="24"/>
          <w:szCs w:val="24"/>
        </w:rPr>
        <w:t>эпид</w:t>
      </w:r>
      <w:proofErr w:type="spellEnd"/>
      <w:r w:rsidRPr="00F4506F">
        <w:rPr>
          <w:rFonts w:ascii="Times New Roman" w:hAnsi="Times New Roman"/>
          <w:sz w:val="24"/>
          <w:szCs w:val="24"/>
        </w:rPr>
        <w:t xml:space="preserve">. режима.  Эпидемиология как наука. Заболеваемость – основной предмет эпидемиологии. Устройство и режим работы инф. стационаров. </w:t>
      </w:r>
      <w:proofErr w:type="spellStart"/>
      <w:r w:rsidRPr="00F4506F">
        <w:rPr>
          <w:rFonts w:ascii="Times New Roman" w:hAnsi="Times New Roman"/>
          <w:sz w:val="24"/>
          <w:szCs w:val="24"/>
        </w:rPr>
        <w:t>Мельцеровские</w:t>
      </w:r>
      <w:proofErr w:type="spellEnd"/>
      <w:r w:rsidRPr="00F4506F">
        <w:rPr>
          <w:rFonts w:ascii="Times New Roman" w:hAnsi="Times New Roman"/>
          <w:sz w:val="24"/>
          <w:szCs w:val="24"/>
        </w:rPr>
        <w:t xml:space="preserve"> боксы. Изоляция и эвакуация инфекционных больных. Мероприятия в отношении больных и контактировавших. Учет и отчетность об инфекционных болезнях.</w:t>
      </w:r>
    </w:p>
    <w:p w14:paraId="210912AF" w14:textId="2B8F87F7" w:rsidR="00F4316C" w:rsidRPr="00F4506F" w:rsidRDefault="00F4316C" w:rsidP="0009009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506F">
        <w:rPr>
          <w:rFonts w:ascii="Times New Roman" w:hAnsi="Times New Roman"/>
          <w:sz w:val="24"/>
          <w:szCs w:val="24"/>
        </w:rPr>
        <w:t xml:space="preserve">Эпидемический процесс, разбор основных форм проявления. Интенсивность эпидемического процесса. Влияние на него социальных и природных факторов. Природная </w:t>
      </w:r>
      <w:proofErr w:type="spellStart"/>
      <w:r w:rsidR="00090094" w:rsidRPr="00F4506F">
        <w:rPr>
          <w:rFonts w:ascii="Times New Roman" w:hAnsi="Times New Roman"/>
          <w:sz w:val="24"/>
          <w:szCs w:val="24"/>
        </w:rPr>
        <w:t>очаговость</w:t>
      </w:r>
      <w:proofErr w:type="spellEnd"/>
      <w:r w:rsidR="00090094" w:rsidRPr="00F4506F">
        <w:rPr>
          <w:rFonts w:ascii="Times New Roman" w:hAnsi="Times New Roman"/>
          <w:sz w:val="24"/>
          <w:szCs w:val="24"/>
        </w:rPr>
        <w:t xml:space="preserve"> инфекционных</w:t>
      </w:r>
      <w:r w:rsidRPr="00F4506F">
        <w:rPr>
          <w:rFonts w:ascii="Times New Roman" w:hAnsi="Times New Roman"/>
          <w:sz w:val="24"/>
          <w:szCs w:val="24"/>
        </w:rPr>
        <w:t xml:space="preserve"> болезней.</w:t>
      </w:r>
    </w:p>
    <w:p w14:paraId="741E7746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Организация противоэпидемической работы. Дезинфекция, дезинсекция и дератизация, стерилизация.</w:t>
      </w:r>
    </w:p>
    <w:p w14:paraId="4FD29F02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 Эпидемиологический надзор.</w:t>
      </w:r>
    </w:p>
    <w:p w14:paraId="5E2ADCD4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Иммунопрофилактика.</w:t>
      </w:r>
    </w:p>
    <w:p w14:paraId="2D668756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Иммунопрофилактика.</w:t>
      </w:r>
    </w:p>
    <w:p w14:paraId="5162AB4F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Эпидемиологические методы исследования.</w:t>
      </w:r>
    </w:p>
    <w:p w14:paraId="5152D0F6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Эпидемиологические методы исследования.</w:t>
      </w:r>
    </w:p>
    <w:p w14:paraId="71275058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Эпидемиологические  методы исследования.</w:t>
      </w:r>
    </w:p>
    <w:p w14:paraId="0C423E27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Санитарно- противоэпидемический режим ЛПУ (взрослых и детских). Санитарные правила.</w:t>
      </w:r>
    </w:p>
    <w:p w14:paraId="64570D25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 Проведение эпидемиологического обследования и противоэпидемических мероприятий в </w:t>
      </w:r>
      <w:proofErr w:type="spellStart"/>
      <w:r w:rsidRPr="00264D00">
        <w:rPr>
          <w:rFonts w:ascii="Times New Roman" w:hAnsi="Times New Roman"/>
          <w:sz w:val="24"/>
          <w:szCs w:val="24"/>
        </w:rPr>
        <w:t>эпид</w:t>
      </w:r>
      <w:proofErr w:type="spellEnd"/>
      <w:r w:rsidRPr="00264D00">
        <w:rPr>
          <w:rFonts w:ascii="Times New Roman" w:hAnsi="Times New Roman"/>
          <w:sz w:val="24"/>
          <w:szCs w:val="24"/>
        </w:rPr>
        <w:t>. очаге. Самостоятельная работа в очаге.</w:t>
      </w:r>
    </w:p>
    <w:p w14:paraId="7AA0405F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 Разбор проведенного эпидемиологического обследования.</w:t>
      </w:r>
    </w:p>
    <w:p w14:paraId="70D266FB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Санитарно-эпидемическая охрана территории РФ и РД от заноса инф. </w:t>
      </w:r>
      <w:r>
        <w:rPr>
          <w:rFonts w:ascii="Times New Roman" w:hAnsi="Times New Roman"/>
          <w:sz w:val="24"/>
          <w:szCs w:val="24"/>
        </w:rPr>
        <w:t>з</w:t>
      </w:r>
      <w:r w:rsidRPr="00264D00">
        <w:rPr>
          <w:rFonts w:ascii="Times New Roman" w:hAnsi="Times New Roman"/>
          <w:sz w:val="24"/>
          <w:szCs w:val="24"/>
        </w:rPr>
        <w:t>аболеваний.</w:t>
      </w:r>
    </w:p>
    <w:p w14:paraId="52C5AFBB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Эпидемиология и профилактика кишечных инфекций.</w:t>
      </w:r>
    </w:p>
    <w:p w14:paraId="04F37F37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 Эпидемиология  и профилактика кишечных инфекций.</w:t>
      </w:r>
    </w:p>
    <w:p w14:paraId="0C641223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Эпидемиология и профилактика инфекций дыхательных путей.</w:t>
      </w:r>
    </w:p>
    <w:p w14:paraId="7618822F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 Эпидемиология и профилактика инфекций дыхательных путей.</w:t>
      </w:r>
    </w:p>
    <w:p w14:paraId="25472B21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Эпидемиология и профилактика кровяных инфекций (трансмиссивных и не трансмиссивных).</w:t>
      </w:r>
    </w:p>
    <w:p w14:paraId="364E53C0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Эпидемиология и профилактика кровяных инфекций (трансмиссивных и не трансмиссивных).</w:t>
      </w:r>
    </w:p>
    <w:p w14:paraId="75EFC084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Эпидемиология и профилактика инфекций наружных покровов.</w:t>
      </w:r>
    </w:p>
    <w:p w14:paraId="09B98B02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ВБИ- внутрибольничные инфекции.</w:t>
      </w:r>
    </w:p>
    <w:p w14:paraId="2E16735D" w14:textId="77777777" w:rsidR="00F4316C" w:rsidRPr="005D21E3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 xml:space="preserve"> Противоэпидемические мероприятия при ООИ. Санитарные правила.</w:t>
      </w:r>
    </w:p>
    <w:p w14:paraId="2E5493FF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Противоэпидемические мероприятия при ООИ. Санитарные правила</w:t>
      </w:r>
      <w:r>
        <w:rPr>
          <w:rFonts w:ascii="Times New Roman" w:hAnsi="Times New Roman"/>
          <w:sz w:val="24"/>
          <w:szCs w:val="24"/>
        </w:rPr>
        <w:t>.</w:t>
      </w:r>
    </w:p>
    <w:p w14:paraId="7DBE75F9" w14:textId="77777777" w:rsidR="00F4316C" w:rsidRPr="00264D00" w:rsidRDefault="00F4316C" w:rsidP="00F450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64D00">
        <w:rPr>
          <w:rFonts w:ascii="Times New Roman" w:hAnsi="Times New Roman"/>
          <w:sz w:val="24"/>
          <w:szCs w:val="24"/>
        </w:rPr>
        <w:t>Дифференцированный зачет.</w:t>
      </w:r>
    </w:p>
    <w:p w14:paraId="0AB8585B" w14:textId="77777777" w:rsidR="00F4316C" w:rsidRPr="00F20773" w:rsidRDefault="00F4316C" w:rsidP="00BC47EE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F20773">
        <w:rPr>
          <w:b/>
          <w:sz w:val="24"/>
          <w:szCs w:val="24"/>
        </w:rPr>
        <w:lastRenderedPageBreak/>
        <w:t>Тематический план</w:t>
      </w:r>
    </w:p>
    <w:p w14:paraId="5D22508E" w14:textId="77777777" w:rsidR="00F4316C" w:rsidRPr="00F20773" w:rsidRDefault="00F4316C" w:rsidP="00BC47EE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F20773">
        <w:rPr>
          <w:b/>
          <w:sz w:val="24"/>
          <w:szCs w:val="24"/>
        </w:rPr>
        <w:t>лекционных занятий по эпидемиологии для студентов</w:t>
      </w:r>
    </w:p>
    <w:p w14:paraId="08794BF4" w14:textId="77777777" w:rsidR="00F4316C" w:rsidRPr="00F20773" w:rsidRDefault="00F4316C" w:rsidP="00BC47EE">
      <w:pPr>
        <w:pStyle w:val="a4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20773">
        <w:rPr>
          <w:b/>
          <w:sz w:val="24"/>
          <w:szCs w:val="24"/>
        </w:rPr>
        <w:t xml:space="preserve"> курса </w:t>
      </w:r>
      <w:r>
        <w:rPr>
          <w:b/>
          <w:sz w:val="24"/>
          <w:szCs w:val="24"/>
        </w:rPr>
        <w:t>педиатрического</w:t>
      </w:r>
      <w:r w:rsidRPr="00F20773">
        <w:rPr>
          <w:b/>
          <w:sz w:val="24"/>
          <w:szCs w:val="24"/>
        </w:rPr>
        <w:t xml:space="preserve"> факультета </w:t>
      </w:r>
    </w:p>
    <w:p w14:paraId="3063867D" w14:textId="0251F7BE" w:rsidR="00F4316C" w:rsidRPr="00F20773" w:rsidRDefault="00F4316C" w:rsidP="00BC47EE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F20773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</w:t>
      </w:r>
      <w:r w:rsidR="00F153C9">
        <w:rPr>
          <w:b/>
          <w:sz w:val="24"/>
          <w:szCs w:val="24"/>
        </w:rPr>
        <w:t>2</w:t>
      </w:r>
      <w:r w:rsidRPr="00F20773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F153C9">
        <w:rPr>
          <w:b/>
          <w:sz w:val="24"/>
          <w:szCs w:val="24"/>
        </w:rPr>
        <w:t>3</w:t>
      </w:r>
      <w:r w:rsidRPr="00F20773">
        <w:rPr>
          <w:b/>
          <w:sz w:val="24"/>
          <w:szCs w:val="24"/>
        </w:rPr>
        <w:t xml:space="preserve"> учебный год</w:t>
      </w:r>
    </w:p>
    <w:p w14:paraId="17864283" w14:textId="77777777" w:rsidR="00F4316C" w:rsidRPr="00F20773" w:rsidRDefault="00F4316C" w:rsidP="00BC47EE">
      <w:pPr>
        <w:pStyle w:val="a4"/>
        <w:spacing w:line="360" w:lineRule="auto"/>
        <w:rPr>
          <w:b/>
          <w:sz w:val="24"/>
          <w:szCs w:val="24"/>
        </w:rPr>
      </w:pPr>
    </w:p>
    <w:p w14:paraId="14B25477" w14:textId="77777777" w:rsidR="00F4316C" w:rsidRPr="00797004" w:rsidRDefault="00F4316C" w:rsidP="00BC47EE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97004">
        <w:rPr>
          <w:sz w:val="24"/>
          <w:szCs w:val="24"/>
        </w:rPr>
        <w:t>Состояние инфекционной заболеваемости в м</w:t>
      </w:r>
      <w:r>
        <w:rPr>
          <w:sz w:val="24"/>
          <w:szCs w:val="24"/>
        </w:rPr>
        <w:t xml:space="preserve">ире, РФ, РД. Эпидемиологический </w:t>
      </w:r>
      <w:r w:rsidRPr="00797004">
        <w:rPr>
          <w:sz w:val="24"/>
          <w:szCs w:val="24"/>
        </w:rPr>
        <w:t xml:space="preserve">подход к изучению болезней человека. Значение эпидемиологии для народного хозяйства и здравоохранения. </w:t>
      </w:r>
    </w:p>
    <w:p w14:paraId="10B0F65A" w14:textId="77777777" w:rsidR="00F4316C" w:rsidRPr="00797004" w:rsidRDefault="00F4316C" w:rsidP="00BC47EE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97004">
        <w:rPr>
          <w:sz w:val="24"/>
          <w:szCs w:val="24"/>
        </w:rPr>
        <w:t xml:space="preserve">Основы эпидемиологической диагностики </w:t>
      </w:r>
    </w:p>
    <w:p w14:paraId="63D07514" w14:textId="77777777" w:rsidR="00F4316C" w:rsidRPr="00797004" w:rsidRDefault="00F4316C" w:rsidP="00BC47EE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97004">
        <w:rPr>
          <w:sz w:val="24"/>
          <w:szCs w:val="24"/>
        </w:rPr>
        <w:t xml:space="preserve">Основы учения об эпидемическом процессе. </w:t>
      </w:r>
    </w:p>
    <w:p w14:paraId="4E3AC7C3" w14:textId="77777777" w:rsidR="00F4316C" w:rsidRPr="00797004" w:rsidRDefault="00F4316C" w:rsidP="00BC47EE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97004">
        <w:rPr>
          <w:sz w:val="24"/>
          <w:szCs w:val="24"/>
        </w:rPr>
        <w:t xml:space="preserve">Противоэпидемические мероприятия.                                                                         </w:t>
      </w:r>
    </w:p>
    <w:p w14:paraId="6D6512CE" w14:textId="77777777" w:rsidR="00F4316C" w:rsidRPr="00797004" w:rsidRDefault="00F4316C" w:rsidP="00BC47EE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97004">
        <w:rPr>
          <w:sz w:val="24"/>
          <w:szCs w:val="24"/>
        </w:rPr>
        <w:t xml:space="preserve">Состояние и перспективы иммунопрофилактики. </w:t>
      </w:r>
    </w:p>
    <w:p w14:paraId="49F36665" w14:textId="77777777" w:rsidR="00F4316C" w:rsidRPr="00797004" w:rsidRDefault="00F4316C" w:rsidP="00BC47EE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97004">
        <w:rPr>
          <w:sz w:val="24"/>
          <w:szCs w:val="24"/>
        </w:rPr>
        <w:t>Эпидемиология внутрибольничных инфекций</w:t>
      </w:r>
    </w:p>
    <w:p w14:paraId="65FE49FD" w14:textId="77777777" w:rsidR="00F4316C" w:rsidRPr="00797004" w:rsidRDefault="00F4316C" w:rsidP="00BC47EE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97004">
        <w:rPr>
          <w:sz w:val="24"/>
          <w:szCs w:val="24"/>
        </w:rPr>
        <w:t xml:space="preserve">Эпидемиология и профилактика кишечных инфекций </w:t>
      </w:r>
    </w:p>
    <w:p w14:paraId="7DC76233" w14:textId="77777777" w:rsidR="00F4316C" w:rsidRPr="00797004" w:rsidRDefault="00F4316C" w:rsidP="00BC47EE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97004">
        <w:rPr>
          <w:sz w:val="24"/>
          <w:szCs w:val="24"/>
        </w:rPr>
        <w:t>Особенности эпидемиологии и профилактики инфекций с вертикальным механизмом передачи, ВИЧ инфекция.</w:t>
      </w:r>
    </w:p>
    <w:p w14:paraId="724F7077" w14:textId="77777777" w:rsidR="00F4316C" w:rsidRDefault="00F4316C" w:rsidP="00BC47EE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97004">
        <w:rPr>
          <w:sz w:val="24"/>
          <w:szCs w:val="24"/>
        </w:rPr>
        <w:t xml:space="preserve">Особенности эпидемиологии и профилактики инфекций с </w:t>
      </w:r>
      <w:proofErr w:type="spellStart"/>
      <w:r w:rsidRPr="00797004">
        <w:rPr>
          <w:sz w:val="24"/>
          <w:szCs w:val="24"/>
        </w:rPr>
        <w:t>внечеловеческим</w:t>
      </w:r>
      <w:proofErr w:type="spellEnd"/>
      <w:r w:rsidRPr="00797004">
        <w:rPr>
          <w:sz w:val="24"/>
          <w:szCs w:val="24"/>
        </w:rPr>
        <w:t xml:space="preserve"> резервуаром возбудителя (бешенство, столбняк, сибирская язва). </w:t>
      </w:r>
    </w:p>
    <w:p w14:paraId="5B6C21BD" w14:textId="77777777" w:rsidR="00F4316C" w:rsidRPr="00797004" w:rsidRDefault="00F4316C" w:rsidP="00BC47EE">
      <w:pPr>
        <w:pStyle w:val="a4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97004">
        <w:rPr>
          <w:sz w:val="24"/>
          <w:szCs w:val="24"/>
        </w:rPr>
        <w:t xml:space="preserve">Эпидемиология и профилактика вирусных гепатитов </w:t>
      </w:r>
    </w:p>
    <w:p w14:paraId="3274BBF8" w14:textId="77777777" w:rsidR="00F4316C" w:rsidRPr="00797004" w:rsidRDefault="00F4316C" w:rsidP="00BC47EE">
      <w:pPr>
        <w:pStyle w:val="a4"/>
        <w:tabs>
          <w:tab w:val="left" w:pos="426"/>
        </w:tabs>
        <w:spacing w:line="360" w:lineRule="auto"/>
        <w:rPr>
          <w:sz w:val="24"/>
          <w:szCs w:val="24"/>
        </w:rPr>
      </w:pPr>
      <w:r w:rsidRPr="00797004">
        <w:rPr>
          <w:sz w:val="24"/>
          <w:szCs w:val="24"/>
        </w:rPr>
        <w:t xml:space="preserve">11. Эпидемиология и профилактика геморрагических лихорадок    </w:t>
      </w:r>
    </w:p>
    <w:p w14:paraId="24512073" w14:textId="55D99314" w:rsidR="00F4316C" w:rsidRPr="00797004" w:rsidRDefault="00F4316C" w:rsidP="00BC47EE">
      <w:pPr>
        <w:pStyle w:val="a4"/>
        <w:tabs>
          <w:tab w:val="left" w:pos="426"/>
        </w:tabs>
        <w:spacing w:line="360" w:lineRule="auto"/>
        <w:rPr>
          <w:sz w:val="24"/>
          <w:szCs w:val="24"/>
        </w:rPr>
      </w:pPr>
      <w:r w:rsidRPr="00797004">
        <w:rPr>
          <w:sz w:val="24"/>
          <w:szCs w:val="24"/>
        </w:rPr>
        <w:t xml:space="preserve">12. </w:t>
      </w:r>
      <w:r w:rsidR="00BC47EE" w:rsidRPr="00797004">
        <w:rPr>
          <w:sz w:val="24"/>
          <w:szCs w:val="24"/>
        </w:rPr>
        <w:t>Современные аспекты инфекции,</w:t>
      </w:r>
      <w:r w:rsidRPr="00797004">
        <w:rPr>
          <w:sz w:val="24"/>
          <w:szCs w:val="24"/>
        </w:rPr>
        <w:t xml:space="preserve"> связанные с оказанием медицинской помощи (ИСМП).                </w:t>
      </w:r>
    </w:p>
    <w:p w14:paraId="57569924" w14:textId="77777777" w:rsidR="00F4316C" w:rsidRPr="00797004" w:rsidRDefault="00F4316C" w:rsidP="00BC47EE">
      <w:pPr>
        <w:spacing w:after="0" w:line="360" w:lineRule="auto"/>
        <w:rPr>
          <w:sz w:val="24"/>
          <w:szCs w:val="24"/>
        </w:rPr>
      </w:pPr>
    </w:p>
    <w:p w14:paraId="303DF137" w14:textId="77777777" w:rsidR="00F4316C" w:rsidRPr="00797004" w:rsidRDefault="00F4316C" w:rsidP="008F0689">
      <w:pPr>
        <w:spacing w:line="360" w:lineRule="auto"/>
        <w:rPr>
          <w:sz w:val="24"/>
          <w:szCs w:val="24"/>
        </w:rPr>
      </w:pPr>
    </w:p>
    <w:p w14:paraId="535B9D7A" w14:textId="77777777" w:rsidR="00F4316C" w:rsidRPr="00F20773" w:rsidRDefault="00F4316C" w:rsidP="008F0689">
      <w:pPr>
        <w:spacing w:line="360" w:lineRule="auto"/>
        <w:rPr>
          <w:sz w:val="24"/>
          <w:szCs w:val="24"/>
        </w:rPr>
      </w:pPr>
    </w:p>
    <w:p w14:paraId="7CB52AA2" w14:textId="77777777" w:rsidR="00F4316C" w:rsidRPr="00F20773" w:rsidRDefault="00F4316C" w:rsidP="00264D00">
      <w:pPr>
        <w:spacing w:line="360" w:lineRule="auto"/>
        <w:rPr>
          <w:sz w:val="24"/>
          <w:szCs w:val="24"/>
        </w:rPr>
      </w:pPr>
    </w:p>
    <w:sectPr w:rsidR="00F4316C" w:rsidRPr="00F20773" w:rsidSect="00944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3A4"/>
    <w:multiLevelType w:val="hybridMultilevel"/>
    <w:tmpl w:val="2762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B6157E"/>
    <w:multiLevelType w:val="hybridMultilevel"/>
    <w:tmpl w:val="D44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155E85"/>
    <w:multiLevelType w:val="hybridMultilevel"/>
    <w:tmpl w:val="CD08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2933C2"/>
    <w:multiLevelType w:val="singleLevel"/>
    <w:tmpl w:val="C082D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4" w15:restartNumberingAfterBreak="0">
    <w:nsid w:val="6DD731DC"/>
    <w:multiLevelType w:val="hybridMultilevel"/>
    <w:tmpl w:val="BA04AE0A"/>
    <w:lvl w:ilvl="0" w:tplc="611E29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493105667">
    <w:abstractNumId w:val="4"/>
  </w:num>
  <w:num w:numId="2" w16cid:durableId="604962909">
    <w:abstractNumId w:val="3"/>
    <w:lvlOverride w:ilvl="0">
      <w:startOverride w:val="1"/>
    </w:lvlOverride>
  </w:num>
  <w:num w:numId="3" w16cid:durableId="1323393538">
    <w:abstractNumId w:val="1"/>
  </w:num>
  <w:num w:numId="4" w16cid:durableId="950939088">
    <w:abstractNumId w:val="0"/>
  </w:num>
  <w:num w:numId="5" w16cid:durableId="515580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ADC"/>
    <w:rsid w:val="00090094"/>
    <w:rsid w:val="00096226"/>
    <w:rsid w:val="000A44A5"/>
    <w:rsid w:val="000B1829"/>
    <w:rsid w:val="000E5239"/>
    <w:rsid w:val="001042EF"/>
    <w:rsid w:val="00176039"/>
    <w:rsid w:val="0020697C"/>
    <w:rsid w:val="00234045"/>
    <w:rsid w:val="00264D00"/>
    <w:rsid w:val="00305D15"/>
    <w:rsid w:val="00354F2E"/>
    <w:rsid w:val="00381F7E"/>
    <w:rsid w:val="003848AD"/>
    <w:rsid w:val="003B1798"/>
    <w:rsid w:val="0049130F"/>
    <w:rsid w:val="004D7ADC"/>
    <w:rsid w:val="00543727"/>
    <w:rsid w:val="005D21E3"/>
    <w:rsid w:val="005D3222"/>
    <w:rsid w:val="00625AD7"/>
    <w:rsid w:val="006713C6"/>
    <w:rsid w:val="006E0BF5"/>
    <w:rsid w:val="007063F3"/>
    <w:rsid w:val="00797004"/>
    <w:rsid w:val="007F048C"/>
    <w:rsid w:val="00862C39"/>
    <w:rsid w:val="008C7457"/>
    <w:rsid w:val="008D014C"/>
    <w:rsid w:val="008F0689"/>
    <w:rsid w:val="00935FF1"/>
    <w:rsid w:val="00944336"/>
    <w:rsid w:val="009567BE"/>
    <w:rsid w:val="009933EA"/>
    <w:rsid w:val="00A115C7"/>
    <w:rsid w:val="00B06CF7"/>
    <w:rsid w:val="00B45931"/>
    <w:rsid w:val="00BC266A"/>
    <w:rsid w:val="00BC47EE"/>
    <w:rsid w:val="00BE2F65"/>
    <w:rsid w:val="00C366E6"/>
    <w:rsid w:val="00D76F2C"/>
    <w:rsid w:val="00DF11FC"/>
    <w:rsid w:val="00E47F18"/>
    <w:rsid w:val="00EA5220"/>
    <w:rsid w:val="00EC2546"/>
    <w:rsid w:val="00ED79CA"/>
    <w:rsid w:val="00F153C9"/>
    <w:rsid w:val="00F20773"/>
    <w:rsid w:val="00F4316C"/>
    <w:rsid w:val="00F4506F"/>
    <w:rsid w:val="00F91B7A"/>
    <w:rsid w:val="00FB65F9"/>
    <w:rsid w:val="00FD01E3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ACFE7"/>
  <w15:docId w15:val="{472D0B9D-7982-4ECC-850B-A74CE071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7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AD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2077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F207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35</cp:revision>
  <cp:lastPrinted>2021-09-02T06:08:00Z</cp:lastPrinted>
  <dcterms:created xsi:type="dcterms:W3CDTF">2009-12-31T21:19:00Z</dcterms:created>
  <dcterms:modified xsi:type="dcterms:W3CDTF">2022-10-06T06:31:00Z</dcterms:modified>
</cp:coreProperties>
</file>