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3" w:rsidRPr="00B56CD3" w:rsidRDefault="00B56CD3" w:rsidP="00B56CD3">
      <w:pPr>
        <w:tabs>
          <w:tab w:val="left" w:pos="709"/>
        </w:tabs>
        <w:spacing w:after="0" w:line="240" w:lineRule="auto"/>
        <w:ind w:left="1559"/>
        <w:jc w:val="center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mallCaps/>
          <w:sz w:val="20"/>
          <w:szCs w:val="20"/>
        </w:rPr>
        <w:t>Тематический план</w:t>
      </w:r>
    </w:p>
    <w:p w:rsidR="00B56CD3" w:rsidRPr="00B56CD3" w:rsidRDefault="00B56CD3" w:rsidP="00B56CD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56CD3">
        <w:rPr>
          <w:rFonts w:ascii="Times New Roman" w:hAnsi="Times New Roman" w:cs="Times New Roman"/>
          <w:b/>
          <w:smallCaps/>
          <w:sz w:val="20"/>
          <w:szCs w:val="20"/>
        </w:rPr>
        <w:t>практических занятий для студентов  5 курса   педиатрического  факультета</w:t>
      </w:r>
    </w:p>
    <w:p w:rsidR="00B46E42" w:rsidRPr="00B56CD3" w:rsidRDefault="00B56CD3" w:rsidP="001A684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56CD3">
        <w:rPr>
          <w:rFonts w:ascii="Times New Roman" w:hAnsi="Times New Roman" w:cs="Times New Roman"/>
          <w:b/>
          <w:smallCaps/>
          <w:sz w:val="20"/>
          <w:szCs w:val="20"/>
        </w:rPr>
        <w:t>на весенний семестр 2020-2021  учебного года</w:t>
      </w:r>
    </w:p>
    <w:p w:rsidR="00B46E42" w:rsidRPr="001A684E" w:rsidRDefault="00B56CD3" w:rsidP="001A68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684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Занятия 4-х часовые:  11.25-13.00 </w:t>
      </w:r>
      <w:r w:rsidR="00B46E42" w:rsidRPr="001A684E">
        <w:rPr>
          <w:rFonts w:ascii="Times New Roman" w:hAnsi="Times New Roman" w:cs="Times New Roman"/>
          <w:i/>
          <w:sz w:val="20"/>
          <w:szCs w:val="20"/>
        </w:rPr>
        <w:t>–</w:t>
      </w:r>
      <w:r w:rsidRPr="001A68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E42" w:rsidRPr="001A684E">
        <w:rPr>
          <w:rFonts w:ascii="Times New Roman" w:hAnsi="Times New Roman" w:cs="Times New Roman"/>
          <w:i/>
          <w:sz w:val="20"/>
          <w:szCs w:val="20"/>
        </w:rPr>
        <w:t>практическое занятие</w:t>
      </w:r>
      <w:r w:rsidRPr="001A684E">
        <w:rPr>
          <w:rFonts w:ascii="Times New Roman" w:hAnsi="Times New Roman" w:cs="Times New Roman"/>
          <w:i/>
          <w:sz w:val="20"/>
          <w:szCs w:val="20"/>
        </w:rPr>
        <w:t xml:space="preserve">; 13.10-14.40 </w:t>
      </w:r>
      <w:r w:rsidR="00B46E42" w:rsidRPr="001A684E">
        <w:rPr>
          <w:rFonts w:ascii="Times New Roman" w:hAnsi="Times New Roman" w:cs="Times New Roman"/>
          <w:i/>
          <w:sz w:val="20"/>
          <w:szCs w:val="20"/>
        </w:rPr>
        <w:t>–</w:t>
      </w:r>
      <w:r w:rsidRPr="001A68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E42" w:rsidRPr="001A684E">
        <w:rPr>
          <w:rFonts w:ascii="Times New Roman" w:hAnsi="Times New Roman" w:cs="Times New Roman"/>
          <w:i/>
          <w:sz w:val="20"/>
          <w:szCs w:val="20"/>
        </w:rPr>
        <w:t>лекция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CD3">
        <w:rPr>
          <w:rFonts w:ascii="Times New Roman" w:hAnsi="Times New Roman" w:cs="Times New Roman"/>
          <w:sz w:val="20"/>
          <w:szCs w:val="20"/>
        </w:rPr>
        <w:t xml:space="preserve">Устройство и организация работы инфекционных стационаров. Знакомство с работой инфекционных служб. Реабилитация и диспансеризация инфекционных больных. Организация инфекционной службы. КИЗ. Современные методы лабораторной и инструментальной диагностики инфекционных болезней. Принципы терапии инфекционных болезней.  Знакомство со схемой истории болезни. Распределение больных на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курацию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>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Брюшной тиф. Эпидемический сыпной тиф и болезнь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Брилля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14AC" w:rsidRPr="00B56CD3">
        <w:rPr>
          <w:rFonts w:ascii="Times New Roman" w:hAnsi="Times New Roman" w:cs="Times New Roman"/>
          <w:b/>
          <w:sz w:val="20"/>
          <w:szCs w:val="20"/>
        </w:rPr>
        <w:t xml:space="preserve">Инфекционно-токсический шок. </w:t>
      </w:r>
      <w:r w:rsidRPr="00B56CD3">
        <w:rPr>
          <w:rFonts w:ascii="Times New Roman" w:hAnsi="Times New Roman" w:cs="Times New Roman"/>
          <w:b/>
          <w:sz w:val="20"/>
          <w:szCs w:val="20"/>
        </w:rPr>
        <w:t>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Шигеллез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>. Амебиаз.  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 Сальмонеллез.  </w:t>
      </w:r>
      <w:proofErr w:type="spellStart"/>
      <w:r w:rsidR="00C314AC">
        <w:rPr>
          <w:rFonts w:ascii="Times New Roman" w:hAnsi="Times New Roman" w:cs="Times New Roman"/>
          <w:b/>
          <w:sz w:val="20"/>
          <w:szCs w:val="20"/>
        </w:rPr>
        <w:t>Кампилобактериоз</w:t>
      </w:r>
      <w:proofErr w:type="spellEnd"/>
      <w:r w:rsidR="00C314A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56CD3">
        <w:rPr>
          <w:rFonts w:ascii="Times New Roman" w:hAnsi="Times New Roman" w:cs="Times New Roman"/>
          <w:sz w:val="20"/>
          <w:szCs w:val="20"/>
        </w:rPr>
        <w:t xml:space="preserve">Разбор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Холера.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Эшерихиозы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C314AC" w:rsidRPr="00B56CD3">
        <w:rPr>
          <w:rFonts w:ascii="Times New Roman" w:hAnsi="Times New Roman" w:cs="Times New Roman"/>
          <w:b/>
          <w:sz w:val="20"/>
          <w:szCs w:val="20"/>
        </w:rPr>
        <w:t>Гиповолемический</w:t>
      </w:r>
      <w:proofErr w:type="spellEnd"/>
      <w:r w:rsidR="00C314AC" w:rsidRPr="00B56CD3">
        <w:rPr>
          <w:rFonts w:ascii="Times New Roman" w:hAnsi="Times New Roman" w:cs="Times New Roman"/>
          <w:b/>
          <w:sz w:val="20"/>
          <w:szCs w:val="20"/>
        </w:rPr>
        <w:t xml:space="preserve"> шок. </w:t>
      </w:r>
      <w:r w:rsidRPr="00B56CD3">
        <w:rPr>
          <w:rFonts w:ascii="Times New Roman" w:hAnsi="Times New Roman" w:cs="Times New Roman"/>
          <w:sz w:val="20"/>
          <w:szCs w:val="20"/>
        </w:rPr>
        <w:t xml:space="preserve">Разбор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Ботулизм. </w:t>
      </w:r>
      <w:r w:rsidRPr="00B56CD3">
        <w:rPr>
          <w:rFonts w:ascii="Times New Roman" w:hAnsi="Times New Roman" w:cs="Times New Roman"/>
          <w:b/>
          <w:sz w:val="20"/>
          <w:szCs w:val="20"/>
        </w:rPr>
        <w:t xml:space="preserve">Пищевые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токсикоинфекции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>.</w:t>
      </w:r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Острая дыхательная недостаточность</w:t>
      </w:r>
      <w:r w:rsidRPr="00B56CD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CD3">
        <w:rPr>
          <w:rFonts w:ascii="Times New Roman" w:hAnsi="Times New Roman" w:cs="Times New Roman"/>
          <w:b/>
          <w:sz w:val="20"/>
          <w:szCs w:val="20"/>
        </w:rPr>
        <w:t>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>Вирусные гепатиты</w:t>
      </w:r>
      <w:proofErr w:type="gramStart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и Е. 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>Вирусные гепатиты</w:t>
      </w:r>
      <w:proofErr w:type="gramStart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В</w:t>
      </w:r>
      <w:proofErr w:type="gram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, С, Д. </w:t>
      </w:r>
      <w:r w:rsidR="00B4165B" w:rsidRPr="00B56CD3">
        <w:rPr>
          <w:rFonts w:ascii="Times New Roman" w:hAnsi="Times New Roman" w:cs="Times New Roman"/>
          <w:b/>
          <w:sz w:val="20"/>
          <w:szCs w:val="20"/>
        </w:rPr>
        <w:t>Острая печеночная недостаточность.</w:t>
      </w:r>
      <w:r w:rsidR="00B416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CD3">
        <w:rPr>
          <w:rFonts w:ascii="Times New Roman" w:hAnsi="Times New Roman" w:cs="Times New Roman"/>
          <w:b/>
          <w:sz w:val="20"/>
          <w:szCs w:val="20"/>
        </w:rPr>
        <w:t>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  <w:r w:rsidRPr="00B56C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Менингококковая инфекция.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Гемофильная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инфекция. </w:t>
      </w:r>
      <w:proofErr w:type="spellStart"/>
      <w:r w:rsidR="00C314AC" w:rsidRPr="00B56CD3">
        <w:rPr>
          <w:rFonts w:ascii="Times New Roman" w:hAnsi="Times New Roman" w:cs="Times New Roman"/>
          <w:b/>
          <w:sz w:val="20"/>
          <w:szCs w:val="20"/>
        </w:rPr>
        <w:t>ДВС-синдром</w:t>
      </w:r>
      <w:proofErr w:type="spellEnd"/>
      <w:r w:rsidR="00C314AC" w:rsidRPr="00B56CD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56CD3">
        <w:rPr>
          <w:rFonts w:ascii="Times New Roman" w:hAnsi="Times New Roman" w:cs="Times New Roman"/>
          <w:b/>
          <w:sz w:val="20"/>
          <w:szCs w:val="20"/>
        </w:rPr>
        <w:t>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proofErr w:type="gramStart"/>
      <w:r w:rsidRPr="00B56CD3">
        <w:rPr>
          <w:rFonts w:ascii="Times New Roman" w:hAnsi="Times New Roman" w:cs="Times New Roman"/>
          <w:sz w:val="20"/>
          <w:szCs w:val="20"/>
        </w:rPr>
        <w:t>Самостоятельная</w:t>
      </w:r>
      <w:proofErr w:type="gramEnd"/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6CD3">
        <w:rPr>
          <w:rFonts w:ascii="Times New Roman" w:hAnsi="Times New Roman" w:cs="Times New Roman"/>
          <w:sz w:val="20"/>
          <w:szCs w:val="20"/>
        </w:rPr>
        <w:t>курация</w:t>
      </w:r>
      <w:proofErr w:type="spellEnd"/>
      <w:r w:rsidRPr="00B56CD3">
        <w:rPr>
          <w:rFonts w:ascii="Times New Roman" w:hAnsi="Times New Roman" w:cs="Times New Roman"/>
          <w:sz w:val="20"/>
          <w:szCs w:val="20"/>
        </w:rPr>
        <w:t xml:space="preserve"> больных (10 мин).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Эпштейн –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Барр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вирусная инфекция. 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Цитомегаловирусная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инфекция. 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Герпетическуая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инфекция. 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  <w:r w:rsidRPr="00B56CD3">
        <w:rPr>
          <w:rFonts w:ascii="Times New Roman" w:hAnsi="Times New Roman" w:cs="Times New Roman"/>
          <w:b/>
          <w:sz w:val="20"/>
          <w:szCs w:val="20"/>
        </w:rPr>
        <w:t>Окончательное оформление и подача историй болезни.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Грипп. ОРВИ (новая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коронавирусная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инфекция</w:t>
      </w:r>
      <w:r w:rsidR="00C31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4AC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="00C314AC" w:rsidRPr="00C314AC">
        <w:rPr>
          <w:rFonts w:ascii="Times New Roman" w:hAnsi="Times New Roman" w:cs="Times New Roman"/>
          <w:b/>
          <w:sz w:val="20"/>
          <w:szCs w:val="20"/>
        </w:rPr>
        <w:t>-19</w:t>
      </w:r>
      <w:r w:rsidRPr="00B56CD3">
        <w:rPr>
          <w:rFonts w:ascii="Times New Roman" w:hAnsi="Times New Roman" w:cs="Times New Roman"/>
          <w:b/>
          <w:sz w:val="20"/>
          <w:szCs w:val="20"/>
        </w:rPr>
        <w:t>, аденовирусная инфекция). 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 ВИЧ-инфекция.  Оппортунистические инфекции</w:t>
      </w:r>
      <w:r w:rsidR="00C31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4AC">
        <w:rPr>
          <w:rFonts w:ascii="Times New Roman" w:hAnsi="Times New Roman" w:cs="Times New Roman"/>
          <w:b/>
        </w:rPr>
        <w:t>(</w:t>
      </w:r>
      <w:proofErr w:type="spellStart"/>
      <w:r w:rsidR="00C314AC">
        <w:rPr>
          <w:rFonts w:ascii="Times New Roman" w:hAnsi="Times New Roman" w:cs="Times New Roman"/>
        </w:rPr>
        <w:t>пневмоцистная</w:t>
      </w:r>
      <w:proofErr w:type="spellEnd"/>
      <w:r w:rsidR="00C314AC">
        <w:rPr>
          <w:rFonts w:ascii="Times New Roman" w:hAnsi="Times New Roman" w:cs="Times New Roman"/>
        </w:rPr>
        <w:t xml:space="preserve"> пневмония, саркома </w:t>
      </w:r>
      <w:proofErr w:type="spellStart"/>
      <w:r w:rsidR="00C314AC">
        <w:rPr>
          <w:rFonts w:ascii="Times New Roman" w:hAnsi="Times New Roman" w:cs="Times New Roman"/>
        </w:rPr>
        <w:t>Капоши</w:t>
      </w:r>
      <w:proofErr w:type="spellEnd"/>
      <w:r w:rsidR="00C314AC">
        <w:rPr>
          <w:rFonts w:ascii="Times New Roman" w:hAnsi="Times New Roman" w:cs="Times New Roman"/>
        </w:rPr>
        <w:t xml:space="preserve">, </w:t>
      </w:r>
      <w:proofErr w:type="spellStart"/>
      <w:r w:rsidR="00C314AC">
        <w:rPr>
          <w:rFonts w:ascii="Times New Roman" w:hAnsi="Times New Roman" w:cs="Times New Roman"/>
        </w:rPr>
        <w:t>микобактериозы</w:t>
      </w:r>
      <w:proofErr w:type="spellEnd"/>
      <w:r w:rsidR="00C314AC">
        <w:rPr>
          <w:rFonts w:ascii="Times New Roman" w:hAnsi="Times New Roman" w:cs="Times New Roman"/>
          <w:b/>
        </w:rPr>
        <w:t>)</w:t>
      </w:r>
      <w:r w:rsidRPr="00B56CD3">
        <w:rPr>
          <w:rFonts w:ascii="Times New Roman" w:hAnsi="Times New Roman" w:cs="Times New Roman"/>
          <w:b/>
          <w:sz w:val="20"/>
          <w:szCs w:val="20"/>
        </w:rPr>
        <w:t>. 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 Бешенство. Столбняк.   Р</w:t>
      </w:r>
      <w:r w:rsidRPr="00B56CD3">
        <w:rPr>
          <w:rFonts w:ascii="Times New Roman" w:hAnsi="Times New Roman" w:cs="Times New Roman"/>
          <w:sz w:val="20"/>
          <w:szCs w:val="20"/>
        </w:rPr>
        <w:t>азбор тематических больных и ситуационных задач. Тестовый контроль знаний (10 мин). Приобретение практических навыков по теме.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>Малярия. Токсоплазмоз. 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r w:rsidRPr="00B56CD3">
        <w:rPr>
          <w:rFonts w:ascii="Times New Roman" w:hAnsi="Times New Roman" w:cs="Times New Roman"/>
          <w:b/>
          <w:sz w:val="20"/>
          <w:szCs w:val="20"/>
        </w:rPr>
        <w:t>Чума. Туляремия.</w:t>
      </w:r>
      <w:r w:rsidRPr="00B56CD3">
        <w:rPr>
          <w:rFonts w:ascii="Times New Roman" w:hAnsi="Times New Roman" w:cs="Times New Roman"/>
          <w:sz w:val="20"/>
          <w:szCs w:val="20"/>
        </w:rPr>
        <w:t xml:space="preserve"> </w:t>
      </w:r>
      <w:r w:rsidRPr="00B56CD3">
        <w:rPr>
          <w:rFonts w:ascii="Times New Roman" w:hAnsi="Times New Roman" w:cs="Times New Roman"/>
          <w:b/>
          <w:sz w:val="20"/>
          <w:szCs w:val="20"/>
        </w:rPr>
        <w:t>Р</w:t>
      </w:r>
      <w:r w:rsidRPr="00B56CD3">
        <w:rPr>
          <w:rFonts w:ascii="Times New Roman" w:hAnsi="Times New Roman" w:cs="Times New Roman"/>
          <w:sz w:val="20"/>
          <w:szCs w:val="20"/>
        </w:rPr>
        <w:t xml:space="preserve">азбор тематических больных и ситуационных задач. Тестовый контроль знаний (10 мин). Приобретение практических навыков по теме.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Ранняя и дифференциальная диагностика при инфекционных заболеваниях, протекающих с поражением зева (грипп и ОРВИ, ангины, дифтерия, туляремия, кандидоз) и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лимфаденопатиями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(инфекционный мононуклеоз, туляремия, чума, ВИЧ-инфекция, токсоплазмоз</w:t>
      </w:r>
      <w:proofErr w:type="gramStart"/>
      <w:r w:rsidRPr="00B56CD3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56CD3">
        <w:rPr>
          <w:rFonts w:ascii="Times New Roman" w:hAnsi="Times New Roman" w:cs="Times New Roman"/>
          <w:sz w:val="20"/>
          <w:szCs w:val="20"/>
        </w:rPr>
        <w:t xml:space="preserve">Тестовый контроль (10 мин). Приобретение практических навыков по теме.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Дифференциальная диагностика заболеваний протекающих с лихорадкой (брюшной и сыпной тифы, острый бруцеллез, малярия, сепсис). </w:t>
      </w:r>
      <w:r w:rsidRPr="00B56CD3">
        <w:rPr>
          <w:rFonts w:ascii="Times New Roman" w:hAnsi="Times New Roman" w:cs="Times New Roman"/>
          <w:sz w:val="20"/>
          <w:szCs w:val="20"/>
        </w:rPr>
        <w:t>Тестовый контроль (10 мин). Приобретение практических навыков по теме.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Дифференциальная диагностика заболеваний, протекающих с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менингеальным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синдромом (менингококковая инфекция, серозные и гнойные менингиты, вирусные энцефалиты). </w:t>
      </w:r>
      <w:r w:rsidRPr="00B56CD3">
        <w:rPr>
          <w:rFonts w:ascii="Times New Roman" w:hAnsi="Times New Roman" w:cs="Times New Roman"/>
          <w:sz w:val="20"/>
          <w:szCs w:val="20"/>
        </w:rPr>
        <w:t xml:space="preserve">Тестовый контроль (10 мин). Приобретение практических навыков по теме. 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Дифференциальная диагностика заболеваний протекающих с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диарейным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синдромом (холера, дизентерия, сальмонеллез, пищевые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токсикоинфекции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, амебиаз, вирусные диареи). </w:t>
      </w:r>
      <w:r w:rsidRPr="00B56CD3">
        <w:rPr>
          <w:rFonts w:ascii="Times New Roman" w:hAnsi="Times New Roman" w:cs="Times New Roman"/>
          <w:sz w:val="20"/>
          <w:szCs w:val="20"/>
        </w:rPr>
        <w:t xml:space="preserve">Тестовый контроль (10 мин). Приобретение практических навыков по         теме. </w:t>
      </w:r>
      <w:r w:rsidRPr="00B56CD3">
        <w:rPr>
          <w:rFonts w:ascii="Times New Roman" w:hAnsi="Times New Roman" w:cs="Times New Roman"/>
          <w:b/>
          <w:sz w:val="20"/>
          <w:szCs w:val="20"/>
        </w:rPr>
        <w:t>Защита истории болезни.</w:t>
      </w:r>
    </w:p>
    <w:p w:rsidR="00B56CD3" w:rsidRPr="00B56CD3" w:rsidRDefault="00B56CD3" w:rsidP="00B56CD3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Дифференциальная диагностика заболеваний, протекающих с экзантемой и энантемой (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герпетическая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 инфекция, корь, </w:t>
      </w:r>
      <w:r w:rsidR="00B4165B">
        <w:rPr>
          <w:rFonts w:ascii="Times New Roman" w:hAnsi="Times New Roman" w:cs="Times New Roman"/>
          <w:b/>
          <w:sz w:val="20"/>
          <w:szCs w:val="20"/>
        </w:rPr>
        <w:t xml:space="preserve">краснуха, </w:t>
      </w:r>
      <w:r w:rsidRPr="00B56CD3">
        <w:rPr>
          <w:rFonts w:ascii="Times New Roman" w:hAnsi="Times New Roman" w:cs="Times New Roman"/>
          <w:b/>
          <w:sz w:val="20"/>
          <w:szCs w:val="20"/>
        </w:rPr>
        <w:t xml:space="preserve">скарлатина,  ГЛПС, ККГЛ,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псевдотуберкулез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B56CD3">
        <w:rPr>
          <w:rFonts w:ascii="Times New Roman" w:hAnsi="Times New Roman" w:cs="Times New Roman"/>
          <w:sz w:val="20"/>
          <w:szCs w:val="20"/>
        </w:rPr>
        <w:t xml:space="preserve">Тестовый контроль (10 мин). Приобретение практических навыков по теме. </w:t>
      </w:r>
      <w:r w:rsidRPr="00B56CD3">
        <w:rPr>
          <w:rFonts w:ascii="Times New Roman" w:hAnsi="Times New Roman" w:cs="Times New Roman"/>
          <w:b/>
          <w:sz w:val="20"/>
          <w:szCs w:val="20"/>
        </w:rPr>
        <w:t>Защита истории болезни.</w:t>
      </w:r>
    </w:p>
    <w:p w:rsidR="00B56CD3" w:rsidRPr="00B56CD3" w:rsidRDefault="00B56CD3" w:rsidP="00B56CD3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Дифференциальная диагностика заболеваний, протекающих с желтушным синдромом (вирусные гепатиты, лептоспироз, </w:t>
      </w:r>
      <w:proofErr w:type="spellStart"/>
      <w:r w:rsidRPr="00B56CD3">
        <w:rPr>
          <w:rFonts w:ascii="Times New Roman" w:hAnsi="Times New Roman" w:cs="Times New Roman"/>
          <w:b/>
          <w:sz w:val="20"/>
          <w:szCs w:val="20"/>
        </w:rPr>
        <w:t>иерсиниозы</w:t>
      </w:r>
      <w:proofErr w:type="spellEnd"/>
      <w:r w:rsidRPr="00B56CD3">
        <w:rPr>
          <w:rFonts w:ascii="Times New Roman" w:hAnsi="Times New Roman" w:cs="Times New Roman"/>
          <w:b/>
          <w:sz w:val="20"/>
          <w:szCs w:val="20"/>
        </w:rPr>
        <w:t>, инфекционный мононуклеоз, механические и гемолитические желтухи).</w:t>
      </w:r>
      <w:r w:rsidRPr="00B56CD3">
        <w:rPr>
          <w:rFonts w:ascii="Times New Roman" w:hAnsi="Times New Roman" w:cs="Times New Roman"/>
          <w:sz w:val="20"/>
          <w:szCs w:val="20"/>
        </w:rPr>
        <w:t xml:space="preserve">  Тестовый контроль (10 мин). Приобретение практических навыков по теме. </w:t>
      </w:r>
    </w:p>
    <w:p w:rsidR="00B56CD3" w:rsidRDefault="00B56CD3" w:rsidP="00C314AC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B56CD3">
        <w:rPr>
          <w:rFonts w:ascii="Times New Roman" w:hAnsi="Times New Roman" w:cs="Times New Roman"/>
          <w:sz w:val="20"/>
          <w:szCs w:val="20"/>
        </w:rPr>
        <w:t xml:space="preserve">Итоговое занятие. </w:t>
      </w:r>
    </w:p>
    <w:p w:rsidR="00C314AC" w:rsidRPr="00C314AC" w:rsidRDefault="00C314AC" w:rsidP="00C314AC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B56CD3" w:rsidRPr="001A684E" w:rsidRDefault="00B56CD3" w:rsidP="00C314AC">
      <w:pPr>
        <w:spacing w:after="0" w:line="240" w:lineRule="auto"/>
        <w:ind w:left="505"/>
        <w:rPr>
          <w:rFonts w:ascii="Times New Roman" w:hAnsi="Times New Roman" w:cs="Times New Roman"/>
          <w:sz w:val="18"/>
          <w:szCs w:val="18"/>
        </w:rPr>
      </w:pPr>
      <w:r w:rsidRPr="00B56CD3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1A684E">
        <w:rPr>
          <w:rFonts w:ascii="Times New Roman" w:hAnsi="Times New Roman" w:cs="Times New Roman"/>
          <w:sz w:val="18"/>
          <w:szCs w:val="18"/>
        </w:rPr>
        <w:t>Зав. кафедрой,</w:t>
      </w:r>
    </w:p>
    <w:p w:rsidR="00B56CD3" w:rsidRPr="001A684E" w:rsidRDefault="00C314AC" w:rsidP="00C314AC">
      <w:pPr>
        <w:spacing w:after="0" w:line="240" w:lineRule="auto"/>
        <w:ind w:left="505"/>
        <w:rPr>
          <w:rFonts w:ascii="Times New Roman" w:hAnsi="Times New Roman" w:cs="Times New Roman"/>
          <w:sz w:val="18"/>
          <w:szCs w:val="18"/>
        </w:rPr>
      </w:pPr>
      <w:r w:rsidRPr="001A684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46E42" w:rsidRPr="001A684E">
        <w:rPr>
          <w:rFonts w:ascii="Times New Roman" w:hAnsi="Times New Roman" w:cs="Times New Roman"/>
          <w:sz w:val="18"/>
          <w:szCs w:val="18"/>
        </w:rPr>
        <w:t xml:space="preserve">    </w:t>
      </w:r>
      <w:r w:rsidR="00B56CD3" w:rsidRPr="001A684E">
        <w:rPr>
          <w:rFonts w:ascii="Times New Roman" w:hAnsi="Times New Roman" w:cs="Times New Roman"/>
          <w:sz w:val="18"/>
          <w:szCs w:val="18"/>
        </w:rPr>
        <w:t>профессор                                                                  Ахмедов Д.Р.</w:t>
      </w:r>
    </w:p>
    <w:p w:rsidR="001A684E" w:rsidRPr="001A684E" w:rsidRDefault="001A684E" w:rsidP="001A684E">
      <w:pPr>
        <w:spacing w:after="0" w:line="240" w:lineRule="auto"/>
        <w:ind w:left="1701" w:hanging="14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A684E">
        <w:rPr>
          <w:rFonts w:ascii="Times New Roman" w:hAnsi="Times New Roman" w:cs="Times New Roman"/>
          <w:sz w:val="18"/>
          <w:szCs w:val="18"/>
        </w:rPr>
        <w:t xml:space="preserve">Зав. учебной частью, </w:t>
      </w:r>
    </w:p>
    <w:p w:rsidR="001A684E" w:rsidRPr="001A684E" w:rsidRDefault="001A684E" w:rsidP="001A684E">
      <w:pPr>
        <w:spacing w:after="0" w:line="240" w:lineRule="auto"/>
        <w:ind w:left="1701" w:hanging="1417"/>
        <w:rPr>
          <w:rFonts w:ascii="Times New Roman" w:hAnsi="Times New Roman" w:cs="Times New Roman"/>
          <w:sz w:val="18"/>
          <w:szCs w:val="18"/>
        </w:rPr>
      </w:pPr>
      <w:r w:rsidRPr="001A684E">
        <w:rPr>
          <w:rFonts w:ascii="Times New Roman" w:hAnsi="Times New Roman" w:cs="Times New Roman"/>
          <w:sz w:val="18"/>
          <w:szCs w:val="18"/>
        </w:rPr>
        <w:t xml:space="preserve">                                 доцент                                                                      Пашаева С.А.                                                                                             </w:t>
      </w:r>
    </w:p>
    <w:p w:rsidR="001A684E" w:rsidRPr="001A684E" w:rsidRDefault="001A684E" w:rsidP="001A68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684E" w:rsidRPr="001A684E" w:rsidRDefault="001A684E" w:rsidP="001A684E">
      <w:pPr>
        <w:rPr>
          <w:rFonts w:ascii="Times New Roman" w:hAnsi="Times New Roman" w:cs="Times New Roman"/>
          <w:sz w:val="18"/>
          <w:szCs w:val="18"/>
        </w:rPr>
      </w:pPr>
    </w:p>
    <w:p w:rsidR="001A684E" w:rsidRPr="00B46E42" w:rsidRDefault="001A684E" w:rsidP="00C314AC">
      <w:pPr>
        <w:spacing w:after="0" w:line="240" w:lineRule="auto"/>
        <w:ind w:left="505"/>
        <w:rPr>
          <w:rFonts w:ascii="Times New Roman" w:hAnsi="Times New Roman" w:cs="Times New Roman"/>
          <w:sz w:val="18"/>
          <w:szCs w:val="18"/>
        </w:rPr>
      </w:pPr>
    </w:p>
    <w:p w:rsidR="00C314AC" w:rsidRPr="00B46E42" w:rsidRDefault="00C314AC" w:rsidP="00C314AC">
      <w:pPr>
        <w:spacing w:after="0" w:line="240" w:lineRule="auto"/>
        <w:ind w:left="505"/>
        <w:rPr>
          <w:rFonts w:ascii="Times New Roman" w:hAnsi="Times New Roman" w:cs="Times New Roman"/>
          <w:sz w:val="18"/>
          <w:szCs w:val="18"/>
        </w:rPr>
      </w:pPr>
    </w:p>
    <w:p w:rsidR="00B56CD3" w:rsidRPr="00B56CD3" w:rsidRDefault="00B56CD3" w:rsidP="00B56CD3">
      <w:pPr>
        <w:tabs>
          <w:tab w:val="left" w:pos="426"/>
          <w:tab w:val="left" w:pos="709"/>
        </w:tabs>
        <w:ind w:left="502"/>
        <w:rPr>
          <w:rFonts w:ascii="Times New Roman" w:hAnsi="Times New Roman" w:cs="Times New Roman"/>
          <w:sz w:val="20"/>
          <w:szCs w:val="20"/>
        </w:rPr>
      </w:pPr>
    </w:p>
    <w:p w:rsidR="00B56CD3" w:rsidRPr="00B56CD3" w:rsidRDefault="00B56CD3" w:rsidP="00B56CD3">
      <w:pPr>
        <w:pStyle w:val="2"/>
        <w:tabs>
          <w:tab w:val="left" w:pos="709"/>
        </w:tabs>
        <w:ind w:left="2127" w:hanging="1701"/>
        <w:rPr>
          <w:rFonts w:ascii="Times New Roman" w:hAnsi="Times New Roman"/>
          <w:b w:val="0"/>
          <w:sz w:val="20"/>
        </w:rPr>
      </w:pPr>
    </w:p>
    <w:p w:rsidR="009E33BE" w:rsidRPr="00B56CD3" w:rsidRDefault="009E33BE">
      <w:pPr>
        <w:rPr>
          <w:rFonts w:ascii="Times New Roman" w:hAnsi="Times New Roman" w:cs="Times New Roman"/>
          <w:sz w:val="20"/>
          <w:szCs w:val="20"/>
        </w:rPr>
      </w:pPr>
    </w:p>
    <w:sectPr w:rsidR="009E33BE" w:rsidRPr="00B56CD3" w:rsidSect="00C314AC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591"/>
    <w:multiLevelType w:val="hybridMultilevel"/>
    <w:tmpl w:val="64EC3258"/>
    <w:lvl w:ilvl="0" w:tplc="D8BC3D0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CD3"/>
    <w:rsid w:val="001A684E"/>
    <w:rsid w:val="0039692C"/>
    <w:rsid w:val="009E33BE"/>
    <w:rsid w:val="00B4165B"/>
    <w:rsid w:val="00B46E42"/>
    <w:rsid w:val="00B56CD3"/>
    <w:rsid w:val="00BC5E6F"/>
    <w:rsid w:val="00C3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6F"/>
  </w:style>
  <w:style w:type="paragraph" w:styleId="2">
    <w:name w:val="heading 2"/>
    <w:basedOn w:val="a"/>
    <w:next w:val="a"/>
    <w:link w:val="20"/>
    <w:semiHidden/>
    <w:unhideWhenUsed/>
    <w:qFormat/>
    <w:rsid w:val="00B56CD3"/>
    <w:pPr>
      <w:keepNext/>
      <w:overflowPunct w:val="0"/>
      <w:autoSpaceDE w:val="0"/>
      <w:autoSpaceDN w:val="0"/>
      <w:adjustRightInd w:val="0"/>
      <w:spacing w:after="0" w:line="240" w:lineRule="auto"/>
      <w:ind w:left="360"/>
      <w:outlineLvl w:val="1"/>
    </w:pPr>
    <w:rPr>
      <w:rFonts w:ascii="Time Roman" w:eastAsia="Times New Roman" w:hAnsi="Time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6CD3"/>
    <w:rPr>
      <w:rFonts w:ascii="Time Roman" w:eastAsia="Times New Roman" w:hAnsi="Time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5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2021-02-04T23:51:00Z</cp:lastPrinted>
  <dcterms:created xsi:type="dcterms:W3CDTF">2021-02-04T22:50:00Z</dcterms:created>
  <dcterms:modified xsi:type="dcterms:W3CDTF">2021-02-04T23:51:00Z</dcterms:modified>
</cp:coreProperties>
</file>