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9" w:rsidRPr="00520EF9" w:rsidRDefault="00520EF9" w:rsidP="00520EF9">
      <w:pPr>
        <w:spacing w:after="0" w:line="360" w:lineRule="auto"/>
        <w:ind w:left="0" w:right="0" w:firstLine="0"/>
        <w:jc w:val="center"/>
        <w:rPr>
          <w:rFonts w:cs="Constantia"/>
          <w:b/>
          <w:color w:val="auto"/>
          <w:sz w:val="20"/>
          <w:szCs w:val="20"/>
        </w:rPr>
      </w:pPr>
      <w:r w:rsidRPr="00520EF9">
        <w:rPr>
          <w:rFonts w:cs="Constantia"/>
          <w:noProof/>
          <w:color w:val="auto"/>
          <w:sz w:val="28"/>
          <w:szCs w:val="24"/>
        </w:rPr>
        <w:drawing>
          <wp:inline distT="0" distB="0" distL="0" distR="0" wp14:anchorId="24E0BDEF" wp14:editId="6681BAC3">
            <wp:extent cx="609600" cy="609600"/>
            <wp:effectExtent l="0" t="0" r="0" b="0"/>
            <wp:docPr id="3" name="Рисунок 1" descr="https://vuzomaniya.ru/wp-content/uploads/2018/09/DGMA-LOGO-bez-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vuzomaniya.ru/wp-content/uploads/2018/09/DGMA-LOGO-bez-fo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F9" w:rsidRPr="00520EF9" w:rsidRDefault="00520EF9" w:rsidP="00520EF9">
      <w:pPr>
        <w:spacing w:after="0" w:line="276" w:lineRule="auto"/>
        <w:ind w:left="0" w:right="0" w:firstLine="0"/>
        <w:jc w:val="center"/>
        <w:rPr>
          <w:rFonts w:cs="Constantia"/>
          <w:b/>
          <w:color w:val="auto"/>
          <w:sz w:val="22"/>
        </w:rPr>
      </w:pPr>
      <w:r w:rsidRPr="00520EF9">
        <w:rPr>
          <w:rFonts w:cs="Constantia"/>
          <w:b/>
          <w:color w:val="auto"/>
          <w:sz w:val="22"/>
        </w:rPr>
        <w:t xml:space="preserve">Федеральное государственное бюджетное образовательное учреждение </w:t>
      </w:r>
    </w:p>
    <w:p w:rsidR="00520EF9" w:rsidRPr="00520EF9" w:rsidRDefault="00520EF9" w:rsidP="00520EF9">
      <w:pPr>
        <w:spacing w:after="0" w:line="276" w:lineRule="auto"/>
        <w:ind w:left="0" w:right="0" w:firstLine="0"/>
        <w:jc w:val="center"/>
        <w:rPr>
          <w:rFonts w:cs="Constantia"/>
          <w:b/>
          <w:color w:val="auto"/>
          <w:sz w:val="22"/>
        </w:rPr>
      </w:pPr>
      <w:r w:rsidRPr="00520EF9">
        <w:rPr>
          <w:rFonts w:cs="Constantia"/>
          <w:b/>
          <w:color w:val="auto"/>
          <w:sz w:val="22"/>
        </w:rPr>
        <w:t>высшего образования</w:t>
      </w:r>
    </w:p>
    <w:p w:rsidR="00520EF9" w:rsidRPr="00520EF9" w:rsidRDefault="00520EF9" w:rsidP="00520EF9">
      <w:pPr>
        <w:spacing w:after="0" w:line="276" w:lineRule="auto"/>
        <w:ind w:left="0" w:right="0" w:firstLine="0"/>
        <w:jc w:val="center"/>
        <w:rPr>
          <w:rFonts w:cs="Constantia"/>
          <w:b/>
          <w:color w:val="auto"/>
          <w:szCs w:val="24"/>
        </w:rPr>
      </w:pPr>
      <w:r w:rsidRPr="00520EF9">
        <w:rPr>
          <w:rFonts w:cs="Constantia"/>
          <w:b/>
          <w:color w:val="auto"/>
          <w:szCs w:val="24"/>
        </w:rPr>
        <w:t>«ДАГЕСТАНСКИЙ ГОСУДАРСТВЕННЫЙ МЕДИЦИНСКИЙ УНИВЕРСИТЕТ»</w:t>
      </w:r>
    </w:p>
    <w:p w:rsidR="00520EF9" w:rsidRPr="00520EF9" w:rsidRDefault="00520EF9" w:rsidP="00520EF9">
      <w:pPr>
        <w:spacing w:after="0" w:line="276" w:lineRule="auto"/>
        <w:ind w:left="0" w:right="0" w:firstLine="0"/>
        <w:jc w:val="center"/>
        <w:rPr>
          <w:rFonts w:cs="Constantia"/>
          <w:b/>
          <w:color w:val="auto"/>
          <w:szCs w:val="24"/>
        </w:rPr>
      </w:pPr>
      <w:r w:rsidRPr="00520EF9">
        <w:rPr>
          <w:rFonts w:cs="Constantia"/>
          <w:b/>
          <w:color w:val="auto"/>
          <w:szCs w:val="24"/>
        </w:rPr>
        <w:t>Министерства здравоохранения Российской Федерации</w:t>
      </w:r>
    </w:p>
    <w:p w:rsidR="00520EF9" w:rsidRPr="00520EF9" w:rsidRDefault="00520EF9" w:rsidP="00520EF9">
      <w:pPr>
        <w:spacing w:after="0" w:line="276" w:lineRule="auto"/>
        <w:ind w:left="0" w:right="0" w:firstLine="0"/>
        <w:jc w:val="center"/>
        <w:rPr>
          <w:rFonts w:cs="Constantia"/>
          <w:b/>
          <w:color w:val="auto"/>
          <w:szCs w:val="24"/>
        </w:rPr>
      </w:pPr>
    </w:p>
    <w:p w:rsidR="00520EF9" w:rsidRPr="00520EF9" w:rsidRDefault="00520EF9" w:rsidP="007F49ED">
      <w:pPr>
        <w:spacing w:after="100" w:afterAutospacing="1" w:line="276" w:lineRule="auto"/>
        <w:ind w:left="0" w:right="0" w:firstLine="0"/>
        <w:jc w:val="center"/>
        <w:rPr>
          <w:rFonts w:cs="Constantia"/>
          <w:color w:val="auto"/>
          <w:szCs w:val="24"/>
        </w:rPr>
      </w:pPr>
      <w:r w:rsidRPr="00520EF9">
        <w:rPr>
          <w:rFonts w:cs="Constantia"/>
          <w:color w:val="auto"/>
          <w:szCs w:val="24"/>
        </w:rPr>
        <w:t>(ФГБОУ ВО ДГМУ Минздрава России)</w:t>
      </w:r>
    </w:p>
    <w:p w:rsidR="00520EF9" w:rsidRDefault="00FC3491">
      <w:pPr>
        <w:spacing w:after="0" w:line="426" w:lineRule="auto"/>
        <w:ind w:left="2455" w:right="2476" w:firstLine="0"/>
        <w:jc w:val="center"/>
        <w:rPr>
          <w:sz w:val="28"/>
        </w:rPr>
      </w:pPr>
      <w:r>
        <w:rPr>
          <w:sz w:val="28"/>
        </w:rPr>
        <w:t>Кафедра гуманитарных дисциплин</w:t>
      </w:r>
    </w:p>
    <w:p w:rsidR="00F343B8" w:rsidRDefault="00B06C5C">
      <w:pPr>
        <w:spacing w:after="0" w:line="426" w:lineRule="auto"/>
        <w:ind w:left="2455" w:right="2476" w:firstLine="0"/>
        <w:jc w:val="center"/>
      </w:pPr>
      <w:r>
        <w:rPr>
          <w:b/>
          <w:sz w:val="28"/>
          <w:u w:val="single" w:color="000000"/>
        </w:rPr>
        <w:t xml:space="preserve">Информационное письмо </w:t>
      </w:r>
      <w:r>
        <w:rPr>
          <w:b/>
          <w:sz w:val="28"/>
        </w:rPr>
        <w:t>Уважаемые студенты!</w:t>
      </w:r>
    </w:p>
    <w:p w:rsidR="00F343B8" w:rsidRDefault="00B06C5C">
      <w:pPr>
        <w:spacing w:after="266"/>
        <w:ind w:left="-5" w:right="0"/>
      </w:pPr>
      <w:r>
        <w:t xml:space="preserve">Приглашаем принять участие в </w:t>
      </w:r>
      <w:r w:rsidR="00520EF9" w:rsidRPr="00F650B4">
        <w:t>меж</w:t>
      </w:r>
      <w:r w:rsidRPr="00F650B4">
        <w:t xml:space="preserve">вузовской студенческой олимпиаде по </w:t>
      </w:r>
      <w:r w:rsidR="00520EF9" w:rsidRPr="00F650B4">
        <w:t>медицинскому праву</w:t>
      </w:r>
      <w:r w:rsidR="0040165E" w:rsidRPr="00F650B4">
        <w:t xml:space="preserve"> </w:t>
      </w:r>
      <w:r w:rsidRPr="00F650B4">
        <w:t xml:space="preserve">среди студентов </w:t>
      </w:r>
      <w:r w:rsidR="00520EF9" w:rsidRPr="00F650B4">
        <w:t>1-</w:t>
      </w:r>
      <w:r w:rsidRPr="00F650B4">
        <w:t>3 курс</w:t>
      </w:r>
      <w:r w:rsidR="00520EF9" w:rsidRPr="00F650B4">
        <w:t xml:space="preserve">ов </w:t>
      </w:r>
      <w:r w:rsidRPr="00F650B4">
        <w:t>лечебного</w:t>
      </w:r>
      <w:r w:rsidR="00520EF9" w:rsidRPr="00F650B4">
        <w:t xml:space="preserve">, педиатрического, стоматологического и </w:t>
      </w:r>
      <w:r w:rsidR="0040165E" w:rsidRPr="00F650B4">
        <w:t>медико-</w:t>
      </w:r>
      <w:r w:rsidR="00520EF9" w:rsidRPr="00F650B4">
        <w:t>профилактического факультетов ДГМУ</w:t>
      </w:r>
      <w:r w:rsidR="0040165E" w:rsidRPr="00F650B4">
        <w:t>,</w:t>
      </w:r>
      <w:r w:rsidR="00107353">
        <w:t xml:space="preserve"> а также студентов иных вузов Республики Дагестан, </w:t>
      </w:r>
      <w:r w:rsidR="0040165E" w:rsidRPr="00F650B4">
        <w:t xml:space="preserve">которая состоится </w:t>
      </w:r>
      <w:r w:rsidR="00DF1789">
        <w:t>7</w:t>
      </w:r>
      <w:r w:rsidR="0040165E" w:rsidRPr="00F650B4">
        <w:t xml:space="preserve"> </w:t>
      </w:r>
      <w:r w:rsidR="00DF1789">
        <w:t>июня</w:t>
      </w:r>
      <w:r w:rsidR="0040165E" w:rsidRPr="00F650B4">
        <w:t xml:space="preserve"> 2023 года</w:t>
      </w:r>
      <w:r w:rsidRPr="00F650B4">
        <w:t>.</w:t>
      </w:r>
    </w:p>
    <w:p w:rsidR="00F343B8" w:rsidRDefault="00B06C5C">
      <w:pPr>
        <w:spacing w:after="266"/>
        <w:ind w:left="-5" w:right="0"/>
      </w:pPr>
      <w:r>
        <w:rPr>
          <w:b/>
        </w:rPr>
        <w:t>Организатор олимпиады:</w:t>
      </w:r>
      <w:r>
        <w:t xml:space="preserve"> кафедра </w:t>
      </w:r>
      <w:r w:rsidR="00520EF9">
        <w:t>гуманитарных дисциплин совместно с профкомом обучающихся</w:t>
      </w:r>
      <w:r>
        <w:t xml:space="preserve"> ФГБОУ ВО «Дагестанский государственный медицинский университет» Минздрава России. </w:t>
      </w:r>
    </w:p>
    <w:p w:rsidR="00F343B8" w:rsidRDefault="00B06C5C">
      <w:pPr>
        <w:spacing w:after="266"/>
        <w:ind w:left="-5" w:right="0"/>
      </w:pPr>
      <w:r>
        <w:rPr>
          <w:b/>
        </w:rPr>
        <w:t>Цель проведения олимпиады:</w:t>
      </w:r>
      <w:r>
        <w:t xml:space="preserve"> формирование у обучающихся глубоких теоретических знаний по </w:t>
      </w:r>
      <w:r w:rsidR="00520EF9">
        <w:t>медицинскому праву</w:t>
      </w:r>
      <w:r>
        <w:t xml:space="preserve">, совершенствование учебной и </w:t>
      </w:r>
      <w:proofErr w:type="spellStart"/>
      <w:r w:rsidR="0040165E">
        <w:t>вне</w:t>
      </w:r>
      <w:r w:rsidR="00DF73BD">
        <w:t>учебной</w:t>
      </w:r>
      <w:proofErr w:type="spellEnd"/>
      <w:r>
        <w:t xml:space="preserve"> работы с обучающимися, повышение качества подготовки студентов, а также выявление и поддержка представителей талантливой молодежи.</w:t>
      </w:r>
    </w:p>
    <w:p w:rsidR="00F343B8" w:rsidRDefault="00B06C5C">
      <w:pPr>
        <w:spacing w:after="0" w:line="259" w:lineRule="auto"/>
        <w:ind w:left="-5" w:right="0"/>
        <w:jc w:val="left"/>
      </w:pPr>
      <w:r>
        <w:rPr>
          <w:b/>
        </w:rPr>
        <w:t>Задачи олимпиады:</w:t>
      </w:r>
    </w:p>
    <w:p w:rsidR="00F343B8" w:rsidRDefault="0040165E" w:rsidP="0040165E">
      <w:pPr>
        <w:ind w:left="0" w:right="0" w:firstLine="0"/>
      </w:pPr>
      <w:r>
        <w:t xml:space="preserve">- </w:t>
      </w:r>
      <w:r w:rsidR="00B06C5C">
        <w:t>повторение, обобщение и систематизация знаний, полученных в процессе обучения;</w:t>
      </w:r>
    </w:p>
    <w:p w:rsidR="00F343B8" w:rsidRDefault="0040165E" w:rsidP="0040165E">
      <w:pPr>
        <w:ind w:left="0" w:right="0" w:firstLine="0"/>
      </w:pPr>
      <w:r>
        <w:t xml:space="preserve">- </w:t>
      </w:r>
      <w:r w:rsidR="00B06C5C">
        <w:t>повышение интереса к изучаемому предмету;</w:t>
      </w:r>
    </w:p>
    <w:p w:rsidR="00F343B8" w:rsidRDefault="0040165E" w:rsidP="0040165E">
      <w:pPr>
        <w:ind w:left="0" w:right="0" w:firstLine="0"/>
      </w:pPr>
      <w:r>
        <w:t xml:space="preserve">- </w:t>
      </w:r>
      <w:r w:rsidR="00B06C5C">
        <w:t>активизация внеаудиторной работы студентов;</w:t>
      </w:r>
    </w:p>
    <w:p w:rsidR="00FC3491" w:rsidRDefault="0040165E" w:rsidP="0040165E">
      <w:pPr>
        <w:spacing w:after="0" w:line="238" w:lineRule="auto"/>
        <w:ind w:left="0" w:right="0" w:firstLine="0"/>
      </w:pPr>
      <w:r>
        <w:t xml:space="preserve">- </w:t>
      </w:r>
      <w:r w:rsidR="00B06C5C">
        <w:t>развитие умения самостоятельной работы с различными источниками информации;</w:t>
      </w:r>
      <w:r w:rsidR="00FC3491">
        <w:t xml:space="preserve"> </w:t>
      </w:r>
    </w:p>
    <w:p w:rsidR="00F343B8" w:rsidRDefault="0040165E" w:rsidP="0040165E">
      <w:pPr>
        <w:spacing w:after="276" w:line="238" w:lineRule="auto"/>
        <w:ind w:left="0" w:right="0" w:firstLine="0"/>
      </w:pPr>
      <w:r>
        <w:t xml:space="preserve">- </w:t>
      </w:r>
      <w:r w:rsidR="00B06C5C">
        <w:t>формирование способностей к индивидуальному соревнованию, умение находить решение в условиях ограниченного времени.</w:t>
      </w:r>
    </w:p>
    <w:p w:rsidR="00F343B8" w:rsidRDefault="00F650B4">
      <w:pPr>
        <w:spacing w:after="0" w:line="259" w:lineRule="auto"/>
        <w:ind w:left="-5" w:right="0"/>
        <w:jc w:val="left"/>
      </w:pPr>
      <w:r w:rsidRPr="00F650B4">
        <w:rPr>
          <w:b/>
        </w:rPr>
        <w:t>У</w:t>
      </w:r>
      <w:r>
        <w:rPr>
          <w:b/>
        </w:rPr>
        <w:t>словия участия:</w:t>
      </w:r>
    </w:p>
    <w:p w:rsidR="00F343B8" w:rsidRDefault="00B06C5C">
      <w:pPr>
        <w:spacing w:after="266"/>
        <w:ind w:left="-5" w:right="0"/>
      </w:pPr>
      <w:r>
        <w:t xml:space="preserve">К участию в олимпиаде приглашаются студенты </w:t>
      </w:r>
      <w:r w:rsidR="00FC3491">
        <w:t>1-3 курсов лечебного, педиатрического</w:t>
      </w:r>
      <w:r w:rsidR="0040165E">
        <w:t>, стоматологического и медико-</w:t>
      </w:r>
      <w:r w:rsidR="00FC3491">
        <w:t>про</w:t>
      </w:r>
      <w:r w:rsidR="004B69F4">
        <w:t>филактического факультетов ДГМУ, а также</w:t>
      </w:r>
      <w:r w:rsidR="00FC3491">
        <w:t xml:space="preserve"> </w:t>
      </w:r>
      <w:r w:rsidR="004B69F4">
        <w:t xml:space="preserve">студенты иных вузов Республики Дагестан. </w:t>
      </w:r>
      <w:r>
        <w:t>Студенты создают команды из 4 человек, выбирают капитана команды, придумывают название и девиз команды.</w:t>
      </w:r>
    </w:p>
    <w:p w:rsidR="00FC3491" w:rsidRDefault="00B06C5C">
      <w:pPr>
        <w:ind w:left="-5" w:right="0"/>
      </w:pPr>
      <w:r>
        <w:t xml:space="preserve">Олимпиада проводится в </w:t>
      </w:r>
      <w:r w:rsidR="00660A4F">
        <w:t>пять</w:t>
      </w:r>
      <w:r>
        <w:t xml:space="preserve"> этап</w:t>
      </w:r>
      <w:r w:rsidR="00660A4F">
        <w:t>ов</w:t>
      </w:r>
      <w:r>
        <w:t>:</w:t>
      </w:r>
    </w:p>
    <w:p w:rsidR="00FC3491" w:rsidRDefault="0040165E" w:rsidP="00FC3491">
      <w:pPr>
        <w:pStyle w:val="a3"/>
        <w:numPr>
          <w:ilvl w:val="1"/>
          <w:numId w:val="1"/>
        </w:numPr>
        <w:ind w:right="0"/>
      </w:pPr>
      <w:r>
        <w:t xml:space="preserve">«Тестирование»: </w:t>
      </w:r>
      <w:r w:rsidR="00FC3491">
        <w:t>заявленные команды решают индивидуальные тестовые задания</w:t>
      </w:r>
      <w:r>
        <w:t xml:space="preserve"> (</w:t>
      </w:r>
      <w:r w:rsidR="004D12D9">
        <w:t xml:space="preserve">1 </w:t>
      </w:r>
      <w:r w:rsidR="004D12D9" w:rsidRPr="00F650B4">
        <w:t xml:space="preserve">балл </w:t>
      </w:r>
      <w:r w:rsidRPr="00F650B4">
        <w:t>-</w:t>
      </w:r>
      <w:r w:rsidR="004D12D9" w:rsidRPr="00F650B4">
        <w:t xml:space="preserve"> за каждый правильный ответ</w:t>
      </w:r>
      <w:r w:rsidRPr="00F650B4">
        <w:t>)</w:t>
      </w:r>
      <w:r w:rsidR="004D12D9" w:rsidRPr="00F650B4">
        <w:t>.</w:t>
      </w:r>
    </w:p>
    <w:p w:rsidR="00F343B8" w:rsidRDefault="0040165E">
      <w:pPr>
        <w:numPr>
          <w:ilvl w:val="1"/>
          <w:numId w:val="1"/>
        </w:numPr>
        <w:ind w:right="0"/>
      </w:pPr>
      <w:r>
        <w:lastRenderedPageBreak/>
        <w:t>«</w:t>
      </w:r>
      <w:proofErr w:type="spellStart"/>
      <w:r>
        <w:t>Брейн</w:t>
      </w:r>
      <w:proofErr w:type="spellEnd"/>
      <w:r>
        <w:t xml:space="preserve">-ринг»: </w:t>
      </w:r>
      <w:r w:rsidR="00B06C5C">
        <w:t xml:space="preserve">по две </w:t>
      </w:r>
      <w:r>
        <w:t>команды отвечают на 10 вопросов</w:t>
      </w:r>
      <w:r w:rsidR="00B06C5C">
        <w:t xml:space="preserve"> </w:t>
      </w:r>
      <w:r>
        <w:t>(</w:t>
      </w:r>
      <w:r w:rsidR="00B06C5C">
        <w:t xml:space="preserve">1 балл </w:t>
      </w:r>
      <w:r>
        <w:t xml:space="preserve">- </w:t>
      </w:r>
      <w:r w:rsidR="00B06C5C">
        <w:t>за каждый правильный</w:t>
      </w:r>
      <w:r w:rsidR="00FC3491">
        <w:t xml:space="preserve"> </w:t>
      </w:r>
      <w:r w:rsidR="00B06C5C">
        <w:t>ответ</w:t>
      </w:r>
      <w:r>
        <w:t>)</w:t>
      </w:r>
      <w:r w:rsidR="00B06C5C">
        <w:t>;</w:t>
      </w:r>
    </w:p>
    <w:p w:rsidR="006811D0" w:rsidRDefault="0040165E" w:rsidP="006811D0">
      <w:pPr>
        <w:pStyle w:val="a3"/>
        <w:numPr>
          <w:ilvl w:val="1"/>
          <w:numId w:val="1"/>
        </w:numPr>
        <w:spacing w:after="0" w:line="238" w:lineRule="auto"/>
        <w:ind w:right="41"/>
        <w:jc w:val="left"/>
      </w:pPr>
      <w:r>
        <w:t>«Кроссворд»: 10 минут на размышление (</w:t>
      </w:r>
      <w:r w:rsidR="006811D0">
        <w:t xml:space="preserve">1 балл </w:t>
      </w:r>
      <w:r>
        <w:t xml:space="preserve">- </w:t>
      </w:r>
      <w:r w:rsidR="006811D0">
        <w:t>за один правильный ответ</w:t>
      </w:r>
      <w:r>
        <w:t>)</w:t>
      </w:r>
      <w:r w:rsidR="006811D0">
        <w:t>;</w:t>
      </w:r>
    </w:p>
    <w:p w:rsidR="006811D0" w:rsidRDefault="0040165E" w:rsidP="006811D0">
      <w:pPr>
        <w:pStyle w:val="a3"/>
        <w:numPr>
          <w:ilvl w:val="1"/>
          <w:numId w:val="1"/>
        </w:numPr>
        <w:spacing w:after="0" w:line="238" w:lineRule="auto"/>
        <w:ind w:right="41"/>
        <w:jc w:val="left"/>
      </w:pPr>
      <w:r>
        <w:t>«</w:t>
      </w:r>
      <w:proofErr w:type="spellStart"/>
      <w:r>
        <w:t>Интерактив</w:t>
      </w:r>
      <w:proofErr w:type="spellEnd"/>
      <w:r>
        <w:t xml:space="preserve">»: </w:t>
      </w:r>
      <w:r w:rsidR="007A6D4C">
        <w:t>15 минут</w:t>
      </w:r>
      <w:r w:rsidR="006811D0">
        <w:t xml:space="preserve"> студенты ре</w:t>
      </w:r>
      <w:r>
        <w:t>шают общую теоретическую задачу</w:t>
      </w:r>
      <w:r w:rsidR="006811D0">
        <w:t xml:space="preserve"> с </w:t>
      </w:r>
      <w:r>
        <w:t xml:space="preserve">использованием нормативно-правовой документации </w:t>
      </w:r>
      <w:r w:rsidR="006811D0">
        <w:t xml:space="preserve"> </w:t>
      </w:r>
      <w:r>
        <w:t>(</w:t>
      </w:r>
      <w:r w:rsidR="006811D0">
        <w:t>3 балла за решенную задачу</w:t>
      </w:r>
      <w:r>
        <w:t>);</w:t>
      </w:r>
    </w:p>
    <w:p w:rsidR="006811D0" w:rsidRDefault="0040165E" w:rsidP="006811D0">
      <w:pPr>
        <w:pStyle w:val="a3"/>
        <w:numPr>
          <w:ilvl w:val="1"/>
          <w:numId w:val="1"/>
        </w:numPr>
        <w:spacing w:after="0" w:line="238" w:lineRule="auto"/>
        <w:ind w:right="41"/>
        <w:jc w:val="left"/>
      </w:pPr>
      <w:r>
        <w:t>«Б</w:t>
      </w:r>
      <w:r w:rsidR="00F650B4">
        <w:t>итва</w:t>
      </w:r>
      <w:r>
        <w:t xml:space="preserve"> капитанов»: </w:t>
      </w:r>
      <w:r w:rsidR="006811D0">
        <w:t>4 балла капитану</w:t>
      </w:r>
      <w:r>
        <w:t>,</w:t>
      </w:r>
      <w:r w:rsidR="006811D0">
        <w:t xml:space="preserve"> первым завершившим интерактивную дорожку. </w:t>
      </w:r>
    </w:p>
    <w:p w:rsidR="006811D0" w:rsidRDefault="006811D0" w:rsidP="006811D0">
      <w:pPr>
        <w:pStyle w:val="20"/>
        <w:spacing w:line="238" w:lineRule="auto"/>
        <w:ind w:left="730" w:right="41"/>
        <w:jc w:val="left"/>
      </w:pPr>
    </w:p>
    <w:p w:rsidR="00F343B8" w:rsidRDefault="00B06C5C">
      <w:pPr>
        <w:spacing w:after="0" w:line="259" w:lineRule="auto"/>
        <w:ind w:left="-5" w:right="0"/>
        <w:jc w:val="left"/>
      </w:pPr>
      <w:r>
        <w:rPr>
          <w:b/>
        </w:rPr>
        <w:t>Порядок награждения:</w:t>
      </w:r>
    </w:p>
    <w:p w:rsidR="006811D0" w:rsidRPr="006811D0" w:rsidRDefault="0040165E" w:rsidP="006811D0">
      <w:pPr>
        <w:spacing w:after="0"/>
        <w:ind w:left="-5" w:right="0"/>
      </w:pPr>
      <w:r>
        <w:t>На основании отчетов жюри (по количеству баллов)</w:t>
      </w:r>
      <w:r w:rsidR="006811D0" w:rsidRPr="006811D0">
        <w:t xml:space="preserve"> победители олимпиады награждаются дипломами </w:t>
      </w:r>
      <w:r w:rsidR="006811D0">
        <w:t xml:space="preserve">и кубками </w:t>
      </w:r>
      <w:r>
        <w:t>1-й, 2-й, 3-й степени</w:t>
      </w:r>
      <w:r w:rsidR="006811D0" w:rsidRPr="006811D0">
        <w:t xml:space="preserve"> </w:t>
      </w:r>
      <w:r w:rsidR="006811D0">
        <w:t>(</w:t>
      </w:r>
      <w:r>
        <w:t xml:space="preserve">также </w:t>
      </w:r>
      <w:r w:rsidR="006811D0">
        <w:t xml:space="preserve">подарками от спонсоров олимпиады), </w:t>
      </w:r>
      <w:r w:rsidR="006811D0" w:rsidRPr="006811D0">
        <w:t>участники получают сертификаты. Победители олимпиады (1</w:t>
      </w:r>
      <w:r w:rsidR="00827452">
        <w:t>-е</w:t>
      </w:r>
      <w:r w:rsidR="006811D0" w:rsidRPr="006811D0">
        <w:t xml:space="preserve"> место)</w:t>
      </w:r>
      <w:r w:rsidR="00827452">
        <w:t>,</w:t>
      </w:r>
      <w:r w:rsidR="006811D0" w:rsidRPr="006811D0">
        <w:t xml:space="preserve"> </w:t>
      </w:r>
      <w:r w:rsidR="006811D0">
        <w:t>не завершившие программу по дисциплине</w:t>
      </w:r>
      <w:r w:rsidR="00827452">
        <w:t>,</w:t>
      </w:r>
      <w:r w:rsidR="006811D0">
        <w:t xml:space="preserve"> </w:t>
      </w:r>
      <w:r w:rsidR="006811D0" w:rsidRPr="006811D0">
        <w:t xml:space="preserve">освобождаются от зачета при среднем балле по дисциплине не менее 3,0. </w:t>
      </w:r>
    </w:p>
    <w:p w:rsidR="006811D0" w:rsidRPr="006811D0" w:rsidRDefault="006811D0" w:rsidP="006811D0">
      <w:pPr>
        <w:spacing w:after="0"/>
        <w:ind w:right="0"/>
        <w:rPr>
          <w:b/>
        </w:rPr>
      </w:pPr>
    </w:p>
    <w:p w:rsidR="00F343B8" w:rsidRDefault="00B06C5C">
      <w:pPr>
        <w:spacing w:after="0" w:line="259" w:lineRule="auto"/>
        <w:ind w:left="-5" w:right="0"/>
        <w:jc w:val="left"/>
      </w:pPr>
      <w:r>
        <w:rPr>
          <w:b/>
        </w:rPr>
        <w:t>Сроки и место проведения олимпиады:</w:t>
      </w:r>
    </w:p>
    <w:p w:rsidR="00DF1789" w:rsidRPr="00164E77" w:rsidRDefault="006811D0" w:rsidP="00DF1789">
      <w:pPr>
        <w:pStyle w:val="1"/>
        <w:shd w:val="clear" w:color="auto" w:fill="auto"/>
        <w:spacing w:line="276" w:lineRule="auto"/>
        <w:ind w:left="40" w:right="60"/>
        <w:rPr>
          <w:sz w:val="24"/>
          <w:szCs w:val="24"/>
        </w:rPr>
      </w:pPr>
      <w:r>
        <w:t>Межву</w:t>
      </w:r>
      <w:r w:rsidR="00B06C5C">
        <w:t xml:space="preserve">зовская студенческая олимпиада по </w:t>
      </w:r>
      <w:r>
        <w:t>медицинскому праву</w:t>
      </w:r>
      <w:r w:rsidR="00B06C5C">
        <w:t xml:space="preserve"> будет проводиться </w:t>
      </w:r>
      <w:r w:rsidR="00DF1789">
        <w:t>7</w:t>
      </w:r>
      <w:r w:rsidR="00B06C5C">
        <w:t xml:space="preserve"> </w:t>
      </w:r>
      <w:r w:rsidR="00DF1789">
        <w:t>июня</w:t>
      </w:r>
      <w:r w:rsidR="00B06C5C">
        <w:t xml:space="preserve"> 2023 года в Дагестанском государственном медицинском униве</w:t>
      </w:r>
      <w:r w:rsidR="00DF73BD">
        <w:t>рситете по адресу</w:t>
      </w:r>
      <w:r w:rsidR="00827452">
        <w:t>:</w:t>
      </w:r>
      <w:r w:rsidR="00DF73BD">
        <w:t xml:space="preserve"> </w:t>
      </w:r>
      <w:r w:rsidR="00DF1789">
        <w:rPr>
          <w:sz w:val="24"/>
          <w:szCs w:val="24"/>
        </w:rPr>
        <w:t>367000</w:t>
      </w:r>
      <w:r w:rsidR="00DF1789" w:rsidRPr="00043B89">
        <w:rPr>
          <w:sz w:val="24"/>
          <w:szCs w:val="24"/>
        </w:rPr>
        <w:t xml:space="preserve">, </w:t>
      </w:r>
      <w:r w:rsidR="00DF1789" w:rsidRPr="00164E77">
        <w:rPr>
          <w:sz w:val="24"/>
          <w:szCs w:val="24"/>
        </w:rPr>
        <w:t>Р</w:t>
      </w:r>
      <w:r w:rsidR="00DF1789">
        <w:rPr>
          <w:sz w:val="24"/>
          <w:szCs w:val="24"/>
        </w:rPr>
        <w:t>еспублика Дагестан</w:t>
      </w:r>
      <w:r w:rsidR="00DF1789" w:rsidRPr="00164E77">
        <w:rPr>
          <w:sz w:val="24"/>
          <w:szCs w:val="24"/>
        </w:rPr>
        <w:t>,</w:t>
      </w:r>
      <w:r w:rsidR="00DF1789">
        <w:rPr>
          <w:sz w:val="24"/>
          <w:szCs w:val="24"/>
        </w:rPr>
        <w:t xml:space="preserve"> </w:t>
      </w:r>
      <w:r w:rsidR="00DF1789" w:rsidRPr="00043B89">
        <w:rPr>
          <w:sz w:val="24"/>
          <w:szCs w:val="24"/>
        </w:rPr>
        <w:t>г.</w:t>
      </w:r>
      <w:r w:rsidR="00DF1789">
        <w:rPr>
          <w:sz w:val="24"/>
          <w:szCs w:val="24"/>
        </w:rPr>
        <w:t xml:space="preserve"> </w:t>
      </w:r>
      <w:r w:rsidR="00DF1789" w:rsidRPr="00043B89">
        <w:rPr>
          <w:sz w:val="24"/>
          <w:szCs w:val="24"/>
        </w:rPr>
        <w:t>Махачкала, пр.</w:t>
      </w:r>
      <w:r w:rsidR="00DF1789">
        <w:rPr>
          <w:sz w:val="24"/>
          <w:szCs w:val="24"/>
        </w:rPr>
        <w:t xml:space="preserve"> </w:t>
      </w:r>
      <w:proofErr w:type="spellStart"/>
      <w:r w:rsidR="00DF1789" w:rsidRPr="00043B89">
        <w:rPr>
          <w:sz w:val="24"/>
          <w:szCs w:val="24"/>
        </w:rPr>
        <w:t>И.Шамиля</w:t>
      </w:r>
      <w:proofErr w:type="spellEnd"/>
      <w:r w:rsidR="00DF1789" w:rsidRPr="00043B89">
        <w:rPr>
          <w:sz w:val="24"/>
          <w:szCs w:val="24"/>
        </w:rPr>
        <w:t>,</w:t>
      </w:r>
      <w:r w:rsidR="00DF1789">
        <w:rPr>
          <w:sz w:val="24"/>
          <w:szCs w:val="24"/>
        </w:rPr>
        <w:t xml:space="preserve"> </w:t>
      </w:r>
      <w:r w:rsidR="00DF1789" w:rsidRPr="00043B89">
        <w:rPr>
          <w:sz w:val="24"/>
          <w:szCs w:val="24"/>
        </w:rPr>
        <w:t>44</w:t>
      </w:r>
      <w:r w:rsidR="00DF1789" w:rsidRPr="00164E77">
        <w:rPr>
          <w:sz w:val="24"/>
          <w:szCs w:val="24"/>
        </w:rPr>
        <w:t xml:space="preserve">, </w:t>
      </w:r>
      <w:r w:rsidR="00DF1789" w:rsidRPr="00043B89">
        <w:rPr>
          <w:sz w:val="24"/>
          <w:szCs w:val="24"/>
        </w:rPr>
        <w:t xml:space="preserve">Федеральный </w:t>
      </w:r>
      <w:proofErr w:type="spellStart"/>
      <w:r w:rsidR="00DF1789" w:rsidRPr="00043B89">
        <w:rPr>
          <w:sz w:val="24"/>
          <w:szCs w:val="24"/>
        </w:rPr>
        <w:t>аккредитационный</w:t>
      </w:r>
      <w:proofErr w:type="spellEnd"/>
      <w:r w:rsidR="00DF1789" w:rsidRPr="00043B89">
        <w:rPr>
          <w:sz w:val="24"/>
          <w:szCs w:val="24"/>
        </w:rPr>
        <w:t xml:space="preserve"> центр</w:t>
      </w:r>
      <w:r w:rsidR="00DF1789">
        <w:rPr>
          <w:sz w:val="24"/>
          <w:szCs w:val="24"/>
        </w:rPr>
        <w:t xml:space="preserve"> </w:t>
      </w:r>
      <w:r w:rsidR="00DF1789" w:rsidRPr="00164E77">
        <w:rPr>
          <w:sz w:val="24"/>
          <w:szCs w:val="24"/>
        </w:rPr>
        <w:t xml:space="preserve">ДГМУ, </w:t>
      </w:r>
      <w:r w:rsidR="00DF1789">
        <w:rPr>
          <w:sz w:val="24"/>
          <w:szCs w:val="24"/>
        </w:rPr>
        <w:t>5</w:t>
      </w:r>
      <w:r w:rsidR="00DF1789" w:rsidRPr="00164E77">
        <w:rPr>
          <w:sz w:val="24"/>
          <w:szCs w:val="24"/>
        </w:rPr>
        <w:t xml:space="preserve"> этаж, </w:t>
      </w:r>
      <w:r w:rsidR="00DF1789">
        <w:rPr>
          <w:sz w:val="24"/>
          <w:szCs w:val="24"/>
        </w:rPr>
        <w:t>Актовый зал.</w:t>
      </w:r>
    </w:p>
    <w:p w:rsidR="00F343B8" w:rsidRDefault="00B06C5C">
      <w:pPr>
        <w:spacing w:after="262"/>
        <w:ind w:left="-5" w:right="0"/>
      </w:pPr>
      <w:r>
        <w:t xml:space="preserve">Начало олимпиады: </w:t>
      </w:r>
      <w:r w:rsidR="006811D0">
        <w:t>14-3</w:t>
      </w:r>
      <w:r>
        <w:t>0.</w:t>
      </w:r>
    </w:p>
    <w:p w:rsidR="00F343B8" w:rsidRDefault="00B06C5C">
      <w:pPr>
        <w:spacing w:after="0" w:line="259" w:lineRule="auto"/>
        <w:ind w:left="-5" w:right="0"/>
        <w:jc w:val="left"/>
      </w:pPr>
      <w:r>
        <w:rPr>
          <w:b/>
        </w:rPr>
        <w:t>Прием заявок на участие в олимпиаде:</w:t>
      </w:r>
      <w:r>
        <w:t xml:space="preserve"> </w:t>
      </w:r>
    </w:p>
    <w:p w:rsidR="00F343B8" w:rsidRDefault="00B06C5C">
      <w:pPr>
        <w:ind w:left="-5" w:right="0"/>
      </w:pPr>
      <w:r>
        <w:t>Заявки пр</w:t>
      </w:r>
      <w:r w:rsidR="00827452">
        <w:t>инимаются по электронной почте</w:t>
      </w:r>
      <w:r>
        <w:t xml:space="preserve">: </w:t>
      </w:r>
      <w:hyperlink r:id="rId6" w:history="1">
        <w:r w:rsidR="006811D0" w:rsidRPr="00671985">
          <w:rPr>
            <w:rStyle w:val="a4"/>
            <w:rFonts w:ascii="Open Sans" w:hAnsi="Open Sans"/>
            <w:sz w:val="23"/>
            <w:szCs w:val="23"/>
          </w:rPr>
          <w:t>Dgmaguman@mail.ru</w:t>
        </w:r>
        <w:r w:rsidR="006811D0" w:rsidRPr="00671985">
          <w:rPr>
            <w:rStyle w:val="a4"/>
            <w:szCs w:val="24"/>
          </w:rPr>
          <w:t>@mail.ru</w:t>
        </w:r>
      </w:hyperlink>
      <w:r w:rsidR="006811D0" w:rsidRPr="000D4F47">
        <w:rPr>
          <w:szCs w:val="24"/>
        </w:rPr>
        <w:t>.</w:t>
      </w:r>
      <w:r w:rsidR="006811D0">
        <w:rPr>
          <w:szCs w:val="24"/>
        </w:rPr>
        <w:t xml:space="preserve"> </w:t>
      </w:r>
      <w:r>
        <w:t xml:space="preserve">с </w:t>
      </w:r>
      <w:r w:rsidR="00520EF9" w:rsidRPr="00520EF9">
        <w:t>15</w:t>
      </w:r>
      <w:r>
        <w:t xml:space="preserve"> </w:t>
      </w:r>
      <w:r w:rsidR="00DF1789">
        <w:t>мая</w:t>
      </w:r>
      <w:r w:rsidR="009522CB">
        <w:t xml:space="preserve"> д</w:t>
      </w:r>
      <w:r>
        <w:t xml:space="preserve">о </w:t>
      </w:r>
      <w:r w:rsidR="009522CB">
        <w:t>05 июня</w:t>
      </w:r>
      <w:r>
        <w:t xml:space="preserve"> 2023 года.</w:t>
      </w:r>
    </w:p>
    <w:p w:rsidR="00F343B8" w:rsidRDefault="00B06C5C">
      <w:pPr>
        <w:ind w:left="-5" w:right="0"/>
      </w:pPr>
      <w:r>
        <w:t xml:space="preserve">Форма заявки </w:t>
      </w:r>
      <w:r w:rsidR="00827452">
        <w:t>приведена</w:t>
      </w:r>
      <w:r>
        <w:t xml:space="preserve"> в Приложении 1 к данному письму. В заявке каждый участник указывает свой т</w:t>
      </w:r>
      <w:r w:rsidR="00827452">
        <w:t>екущий средний балл по предмету</w:t>
      </w:r>
      <w:r>
        <w:t xml:space="preserve"> (к участию в Олимпиаде допускаются студенты со средним баллом не менее </w:t>
      </w:r>
      <w:r w:rsidR="00FC3491">
        <w:t>3</w:t>
      </w:r>
      <w:r>
        <w:t>,</w:t>
      </w:r>
      <w:r w:rsidR="00FC3491">
        <w:t>0</w:t>
      </w:r>
      <w:r>
        <w:t>).</w:t>
      </w:r>
    </w:p>
    <w:p w:rsidR="00F343B8" w:rsidRDefault="00B06C5C">
      <w:pPr>
        <w:ind w:left="-5" w:right="0"/>
      </w:pPr>
      <w:r>
        <w:t>В день проведения олимпиады участник должен иметь при себе студенческий билет и документ, удостоверяющий личность.</w:t>
      </w:r>
    </w:p>
    <w:p w:rsidR="00F343B8" w:rsidRDefault="00B06C5C">
      <w:pPr>
        <w:spacing w:after="266"/>
        <w:ind w:left="-5" w:right="0"/>
      </w:pPr>
      <w:r>
        <w:t xml:space="preserve">В случае изменения времени и формата проведения олимпиады </w:t>
      </w:r>
      <w:r w:rsidR="00827452">
        <w:t>будет представлена дополнительная информация</w:t>
      </w:r>
      <w:r>
        <w:t>.</w:t>
      </w:r>
    </w:p>
    <w:p w:rsidR="00F343B8" w:rsidRPr="00DF1789" w:rsidRDefault="00B06C5C">
      <w:pPr>
        <w:spacing w:after="266"/>
        <w:ind w:left="-5" w:right="0"/>
      </w:pPr>
      <w:bookmarkStart w:id="0" w:name="_GoBack"/>
      <w:r>
        <w:rPr>
          <w:b/>
        </w:rPr>
        <w:t xml:space="preserve">Адрес проведения олимпиады: </w:t>
      </w:r>
      <w:r w:rsidR="00DF1789" w:rsidRPr="00DF1789">
        <w:t xml:space="preserve">г. Махачкала, пр. </w:t>
      </w:r>
      <w:proofErr w:type="spellStart"/>
      <w:r w:rsidR="00DF1789" w:rsidRPr="00DF1789">
        <w:t>И.Шамиля</w:t>
      </w:r>
      <w:proofErr w:type="spellEnd"/>
      <w:r w:rsidR="00DF1789" w:rsidRPr="00DF1789">
        <w:t xml:space="preserve">, 44, Федеральный </w:t>
      </w:r>
      <w:proofErr w:type="spellStart"/>
      <w:r w:rsidR="00DF1789" w:rsidRPr="00DF1789">
        <w:t>аккредитационный</w:t>
      </w:r>
      <w:proofErr w:type="spellEnd"/>
      <w:r w:rsidR="00DF1789" w:rsidRPr="00DF1789">
        <w:t xml:space="preserve"> центр ДГМУ, 5 этаж, Актовый зал.</w:t>
      </w:r>
    </w:p>
    <w:p w:rsidR="00F343B8" w:rsidRDefault="00B06C5C">
      <w:pPr>
        <w:spacing w:after="0" w:line="259" w:lineRule="auto"/>
        <w:ind w:left="-5" w:right="0"/>
        <w:jc w:val="left"/>
      </w:pPr>
      <w:r>
        <w:rPr>
          <w:b/>
        </w:rPr>
        <w:t>Контактная информация:</w:t>
      </w:r>
    </w:p>
    <w:p w:rsidR="00F343B8" w:rsidRDefault="00B06C5C">
      <w:pPr>
        <w:ind w:left="-5" w:right="0"/>
      </w:pPr>
      <w:r>
        <w:rPr>
          <w:b/>
        </w:rPr>
        <w:t xml:space="preserve">Адрес электронной почты: </w:t>
      </w:r>
      <w:r>
        <w:t xml:space="preserve"> </w:t>
      </w:r>
      <w:hyperlink r:id="rId7" w:history="1">
        <w:r w:rsidR="006811D0" w:rsidRPr="000D4F47">
          <w:rPr>
            <w:rStyle w:val="a4"/>
            <w:rFonts w:ascii="Open Sans" w:hAnsi="Open Sans"/>
            <w:color w:val="444444"/>
            <w:sz w:val="23"/>
            <w:szCs w:val="23"/>
          </w:rPr>
          <w:t>Dgmaguman@mail.ru</w:t>
        </w:r>
      </w:hyperlink>
      <w:r w:rsidR="006811D0" w:rsidRPr="000D4F47">
        <w:rPr>
          <w:szCs w:val="24"/>
        </w:rPr>
        <w:t>@mail.ru.</w:t>
      </w:r>
      <w:r w:rsidR="006811D0">
        <w:t xml:space="preserve"> </w:t>
      </w:r>
      <w:r w:rsidR="00827452">
        <w:t>- для заявок.</w:t>
      </w:r>
      <w:r>
        <w:t xml:space="preserve"> </w:t>
      </w:r>
      <w:r w:rsidR="00827452">
        <w:t>Ф</w:t>
      </w:r>
      <w:r w:rsidR="006811D0">
        <w:t xml:space="preserve">айл подписать </w:t>
      </w:r>
      <w:r w:rsidR="00827452">
        <w:t>«</w:t>
      </w:r>
      <w:r w:rsidR="006811D0">
        <w:t>на олимпиаду</w:t>
      </w:r>
      <w:r w:rsidR="00827452">
        <w:t>»</w:t>
      </w:r>
      <w:r>
        <w:t>.</w:t>
      </w:r>
    </w:p>
    <w:p w:rsidR="00F343B8" w:rsidRDefault="00B06C5C">
      <w:pPr>
        <w:ind w:left="-5" w:right="0"/>
      </w:pPr>
      <w:r>
        <w:rPr>
          <w:b/>
        </w:rPr>
        <w:t>Телефоны:</w:t>
      </w:r>
      <w:r>
        <w:t xml:space="preserve"> </w:t>
      </w:r>
      <w:r w:rsidR="00827452">
        <w:t xml:space="preserve">+7(988) 457-99-66 - </w:t>
      </w:r>
      <w:proofErr w:type="spellStart"/>
      <w:r w:rsidR="002527EF">
        <w:t>Раджабов</w:t>
      </w:r>
      <w:proofErr w:type="spellEnd"/>
      <w:r w:rsidR="002527EF">
        <w:t xml:space="preserve"> </w:t>
      </w:r>
      <w:proofErr w:type="spellStart"/>
      <w:r w:rsidR="002527EF">
        <w:t>Раджаб</w:t>
      </w:r>
      <w:proofErr w:type="spellEnd"/>
      <w:r w:rsidR="002527EF">
        <w:t xml:space="preserve"> </w:t>
      </w:r>
      <w:proofErr w:type="gramStart"/>
      <w:r w:rsidR="00827452">
        <w:t xml:space="preserve">Магомедович; </w:t>
      </w:r>
      <w:r>
        <w:t xml:space="preserve"> </w:t>
      </w:r>
      <w:r w:rsidR="003A5C06">
        <w:t>+</w:t>
      </w:r>
      <w:proofErr w:type="gramEnd"/>
      <w:r w:rsidR="003A5C06">
        <w:t>7(988</w:t>
      </w:r>
      <w:r w:rsidR="00827452">
        <w:t xml:space="preserve">) </w:t>
      </w:r>
      <w:r w:rsidR="003A5C06">
        <w:t xml:space="preserve">267-56-63 </w:t>
      </w:r>
      <w:r w:rsidR="003A7017">
        <w:t>–</w:t>
      </w:r>
      <w:r w:rsidR="00827452">
        <w:t xml:space="preserve"> </w:t>
      </w:r>
      <w:proofErr w:type="spellStart"/>
      <w:r w:rsidR="003A7017">
        <w:t>Биймурзаева</w:t>
      </w:r>
      <w:proofErr w:type="spellEnd"/>
      <w:r w:rsidR="003A7017">
        <w:t xml:space="preserve"> </w:t>
      </w:r>
      <w:proofErr w:type="spellStart"/>
      <w:r w:rsidR="003A7017">
        <w:t>Зумруд</w:t>
      </w:r>
      <w:proofErr w:type="spellEnd"/>
      <w:r w:rsidR="003A7017">
        <w:t xml:space="preserve"> </w:t>
      </w:r>
      <w:proofErr w:type="spellStart"/>
      <w:r w:rsidR="003A7017">
        <w:t>Рашитхановна</w:t>
      </w:r>
      <w:proofErr w:type="spellEnd"/>
      <w:r w:rsidR="00827452">
        <w:t xml:space="preserve"> </w:t>
      </w:r>
      <w:r w:rsidR="002527EF">
        <w:t xml:space="preserve"> </w:t>
      </w:r>
    </w:p>
    <w:bookmarkEnd w:id="0"/>
    <w:p w:rsidR="00827452" w:rsidRDefault="00827452">
      <w:pPr>
        <w:ind w:left="-5" w:right="0"/>
      </w:pPr>
    </w:p>
    <w:p w:rsidR="00F343B8" w:rsidRDefault="00B06C5C">
      <w:pPr>
        <w:ind w:left="-5" w:right="0"/>
      </w:pPr>
      <w:r>
        <w:t xml:space="preserve">Информацию также можно получить у </w:t>
      </w:r>
      <w:r w:rsidR="002527EF">
        <w:t>лаборанта</w:t>
      </w:r>
      <w:r>
        <w:t xml:space="preserve"> </w:t>
      </w:r>
      <w:r w:rsidR="00FC3491">
        <w:t>кафедры гуманитарных дисциплин.</w:t>
      </w:r>
    </w:p>
    <w:p w:rsidR="00EC6C07" w:rsidRDefault="00EC6C07">
      <w:pPr>
        <w:spacing w:after="0"/>
        <w:ind w:left="4340" w:right="0" w:firstLine="3586"/>
        <w:jc w:val="left"/>
        <w:rPr>
          <w:sz w:val="28"/>
        </w:rPr>
      </w:pPr>
    </w:p>
    <w:p w:rsidR="00EC6C07" w:rsidRDefault="0039072F" w:rsidP="0039072F">
      <w:pPr>
        <w:spacing w:after="0"/>
        <w:ind w:right="0"/>
        <w:jc w:val="left"/>
        <w:rPr>
          <w:b/>
          <w:i/>
          <w:szCs w:val="24"/>
        </w:rPr>
      </w:pPr>
      <w:r w:rsidRPr="0039072F">
        <w:rPr>
          <w:b/>
          <w:i/>
          <w:szCs w:val="24"/>
        </w:rPr>
        <w:t>Рекомендуемые источники к подготовке:</w:t>
      </w:r>
    </w:p>
    <w:p w:rsidR="004565CC" w:rsidRPr="004565CC" w:rsidRDefault="004565CC" w:rsidP="004565CC">
      <w:pPr>
        <w:pStyle w:val="a3"/>
        <w:numPr>
          <w:ilvl w:val="0"/>
          <w:numId w:val="4"/>
        </w:numPr>
        <w:spacing w:after="0"/>
        <w:ind w:right="0"/>
        <w:jc w:val="left"/>
        <w:rPr>
          <w:b/>
          <w:i/>
          <w:szCs w:val="24"/>
        </w:rPr>
      </w:pPr>
      <w:r w:rsidRPr="004565CC">
        <w:rPr>
          <w:szCs w:val="24"/>
        </w:rPr>
        <w:t>Правоведение [</w:t>
      </w:r>
      <w:r w:rsidRPr="004565CC">
        <w:rPr>
          <w:szCs w:val="24"/>
          <w:shd w:val="clear" w:color="auto" w:fill="F7F7F7"/>
        </w:rPr>
        <w:t xml:space="preserve">Электронный ресурс]: </w:t>
      </w:r>
      <w:r w:rsidRPr="004565CC">
        <w:rPr>
          <w:szCs w:val="24"/>
        </w:rPr>
        <w:t xml:space="preserve">учебник / Н.Е. Добровольская, Е.Х. Баринов, П.О. </w:t>
      </w:r>
      <w:proofErr w:type="spellStart"/>
      <w:r w:rsidRPr="004565CC">
        <w:rPr>
          <w:szCs w:val="24"/>
        </w:rPr>
        <w:t>Ромадоновский</w:t>
      </w:r>
      <w:proofErr w:type="spellEnd"/>
      <w:r w:rsidRPr="004565CC">
        <w:rPr>
          <w:szCs w:val="24"/>
        </w:rPr>
        <w:t>. – М.: ГЭОТАР-Медиа, 2020. – 567 с.</w:t>
      </w:r>
      <w:r w:rsidRPr="004565CC">
        <w:t xml:space="preserve"> </w:t>
      </w:r>
      <w:r w:rsidRPr="004565CC">
        <w:rPr>
          <w:szCs w:val="24"/>
        </w:rPr>
        <w:t>https://www.studentlibrary.ru/ru/book/ISBN9785970456743.html</w:t>
      </w:r>
    </w:p>
    <w:p w:rsidR="0039072F" w:rsidRPr="004565CC" w:rsidRDefault="004565CC" w:rsidP="004565CC">
      <w:pPr>
        <w:pStyle w:val="a3"/>
        <w:numPr>
          <w:ilvl w:val="0"/>
          <w:numId w:val="4"/>
        </w:numPr>
        <w:spacing w:after="0"/>
        <w:ind w:right="0"/>
        <w:jc w:val="left"/>
        <w:rPr>
          <w:szCs w:val="24"/>
          <w:shd w:val="clear" w:color="auto" w:fill="F7F7F7"/>
        </w:rPr>
      </w:pPr>
      <w:r w:rsidRPr="004565CC">
        <w:rPr>
          <w:szCs w:val="24"/>
          <w:shd w:val="clear" w:color="auto" w:fill="F7F7F7"/>
        </w:rPr>
        <w:lastRenderedPageBreak/>
        <w:t xml:space="preserve">Медицинское право [Электронный ресурс]: учебник / Сашко С.Ю., </w:t>
      </w:r>
      <w:proofErr w:type="spellStart"/>
      <w:r w:rsidRPr="004565CC">
        <w:rPr>
          <w:szCs w:val="24"/>
          <w:shd w:val="clear" w:color="auto" w:fill="F7F7F7"/>
        </w:rPr>
        <w:t>Кочорова</w:t>
      </w:r>
      <w:proofErr w:type="spellEnd"/>
      <w:r w:rsidRPr="004565CC">
        <w:rPr>
          <w:szCs w:val="24"/>
          <w:shd w:val="clear" w:color="auto" w:fill="F7F7F7"/>
        </w:rPr>
        <w:t xml:space="preserve"> Л.В. - М.: ГЭОТАР-Медиа, 2011. </w:t>
      </w:r>
      <w:hyperlink r:id="rId8" w:history="1">
        <w:r w:rsidRPr="004565CC">
          <w:rPr>
            <w:rStyle w:val="a4"/>
            <w:szCs w:val="24"/>
            <w:shd w:val="clear" w:color="auto" w:fill="F7F7F7"/>
          </w:rPr>
          <w:t>http://www.studmedlib.ru/book/ISBN9785970418451.html</w:t>
        </w:r>
      </w:hyperlink>
    </w:p>
    <w:p w:rsidR="004565CC" w:rsidRPr="004565CC" w:rsidRDefault="004565CC" w:rsidP="004565CC">
      <w:pPr>
        <w:pStyle w:val="a3"/>
        <w:numPr>
          <w:ilvl w:val="0"/>
          <w:numId w:val="4"/>
        </w:numPr>
        <w:spacing w:after="0"/>
        <w:ind w:right="0"/>
        <w:jc w:val="left"/>
        <w:rPr>
          <w:szCs w:val="24"/>
        </w:rPr>
      </w:pPr>
      <w:r w:rsidRPr="004565CC">
        <w:rPr>
          <w:szCs w:val="24"/>
        </w:rPr>
        <w:t>Федеральный закон "Об основах охраны здоровья граждан в Российской Федерации" от 21.11.2011 N 323-ФЗ (последняя редакция)</w:t>
      </w:r>
    </w:p>
    <w:p w:rsidR="00F343B8" w:rsidRDefault="00EC6C07">
      <w:pPr>
        <w:spacing w:after="0"/>
        <w:ind w:left="4340" w:right="0" w:firstLine="3586"/>
        <w:jc w:val="left"/>
      </w:pPr>
      <w:r>
        <w:rPr>
          <w:sz w:val="28"/>
        </w:rPr>
        <w:t xml:space="preserve">Приложение </w:t>
      </w:r>
      <w:r w:rsidR="00B06C5C">
        <w:rPr>
          <w:b/>
          <w:sz w:val="28"/>
        </w:rPr>
        <w:t>Заявка</w:t>
      </w:r>
      <w:r w:rsidR="00B06C5C">
        <w:rPr>
          <w:sz w:val="28"/>
        </w:rPr>
        <w:t xml:space="preserve"> </w:t>
      </w:r>
    </w:p>
    <w:p w:rsidR="00F343B8" w:rsidRDefault="00B06C5C">
      <w:pPr>
        <w:spacing w:after="310"/>
        <w:ind w:left="1289" w:right="1284"/>
        <w:jc w:val="center"/>
      </w:pPr>
      <w:r>
        <w:rPr>
          <w:sz w:val="28"/>
        </w:rPr>
        <w:t xml:space="preserve">на участие во </w:t>
      </w:r>
      <w:r w:rsidR="002527EF">
        <w:rPr>
          <w:sz w:val="28"/>
        </w:rPr>
        <w:t>меж</w:t>
      </w:r>
      <w:r>
        <w:rPr>
          <w:sz w:val="28"/>
        </w:rPr>
        <w:t xml:space="preserve">вузовской студенческой олимпиаде по </w:t>
      </w:r>
      <w:r w:rsidR="002527EF">
        <w:rPr>
          <w:sz w:val="28"/>
        </w:rPr>
        <w:t>медицинскому праву</w:t>
      </w:r>
    </w:p>
    <w:p w:rsidR="00F343B8" w:rsidRDefault="00B06C5C">
      <w:pPr>
        <w:spacing w:after="0"/>
        <w:ind w:left="-5" w:right="0"/>
        <w:jc w:val="left"/>
      </w:pPr>
      <w:r>
        <w:rPr>
          <w:sz w:val="28"/>
        </w:rPr>
        <w:t>Название команды:________________________________________________</w:t>
      </w:r>
    </w:p>
    <w:p w:rsidR="00F343B8" w:rsidRDefault="00B06C5C">
      <w:pPr>
        <w:spacing w:after="0"/>
        <w:ind w:left="-5" w:right="0"/>
        <w:jc w:val="left"/>
        <w:rPr>
          <w:sz w:val="28"/>
        </w:rPr>
      </w:pPr>
      <w:r>
        <w:rPr>
          <w:sz w:val="28"/>
        </w:rPr>
        <w:t>Девиз команды: __________________________________________________</w:t>
      </w:r>
    </w:p>
    <w:p w:rsidR="00EC6C07" w:rsidRDefault="00EC6C07">
      <w:pPr>
        <w:spacing w:after="0"/>
        <w:ind w:left="-5" w:right="0"/>
        <w:jc w:val="left"/>
      </w:pPr>
    </w:p>
    <w:tbl>
      <w:tblPr>
        <w:tblStyle w:val="TableGrid"/>
        <w:tblW w:w="9066" w:type="dxa"/>
        <w:tblInd w:w="-14" w:type="dxa"/>
        <w:tblCellMar>
          <w:top w:w="71" w:type="dxa"/>
          <w:left w:w="60" w:type="dxa"/>
          <w:right w:w="79" w:type="dxa"/>
        </w:tblCellMar>
        <w:tblLook w:val="04A0" w:firstRow="1" w:lastRow="0" w:firstColumn="1" w:lastColumn="0" w:noHBand="0" w:noVBand="1"/>
      </w:tblPr>
      <w:tblGrid>
        <w:gridCol w:w="1126"/>
        <w:gridCol w:w="7940"/>
      </w:tblGrid>
      <w:tr w:rsidR="00F343B8">
        <w:trPr>
          <w:trHeight w:val="96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6956D9" w:rsidP="00AD708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N</w:t>
            </w:r>
          </w:p>
        </w:tc>
        <w:tc>
          <w:tcPr>
            <w:tcW w:w="7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B06C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Фамилия, имя, отчество участника, курс, факультет, группа, контактный телефон.</w:t>
            </w:r>
          </w:p>
        </w:tc>
      </w:tr>
      <w:tr w:rsidR="00F343B8">
        <w:trPr>
          <w:trHeight w:val="1192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B06C5C" w:rsidP="00AD708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1.</w:t>
            </w:r>
          </w:p>
          <w:p w:rsidR="00F343B8" w:rsidRDefault="00B06C5C" w:rsidP="00AD7082">
            <w:pPr>
              <w:spacing w:after="0" w:line="259" w:lineRule="auto"/>
              <w:ind w:left="0" w:right="0" w:firstLine="0"/>
              <w:jc w:val="center"/>
            </w:pPr>
            <w:r>
              <w:t>(капитан команды)</w:t>
            </w:r>
          </w:p>
        </w:tc>
        <w:tc>
          <w:tcPr>
            <w:tcW w:w="7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F343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43B8">
        <w:trPr>
          <w:trHeight w:val="113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B06C5C" w:rsidP="00AD708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7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F343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43B8">
        <w:trPr>
          <w:trHeight w:val="113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B06C5C" w:rsidP="00AD708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7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F343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43B8">
        <w:trPr>
          <w:trHeight w:val="113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B06C5C" w:rsidP="00AD708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w="7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3B8" w:rsidRDefault="00F343B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06C5C" w:rsidRDefault="00B06C5C"/>
    <w:sectPr w:rsidR="00B06C5C">
      <w:pgSz w:w="11906" w:h="16838"/>
      <w:pgMar w:top="1144" w:right="563" w:bottom="1398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84A"/>
    <w:multiLevelType w:val="hybridMultilevel"/>
    <w:tmpl w:val="7F10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E98"/>
    <w:multiLevelType w:val="hybridMultilevel"/>
    <w:tmpl w:val="21645C32"/>
    <w:lvl w:ilvl="0" w:tplc="5832CB1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9A62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F20C">
      <w:start w:val="1"/>
      <w:numFmt w:val="bullet"/>
      <w:lvlText w:val="▪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2552">
      <w:start w:val="1"/>
      <w:numFmt w:val="bullet"/>
      <w:lvlText w:val="•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05EBC">
      <w:start w:val="1"/>
      <w:numFmt w:val="bullet"/>
      <w:lvlText w:val="o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F13A">
      <w:start w:val="1"/>
      <w:numFmt w:val="bullet"/>
      <w:lvlText w:val="▪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24E88">
      <w:start w:val="1"/>
      <w:numFmt w:val="bullet"/>
      <w:lvlText w:val="•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8A99E">
      <w:start w:val="1"/>
      <w:numFmt w:val="bullet"/>
      <w:lvlText w:val="o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EFA88">
      <w:start w:val="1"/>
      <w:numFmt w:val="bullet"/>
      <w:lvlText w:val="▪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32BD2"/>
    <w:multiLevelType w:val="hybridMultilevel"/>
    <w:tmpl w:val="E60C039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A472CE7"/>
    <w:multiLevelType w:val="hybridMultilevel"/>
    <w:tmpl w:val="4E8CB6AC"/>
    <w:lvl w:ilvl="0" w:tplc="D98C82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A9604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6B2B4">
      <w:start w:val="1"/>
      <w:numFmt w:val="bullet"/>
      <w:lvlText w:val="▪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A1C9C">
      <w:start w:val="1"/>
      <w:numFmt w:val="bullet"/>
      <w:lvlText w:val="•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85CDA">
      <w:start w:val="1"/>
      <w:numFmt w:val="bullet"/>
      <w:lvlText w:val="o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419CE">
      <w:start w:val="1"/>
      <w:numFmt w:val="bullet"/>
      <w:lvlText w:val="▪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44270">
      <w:start w:val="1"/>
      <w:numFmt w:val="bullet"/>
      <w:lvlText w:val="•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4E258">
      <w:start w:val="1"/>
      <w:numFmt w:val="bullet"/>
      <w:lvlText w:val="o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41E18">
      <w:start w:val="1"/>
      <w:numFmt w:val="bullet"/>
      <w:lvlText w:val="▪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B8"/>
    <w:rsid w:val="00107353"/>
    <w:rsid w:val="002527EF"/>
    <w:rsid w:val="0039072F"/>
    <w:rsid w:val="003A5C06"/>
    <w:rsid w:val="003A7017"/>
    <w:rsid w:val="0040165E"/>
    <w:rsid w:val="004565CC"/>
    <w:rsid w:val="004B69F4"/>
    <w:rsid w:val="004D12D9"/>
    <w:rsid w:val="00520EF9"/>
    <w:rsid w:val="00660A4F"/>
    <w:rsid w:val="006811D0"/>
    <w:rsid w:val="006956D9"/>
    <w:rsid w:val="007A6D4C"/>
    <w:rsid w:val="007F49ED"/>
    <w:rsid w:val="008039DB"/>
    <w:rsid w:val="00827452"/>
    <w:rsid w:val="009522CB"/>
    <w:rsid w:val="00AD7082"/>
    <w:rsid w:val="00B06C5C"/>
    <w:rsid w:val="00B4545F"/>
    <w:rsid w:val="00DF1789"/>
    <w:rsid w:val="00DF73BD"/>
    <w:rsid w:val="00EC6C07"/>
    <w:rsid w:val="00F343B8"/>
    <w:rsid w:val="00F650B4"/>
    <w:rsid w:val="00F67DA6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7239"/>
  <w15:docId w15:val="{BB33DBB9-8CD6-4C41-BA6F-7BA4917A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349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811D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11D0"/>
    <w:pPr>
      <w:widowControl w:val="0"/>
      <w:shd w:val="clear" w:color="auto" w:fill="FFFFFF"/>
      <w:spacing w:after="0" w:line="259" w:lineRule="exact"/>
      <w:ind w:left="0" w:right="0" w:firstLine="0"/>
      <w:jc w:val="center"/>
    </w:pPr>
    <w:rPr>
      <w:b/>
      <w:bCs/>
      <w:color w:val="auto"/>
      <w:spacing w:val="1"/>
      <w:sz w:val="21"/>
      <w:szCs w:val="21"/>
    </w:rPr>
  </w:style>
  <w:style w:type="character" w:styleId="a4">
    <w:name w:val="Hyperlink"/>
    <w:basedOn w:val="a0"/>
    <w:uiPriority w:val="99"/>
    <w:unhideWhenUsed/>
    <w:rsid w:val="006811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5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7">
    <w:name w:val="Основной текст_"/>
    <w:basedOn w:val="a0"/>
    <w:link w:val="1"/>
    <w:locked/>
    <w:rsid w:val="00DF1789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DF1789"/>
    <w:pPr>
      <w:widowControl w:val="0"/>
      <w:shd w:val="clear" w:color="auto" w:fill="FFFFFF"/>
      <w:spacing w:after="0" w:line="254" w:lineRule="exact"/>
      <w:ind w:left="0" w:right="0" w:firstLine="0"/>
    </w:pPr>
    <w:rPr>
      <w:color w:val="auto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84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magum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maguman@mail.ru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Abduljappar Press</cp:lastModifiedBy>
  <cp:revision>15</cp:revision>
  <dcterms:created xsi:type="dcterms:W3CDTF">2023-05-12T12:57:00Z</dcterms:created>
  <dcterms:modified xsi:type="dcterms:W3CDTF">2023-06-05T11:38:00Z</dcterms:modified>
</cp:coreProperties>
</file>