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486"/>
      </w:tblGrid>
      <w:tr w:rsidR="008F404C" w:rsidRPr="008F404C" w14:paraId="7E32CE64" w14:textId="77777777" w:rsidTr="004D217C">
        <w:trPr>
          <w:trHeight w:val="39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38E21C81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14:paraId="556C5A2D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14:paraId="38CC5DF8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14:paraId="133DC2F8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Министерства здравоохранения </w:t>
            </w:r>
          </w:p>
          <w:p w14:paraId="436D6FB2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  <w:p w14:paraId="5862E411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494C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(ФГБОУ ВО ДГМУ Минздрава </w:t>
            </w:r>
            <w:proofErr w:type="gramStart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России)   </w:t>
            </w:r>
            <w:proofErr w:type="gramEnd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F0CE2BE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14:paraId="6C636FB5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14:paraId="3DC1670B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 от «__</w:t>
            </w:r>
            <w:proofErr w:type="gramStart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______ 20__г.</w:t>
            </w:r>
          </w:p>
          <w:p w14:paraId="3F9AE73D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5EB9F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14:paraId="5C4D1225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r w:rsidR="008B4D96"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8B4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D96"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ФГБОУ ВО ДГМУ</w:t>
            </w:r>
          </w:p>
          <w:p w14:paraId="13BDF80D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Минздрава России</w:t>
            </w:r>
          </w:p>
          <w:p w14:paraId="79E1BFB2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№__ от «__</w:t>
            </w:r>
            <w:proofErr w:type="gramStart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F404C">
              <w:rPr>
                <w:rFonts w:ascii="Times New Roman" w:eastAsia="Times New Roman" w:hAnsi="Times New Roman" w:cs="Times New Roman"/>
                <w:sz w:val="24"/>
                <w:szCs w:val="24"/>
              </w:rPr>
              <w:t>______ 20__г.</w:t>
            </w:r>
          </w:p>
          <w:p w14:paraId="6483F99C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BCFE1" w14:textId="77777777" w:rsidR="008F404C" w:rsidRPr="008F404C" w:rsidRDefault="008F404C" w:rsidP="008F404C">
            <w:pPr>
              <w:widowControl w:val="0"/>
              <w:tabs>
                <w:tab w:val="left" w:pos="2642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F404C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_____________ В.Ю. </w:t>
            </w:r>
            <w:proofErr w:type="spellStart"/>
            <w:r w:rsidRPr="008F404C">
              <w:rPr>
                <w:rFonts w:ascii="Times New Roman" w:eastAsia="Times New Roman" w:hAnsi="Times New Roman" w:cs="Times New Roman"/>
                <w:lang w:eastAsia="en-US"/>
              </w:rPr>
              <w:t>Ханалиев</w:t>
            </w:r>
            <w:proofErr w:type="spellEnd"/>
          </w:p>
        </w:tc>
      </w:tr>
      <w:tr w:rsidR="008F404C" w:rsidRPr="008F404C" w14:paraId="3DA10794" w14:textId="77777777" w:rsidTr="004D217C">
        <w:trPr>
          <w:trHeight w:val="1978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932"/>
            </w:tblGrid>
            <w:tr w:rsidR="008F404C" w:rsidRPr="008F404C" w14:paraId="634658D4" w14:textId="77777777" w:rsidTr="004D217C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C27E" w14:textId="77777777" w:rsidR="008F404C" w:rsidRPr="008F404C" w:rsidRDefault="008F404C" w:rsidP="008F404C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40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ПОЛОЖЕНИЕ</w:t>
                  </w:r>
                </w:p>
              </w:tc>
            </w:tr>
            <w:tr w:rsidR="008F404C" w:rsidRPr="008F404C" w14:paraId="204DE015" w14:textId="77777777" w:rsidTr="004D217C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9D00" w14:textId="77777777" w:rsidR="008F404C" w:rsidRPr="008F404C" w:rsidRDefault="008F404C" w:rsidP="008F404C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 N _____________</w:t>
                  </w:r>
                </w:p>
                <w:p w14:paraId="23F5D6A1" w14:textId="77777777" w:rsidR="008F404C" w:rsidRPr="008F404C" w:rsidRDefault="008F404C" w:rsidP="008F40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F404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о порядке проведения государственной итоговой </w:t>
                  </w:r>
                  <w:r w:rsidR="000712A4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аттестации </w:t>
                  </w:r>
                  <w:r w:rsidRPr="008F404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по образовательным программам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среднего профессионального образования</w:t>
                  </w:r>
                </w:p>
                <w:p w14:paraId="293798DC" w14:textId="77777777" w:rsidR="008F404C" w:rsidRPr="008F404C" w:rsidRDefault="008F404C" w:rsidP="008F404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F404C">
                    <w:rPr>
                      <w:rFonts w:ascii="Times New Roman" w:eastAsia="Times New Roman" w:hAnsi="Times New Roman" w:cs="Times New Roman"/>
                      <w:lang w:eastAsia="en-US"/>
                    </w:rPr>
                    <w:t>в ФГБОУ ВО ДГМУ Минздрава России</w:t>
                  </w:r>
                </w:p>
                <w:p w14:paraId="54EFF681" w14:textId="77777777" w:rsidR="008F404C" w:rsidRPr="008F404C" w:rsidRDefault="008F404C" w:rsidP="008F404C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4D090C0" w14:textId="77777777" w:rsidR="008F404C" w:rsidRPr="008F404C" w:rsidRDefault="008F404C" w:rsidP="008F404C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0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Махачкала </w:t>
                  </w:r>
                </w:p>
              </w:tc>
            </w:tr>
          </w:tbl>
          <w:p w14:paraId="669A404C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6A18611" w14:textId="77777777" w:rsidR="008F404C" w:rsidRPr="008F404C" w:rsidRDefault="008F404C" w:rsidP="008F40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AC8497" w14:textId="77777777" w:rsidR="00B31FA9" w:rsidRPr="008F404C" w:rsidRDefault="00B31FA9" w:rsidP="00B31FA9">
      <w:pPr>
        <w:pStyle w:val="a6"/>
        <w:rPr>
          <w:rFonts w:ascii="Times New Roman" w:hAnsi="Times New Roman"/>
          <w:sz w:val="24"/>
          <w:szCs w:val="24"/>
        </w:rPr>
      </w:pPr>
    </w:p>
    <w:p w14:paraId="26678E2B" w14:textId="77777777" w:rsidR="00B31FA9" w:rsidRPr="00F76173" w:rsidRDefault="00B31FA9" w:rsidP="007D37AF">
      <w:pPr>
        <w:pStyle w:val="a6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17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56179AB6" w14:textId="77777777" w:rsidR="00351CB5" w:rsidRPr="007D37AF" w:rsidRDefault="00D57B4D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58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1.1. </w:t>
      </w:r>
      <w:r w:rsidR="008006E6" w:rsidRPr="007D37AF">
        <w:rPr>
          <w:rFonts w:ascii="Times New Roman" w:hAnsi="Times New Roman" w:cs="Times New Roman"/>
          <w:sz w:val="24"/>
          <w:szCs w:val="24"/>
        </w:rPr>
        <w:t>Настоящ</w:t>
      </w:r>
      <w:r w:rsidR="005662CF" w:rsidRPr="007D37AF">
        <w:rPr>
          <w:rFonts w:ascii="Times New Roman" w:hAnsi="Times New Roman" w:cs="Times New Roman"/>
          <w:sz w:val="24"/>
          <w:szCs w:val="24"/>
        </w:rPr>
        <w:t>ее Положение о п</w:t>
      </w:r>
      <w:r w:rsidRPr="007D37AF">
        <w:rPr>
          <w:rFonts w:ascii="Times New Roman" w:hAnsi="Times New Roman" w:cs="Times New Roman"/>
          <w:sz w:val="24"/>
          <w:szCs w:val="24"/>
        </w:rPr>
        <w:t>орядк</w:t>
      </w:r>
      <w:r w:rsidR="005662CF" w:rsidRPr="007D37AF">
        <w:rPr>
          <w:rFonts w:ascii="Times New Roman" w:hAnsi="Times New Roman" w:cs="Times New Roman"/>
          <w:sz w:val="24"/>
          <w:szCs w:val="24"/>
        </w:rPr>
        <w:t>е</w:t>
      </w:r>
      <w:r w:rsidRPr="007D37A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006E6" w:rsidRPr="007D37AF">
        <w:rPr>
          <w:rFonts w:ascii="Times New Roman" w:hAnsi="Times New Roman" w:cs="Times New Roman"/>
          <w:sz w:val="24"/>
          <w:szCs w:val="24"/>
        </w:rPr>
        <w:t>г</w:t>
      </w:r>
      <w:r w:rsidRPr="007D37AF">
        <w:rPr>
          <w:rFonts w:ascii="Times New Roman" w:hAnsi="Times New Roman" w:cs="Times New Roman"/>
          <w:sz w:val="24"/>
          <w:szCs w:val="24"/>
        </w:rPr>
        <w:t>осударственной итоговой аттестации</w:t>
      </w:r>
      <w:r w:rsidR="006A6520" w:rsidRPr="007D37A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</w:t>
      </w:r>
      <w:r w:rsidR="002F38C0" w:rsidRPr="007D37AF">
        <w:rPr>
          <w:rFonts w:ascii="Times New Roman" w:hAnsi="Times New Roman" w:cs="Times New Roman"/>
          <w:sz w:val="24"/>
          <w:szCs w:val="24"/>
        </w:rPr>
        <w:t xml:space="preserve"> (далее – СПО)</w:t>
      </w:r>
      <w:r w:rsidR="006A6520" w:rsidRPr="007D37AF">
        <w:rPr>
          <w:rFonts w:ascii="Times New Roman" w:hAnsi="Times New Roman" w:cs="Times New Roman"/>
          <w:sz w:val="24"/>
          <w:szCs w:val="24"/>
        </w:rPr>
        <w:t xml:space="preserve"> в Медицинском колледже ФГБОУ ВО ДГМУ Минздрава России </w:t>
      </w:r>
      <w:r w:rsidRPr="007D37A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62CF" w:rsidRPr="007D37AF">
        <w:rPr>
          <w:rFonts w:ascii="Times New Roman" w:hAnsi="Times New Roman" w:cs="Times New Roman"/>
          <w:sz w:val="24"/>
          <w:szCs w:val="24"/>
        </w:rPr>
        <w:t>Положение</w:t>
      </w:r>
      <w:r w:rsidRPr="007D37AF">
        <w:rPr>
          <w:rFonts w:ascii="Times New Roman" w:hAnsi="Times New Roman" w:cs="Times New Roman"/>
          <w:sz w:val="24"/>
          <w:szCs w:val="24"/>
        </w:rPr>
        <w:t xml:space="preserve">) </w:t>
      </w:r>
      <w:r w:rsidR="005662CF" w:rsidRPr="007D37AF">
        <w:rPr>
          <w:rStyle w:val="FontStyle58"/>
        </w:rPr>
        <w:t>разработано в соответствии с</w:t>
      </w:r>
      <w:r w:rsidR="00351CB5" w:rsidRPr="007D37AF">
        <w:rPr>
          <w:rStyle w:val="FontStyle58"/>
        </w:rPr>
        <w:t xml:space="preserve">: </w:t>
      </w:r>
    </w:p>
    <w:p w14:paraId="62970A50" w14:textId="77777777" w:rsidR="00351CB5" w:rsidRPr="007D37AF" w:rsidRDefault="005662CF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>- ф</w:t>
      </w:r>
      <w:r w:rsidR="00351CB5" w:rsidRPr="007D37AF">
        <w:rPr>
          <w:rStyle w:val="FontStyle58"/>
        </w:rPr>
        <w:t>едеральны</w:t>
      </w:r>
      <w:r w:rsidRPr="007D37AF">
        <w:rPr>
          <w:rStyle w:val="FontStyle58"/>
        </w:rPr>
        <w:t>м</w:t>
      </w:r>
      <w:r w:rsidR="00351CB5" w:rsidRPr="007D37AF">
        <w:rPr>
          <w:rStyle w:val="FontStyle58"/>
        </w:rPr>
        <w:t xml:space="preserve"> закон</w:t>
      </w:r>
      <w:r w:rsidRPr="007D37AF">
        <w:rPr>
          <w:rStyle w:val="FontStyle58"/>
        </w:rPr>
        <w:t>ом</w:t>
      </w:r>
      <w:r w:rsidR="00351CB5" w:rsidRPr="007D37AF">
        <w:rPr>
          <w:rStyle w:val="FontStyle58"/>
        </w:rPr>
        <w:t xml:space="preserve"> от 29.12.2012 г. № 273-ФЗ «Об образовании в Российской Федерации»;</w:t>
      </w:r>
    </w:p>
    <w:p w14:paraId="577382DE" w14:textId="77777777" w:rsidR="00351CB5" w:rsidRPr="007D37AF" w:rsidRDefault="00351CB5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>- приказ</w:t>
      </w:r>
      <w:r w:rsidR="005662CF" w:rsidRPr="007D37AF">
        <w:rPr>
          <w:rStyle w:val="FontStyle58"/>
        </w:rPr>
        <w:t>ом</w:t>
      </w:r>
      <w:r w:rsidRPr="007D37AF">
        <w:rPr>
          <w:rStyle w:val="FontStyle58"/>
        </w:rPr>
        <w:t xml:space="preserve"> Министерства </w:t>
      </w:r>
      <w:r w:rsidR="00CB1D9C" w:rsidRPr="007D37AF">
        <w:rPr>
          <w:rStyle w:val="FontStyle58"/>
        </w:rPr>
        <w:t>просвещения Российской Федерации</w:t>
      </w:r>
      <w:r w:rsidRPr="007D37AF">
        <w:rPr>
          <w:rStyle w:val="FontStyle58"/>
        </w:rPr>
        <w:t xml:space="preserve"> от </w:t>
      </w:r>
      <w:r w:rsidR="00CB1D9C" w:rsidRPr="007D37AF">
        <w:rPr>
          <w:rStyle w:val="FontStyle58"/>
        </w:rPr>
        <w:t>08</w:t>
      </w:r>
      <w:r w:rsidRPr="007D37AF">
        <w:rPr>
          <w:rStyle w:val="FontStyle58"/>
        </w:rPr>
        <w:t>.</w:t>
      </w:r>
      <w:r w:rsidR="00CB1D9C" w:rsidRPr="007D37AF">
        <w:rPr>
          <w:rStyle w:val="FontStyle58"/>
        </w:rPr>
        <w:t>11</w:t>
      </w:r>
      <w:r w:rsidRPr="007D37AF">
        <w:rPr>
          <w:rStyle w:val="FontStyle58"/>
        </w:rPr>
        <w:t>.20</w:t>
      </w:r>
      <w:r w:rsidR="00CB1D9C" w:rsidRPr="007D37AF">
        <w:rPr>
          <w:rStyle w:val="FontStyle58"/>
        </w:rPr>
        <w:t>21</w:t>
      </w:r>
      <w:r w:rsidRPr="007D37AF">
        <w:rPr>
          <w:rStyle w:val="FontStyle58"/>
        </w:rPr>
        <w:t xml:space="preserve"> года № </w:t>
      </w:r>
      <w:r w:rsidR="00CB1D9C" w:rsidRPr="007D37AF">
        <w:rPr>
          <w:rStyle w:val="FontStyle58"/>
        </w:rPr>
        <w:t>800</w:t>
      </w:r>
      <w:r w:rsidRPr="007D37AF">
        <w:rPr>
          <w:rStyle w:val="FontStyle58"/>
        </w:rPr>
        <w:t xml:space="preserve"> «Об утверждении Порядка проведения государственной аттестации по образовательным программам </w:t>
      </w:r>
      <w:r w:rsidR="002F38C0" w:rsidRPr="007D37AF">
        <w:t>СПО</w:t>
      </w:r>
      <w:r w:rsidRPr="007D37AF">
        <w:rPr>
          <w:rStyle w:val="FontStyle58"/>
        </w:rPr>
        <w:t>»;</w:t>
      </w:r>
    </w:p>
    <w:p w14:paraId="05705665" w14:textId="77777777" w:rsidR="00351CB5" w:rsidRPr="007D37AF" w:rsidRDefault="00351CB5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>- приказ</w:t>
      </w:r>
      <w:r w:rsidR="005662CF" w:rsidRPr="007D37AF">
        <w:rPr>
          <w:rStyle w:val="FontStyle58"/>
        </w:rPr>
        <w:t>ом</w:t>
      </w:r>
      <w:r w:rsidRPr="007D37AF">
        <w:rPr>
          <w:rStyle w:val="FontStyle58"/>
        </w:rPr>
        <w:t xml:space="preserve"> Министерства образования и науки Российской Федерации от 12.05.2014 года № 502 «Об утверждении федерального государственного образовательного стандарта </w:t>
      </w:r>
      <w:r w:rsidR="002F38C0" w:rsidRPr="007D37AF">
        <w:t>СПО</w:t>
      </w:r>
      <w:r w:rsidR="002F38C0" w:rsidRPr="007D37AF">
        <w:rPr>
          <w:rStyle w:val="FontStyle58"/>
        </w:rPr>
        <w:t xml:space="preserve"> </w:t>
      </w:r>
      <w:r w:rsidRPr="007D37AF">
        <w:rPr>
          <w:rStyle w:val="FontStyle58"/>
        </w:rPr>
        <w:t>по специальности 34.02.01 Сестринское дело</w:t>
      </w:r>
      <w:r w:rsidR="00B971EB" w:rsidRPr="007D37AF">
        <w:rPr>
          <w:rStyle w:val="FontStyle58"/>
        </w:rPr>
        <w:t>»</w:t>
      </w:r>
      <w:r w:rsidRPr="007D37AF">
        <w:rPr>
          <w:rStyle w:val="FontStyle58"/>
        </w:rPr>
        <w:t>;</w:t>
      </w:r>
    </w:p>
    <w:p w14:paraId="41AF08B4" w14:textId="77777777" w:rsidR="00CB1D9C" w:rsidRPr="007D37AF" w:rsidRDefault="00CB1D9C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 xml:space="preserve">- приказом Министерства образования и науки Российской Федерации от 04.07.2022 года № 527 «Об утверждении федерального государственного образовательного стандарта </w:t>
      </w:r>
      <w:r w:rsidR="002F38C0" w:rsidRPr="007D37AF">
        <w:t>СПО</w:t>
      </w:r>
      <w:r w:rsidR="002F38C0" w:rsidRPr="007D37AF">
        <w:rPr>
          <w:rStyle w:val="FontStyle58"/>
        </w:rPr>
        <w:t xml:space="preserve"> </w:t>
      </w:r>
      <w:r w:rsidRPr="007D37AF">
        <w:rPr>
          <w:rStyle w:val="FontStyle58"/>
        </w:rPr>
        <w:t>по специальности 34.02.01 Сестринское дело»;</w:t>
      </w:r>
    </w:p>
    <w:p w14:paraId="72EDBB14" w14:textId="77777777" w:rsidR="00B971EB" w:rsidRPr="007D37AF" w:rsidRDefault="00351CB5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>- приказ</w:t>
      </w:r>
      <w:r w:rsidR="005662CF" w:rsidRPr="007D37AF">
        <w:rPr>
          <w:rStyle w:val="FontStyle58"/>
        </w:rPr>
        <w:t>ом</w:t>
      </w:r>
      <w:r w:rsidRPr="007D37AF">
        <w:rPr>
          <w:rStyle w:val="FontStyle58"/>
        </w:rPr>
        <w:t xml:space="preserve"> Министерства образования и науки Российской Федерации от 12.05.2014 года № 514 «Об утверждении федерального государственного образовательного стандарта </w:t>
      </w:r>
      <w:r w:rsidR="002F38C0" w:rsidRPr="007D37AF">
        <w:t>СПО</w:t>
      </w:r>
      <w:r w:rsidR="002F38C0" w:rsidRPr="007D37AF">
        <w:rPr>
          <w:rStyle w:val="FontStyle58"/>
        </w:rPr>
        <w:t xml:space="preserve"> </w:t>
      </w:r>
      <w:r w:rsidRPr="007D37AF">
        <w:rPr>
          <w:rStyle w:val="FontStyle58"/>
        </w:rPr>
        <w:t>по специальности 31.02.01 Лечебное дело</w:t>
      </w:r>
      <w:r w:rsidR="00B971EB" w:rsidRPr="007D37AF">
        <w:rPr>
          <w:rStyle w:val="FontStyle58"/>
        </w:rPr>
        <w:t>»;</w:t>
      </w:r>
    </w:p>
    <w:p w14:paraId="252ED85E" w14:textId="77777777" w:rsidR="00CB1D9C" w:rsidRPr="007D37AF" w:rsidRDefault="00CB1D9C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 xml:space="preserve">- приказом Министерства образования и науки Российской Федерации от 04.07.2022 года № 526 «Об утверждении федерального государственного образовательного стандарта </w:t>
      </w:r>
      <w:r w:rsidR="002F38C0" w:rsidRPr="007D37AF">
        <w:t>СПО</w:t>
      </w:r>
      <w:r w:rsidR="002F38C0" w:rsidRPr="007D37AF">
        <w:rPr>
          <w:rStyle w:val="FontStyle58"/>
        </w:rPr>
        <w:t xml:space="preserve"> </w:t>
      </w:r>
      <w:r w:rsidRPr="007D37AF">
        <w:rPr>
          <w:rStyle w:val="FontStyle58"/>
        </w:rPr>
        <w:t>по специальности 31.02.01 Лечебное дело»;</w:t>
      </w:r>
    </w:p>
    <w:p w14:paraId="5E205B58" w14:textId="77777777" w:rsidR="00B971EB" w:rsidRPr="007D37AF" w:rsidRDefault="00B971EB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>- приказ</w:t>
      </w:r>
      <w:r w:rsidR="005662CF" w:rsidRPr="007D37AF">
        <w:rPr>
          <w:rStyle w:val="FontStyle58"/>
        </w:rPr>
        <w:t>ом</w:t>
      </w:r>
      <w:r w:rsidRPr="007D37AF">
        <w:rPr>
          <w:rStyle w:val="FontStyle58"/>
        </w:rPr>
        <w:t xml:space="preserve"> Министерства образования и науки Российской Федерации от 11.08.2014 года № 969 «Об утверждении федерального государственного образовательного стандарта </w:t>
      </w:r>
      <w:r w:rsidR="002F38C0" w:rsidRPr="007D37AF">
        <w:t>СПО</w:t>
      </w:r>
      <w:r w:rsidR="002F38C0" w:rsidRPr="007D37AF">
        <w:rPr>
          <w:rStyle w:val="FontStyle58"/>
        </w:rPr>
        <w:t xml:space="preserve"> </w:t>
      </w:r>
      <w:r w:rsidRPr="007D37AF">
        <w:rPr>
          <w:rStyle w:val="FontStyle58"/>
        </w:rPr>
        <w:t>по специальности 31.02.02 Акушерское дело»;</w:t>
      </w:r>
    </w:p>
    <w:p w14:paraId="1A5D3821" w14:textId="77777777" w:rsidR="00CB1D9C" w:rsidRPr="007D37AF" w:rsidRDefault="00CB1D9C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lastRenderedPageBreak/>
        <w:t xml:space="preserve">- приказом Министерства образования и науки Российской Федерации от 21.07.2022 года № 587 «Об утверждении федерального государственного образовательного стандарта </w:t>
      </w:r>
      <w:r w:rsidR="002F38C0" w:rsidRPr="007D37AF">
        <w:t>СПО</w:t>
      </w:r>
      <w:r w:rsidR="002F38C0" w:rsidRPr="007D37AF">
        <w:rPr>
          <w:rStyle w:val="FontStyle58"/>
        </w:rPr>
        <w:t xml:space="preserve"> </w:t>
      </w:r>
      <w:r w:rsidRPr="007D37AF">
        <w:rPr>
          <w:rStyle w:val="FontStyle58"/>
        </w:rPr>
        <w:t>по специальности 31.02.02 Акушерское дело»;</w:t>
      </w:r>
    </w:p>
    <w:p w14:paraId="053F18D1" w14:textId="77777777" w:rsidR="00351CB5" w:rsidRPr="007D37AF" w:rsidRDefault="00B971EB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>- приказ</w:t>
      </w:r>
      <w:r w:rsidR="005662CF" w:rsidRPr="007D37AF">
        <w:rPr>
          <w:rStyle w:val="FontStyle58"/>
        </w:rPr>
        <w:t>ом</w:t>
      </w:r>
      <w:r w:rsidRPr="007D37AF">
        <w:rPr>
          <w:rStyle w:val="FontStyle58"/>
        </w:rPr>
        <w:t xml:space="preserve"> Министерства образования и науки Российской Федерации от 11.08.2014 года № 972 «Об утверждении федерального государственного образовательного стандарта </w:t>
      </w:r>
      <w:r w:rsidR="002F38C0" w:rsidRPr="007D37AF">
        <w:t>СПО</w:t>
      </w:r>
      <w:r w:rsidR="002F38C0" w:rsidRPr="007D37AF">
        <w:rPr>
          <w:rStyle w:val="FontStyle58"/>
        </w:rPr>
        <w:t xml:space="preserve"> </w:t>
      </w:r>
      <w:r w:rsidRPr="007D37AF">
        <w:rPr>
          <w:rStyle w:val="FontStyle58"/>
        </w:rPr>
        <w:t>по специальности 31.02.05 Стоматология ортопедическая</w:t>
      </w:r>
      <w:r w:rsidR="00B17E6D" w:rsidRPr="007D37AF">
        <w:rPr>
          <w:rStyle w:val="FontStyle58"/>
        </w:rPr>
        <w:t>»</w:t>
      </w:r>
      <w:r w:rsidR="00CB1D9C" w:rsidRPr="007D37AF">
        <w:rPr>
          <w:rStyle w:val="FontStyle58"/>
        </w:rPr>
        <w:t>;</w:t>
      </w:r>
    </w:p>
    <w:p w14:paraId="60A7C0B2" w14:textId="77777777" w:rsidR="00CB1D9C" w:rsidRPr="007D37AF" w:rsidRDefault="00CB1D9C" w:rsidP="007D37AF">
      <w:pPr>
        <w:pStyle w:val="Style38"/>
        <w:widowControl/>
        <w:tabs>
          <w:tab w:val="left" w:pos="1282"/>
        </w:tabs>
        <w:spacing w:line="276" w:lineRule="auto"/>
        <w:ind w:firstLine="709"/>
        <w:rPr>
          <w:rStyle w:val="FontStyle58"/>
        </w:rPr>
      </w:pPr>
      <w:r w:rsidRPr="007D37AF">
        <w:rPr>
          <w:rStyle w:val="FontStyle58"/>
        </w:rPr>
        <w:t xml:space="preserve">- приказом Министерства образования и науки Российской Федерации от 06.07.2022 года № 531 «Об утверждении федерального государственного образовательного стандарта </w:t>
      </w:r>
      <w:r w:rsidR="002F38C0" w:rsidRPr="007D37AF">
        <w:t>СПО</w:t>
      </w:r>
      <w:r w:rsidR="002F38C0" w:rsidRPr="007D37AF">
        <w:rPr>
          <w:rStyle w:val="FontStyle58"/>
        </w:rPr>
        <w:t xml:space="preserve"> </w:t>
      </w:r>
      <w:r w:rsidRPr="007D37AF">
        <w:rPr>
          <w:rStyle w:val="FontStyle58"/>
        </w:rPr>
        <w:t>по специальности 31.02.05 Стоматология ортопедическая».</w:t>
      </w:r>
    </w:p>
    <w:p w14:paraId="1E986467" w14:textId="77777777" w:rsidR="00F75D62" w:rsidRPr="007D37AF" w:rsidRDefault="00B971EB" w:rsidP="007D37A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1.2 Настоящ</w:t>
      </w:r>
      <w:r w:rsidR="005662CF" w:rsidRPr="007D37AF">
        <w:rPr>
          <w:rFonts w:ascii="Times New Roman" w:hAnsi="Times New Roman" w:cs="Times New Roman"/>
          <w:sz w:val="24"/>
          <w:szCs w:val="24"/>
        </w:rPr>
        <w:t>ее</w:t>
      </w:r>
      <w:r w:rsidRPr="007D37AF">
        <w:rPr>
          <w:rFonts w:ascii="Times New Roman" w:hAnsi="Times New Roman" w:cs="Times New Roman"/>
          <w:sz w:val="24"/>
          <w:szCs w:val="24"/>
        </w:rPr>
        <w:t xml:space="preserve"> По</w:t>
      </w:r>
      <w:r w:rsidR="005662CF" w:rsidRPr="007D37AF">
        <w:rPr>
          <w:rFonts w:ascii="Times New Roman" w:hAnsi="Times New Roman" w:cs="Times New Roman"/>
          <w:sz w:val="24"/>
          <w:szCs w:val="24"/>
        </w:rPr>
        <w:t>ложение</w:t>
      </w:r>
      <w:r w:rsidRPr="007D37AF">
        <w:rPr>
          <w:rFonts w:ascii="Times New Roman" w:hAnsi="Times New Roman" w:cs="Times New Roman"/>
          <w:sz w:val="24"/>
          <w:szCs w:val="24"/>
        </w:rPr>
        <w:t xml:space="preserve"> 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5662CF" w:rsidRPr="007D37AF">
        <w:rPr>
          <w:rFonts w:ascii="Times New Roman" w:hAnsi="Times New Roman" w:cs="Times New Roman"/>
          <w:sz w:val="24"/>
          <w:szCs w:val="24"/>
        </w:rPr>
        <w:t xml:space="preserve">правила организации и проведения Медицинским колледжем ФГБОУ ВО ДГМУ Минздрава России (далее Колледж) государственной итоговой аттестации </w:t>
      </w:r>
      <w:r w:rsidR="00EB62ED" w:rsidRPr="007D37AF">
        <w:rPr>
          <w:rFonts w:ascii="Times New Roman" w:hAnsi="Times New Roman" w:cs="Times New Roman"/>
          <w:sz w:val="24"/>
          <w:szCs w:val="24"/>
        </w:rPr>
        <w:t xml:space="preserve">(далее - ГИА) </w:t>
      </w:r>
      <w:r w:rsidR="005662CF" w:rsidRPr="007D37AF">
        <w:rPr>
          <w:rFonts w:ascii="Times New Roman" w:hAnsi="Times New Roman" w:cs="Times New Roman"/>
          <w:sz w:val="24"/>
          <w:szCs w:val="24"/>
        </w:rPr>
        <w:t>студентов завершающ</w:t>
      </w:r>
      <w:r w:rsidR="00EB62ED" w:rsidRPr="007D37AF">
        <w:rPr>
          <w:rFonts w:ascii="Times New Roman" w:hAnsi="Times New Roman" w:cs="Times New Roman"/>
          <w:sz w:val="24"/>
          <w:szCs w:val="24"/>
        </w:rPr>
        <w:t>ей</w:t>
      </w:r>
      <w:r w:rsidR="005662CF" w:rsidRPr="007D37AF">
        <w:rPr>
          <w:rFonts w:ascii="Times New Roman" w:hAnsi="Times New Roman" w:cs="Times New Roman"/>
          <w:sz w:val="24"/>
          <w:szCs w:val="24"/>
        </w:rPr>
        <w:t xml:space="preserve"> освоение имеющих государственную аккредитацию основных профессиональных образовательных программ </w:t>
      </w:r>
      <w:r w:rsidR="002F38C0" w:rsidRPr="007D37AF">
        <w:rPr>
          <w:rFonts w:ascii="Times New Roman" w:hAnsi="Times New Roman" w:cs="Times New Roman"/>
          <w:sz w:val="24"/>
          <w:szCs w:val="24"/>
        </w:rPr>
        <w:t>СПО</w:t>
      </w:r>
      <w:r w:rsidR="005662CF" w:rsidRPr="007D37AF">
        <w:rPr>
          <w:rFonts w:ascii="Times New Roman" w:hAnsi="Times New Roman" w:cs="Times New Roman"/>
          <w:sz w:val="24"/>
          <w:szCs w:val="24"/>
        </w:rPr>
        <w:t xml:space="preserve">, включая формы </w:t>
      </w:r>
      <w:r w:rsidR="00EB62ED" w:rsidRPr="007D37AF">
        <w:rPr>
          <w:rFonts w:ascii="Times New Roman" w:hAnsi="Times New Roman" w:cs="Times New Roman"/>
          <w:sz w:val="24"/>
          <w:szCs w:val="24"/>
        </w:rPr>
        <w:t>ГИА</w:t>
      </w:r>
      <w:r w:rsidR="005662CF" w:rsidRPr="007D37AF">
        <w:rPr>
          <w:rFonts w:ascii="Times New Roman" w:hAnsi="Times New Roman" w:cs="Times New Roman"/>
          <w:sz w:val="24"/>
          <w:szCs w:val="24"/>
        </w:rPr>
        <w:t xml:space="preserve">, требования к использованию средств обучения и воспитания, средств связи при проведении </w:t>
      </w:r>
      <w:r w:rsidR="00EB62ED" w:rsidRPr="007D37AF">
        <w:rPr>
          <w:rFonts w:ascii="Times New Roman" w:hAnsi="Times New Roman" w:cs="Times New Roman"/>
          <w:sz w:val="24"/>
          <w:szCs w:val="24"/>
        </w:rPr>
        <w:t>ГИА</w:t>
      </w:r>
      <w:r w:rsidR="005662CF" w:rsidRPr="007D37AF">
        <w:rPr>
          <w:rFonts w:ascii="Times New Roman" w:hAnsi="Times New Roman" w:cs="Times New Roman"/>
          <w:sz w:val="24"/>
          <w:szCs w:val="24"/>
        </w:rPr>
        <w:t xml:space="preserve">, требования, предъявляемые к лицам, привлекаемым к проведению </w:t>
      </w:r>
      <w:r w:rsidR="00EB62ED" w:rsidRPr="007D37AF">
        <w:rPr>
          <w:rFonts w:ascii="Times New Roman" w:hAnsi="Times New Roman" w:cs="Times New Roman"/>
          <w:sz w:val="24"/>
          <w:szCs w:val="24"/>
        </w:rPr>
        <w:t>ГИА</w:t>
      </w:r>
      <w:r w:rsidR="005662CF" w:rsidRPr="007D37AF">
        <w:rPr>
          <w:rFonts w:ascii="Times New Roman" w:hAnsi="Times New Roman" w:cs="Times New Roman"/>
          <w:sz w:val="24"/>
          <w:szCs w:val="24"/>
        </w:rPr>
        <w:t xml:space="preserve">, порядок подачи и рассмотрения апелляций, изменения и (или) аннулирования результатов </w:t>
      </w:r>
      <w:r w:rsidR="00EB62ED" w:rsidRPr="007D37AF">
        <w:rPr>
          <w:rFonts w:ascii="Times New Roman" w:hAnsi="Times New Roman" w:cs="Times New Roman"/>
          <w:sz w:val="24"/>
          <w:szCs w:val="24"/>
        </w:rPr>
        <w:t>ГИА</w:t>
      </w:r>
      <w:r w:rsidR="005662CF" w:rsidRPr="007D37AF">
        <w:rPr>
          <w:rFonts w:ascii="Times New Roman" w:hAnsi="Times New Roman" w:cs="Times New Roman"/>
          <w:sz w:val="24"/>
          <w:szCs w:val="24"/>
        </w:rPr>
        <w:t xml:space="preserve">, а также особенности проведения </w:t>
      </w:r>
      <w:r w:rsidR="00EB62ED" w:rsidRPr="007D37AF">
        <w:rPr>
          <w:rFonts w:ascii="Times New Roman" w:hAnsi="Times New Roman" w:cs="Times New Roman"/>
          <w:sz w:val="24"/>
          <w:szCs w:val="24"/>
        </w:rPr>
        <w:t>ГИА</w:t>
      </w:r>
      <w:r w:rsidR="005662CF" w:rsidRPr="007D37AF">
        <w:rPr>
          <w:rFonts w:ascii="Times New Roman" w:hAnsi="Times New Roman" w:cs="Times New Roman"/>
          <w:sz w:val="24"/>
          <w:szCs w:val="24"/>
        </w:rPr>
        <w:t xml:space="preserve"> для выпускников из числа лиц с ограниченными возможностями здоровья</w:t>
      </w:r>
      <w:r w:rsidR="00F75D62" w:rsidRPr="007D37AF">
        <w:rPr>
          <w:rFonts w:ascii="Times New Roman" w:eastAsia="Times New Roman" w:hAnsi="Times New Roman" w:cs="Times New Roman"/>
          <w:sz w:val="24"/>
          <w:szCs w:val="24"/>
        </w:rPr>
        <w:t xml:space="preserve">, детей-инвалидов и инвалидов. </w:t>
      </w:r>
    </w:p>
    <w:p w14:paraId="575080EF" w14:textId="77777777" w:rsidR="00E444E7" w:rsidRPr="007D37AF" w:rsidRDefault="005662CF" w:rsidP="007D37AF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Колледж обеспечивает проведение </w:t>
      </w:r>
      <w:r w:rsidR="00F75D62" w:rsidRPr="007D37AF">
        <w:rPr>
          <w:rFonts w:ascii="Times New Roman" w:hAnsi="Times New Roman" w:cs="Times New Roman"/>
          <w:sz w:val="24"/>
          <w:szCs w:val="24"/>
        </w:rPr>
        <w:t>ГИА</w:t>
      </w:r>
      <w:r w:rsidRPr="007D37A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="002F38C0" w:rsidRPr="007D37AF">
        <w:rPr>
          <w:rFonts w:ascii="Times New Roman" w:hAnsi="Times New Roman" w:cs="Times New Roman"/>
          <w:sz w:val="24"/>
          <w:szCs w:val="24"/>
        </w:rPr>
        <w:t xml:space="preserve">СПО </w:t>
      </w:r>
      <w:r w:rsidR="00576F68" w:rsidRPr="007D37AF">
        <w:rPr>
          <w:rFonts w:ascii="Times New Roman" w:hAnsi="Times New Roman" w:cs="Times New Roman"/>
          <w:sz w:val="24"/>
          <w:szCs w:val="24"/>
        </w:rPr>
        <w:t>-</w:t>
      </w:r>
      <w:r w:rsidR="00F75D62" w:rsidRPr="007D37AF">
        <w:rPr>
          <w:rFonts w:ascii="Times New Roman" w:hAnsi="Times New Roman" w:cs="Times New Roman"/>
          <w:sz w:val="24"/>
          <w:szCs w:val="24"/>
        </w:rPr>
        <w:t xml:space="preserve"> </w:t>
      </w:r>
      <w:r w:rsidR="00576F68" w:rsidRPr="007D37AF">
        <w:rPr>
          <w:rFonts w:ascii="Times New Roman" w:hAnsi="Times New Roman" w:cs="Times New Roman"/>
          <w:sz w:val="24"/>
          <w:szCs w:val="24"/>
        </w:rPr>
        <w:t xml:space="preserve">по специальностям 31.02.01 Лечебное дело, 31.02.02 Акушерское дело, 31.02.05 Стоматология ортопедическая, 34.02.01 Сестринское дело, </w:t>
      </w:r>
      <w:r w:rsidRPr="007D37AF">
        <w:rPr>
          <w:rFonts w:ascii="Times New Roman" w:hAnsi="Times New Roman" w:cs="Times New Roman"/>
          <w:sz w:val="24"/>
          <w:szCs w:val="24"/>
        </w:rPr>
        <w:t>с использованием необходимых для организации образовательной деятельности средств</w:t>
      </w:r>
      <w:r w:rsidR="00F75D62" w:rsidRPr="007D37AF">
        <w:rPr>
          <w:rFonts w:ascii="Times New Roman" w:hAnsi="Times New Roman" w:cs="Times New Roman"/>
          <w:sz w:val="24"/>
          <w:szCs w:val="24"/>
        </w:rPr>
        <w:t xml:space="preserve"> обучения и воспитания.</w:t>
      </w:r>
    </w:p>
    <w:p w14:paraId="466F2F89" w14:textId="77777777" w:rsidR="00E444E7" w:rsidRPr="007D37AF" w:rsidRDefault="005662CF" w:rsidP="007D37AF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Студентам и лицам, привлекаемым к государственной итоговой аттестации, </w:t>
      </w:r>
      <w:r w:rsidR="00F75D62" w:rsidRPr="007D37AF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7D37AF">
        <w:rPr>
          <w:rFonts w:ascii="Times New Roman" w:hAnsi="Times New Roman" w:cs="Times New Roman"/>
          <w:sz w:val="24"/>
          <w:szCs w:val="24"/>
        </w:rPr>
        <w:t>ее проведения запрещается иметь при себе и использовать средства связи.</w:t>
      </w:r>
    </w:p>
    <w:p w14:paraId="327F6506" w14:textId="77777777" w:rsidR="005662CF" w:rsidRPr="007D37AF" w:rsidRDefault="005662CF" w:rsidP="007D37AF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Лица, осваивающие образовательную программу </w:t>
      </w:r>
      <w:r w:rsidR="002F38C0" w:rsidRPr="007D37AF">
        <w:rPr>
          <w:rFonts w:ascii="Times New Roman" w:hAnsi="Times New Roman" w:cs="Times New Roman"/>
          <w:sz w:val="24"/>
          <w:szCs w:val="24"/>
        </w:rPr>
        <w:t>СПО</w:t>
      </w:r>
      <w:r w:rsidRPr="007D37AF">
        <w:rPr>
          <w:rFonts w:ascii="Times New Roman" w:hAnsi="Times New Roman" w:cs="Times New Roman"/>
          <w:sz w:val="24"/>
          <w:szCs w:val="24"/>
        </w:rPr>
        <w:t xml:space="preserve"> в форме самообразования либо обучавшиеся по не имеющей государственной аккредитации образовательной программе </w:t>
      </w:r>
      <w:r w:rsidR="002F38C0" w:rsidRPr="007D37AF">
        <w:rPr>
          <w:rFonts w:ascii="Times New Roman" w:hAnsi="Times New Roman" w:cs="Times New Roman"/>
          <w:sz w:val="24"/>
          <w:szCs w:val="24"/>
        </w:rPr>
        <w:t>СПО</w:t>
      </w:r>
      <w:r w:rsidRPr="007D37AF">
        <w:rPr>
          <w:rFonts w:ascii="Times New Roman" w:hAnsi="Times New Roman" w:cs="Times New Roman"/>
          <w:sz w:val="24"/>
          <w:szCs w:val="24"/>
        </w:rPr>
        <w:t xml:space="preserve">, вправе пройти экстерном </w:t>
      </w:r>
      <w:r w:rsidR="002F38C0" w:rsidRPr="007D37AF">
        <w:rPr>
          <w:rFonts w:ascii="Times New Roman" w:hAnsi="Times New Roman" w:cs="Times New Roman"/>
          <w:sz w:val="24"/>
          <w:szCs w:val="24"/>
        </w:rPr>
        <w:t>ГИА</w:t>
      </w:r>
      <w:r w:rsidRPr="007D37AF">
        <w:rPr>
          <w:rFonts w:ascii="Times New Roman" w:hAnsi="Times New Roman" w:cs="Times New Roman"/>
          <w:sz w:val="24"/>
          <w:szCs w:val="24"/>
        </w:rPr>
        <w:t xml:space="preserve"> в </w:t>
      </w:r>
      <w:r w:rsidR="00E444E7" w:rsidRPr="007D37AF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7D37AF">
        <w:rPr>
          <w:rFonts w:ascii="Times New Roman" w:hAnsi="Times New Roman" w:cs="Times New Roman"/>
          <w:sz w:val="24"/>
          <w:szCs w:val="24"/>
        </w:rPr>
        <w:t xml:space="preserve">по имеющей государственную аккредитацию образовательной программе </w:t>
      </w:r>
      <w:r w:rsidR="002F38C0" w:rsidRPr="007D37AF">
        <w:rPr>
          <w:rFonts w:ascii="Times New Roman" w:hAnsi="Times New Roman" w:cs="Times New Roman"/>
          <w:sz w:val="24"/>
          <w:szCs w:val="24"/>
        </w:rPr>
        <w:t>СПО</w:t>
      </w:r>
      <w:r w:rsidRPr="007D37AF">
        <w:rPr>
          <w:rFonts w:ascii="Times New Roman" w:hAnsi="Times New Roman" w:cs="Times New Roman"/>
          <w:sz w:val="24"/>
          <w:szCs w:val="24"/>
        </w:rPr>
        <w:t>, в соответствии с настоящим По</w:t>
      </w:r>
      <w:r w:rsidR="00E444E7" w:rsidRPr="007D37AF">
        <w:rPr>
          <w:rFonts w:ascii="Times New Roman" w:hAnsi="Times New Roman" w:cs="Times New Roman"/>
          <w:sz w:val="24"/>
          <w:szCs w:val="24"/>
        </w:rPr>
        <w:t>ложением</w:t>
      </w:r>
      <w:r w:rsidRPr="007D37AF">
        <w:rPr>
          <w:rFonts w:ascii="Times New Roman" w:hAnsi="Times New Roman" w:cs="Times New Roman"/>
          <w:sz w:val="24"/>
          <w:szCs w:val="24"/>
        </w:rPr>
        <w:t>.</w:t>
      </w:r>
    </w:p>
    <w:p w14:paraId="082C3E1B" w14:textId="77777777" w:rsidR="002F38C0" w:rsidRPr="00F76173" w:rsidRDefault="002F38C0" w:rsidP="007D37A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173">
        <w:rPr>
          <w:rFonts w:ascii="Times New Roman" w:hAnsi="Times New Roman" w:cs="Times New Roman"/>
          <w:b/>
          <w:bCs/>
          <w:sz w:val="24"/>
          <w:szCs w:val="24"/>
        </w:rPr>
        <w:t>Формы государственной итоговой аттестации</w:t>
      </w:r>
    </w:p>
    <w:p w14:paraId="411E494E" w14:textId="77777777" w:rsidR="002F38C0" w:rsidRPr="007D37AF" w:rsidRDefault="002F38C0" w:rsidP="007D3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2.1. Формой ГИА по образовательным программам СПО, реализуемым в Колледже, является </w:t>
      </w:r>
      <w:r w:rsidRPr="007D37A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и (или) защита дипломного проекта (работы), </w:t>
      </w:r>
      <w:r w:rsidRPr="007D37AF">
        <w:rPr>
          <w:rFonts w:ascii="Times New Roman" w:hAnsi="Times New Roman" w:cs="Times New Roman"/>
          <w:sz w:val="24"/>
          <w:szCs w:val="24"/>
        </w:rPr>
        <w:t>если</w:t>
      </w:r>
      <w:r w:rsidRPr="007D37AF">
        <w:rPr>
          <w:rStyle w:val="FontStyle63"/>
          <w:b w:val="0"/>
        </w:rPr>
        <w:t xml:space="preserve"> иное не предусмотрено </w:t>
      </w:r>
      <w:r w:rsidR="00D95AB1" w:rsidRPr="007D37AF">
        <w:rPr>
          <w:rStyle w:val="FontStyle63"/>
          <w:b w:val="0"/>
        </w:rPr>
        <w:t>соответствующим федеральным государственным образовательным стандартом СПО (далее - ФГОС)</w:t>
      </w:r>
      <w:r w:rsidRPr="007D37AF">
        <w:rPr>
          <w:rStyle w:val="FontStyle63"/>
          <w:b w:val="0"/>
        </w:rPr>
        <w:t>.</w:t>
      </w:r>
      <w:r w:rsidRPr="007D3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F1CE3" w14:textId="77777777" w:rsidR="002F38C0" w:rsidRPr="007D37AF" w:rsidRDefault="002F38C0" w:rsidP="007D37A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2.2. ГИА по образовательным программам СПО, реализуемым в Колледже, </w:t>
      </w:r>
      <w:r w:rsidRPr="007D37AF">
        <w:rPr>
          <w:rFonts w:ascii="Times New Roman" w:eastAsia="Times New Roman" w:hAnsi="Times New Roman" w:cs="Times New Roman"/>
          <w:sz w:val="24"/>
          <w:szCs w:val="24"/>
        </w:rPr>
        <w:t xml:space="preserve">проводится с учетом требований к аккредитации специалистов, установленных законодательством Российской Федерации в сфере охраны здоровья </w:t>
      </w:r>
    </w:p>
    <w:p w14:paraId="0D340B5B" w14:textId="77777777" w:rsidR="00CE6DC2" w:rsidRPr="007D37AF" w:rsidRDefault="002F38C0" w:rsidP="007D37A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2.</w:t>
      </w:r>
      <w:r w:rsidR="00633987" w:rsidRPr="007D37AF">
        <w:rPr>
          <w:rFonts w:ascii="Times New Roman" w:hAnsi="Times New Roman" w:cs="Times New Roman"/>
          <w:sz w:val="24"/>
          <w:szCs w:val="24"/>
        </w:rPr>
        <w:t>3</w:t>
      </w:r>
      <w:r w:rsidRPr="007D37AF">
        <w:rPr>
          <w:rFonts w:ascii="Times New Roman" w:hAnsi="Times New Roman" w:cs="Times New Roman"/>
          <w:sz w:val="24"/>
          <w:szCs w:val="24"/>
        </w:rPr>
        <w:t xml:space="preserve">. </w:t>
      </w:r>
      <w:r w:rsidR="00CE6DC2" w:rsidRPr="007D37AF">
        <w:rPr>
          <w:rFonts w:ascii="Times New Roman" w:eastAsia="Times New Roman" w:hAnsi="Times New Roman" w:cs="Times New Roman"/>
          <w:sz w:val="24"/>
          <w:szCs w:val="24"/>
        </w:rPr>
        <w:t xml:space="preserve"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 </w:t>
      </w:r>
    </w:p>
    <w:p w14:paraId="20A46233" w14:textId="77777777" w:rsidR="002F38C0" w:rsidRPr="007D37AF" w:rsidRDefault="00CE6DC2" w:rsidP="007D3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eastAsia="Times New Roman" w:hAnsi="Times New Roman" w:cs="Times New Roman"/>
          <w:sz w:val="24"/>
          <w:szCs w:val="24"/>
        </w:rPr>
        <w:t xml:space="preserve">Тематика дипломных проектов (работ) </w:t>
      </w:r>
      <w:r w:rsidR="002F38C0" w:rsidRPr="007D37AF">
        <w:rPr>
          <w:rFonts w:ascii="Times New Roman" w:hAnsi="Times New Roman" w:cs="Times New Roman"/>
          <w:sz w:val="24"/>
          <w:szCs w:val="24"/>
        </w:rPr>
        <w:t xml:space="preserve">определяются Колледжем самостоятельно. Примерные темы </w:t>
      </w:r>
      <w:r w:rsidRPr="007D37AF">
        <w:rPr>
          <w:rFonts w:ascii="Times New Roman" w:eastAsia="Times New Roman" w:hAnsi="Times New Roman" w:cs="Times New Roman"/>
          <w:sz w:val="24"/>
          <w:szCs w:val="24"/>
        </w:rPr>
        <w:t xml:space="preserve">дипломных проектов (работ) </w:t>
      </w:r>
      <w:r w:rsidR="002F38C0" w:rsidRPr="007D37AF">
        <w:rPr>
          <w:rFonts w:ascii="Times New Roman" w:hAnsi="Times New Roman" w:cs="Times New Roman"/>
          <w:sz w:val="24"/>
          <w:szCs w:val="24"/>
        </w:rPr>
        <w:t xml:space="preserve">указаны в Программе ГИА. Студенту </w:t>
      </w:r>
      <w:r w:rsidR="002F38C0" w:rsidRPr="007D37A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право выбора темы </w:t>
      </w:r>
      <w:r w:rsidRPr="007D37AF">
        <w:rPr>
          <w:rFonts w:ascii="Times New Roman" w:eastAsia="Times New Roman" w:hAnsi="Times New Roman" w:cs="Times New Roman"/>
          <w:sz w:val="24"/>
          <w:szCs w:val="24"/>
        </w:rPr>
        <w:t>дипломного проекта (работы)</w:t>
      </w:r>
      <w:r w:rsidR="002F38C0" w:rsidRPr="007D37AF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  <w:r w:rsidRPr="007D37AF">
        <w:rPr>
          <w:rFonts w:ascii="Times New Roman" w:eastAsia="Times New Roman" w:hAnsi="Times New Roman" w:cs="Times New Roman"/>
          <w:sz w:val="24"/>
          <w:szCs w:val="24"/>
        </w:rPr>
        <w:t xml:space="preserve">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</w:t>
      </w:r>
      <w:r w:rsidR="002F38C0" w:rsidRPr="007D37AF">
        <w:rPr>
          <w:rFonts w:ascii="Times New Roman" w:hAnsi="Times New Roman" w:cs="Times New Roman"/>
          <w:sz w:val="24"/>
          <w:szCs w:val="24"/>
        </w:rPr>
        <w:t xml:space="preserve">СПО. </w:t>
      </w:r>
    </w:p>
    <w:p w14:paraId="5D580495" w14:textId="77777777" w:rsidR="00633987" w:rsidRPr="00633987" w:rsidRDefault="00633987" w:rsidP="007D37A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87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дипломного проекта (работы) </w:t>
      </w:r>
      <w:r w:rsidRPr="007D37AF">
        <w:rPr>
          <w:rFonts w:ascii="Times New Roman" w:eastAsia="Times New Roman" w:hAnsi="Times New Roman" w:cs="Times New Roman"/>
          <w:sz w:val="24"/>
          <w:szCs w:val="24"/>
        </w:rPr>
        <w:t>студенту</w:t>
      </w:r>
      <w:r w:rsidRPr="00633987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руководитель и при необходимости консультанты, оказывающие методическую поддержку. </w:t>
      </w:r>
    </w:p>
    <w:p w14:paraId="14B4C1F7" w14:textId="77777777" w:rsidR="002F38C0" w:rsidRPr="007D37AF" w:rsidRDefault="002F38C0" w:rsidP="007D37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Закрепление за студентами </w:t>
      </w:r>
      <w:r w:rsidR="00633987" w:rsidRPr="007D37AF">
        <w:rPr>
          <w:rFonts w:ascii="Times New Roman" w:eastAsia="Times New Roman" w:hAnsi="Times New Roman" w:cs="Times New Roman"/>
          <w:sz w:val="24"/>
          <w:szCs w:val="24"/>
        </w:rPr>
        <w:t>дипломных проектов (работ)</w:t>
      </w:r>
      <w:r w:rsidRPr="007D37AF">
        <w:rPr>
          <w:rFonts w:ascii="Times New Roman" w:hAnsi="Times New Roman" w:cs="Times New Roman"/>
          <w:sz w:val="24"/>
          <w:szCs w:val="24"/>
        </w:rPr>
        <w:t xml:space="preserve">, назначение руководителей и консультантов производится приказом </w:t>
      </w:r>
      <w:r w:rsidR="00336BBF" w:rsidRPr="007D37AF">
        <w:rPr>
          <w:rFonts w:ascii="Times New Roman" w:hAnsi="Times New Roman" w:cs="Times New Roman"/>
          <w:sz w:val="24"/>
          <w:szCs w:val="24"/>
        </w:rPr>
        <w:t>ректора ФГБОУ ВО ДГМУ Минздрава России (далее – Университета)</w:t>
      </w:r>
      <w:r w:rsidRPr="007D3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1E18A" w14:textId="77777777" w:rsidR="002F38C0" w:rsidRPr="007D37AF" w:rsidRDefault="00633987" w:rsidP="007D37AF">
      <w:pPr>
        <w:pStyle w:val="a7"/>
        <w:tabs>
          <w:tab w:val="left" w:pos="709"/>
          <w:tab w:val="left" w:pos="993"/>
          <w:tab w:val="left" w:pos="1134"/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7D37AF">
        <w:rPr>
          <w:sz w:val="24"/>
          <w:szCs w:val="24"/>
        </w:rPr>
        <w:t xml:space="preserve">Дипломные </w:t>
      </w:r>
      <w:r w:rsidRPr="00633987">
        <w:rPr>
          <w:sz w:val="24"/>
          <w:szCs w:val="24"/>
        </w:rPr>
        <w:t>проект</w:t>
      </w:r>
      <w:r w:rsidRPr="007D37AF">
        <w:rPr>
          <w:sz w:val="24"/>
          <w:szCs w:val="24"/>
        </w:rPr>
        <w:t>ы</w:t>
      </w:r>
      <w:r w:rsidRPr="00633987">
        <w:rPr>
          <w:sz w:val="24"/>
          <w:szCs w:val="24"/>
        </w:rPr>
        <w:t xml:space="preserve"> (</w:t>
      </w:r>
      <w:r w:rsidRPr="007D37AF">
        <w:rPr>
          <w:sz w:val="24"/>
          <w:szCs w:val="24"/>
        </w:rPr>
        <w:t>работы) подлежат</w:t>
      </w:r>
      <w:r w:rsidR="002F38C0" w:rsidRPr="007D37AF">
        <w:rPr>
          <w:sz w:val="24"/>
          <w:szCs w:val="24"/>
        </w:rPr>
        <w:t xml:space="preserve"> обязательному рецензированию. Рецензенты определяются студентом, совместно </w:t>
      </w:r>
      <w:r w:rsidRPr="007D37AF">
        <w:rPr>
          <w:sz w:val="24"/>
          <w:szCs w:val="24"/>
        </w:rPr>
        <w:t>с руководителем</w:t>
      </w:r>
      <w:r w:rsidR="002F38C0" w:rsidRPr="007D37AF">
        <w:rPr>
          <w:sz w:val="24"/>
          <w:szCs w:val="24"/>
        </w:rPr>
        <w:t>, самостоятельно.</w:t>
      </w:r>
    </w:p>
    <w:p w14:paraId="12B66FE9" w14:textId="77777777" w:rsidR="00633987" w:rsidRPr="00633987" w:rsidRDefault="00633987" w:rsidP="007D37A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AF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633987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</w:t>
      </w:r>
      <w:r w:rsidRPr="007D37A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633987">
        <w:rPr>
          <w:rFonts w:ascii="Times New Roman" w:eastAsia="Times New Roman" w:hAnsi="Times New Roman" w:cs="Times New Roman"/>
          <w:sz w:val="24"/>
          <w:szCs w:val="24"/>
        </w:rPr>
        <w:t xml:space="preserve">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</w:t>
      </w:r>
      <w:r w:rsidRPr="007D37AF">
        <w:rPr>
          <w:rFonts w:ascii="Times New Roman" w:eastAsia="Times New Roman" w:hAnsi="Times New Roman" w:cs="Times New Roman"/>
          <w:sz w:val="24"/>
          <w:szCs w:val="24"/>
        </w:rPr>
        <w:t>студентом</w:t>
      </w:r>
      <w:r w:rsidRPr="00633987">
        <w:rPr>
          <w:rFonts w:ascii="Times New Roman" w:eastAsia="Times New Roman" w:hAnsi="Times New Roman" w:cs="Times New Roman"/>
          <w:sz w:val="24"/>
          <w:szCs w:val="24"/>
        </w:rPr>
        <w:t xml:space="preserve">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 </w:t>
      </w:r>
    </w:p>
    <w:p w14:paraId="3E3E8CBA" w14:textId="77777777" w:rsidR="00462312" w:rsidRPr="00F76173" w:rsidRDefault="007D37AF" w:rsidP="007D37A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173">
        <w:rPr>
          <w:rFonts w:ascii="Times New Roman" w:hAnsi="Times New Roman" w:cs="Times New Roman"/>
          <w:b/>
          <w:bCs/>
          <w:sz w:val="24"/>
          <w:szCs w:val="24"/>
        </w:rPr>
        <w:t>Порядок проведения ГИА</w:t>
      </w:r>
    </w:p>
    <w:p w14:paraId="068A9B2A" w14:textId="77777777" w:rsidR="00E12052" w:rsidRPr="007D37AF" w:rsidRDefault="00336BBF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3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.1. </w:t>
      </w:r>
      <w:r w:rsidR="00D95AB1" w:rsidRPr="007D37AF">
        <w:rPr>
          <w:rFonts w:ascii="Times New Roman" w:hAnsi="Times New Roman" w:cs="Times New Roman"/>
          <w:sz w:val="24"/>
          <w:szCs w:val="24"/>
        </w:rPr>
        <w:t>В целях определения соответствия результатов освоения студентами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- ГЭК)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, которые создаются по каждой </w:t>
      </w:r>
      <w:r w:rsidR="00E12052" w:rsidRPr="007D37AF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C85407" w:rsidRPr="007D37AF">
        <w:rPr>
          <w:rFonts w:ascii="Times New Roman" w:hAnsi="Times New Roman" w:cs="Times New Roman"/>
          <w:sz w:val="24"/>
          <w:szCs w:val="24"/>
        </w:rPr>
        <w:t>СПО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, реализуемой </w:t>
      </w:r>
      <w:r w:rsidR="00E12052" w:rsidRPr="007D37AF">
        <w:rPr>
          <w:rFonts w:ascii="Times New Roman" w:hAnsi="Times New Roman" w:cs="Times New Roman"/>
          <w:sz w:val="24"/>
          <w:szCs w:val="24"/>
        </w:rPr>
        <w:t>К</w:t>
      </w:r>
      <w:r w:rsidR="00D57B4D" w:rsidRPr="007D37AF">
        <w:rPr>
          <w:rFonts w:ascii="Times New Roman" w:hAnsi="Times New Roman" w:cs="Times New Roman"/>
          <w:sz w:val="24"/>
          <w:szCs w:val="24"/>
        </w:rPr>
        <w:t>олледжем в соответствии с настоящим По</w:t>
      </w:r>
      <w:r w:rsidR="00E12052" w:rsidRPr="007D37AF">
        <w:rPr>
          <w:rFonts w:ascii="Times New Roman" w:hAnsi="Times New Roman" w:cs="Times New Roman"/>
          <w:sz w:val="24"/>
          <w:szCs w:val="24"/>
        </w:rPr>
        <w:t>ложением</w:t>
      </w:r>
      <w:r w:rsidR="00D57B4D" w:rsidRPr="007D37AF">
        <w:rPr>
          <w:rFonts w:ascii="Times New Roman" w:hAnsi="Times New Roman" w:cs="Times New Roman"/>
          <w:sz w:val="24"/>
          <w:szCs w:val="24"/>
        </w:rPr>
        <w:t>.</w:t>
      </w:r>
    </w:p>
    <w:p w14:paraId="0E6F40B3" w14:textId="77777777" w:rsidR="00E12052" w:rsidRPr="007D37AF" w:rsidRDefault="00E12052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ГЭК формируется из</w:t>
      </w:r>
      <w:r w:rsidR="00D95AB1" w:rsidRPr="007D37AF"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7D37AF">
        <w:rPr>
          <w:rFonts w:ascii="Times New Roman" w:hAnsi="Times New Roman" w:cs="Times New Roman"/>
          <w:sz w:val="24"/>
          <w:szCs w:val="24"/>
        </w:rPr>
        <w:t xml:space="preserve"> педагогических работников Колледжа, лиц, приглашенных из сторонних организаций, в том числе педагогических работников, </w:t>
      </w:r>
      <w:r w:rsidR="00D95AB1" w:rsidRPr="007D37AF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</w:t>
      </w:r>
      <w:r w:rsidRPr="007D37AF">
        <w:rPr>
          <w:rFonts w:ascii="Times New Roman" w:hAnsi="Times New Roman" w:cs="Times New Roman"/>
          <w:sz w:val="24"/>
          <w:szCs w:val="24"/>
        </w:rPr>
        <w:t>, направление деятельности которых соответствует области профессиональной деятельности, к которой готовятся выпускники по специальностям 31.02.01 Лечебное дело, 31.02.02 Акушерское дело, 31.02.05 Стоматология ортопедическая, 34.02.01 Сестринское дело</w:t>
      </w:r>
      <w:r w:rsidR="00D95AB1" w:rsidRPr="007D37AF">
        <w:rPr>
          <w:rFonts w:ascii="Times New Roman" w:hAnsi="Times New Roman" w:cs="Times New Roman"/>
          <w:sz w:val="24"/>
          <w:szCs w:val="24"/>
        </w:rPr>
        <w:t>, членов аккредитационных комиссий, сформированных Министерством здравоохранения Российской Федерации</w:t>
      </w:r>
      <w:r w:rsidRPr="007D37AF">
        <w:rPr>
          <w:rFonts w:ascii="Times New Roman" w:hAnsi="Times New Roman" w:cs="Times New Roman"/>
          <w:sz w:val="24"/>
          <w:szCs w:val="24"/>
        </w:rPr>
        <w:t>.</w:t>
      </w:r>
    </w:p>
    <w:p w14:paraId="5D11D8F7" w14:textId="77777777" w:rsidR="00336BBF" w:rsidRPr="007D37AF" w:rsidRDefault="00336BBF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3.2. </w:t>
      </w:r>
      <w:r w:rsidR="00E12052" w:rsidRPr="007D37AF">
        <w:rPr>
          <w:rFonts w:ascii="Times New Roman" w:hAnsi="Times New Roman" w:cs="Times New Roman"/>
          <w:sz w:val="24"/>
          <w:szCs w:val="24"/>
        </w:rPr>
        <w:t>Состав ГЭК утверждается приказом ректора Университета</w:t>
      </w:r>
      <w:r w:rsidRPr="007D37AF">
        <w:rPr>
          <w:rFonts w:ascii="Times New Roman" w:hAnsi="Times New Roman" w:cs="Times New Roman"/>
          <w:sz w:val="24"/>
          <w:szCs w:val="24"/>
        </w:rPr>
        <w:t xml:space="preserve"> и действует в течение одного календарного года</w:t>
      </w:r>
      <w:r w:rsidR="00E12052" w:rsidRPr="007D37AF">
        <w:rPr>
          <w:rFonts w:ascii="Times New Roman" w:hAnsi="Times New Roman" w:cs="Times New Roman"/>
          <w:sz w:val="24"/>
          <w:szCs w:val="24"/>
        </w:rPr>
        <w:t xml:space="preserve">. </w:t>
      </w:r>
      <w:r w:rsidRPr="007D37AF">
        <w:rPr>
          <w:rFonts w:ascii="Times New Roman" w:hAnsi="Times New Roman" w:cs="Times New Roman"/>
          <w:sz w:val="24"/>
          <w:szCs w:val="24"/>
        </w:rPr>
        <w:t>В состав ГЭК входят председатель ГЭК, заместитель председателя ГЭК и члены ГЭК.</w:t>
      </w:r>
    </w:p>
    <w:p w14:paraId="10BD76AC" w14:textId="77777777" w:rsidR="00774831" w:rsidRPr="007D37AF" w:rsidRDefault="00336BBF" w:rsidP="007D37AF">
      <w:pPr>
        <w:widowControl w:val="0"/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3.3. </w:t>
      </w:r>
      <w:r w:rsidR="00774831" w:rsidRPr="007D37AF">
        <w:rPr>
          <w:rFonts w:ascii="Times New Roman" w:hAnsi="Times New Roman" w:cs="Times New Roman"/>
          <w:sz w:val="24"/>
          <w:szCs w:val="24"/>
        </w:rP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выпускникам. </w:t>
      </w:r>
    </w:p>
    <w:p w14:paraId="4F7E6299" w14:textId="77777777" w:rsidR="00774831" w:rsidRPr="007D37AF" w:rsidRDefault="00774831" w:rsidP="007D37AF">
      <w:pPr>
        <w:pStyle w:val="Style39"/>
        <w:widowControl/>
        <w:spacing w:line="276" w:lineRule="auto"/>
        <w:rPr>
          <w:rStyle w:val="FontStyle63"/>
          <w:b w:val="0"/>
        </w:rPr>
      </w:pPr>
      <w:r w:rsidRPr="007D37AF">
        <w:rPr>
          <w:rStyle w:val="FontStyle63"/>
          <w:b w:val="0"/>
        </w:rPr>
        <w:t>Председатель ГЭК утверждается Министерством здравоохранения Российской Федерации не позднее 20 декабря текущего года на следующий календарный год (с 1 января по 31 декабря) по представлению Университета.</w:t>
      </w:r>
    </w:p>
    <w:p w14:paraId="3E9977AD" w14:textId="77777777" w:rsidR="00774831" w:rsidRPr="007D37AF" w:rsidRDefault="00774831" w:rsidP="007D37AF">
      <w:pPr>
        <w:pStyle w:val="Style39"/>
        <w:widowControl/>
        <w:spacing w:line="276" w:lineRule="auto"/>
        <w:ind w:firstLine="709"/>
        <w:rPr>
          <w:rStyle w:val="FontStyle63"/>
          <w:b w:val="0"/>
        </w:rPr>
      </w:pPr>
      <w:r w:rsidRPr="007D37AF">
        <w:rPr>
          <w:rStyle w:val="FontStyle63"/>
          <w:b w:val="0"/>
        </w:rPr>
        <w:t>Председателем ГЭК утверждается лицо, не работающее в ФГБОУ ВО ДГМУ Минздрава России, из числа:</w:t>
      </w:r>
    </w:p>
    <w:p w14:paraId="2090F780" w14:textId="77777777" w:rsidR="00774831" w:rsidRPr="007D37AF" w:rsidRDefault="00774831" w:rsidP="007D37AF">
      <w:pPr>
        <w:pStyle w:val="Style39"/>
        <w:widowControl/>
        <w:spacing w:line="276" w:lineRule="auto"/>
        <w:ind w:firstLine="709"/>
        <w:rPr>
          <w:rStyle w:val="FontStyle63"/>
          <w:b w:val="0"/>
        </w:rPr>
      </w:pPr>
      <w:r w:rsidRPr="007D37AF">
        <w:rPr>
          <w:rStyle w:val="FontStyle63"/>
          <w:b w:val="0"/>
        </w:rPr>
        <w:lastRenderedPageBreak/>
        <w:t xml:space="preserve"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 </w:t>
      </w:r>
    </w:p>
    <w:p w14:paraId="7473A032" w14:textId="77777777" w:rsidR="00336BBF" w:rsidRPr="007D37AF" w:rsidRDefault="00774831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Style w:val="FontStyle63"/>
          <w:b w:val="0"/>
        </w:rPr>
        <w:t xml:space="preserve">- представителей работодателей или их объединений, </w:t>
      </w:r>
      <w:r w:rsidR="00336BBF" w:rsidRPr="007D37AF">
        <w:rPr>
          <w:rFonts w:ascii="Times New Roman" w:hAnsi="Times New Roman" w:cs="Times New Roman"/>
          <w:sz w:val="24"/>
          <w:szCs w:val="24"/>
        </w:rPr>
        <w:t>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12D58EEF" w14:textId="77777777" w:rsidR="00774831" w:rsidRPr="007D37AF" w:rsidRDefault="00336BBF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63"/>
          <w:b w:val="0"/>
        </w:rPr>
      </w:pPr>
      <w:r w:rsidRPr="007D37AF">
        <w:rPr>
          <w:rFonts w:ascii="Times New Roman" w:hAnsi="Times New Roman" w:cs="Times New Roman"/>
          <w:sz w:val="24"/>
          <w:szCs w:val="24"/>
        </w:rPr>
        <w:t>3</w:t>
      </w:r>
      <w:r w:rsidR="00774831" w:rsidRPr="007D37AF">
        <w:rPr>
          <w:rFonts w:ascii="Times New Roman" w:hAnsi="Times New Roman" w:cs="Times New Roman"/>
          <w:sz w:val="24"/>
          <w:szCs w:val="24"/>
        </w:rPr>
        <w:t xml:space="preserve">.4. </w:t>
      </w:r>
      <w:r w:rsidR="0024298C" w:rsidRPr="007D37AF">
        <w:rPr>
          <w:rFonts w:ascii="Times New Roman" w:hAnsi="Times New Roman" w:cs="Times New Roman"/>
          <w:sz w:val="24"/>
          <w:szCs w:val="24"/>
        </w:rPr>
        <w:t xml:space="preserve">Ректор Университета (или </w:t>
      </w:r>
      <w:r w:rsidR="00774831" w:rsidRPr="007D37AF">
        <w:rPr>
          <w:rFonts w:ascii="Times New Roman" w:hAnsi="Times New Roman" w:cs="Times New Roman"/>
          <w:sz w:val="24"/>
          <w:szCs w:val="24"/>
        </w:rPr>
        <w:t>директор Колледжа</w:t>
      </w:r>
      <w:r w:rsidR="0024298C" w:rsidRPr="007D37AF">
        <w:rPr>
          <w:rFonts w:ascii="Times New Roman" w:hAnsi="Times New Roman" w:cs="Times New Roman"/>
          <w:sz w:val="24"/>
          <w:szCs w:val="24"/>
        </w:rPr>
        <w:t>)</w:t>
      </w:r>
      <w:r w:rsidR="00774831" w:rsidRPr="007D37AF">
        <w:rPr>
          <w:rFonts w:ascii="Times New Roman" w:hAnsi="Times New Roman" w:cs="Times New Roman"/>
          <w:sz w:val="24"/>
          <w:szCs w:val="24"/>
        </w:rPr>
        <w:t xml:space="preserve"> является заместителем председателя ГЭК. В случае создания в колледже нескольких ГЭК, </w:t>
      </w:r>
      <w:r w:rsidR="00774831" w:rsidRPr="007D37AF">
        <w:rPr>
          <w:rStyle w:val="FontStyle63"/>
          <w:b w:val="0"/>
        </w:rPr>
        <w:t xml:space="preserve">может быть назначено несколько заместителей председателя государственной экзаменационной комиссии из числа заместителей </w:t>
      </w:r>
      <w:r w:rsidR="00774831" w:rsidRPr="007D37AF">
        <w:rPr>
          <w:rFonts w:ascii="Times New Roman" w:hAnsi="Times New Roman" w:cs="Times New Roman"/>
          <w:sz w:val="24"/>
          <w:szCs w:val="24"/>
        </w:rPr>
        <w:t>ректора Университета (</w:t>
      </w:r>
      <w:r w:rsidR="0024298C" w:rsidRPr="007D37AF">
        <w:rPr>
          <w:rFonts w:ascii="Times New Roman" w:hAnsi="Times New Roman" w:cs="Times New Roman"/>
          <w:sz w:val="24"/>
          <w:szCs w:val="24"/>
        </w:rPr>
        <w:t xml:space="preserve">или </w:t>
      </w:r>
      <w:r w:rsidR="00774831" w:rsidRPr="007D37AF">
        <w:rPr>
          <w:rFonts w:ascii="Times New Roman" w:hAnsi="Times New Roman" w:cs="Times New Roman"/>
          <w:sz w:val="24"/>
          <w:szCs w:val="24"/>
        </w:rPr>
        <w:t xml:space="preserve">директора Колледжа) </w:t>
      </w:r>
      <w:r w:rsidR="00774831" w:rsidRPr="007D37AF">
        <w:rPr>
          <w:rStyle w:val="FontStyle63"/>
          <w:b w:val="0"/>
        </w:rPr>
        <w:t>или педагогических работников.</w:t>
      </w:r>
    </w:p>
    <w:p w14:paraId="25D9288A" w14:textId="77777777" w:rsidR="00336BBF" w:rsidRPr="007D37AF" w:rsidRDefault="00336BBF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Style w:val="FontStyle63"/>
          <w:b w:val="0"/>
        </w:rPr>
        <w:t>3.5.</w:t>
      </w:r>
      <w:r w:rsidRPr="007D37AF">
        <w:rPr>
          <w:rFonts w:ascii="Times New Roman" w:hAnsi="Times New Roman" w:cs="Times New Roman"/>
          <w:sz w:val="24"/>
          <w:szCs w:val="24"/>
        </w:rPr>
        <w:t xml:space="preserve"> К ГИА допускаются </w:t>
      </w:r>
      <w:r w:rsidR="00D4327E" w:rsidRPr="007D37AF">
        <w:rPr>
          <w:rFonts w:ascii="Times New Roman" w:hAnsi="Times New Roman" w:cs="Times New Roman"/>
          <w:sz w:val="24"/>
          <w:szCs w:val="24"/>
        </w:rPr>
        <w:t>студенты</w:t>
      </w:r>
      <w:r w:rsidRPr="007D37AF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 и в полном объеме выполнившие учебный план или индивидуальный учебный план</w:t>
      </w:r>
      <w:r w:rsidR="00D4327E" w:rsidRPr="007D37AF">
        <w:rPr>
          <w:rFonts w:ascii="Times New Roman" w:hAnsi="Times New Roman" w:cs="Times New Roman"/>
          <w:sz w:val="24"/>
          <w:szCs w:val="24"/>
        </w:rPr>
        <w:t>.</w:t>
      </w:r>
    </w:p>
    <w:p w14:paraId="16F4F513" w14:textId="77777777" w:rsidR="00D4327E" w:rsidRPr="007D37AF" w:rsidRDefault="00D4327E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3.6.Требования к дипломным проектам (работам), методика их оценивания, задания и критерии оценивания государственных экзаменов, включаются в программу ГИА.</w:t>
      </w:r>
    </w:p>
    <w:p w14:paraId="4E6AA38E" w14:textId="77777777" w:rsidR="00D4327E" w:rsidRPr="007D37AF" w:rsidRDefault="00D4327E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3.7.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14:paraId="6C116DA1" w14:textId="77777777" w:rsidR="00D4327E" w:rsidRPr="007D37AF" w:rsidRDefault="00D4327E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3.8. Программа ГИА утверждается образовательной организацией после обсуждения на заседании педагогического (ученого)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7FE58296" w14:textId="77777777" w:rsidR="008F7634" w:rsidRPr="00F76173" w:rsidRDefault="00D4327E" w:rsidP="007D37A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173">
        <w:rPr>
          <w:rFonts w:ascii="Times New Roman" w:hAnsi="Times New Roman" w:cs="Times New Roman"/>
          <w:b/>
          <w:bCs/>
          <w:sz w:val="24"/>
          <w:szCs w:val="24"/>
        </w:rPr>
        <w:t>Проведение ГИА</w:t>
      </w:r>
    </w:p>
    <w:p w14:paraId="1348B9F4" w14:textId="77777777" w:rsidR="008F7634" w:rsidRPr="007D37AF" w:rsidRDefault="00D57B4D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4.1. К </w:t>
      </w:r>
      <w:r w:rsidR="004B756A" w:rsidRPr="007D37AF">
        <w:rPr>
          <w:rFonts w:ascii="Times New Roman" w:hAnsi="Times New Roman" w:cs="Times New Roman"/>
          <w:sz w:val="24"/>
          <w:szCs w:val="24"/>
        </w:rPr>
        <w:t>ГИА</w:t>
      </w:r>
      <w:r w:rsidRPr="007D37AF">
        <w:rPr>
          <w:rFonts w:ascii="Times New Roman" w:hAnsi="Times New Roman" w:cs="Times New Roman"/>
          <w:sz w:val="24"/>
          <w:szCs w:val="24"/>
        </w:rPr>
        <w:t xml:space="preserve">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</w:t>
      </w:r>
      <w:r w:rsidR="007278AD" w:rsidRPr="007D37AF">
        <w:rPr>
          <w:rFonts w:ascii="Times New Roman" w:hAnsi="Times New Roman" w:cs="Times New Roman"/>
          <w:sz w:val="24"/>
          <w:szCs w:val="24"/>
        </w:rPr>
        <w:t>образовательной</w:t>
      </w:r>
      <w:r w:rsidR="004B756A" w:rsidRPr="007D37AF">
        <w:rPr>
          <w:rFonts w:ascii="Times New Roman" w:hAnsi="Times New Roman" w:cs="Times New Roman"/>
          <w:sz w:val="24"/>
          <w:szCs w:val="24"/>
        </w:rPr>
        <w:t xml:space="preserve"> </w:t>
      </w:r>
      <w:r w:rsidR="007278AD" w:rsidRPr="007D37A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4B756A" w:rsidRPr="007D37AF">
        <w:rPr>
          <w:rFonts w:ascii="Times New Roman" w:hAnsi="Times New Roman" w:cs="Times New Roman"/>
          <w:sz w:val="24"/>
          <w:szCs w:val="24"/>
        </w:rPr>
        <w:t>СПО</w:t>
      </w:r>
      <w:r w:rsidRPr="007D3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26E66" w14:textId="77777777" w:rsidR="00DD7F04" w:rsidRPr="007D37AF" w:rsidRDefault="00D57B4D" w:rsidP="007D37A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AF">
        <w:rPr>
          <w:rFonts w:ascii="Times New Roman" w:hAnsi="Times New Roman"/>
          <w:sz w:val="24"/>
          <w:szCs w:val="24"/>
        </w:rPr>
        <w:t xml:space="preserve">4.2. </w:t>
      </w:r>
      <w:r w:rsidR="00945448" w:rsidRPr="007D37AF">
        <w:rPr>
          <w:rFonts w:ascii="Times New Roman" w:hAnsi="Times New Roman"/>
          <w:sz w:val="24"/>
          <w:szCs w:val="24"/>
        </w:rPr>
        <w:t>П</w:t>
      </w:r>
      <w:r w:rsidRPr="007D37AF">
        <w:rPr>
          <w:rFonts w:ascii="Times New Roman" w:hAnsi="Times New Roman"/>
          <w:sz w:val="24"/>
          <w:szCs w:val="24"/>
        </w:rPr>
        <w:t xml:space="preserve">рограмма </w:t>
      </w:r>
      <w:r w:rsidR="004B756A" w:rsidRPr="007D37AF">
        <w:rPr>
          <w:rFonts w:ascii="Times New Roman" w:hAnsi="Times New Roman"/>
          <w:sz w:val="24"/>
          <w:szCs w:val="24"/>
        </w:rPr>
        <w:t>ГИА</w:t>
      </w:r>
      <w:r w:rsidRPr="007D37AF">
        <w:rPr>
          <w:rFonts w:ascii="Times New Roman" w:hAnsi="Times New Roman"/>
          <w:sz w:val="24"/>
          <w:szCs w:val="24"/>
        </w:rPr>
        <w:t xml:space="preserve">, требования к </w:t>
      </w:r>
      <w:r w:rsidR="004B756A" w:rsidRPr="007D37AF">
        <w:rPr>
          <w:rFonts w:ascii="Times New Roman" w:hAnsi="Times New Roman"/>
          <w:sz w:val="24"/>
          <w:szCs w:val="24"/>
        </w:rPr>
        <w:t>ВКР</w:t>
      </w:r>
      <w:r w:rsidRPr="007D37AF">
        <w:rPr>
          <w:rFonts w:ascii="Times New Roman" w:hAnsi="Times New Roman"/>
          <w:sz w:val="24"/>
          <w:szCs w:val="24"/>
        </w:rPr>
        <w:t xml:space="preserve">, а также критерии оценки знаний, </w:t>
      </w:r>
      <w:r w:rsidR="00945448" w:rsidRPr="007D37AF">
        <w:rPr>
          <w:rFonts w:ascii="Times New Roman" w:hAnsi="Times New Roman"/>
          <w:sz w:val="24"/>
          <w:szCs w:val="24"/>
        </w:rPr>
        <w:t xml:space="preserve">утвержденные </w:t>
      </w:r>
      <w:r w:rsidR="00CB7FA3" w:rsidRPr="007D37AF">
        <w:rPr>
          <w:rFonts w:ascii="Times New Roman" w:hAnsi="Times New Roman"/>
          <w:sz w:val="24"/>
          <w:szCs w:val="24"/>
        </w:rPr>
        <w:t>Университетом,</w:t>
      </w:r>
      <w:r w:rsidR="00945448" w:rsidRPr="007D37AF">
        <w:rPr>
          <w:rFonts w:ascii="Times New Roman" w:hAnsi="Times New Roman"/>
          <w:sz w:val="24"/>
          <w:szCs w:val="24"/>
        </w:rPr>
        <w:t xml:space="preserve"> </w:t>
      </w:r>
      <w:r w:rsidRPr="007D37AF">
        <w:rPr>
          <w:rFonts w:ascii="Times New Roman" w:hAnsi="Times New Roman"/>
          <w:sz w:val="24"/>
          <w:szCs w:val="24"/>
        </w:rPr>
        <w:t xml:space="preserve">доводятся до сведения студентов </w:t>
      </w:r>
      <w:r w:rsidR="00812D0F" w:rsidRPr="007D37AF">
        <w:rPr>
          <w:rFonts w:ascii="Times New Roman" w:hAnsi="Times New Roman"/>
          <w:sz w:val="24"/>
          <w:szCs w:val="24"/>
        </w:rPr>
        <w:t xml:space="preserve">(в том числе путем размещения на официальном сайте в сети Интернет) </w:t>
      </w:r>
      <w:r w:rsidRPr="007D37AF">
        <w:rPr>
          <w:rFonts w:ascii="Times New Roman" w:hAnsi="Times New Roman"/>
          <w:sz w:val="24"/>
          <w:szCs w:val="24"/>
        </w:rPr>
        <w:t xml:space="preserve">не позднее, чем за шесть месяцев до начала </w:t>
      </w:r>
      <w:r w:rsidR="00812D0F" w:rsidRPr="007D37AF">
        <w:rPr>
          <w:rFonts w:ascii="Times New Roman" w:hAnsi="Times New Roman"/>
          <w:sz w:val="24"/>
          <w:szCs w:val="24"/>
        </w:rPr>
        <w:t>ГИА</w:t>
      </w:r>
      <w:r w:rsidRPr="007D37AF">
        <w:rPr>
          <w:rFonts w:ascii="Times New Roman" w:hAnsi="Times New Roman"/>
          <w:sz w:val="24"/>
          <w:szCs w:val="24"/>
        </w:rPr>
        <w:t xml:space="preserve">. </w:t>
      </w:r>
    </w:p>
    <w:p w14:paraId="26223811" w14:textId="77777777" w:rsidR="00DD7F04" w:rsidRPr="007D37AF" w:rsidRDefault="00DD7F04" w:rsidP="007D37A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AF">
        <w:rPr>
          <w:rFonts w:ascii="Times New Roman" w:hAnsi="Times New Roman"/>
          <w:sz w:val="24"/>
          <w:szCs w:val="24"/>
        </w:rPr>
        <w:t>Ознакомление студентов с программой ГИА подтверждается их личной подписью в Листе ознакомления.</w:t>
      </w:r>
    </w:p>
    <w:p w14:paraId="09CDA511" w14:textId="77777777" w:rsidR="00DD7F04" w:rsidRPr="007D37AF" w:rsidRDefault="00DD7F04" w:rsidP="007D37A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AF">
        <w:rPr>
          <w:rFonts w:ascii="Times New Roman" w:hAnsi="Times New Roman"/>
          <w:sz w:val="24"/>
          <w:szCs w:val="24"/>
        </w:rPr>
        <w:t>Колледж обеспечивает проведение предварительного инструктажа выпускников непосредственно в месте проведения демонстрационного экзамена (при наличии).</w:t>
      </w:r>
    </w:p>
    <w:p w14:paraId="31423C31" w14:textId="77777777" w:rsidR="00DD7F04" w:rsidRPr="007D37AF" w:rsidRDefault="00DD7F04" w:rsidP="007D37A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7AF">
        <w:rPr>
          <w:rFonts w:ascii="Times New Roman" w:hAnsi="Times New Roman"/>
          <w:sz w:val="24"/>
          <w:szCs w:val="24"/>
        </w:rPr>
        <w:t xml:space="preserve">Студентам создаются необходимые условия для подготовки к ГИА, включая проведение консультаций. </w:t>
      </w:r>
    </w:p>
    <w:p w14:paraId="550BF46C" w14:textId="77777777" w:rsidR="00DD7F04" w:rsidRPr="007D37AF" w:rsidRDefault="00DD7F04" w:rsidP="007D37AF">
      <w:pPr>
        <w:pStyle w:val="Style49"/>
        <w:widowControl/>
        <w:tabs>
          <w:tab w:val="left" w:pos="1134"/>
        </w:tabs>
        <w:spacing w:line="276" w:lineRule="auto"/>
        <w:ind w:firstLine="709"/>
        <w:rPr>
          <w:rStyle w:val="FontStyle63"/>
          <w:b w:val="0"/>
        </w:rPr>
      </w:pPr>
      <w:r w:rsidRPr="007D37AF">
        <w:t xml:space="preserve">Расписание проведения государственной итоговой аттестации утверждается директором </w:t>
      </w:r>
      <w:r w:rsidR="001C6D32" w:rsidRPr="007D37AF">
        <w:t>Колледжа</w:t>
      </w:r>
      <w:r w:rsidRPr="007D37AF">
        <w:t xml:space="preserve"> и доводится до сведения студентов не позднее, чем за две недели до начала работы государственной экзаменационной комиссии.</w:t>
      </w:r>
    </w:p>
    <w:p w14:paraId="46ACBE28" w14:textId="77777777" w:rsidR="00467AF8" w:rsidRPr="007D37AF" w:rsidRDefault="00D57B4D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4.3. </w:t>
      </w:r>
      <w:r w:rsidR="00467AF8" w:rsidRPr="007D37AF">
        <w:rPr>
          <w:rFonts w:ascii="Times New Roman" w:hAnsi="Times New Roman" w:cs="Times New Roman"/>
          <w:sz w:val="24"/>
          <w:szCs w:val="24"/>
        </w:rPr>
        <w:t>Сдача государственного экзамена и защита дипломных проектов (работ) проводятся на открытых заседаниях ГЭК с участием не менее двух третей ее состава.</w:t>
      </w:r>
    </w:p>
    <w:p w14:paraId="6C07E616" w14:textId="77777777" w:rsidR="008F7634" w:rsidRPr="007D37AF" w:rsidRDefault="00D57B4D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4.4. </w:t>
      </w:r>
      <w:r w:rsidR="00467AF8" w:rsidRPr="007D37AF">
        <w:rPr>
          <w:rFonts w:ascii="Times New Roman" w:hAnsi="Times New Roman" w:cs="Times New Roman"/>
          <w:sz w:val="24"/>
          <w:szCs w:val="24"/>
        </w:rPr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14:paraId="0612C6DE" w14:textId="77777777" w:rsidR="00467AF8" w:rsidRPr="007D37AF" w:rsidRDefault="00467AF8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4.5. В случае досрочного завершения ГИА студентом по независящим от него причинам результаты ГИА оцениваются по фактически выполненной работе, или по заявлению такого студента ГЭК принимается решение об аннулировании результатов ГИА, а такой студент признается ГЭК не прошедшим ГИА по уважительной причине.</w:t>
      </w:r>
    </w:p>
    <w:p w14:paraId="2812F037" w14:textId="77777777" w:rsidR="008F7634" w:rsidRPr="007D37AF" w:rsidRDefault="00D57B4D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67AF8" w:rsidRPr="007D37AF">
        <w:rPr>
          <w:rFonts w:ascii="Times New Roman" w:hAnsi="Times New Roman" w:cs="Times New Roman"/>
          <w:sz w:val="24"/>
          <w:szCs w:val="24"/>
        </w:rPr>
        <w:t>6</w:t>
      </w:r>
      <w:r w:rsidRPr="007D37AF">
        <w:rPr>
          <w:rFonts w:ascii="Times New Roman" w:hAnsi="Times New Roman" w:cs="Times New Roman"/>
          <w:sz w:val="24"/>
          <w:szCs w:val="24"/>
        </w:rPr>
        <w:t>. Решени</w:t>
      </w:r>
      <w:r w:rsidR="00467AF8" w:rsidRPr="007D37AF">
        <w:rPr>
          <w:rFonts w:ascii="Times New Roman" w:hAnsi="Times New Roman" w:cs="Times New Roman"/>
          <w:sz w:val="24"/>
          <w:szCs w:val="24"/>
        </w:rPr>
        <w:t>я</w:t>
      </w:r>
      <w:r w:rsidRPr="007D37AF">
        <w:rPr>
          <w:rFonts w:ascii="Times New Roman" w:hAnsi="Times New Roman" w:cs="Times New Roman"/>
          <w:sz w:val="24"/>
          <w:szCs w:val="24"/>
        </w:rPr>
        <w:t xml:space="preserve"> </w:t>
      </w:r>
      <w:r w:rsidR="00812D0F" w:rsidRPr="007D37AF">
        <w:rPr>
          <w:rFonts w:ascii="Times New Roman" w:hAnsi="Times New Roman" w:cs="Times New Roman"/>
          <w:sz w:val="24"/>
          <w:szCs w:val="24"/>
        </w:rPr>
        <w:t>ГЭК</w:t>
      </w:r>
      <w:r w:rsidRPr="007D37AF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67AF8" w:rsidRPr="007D37AF">
        <w:rPr>
          <w:rFonts w:ascii="Times New Roman" w:hAnsi="Times New Roman" w:cs="Times New Roman"/>
          <w:sz w:val="24"/>
          <w:szCs w:val="24"/>
        </w:rPr>
        <w:t>ю</w:t>
      </w:r>
      <w:r w:rsidRPr="007D37AF">
        <w:rPr>
          <w:rFonts w:ascii="Times New Roman" w:hAnsi="Times New Roman" w:cs="Times New Roman"/>
          <w:sz w:val="24"/>
          <w:szCs w:val="24"/>
        </w:rPr>
        <w:t xml:space="preserve">тся на закрытом заседании простым большинством голосов членов комиссии, участвующих в заседании, при обязательном присутствии председателя </w:t>
      </w:r>
      <w:r w:rsidR="00812D0F" w:rsidRPr="007D37AF">
        <w:rPr>
          <w:rFonts w:ascii="Times New Roman" w:hAnsi="Times New Roman" w:cs="Times New Roman"/>
          <w:sz w:val="24"/>
          <w:szCs w:val="24"/>
        </w:rPr>
        <w:t>ГЭК</w:t>
      </w:r>
      <w:r w:rsidRPr="007D37AF">
        <w:rPr>
          <w:rFonts w:ascii="Times New Roman" w:hAnsi="Times New Roman" w:cs="Times New Roman"/>
          <w:sz w:val="24"/>
          <w:szCs w:val="24"/>
        </w:rPr>
        <w:t xml:space="preserve"> или его заместителя. При равном числе голосов голос председательствующего на заседании </w:t>
      </w:r>
      <w:r w:rsidR="00812D0F" w:rsidRPr="007D37AF">
        <w:rPr>
          <w:rFonts w:ascii="Times New Roman" w:hAnsi="Times New Roman" w:cs="Times New Roman"/>
          <w:sz w:val="24"/>
          <w:szCs w:val="24"/>
        </w:rPr>
        <w:t>ГЭК</w:t>
      </w:r>
      <w:r w:rsidRPr="007D37AF">
        <w:rPr>
          <w:rFonts w:ascii="Times New Roman" w:hAnsi="Times New Roman" w:cs="Times New Roman"/>
          <w:sz w:val="24"/>
          <w:szCs w:val="24"/>
        </w:rPr>
        <w:t xml:space="preserve"> является решающим. </w:t>
      </w:r>
    </w:p>
    <w:p w14:paraId="79962427" w14:textId="77777777" w:rsidR="000547C7" w:rsidRPr="007D37AF" w:rsidRDefault="000547C7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4.7. Все решения ГЭК оформляются протоколами, которые подписываются председателем ГЭК (в случае отсутствия председателя – его заместителем) и секретарем ГЭК и хранятся в архиве Университета. </w:t>
      </w:r>
    </w:p>
    <w:p w14:paraId="0FF5D286" w14:textId="77777777" w:rsidR="008F7634" w:rsidRPr="007D37AF" w:rsidRDefault="001553C1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4.</w:t>
      </w:r>
      <w:r w:rsidR="000547C7" w:rsidRPr="007D37AF">
        <w:rPr>
          <w:rFonts w:ascii="Times New Roman" w:hAnsi="Times New Roman" w:cs="Times New Roman"/>
          <w:sz w:val="24"/>
          <w:szCs w:val="24"/>
        </w:rPr>
        <w:t>8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. </w:t>
      </w:r>
      <w:r w:rsidR="000547C7" w:rsidRPr="007D37AF">
        <w:rPr>
          <w:rFonts w:ascii="Times New Roman" w:hAnsi="Times New Roman" w:cs="Times New Roman"/>
          <w:sz w:val="24"/>
          <w:szCs w:val="24"/>
        </w:rPr>
        <w:t>Студентам</w:t>
      </w:r>
      <w:r w:rsidR="00D57B4D" w:rsidRPr="007D37AF">
        <w:rPr>
          <w:rFonts w:ascii="Times New Roman" w:hAnsi="Times New Roman" w:cs="Times New Roman"/>
          <w:sz w:val="24"/>
          <w:szCs w:val="24"/>
        </w:rPr>
        <w:t>, не про</w:t>
      </w:r>
      <w:r w:rsidR="000547C7" w:rsidRPr="007D37AF">
        <w:rPr>
          <w:rFonts w:ascii="Times New Roman" w:hAnsi="Times New Roman" w:cs="Times New Roman"/>
          <w:sz w:val="24"/>
          <w:szCs w:val="24"/>
        </w:rPr>
        <w:t>шед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шим </w:t>
      </w:r>
      <w:r w:rsidR="00812D0F" w:rsidRPr="007D37AF">
        <w:rPr>
          <w:rFonts w:ascii="Times New Roman" w:hAnsi="Times New Roman" w:cs="Times New Roman"/>
          <w:sz w:val="24"/>
          <w:szCs w:val="24"/>
        </w:rPr>
        <w:t>ГИА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</w:t>
      </w:r>
      <w:r w:rsidR="00812D0F" w:rsidRPr="007D37AF">
        <w:rPr>
          <w:rFonts w:ascii="Times New Roman" w:hAnsi="Times New Roman" w:cs="Times New Roman"/>
          <w:sz w:val="24"/>
          <w:szCs w:val="24"/>
        </w:rPr>
        <w:t>ГИА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 без отчисления из </w:t>
      </w:r>
      <w:r w:rsidR="00463629" w:rsidRPr="007D37AF">
        <w:rPr>
          <w:rFonts w:ascii="Times New Roman" w:hAnsi="Times New Roman" w:cs="Times New Roman"/>
          <w:sz w:val="24"/>
          <w:szCs w:val="24"/>
        </w:rPr>
        <w:t>Колледжа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A16F3" w14:textId="77777777" w:rsidR="000547C7" w:rsidRPr="007D37AF" w:rsidRDefault="000547C7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4.9. Студенты,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студенты, получившие на ГИА неудовлетворительные результаты, могут быть допущены Колледжем для повторного участия в ГИА не более двух раз.</w:t>
      </w:r>
    </w:p>
    <w:p w14:paraId="066F51EE" w14:textId="77777777" w:rsidR="008F7634" w:rsidRPr="007D37AF" w:rsidRDefault="000547C7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4.10. 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Дополнительные заседания </w:t>
      </w:r>
      <w:r w:rsidR="00812D0F" w:rsidRPr="007D37AF">
        <w:rPr>
          <w:rFonts w:ascii="Times New Roman" w:hAnsi="Times New Roman" w:cs="Times New Roman"/>
          <w:sz w:val="24"/>
          <w:szCs w:val="24"/>
        </w:rPr>
        <w:t>ГЭК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 организуются в устан</w:t>
      </w:r>
      <w:r w:rsidR="00463629" w:rsidRPr="007D37AF">
        <w:rPr>
          <w:rFonts w:ascii="Times New Roman" w:hAnsi="Times New Roman" w:cs="Times New Roman"/>
          <w:sz w:val="24"/>
          <w:szCs w:val="24"/>
        </w:rPr>
        <w:t>овленные К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олледжем сроки, но не позднее четырех месяцев после подачи заявления лицом, не проходившим </w:t>
      </w:r>
      <w:r w:rsidR="00812D0F" w:rsidRPr="007D37AF">
        <w:rPr>
          <w:rFonts w:ascii="Times New Roman" w:hAnsi="Times New Roman" w:cs="Times New Roman"/>
          <w:sz w:val="24"/>
          <w:szCs w:val="24"/>
        </w:rPr>
        <w:t>ГИА</w:t>
      </w:r>
      <w:r w:rsidR="00D57B4D" w:rsidRPr="007D37AF">
        <w:rPr>
          <w:rFonts w:ascii="Times New Roman" w:hAnsi="Times New Roman" w:cs="Times New Roman"/>
          <w:sz w:val="24"/>
          <w:szCs w:val="24"/>
        </w:rPr>
        <w:t xml:space="preserve"> по уважительной причине. </w:t>
      </w:r>
    </w:p>
    <w:p w14:paraId="77A6CF48" w14:textId="77777777" w:rsidR="001E7CC4" w:rsidRPr="007D37AF" w:rsidRDefault="00D57B4D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4.</w:t>
      </w:r>
      <w:r w:rsidR="001E7CC4" w:rsidRPr="007D37AF">
        <w:rPr>
          <w:rFonts w:ascii="Times New Roman" w:hAnsi="Times New Roman" w:cs="Times New Roman"/>
          <w:sz w:val="24"/>
          <w:szCs w:val="24"/>
        </w:rPr>
        <w:t>11</w:t>
      </w:r>
      <w:r w:rsidRPr="007D37AF">
        <w:rPr>
          <w:rFonts w:ascii="Times New Roman" w:hAnsi="Times New Roman" w:cs="Times New Roman"/>
          <w:sz w:val="24"/>
          <w:szCs w:val="24"/>
        </w:rPr>
        <w:t xml:space="preserve">. </w:t>
      </w:r>
      <w:r w:rsidR="001E7CC4" w:rsidRPr="007D37AF">
        <w:rPr>
          <w:rFonts w:ascii="Times New Roman" w:hAnsi="Times New Roman" w:cs="Times New Roman"/>
          <w:sz w:val="24"/>
          <w:szCs w:val="24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14:paraId="556AE35C" w14:textId="77777777" w:rsidR="008F7634" w:rsidRPr="007D37AF" w:rsidRDefault="001E7CC4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приказом ректора Университета в Колледже на период времени, установленный Университетом самостоятельно, но не менее предусмотренного календарным учебным графиком для прохождения ГИА соответствующей образовательной программы СПО</w:t>
      </w:r>
    </w:p>
    <w:p w14:paraId="00A110F9" w14:textId="77777777" w:rsidR="00DD7F04" w:rsidRDefault="00D57B4D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4.</w:t>
      </w:r>
      <w:r w:rsidR="001553C1" w:rsidRPr="007D37AF">
        <w:rPr>
          <w:rFonts w:ascii="Times New Roman" w:hAnsi="Times New Roman" w:cs="Times New Roman"/>
          <w:sz w:val="24"/>
          <w:szCs w:val="24"/>
        </w:rPr>
        <w:t>9</w:t>
      </w:r>
      <w:r w:rsidR="00282870" w:rsidRPr="007D37AF">
        <w:rPr>
          <w:rFonts w:ascii="Times New Roman" w:hAnsi="Times New Roman" w:cs="Times New Roman"/>
          <w:sz w:val="24"/>
          <w:szCs w:val="24"/>
        </w:rPr>
        <w:t>. Ежегодный</w:t>
      </w:r>
      <w:r w:rsidRPr="007D37AF">
        <w:rPr>
          <w:rFonts w:ascii="Times New Roman" w:hAnsi="Times New Roman" w:cs="Times New Roman"/>
          <w:sz w:val="24"/>
          <w:szCs w:val="24"/>
        </w:rPr>
        <w:t xml:space="preserve"> отчет о работе </w:t>
      </w:r>
      <w:r w:rsidR="00AB0A41" w:rsidRPr="007D37AF">
        <w:rPr>
          <w:rFonts w:ascii="Times New Roman" w:hAnsi="Times New Roman" w:cs="Times New Roman"/>
          <w:sz w:val="24"/>
          <w:szCs w:val="24"/>
        </w:rPr>
        <w:t>ГЭК</w:t>
      </w:r>
      <w:r w:rsidRPr="007D37AF">
        <w:rPr>
          <w:rFonts w:ascii="Times New Roman" w:hAnsi="Times New Roman" w:cs="Times New Roman"/>
          <w:sz w:val="24"/>
          <w:szCs w:val="24"/>
        </w:rPr>
        <w:t xml:space="preserve"> обсуждается на педагогическом совете </w:t>
      </w:r>
      <w:r w:rsidR="001C6D32" w:rsidRPr="007D37AF">
        <w:rPr>
          <w:rFonts w:ascii="Times New Roman" w:hAnsi="Times New Roman" w:cs="Times New Roman"/>
          <w:sz w:val="24"/>
          <w:szCs w:val="24"/>
        </w:rPr>
        <w:t>Колледжа</w:t>
      </w:r>
      <w:r w:rsidR="00DD7F04" w:rsidRPr="007D37AF">
        <w:rPr>
          <w:rFonts w:ascii="Times New Roman" w:hAnsi="Times New Roman" w:cs="Times New Roman"/>
          <w:sz w:val="24"/>
          <w:szCs w:val="24"/>
        </w:rPr>
        <w:t xml:space="preserve"> </w:t>
      </w:r>
      <w:r w:rsidR="001553C1" w:rsidRPr="007D37AF">
        <w:rPr>
          <w:rFonts w:ascii="Times New Roman" w:hAnsi="Times New Roman" w:cs="Times New Roman"/>
          <w:sz w:val="24"/>
          <w:szCs w:val="24"/>
        </w:rPr>
        <w:t>и (</w:t>
      </w:r>
      <w:r w:rsidR="00DD7F04" w:rsidRPr="007D37AF">
        <w:rPr>
          <w:rFonts w:ascii="Times New Roman" w:hAnsi="Times New Roman" w:cs="Times New Roman"/>
          <w:sz w:val="24"/>
          <w:szCs w:val="24"/>
        </w:rPr>
        <w:t>или</w:t>
      </w:r>
      <w:r w:rsidR="001553C1" w:rsidRPr="007D37AF">
        <w:rPr>
          <w:rFonts w:ascii="Times New Roman" w:hAnsi="Times New Roman" w:cs="Times New Roman"/>
          <w:sz w:val="24"/>
          <w:szCs w:val="24"/>
        </w:rPr>
        <w:t>)</w:t>
      </w:r>
      <w:r w:rsidR="00DD7F04" w:rsidRPr="007D37AF">
        <w:rPr>
          <w:rFonts w:ascii="Times New Roman" w:hAnsi="Times New Roman" w:cs="Times New Roman"/>
          <w:sz w:val="24"/>
          <w:szCs w:val="24"/>
        </w:rPr>
        <w:t xml:space="preserve"> на ученом совете Университета</w:t>
      </w:r>
      <w:r w:rsidR="00282870" w:rsidRPr="007D37AF">
        <w:rPr>
          <w:rFonts w:ascii="Times New Roman" w:hAnsi="Times New Roman" w:cs="Times New Roman"/>
          <w:sz w:val="24"/>
          <w:szCs w:val="24"/>
        </w:rPr>
        <w:t>.</w:t>
      </w:r>
      <w:r w:rsidR="00DD7F04" w:rsidRPr="007D3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7580A" w14:textId="77777777" w:rsidR="001E7CC4" w:rsidRPr="00F76173" w:rsidRDefault="001E7CC4" w:rsidP="007D37A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173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апелляций</w:t>
      </w:r>
    </w:p>
    <w:p w14:paraId="731B2EDA" w14:textId="4B9C20F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.1. По результатам ГИА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ГИА (далее – апелляция). </w:t>
      </w:r>
    </w:p>
    <w:p w14:paraId="74E159E7" w14:textId="77777777" w:rsidR="001E7CC4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>.2. 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14:paraId="0442E4BD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ГИА подается непосредственно в день проведения государственной итоговой аттестации.</w:t>
      </w:r>
    </w:p>
    <w:p w14:paraId="154DD6D8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14:paraId="6637C813" w14:textId="77777777" w:rsidR="001E7CC4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.3. Апелляция рассматривается апелляционной комиссией не позднее трех рабочих дней с момента ее поступления. </w:t>
      </w:r>
    </w:p>
    <w:p w14:paraId="0503762B" w14:textId="77777777" w:rsidR="001E7CC4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.5. Состав апелляционной комиссии утверждается приказом ректора Университета одновременно с утверждением состава ГЭК. </w:t>
      </w:r>
    </w:p>
    <w:p w14:paraId="70D90D5C" w14:textId="77777777" w:rsidR="001E7CC4" w:rsidRPr="007D37AF" w:rsidRDefault="008D0726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.6. Апелляционная комиссия состоит из председателя апелляционной комиссии, не </w:t>
      </w:r>
      <w:r w:rsidR="001E7CC4" w:rsidRPr="007D37AF">
        <w:rPr>
          <w:rFonts w:ascii="Times New Roman" w:hAnsi="Times New Roman" w:cs="Times New Roman"/>
          <w:sz w:val="24"/>
          <w:szCs w:val="24"/>
        </w:rPr>
        <w:lastRenderedPageBreak/>
        <w:t>менее пяти членов апелляционной комиссии и секретаря апелляционной комиссии из числа педагогических работников Университета,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14:paraId="51E27609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Секретарь избирается из числа членов апелляционной комиссии. </w:t>
      </w:r>
    </w:p>
    <w:p w14:paraId="77D71B98" w14:textId="77777777" w:rsidR="001E7CC4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.7. Апелляция рассматривается на заседании апелляционной комиссии при участии не менее двух третей ее состава. </w:t>
      </w:r>
    </w:p>
    <w:p w14:paraId="124A9EBE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На заседание апелляционной комиссии приглашается председатель соответствующей ГЭК. </w:t>
      </w:r>
    </w:p>
    <w:p w14:paraId="53B890B3" w14:textId="77777777" w:rsidR="008D0726" w:rsidRPr="007D37AF" w:rsidRDefault="008D0726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7D37AF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gramEnd"/>
      <w:r w:rsidRPr="007D37AF">
        <w:rPr>
          <w:rFonts w:ascii="Times New Roman" w:hAnsi="Times New Roman" w:cs="Times New Roman"/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14:paraId="6A940D46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Выпускник, подавший апелляцию, имеет право присутствовать при рассмотрении апелляции. </w:t>
      </w:r>
    </w:p>
    <w:p w14:paraId="4CCE25FF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1B94933C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14:paraId="2DE13858" w14:textId="77777777" w:rsidR="001E7CC4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.8. Рассмотрение апелляции не является пересдачей ГИА. </w:t>
      </w:r>
    </w:p>
    <w:p w14:paraId="343B4FC0" w14:textId="77777777" w:rsidR="001E7CC4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>.9.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14:paraId="626F5309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 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14:paraId="63D17BC0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14:paraId="76855BC6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сроки, установленные Университетом.</w:t>
      </w:r>
    </w:p>
    <w:p w14:paraId="751EB1C3" w14:textId="77777777" w:rsidR="008D0726" w:rsidRPr="007D37AF" w:rsidRDefault="008D0726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.10. </w:t>
      </w:r>
      <w:r w:rsidRPr="007D37AF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14:paraId="35968957" w14:textId="77777777" w:rsidR="008D0726" w:rsidRPr="007D37AF" w:rsidRDefault="008D0726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14:paraId="6B1FA00D" w14:textId="77777777" w:rsidR="008D0726" w:rsidRPr="007D37AF" w:rsidRDefault="008D0726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.11. В результате рассмотрения апелляции о несогласии с результатами ГИА апелляционная комиссия принимает решение об отклонении апелляции и сохранении </w:t>
      </w:r>
      <w:r w:rsidR="001E7CC4" w:rsidRPr="007D37AF">
        <w:rPr>
          <w:rFonts w:ascii="Times New Roman" w:hAnsi="Times New Roman" w:cs="Times New Roman"/>
          <w:sz w:val="24"/>
          <w:szCs w:val="24"/>
        </w:rPr>
        <w:lastRenderedPageBreak/>
        <w:t>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</w:t>
      </w:r>
      <w:r w:rsidRPr="007D37AF">
        <w:rPr>
          <w:rFonts w:ascii="Times New Roman" w:hAnsi="Times New Roman" w:cs="Times New Roman"/>
          <w:sz w:val="24"/>
          <w:szCs w:val="24"/>
        </w:rPr>
        <w:t xml:space="preserve"> результатов в соответствии с мнением апелляционной комиссии.</w:t>
      </w:r>
    </w:p>
    <w:p w14:paraId="374BFD92" w14:textId="77777777" w:rsidR="008D0726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</w:t>
      </w:r>
    </w:p>
    <w:p w14:paraId="794BA4C6" w14:textId="77777777" w:rsidR="001E7CC4" w:rsidRPr="007D37AF" w:rsidRDefault="001E7CC4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доводится до сведения подавшего апелляцию выпускника (под </w:t>
      </w:r>
      <w:r w:rsidR="008D0726" w:rsidRPr="007D37AF">
        <w:rPr>
          <w:rFonts w:ascii="Times New Roman" w:hAnsi="Times New Roman" w:cs="Times New Roman"/>
          <w:sz w:val="24"/>
          <w:szCs w:val="24"/>
        </w:rPr>
        <w:t>под</w:t>
      </w:r>
      <w:r w:rsidRPr="007D37AF">
        <w:rPr>
          <w:rFonts w:ascii="Times New Roman" w:hAnsi="Times New Roman" w:cs="Times New Roman"/>
          <w:sz w:val="24"/>
          <w:szCs w:val="24"/>
        </w:rPr>
        <w:t xml:space="preserve">пись) в течение трех рабочих дней со дня заседания апелляционной комиссии. </w:t>
      </w:r>
    </w:p>
    <w:p w14:paraId="65FD3EDB" w14:textId="77777777" w:rsidR="001E7CC4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5.</w:t>
      </w:r>
      <w:r w:rsidR="001E7CC4" w:rsidRPr="007D37AF">
        <w:rPr>
          <w:rFonts w:ascii="Times New Roman" w:hAnsi="Times New Roman" w:cs="Times New Roman"/>
          <w:sz w:val="24"/>
          <w:szCs w:val="24"/>
        </w:rPr>
        <w:t xml:space="preserve">13. Решение апелляционной комиссии является окончательным и пересмотру не подлежит. </w:t>
      </w:r>
    </w:p>
    <w:p w14:paraId="3F614C5F" w14:textId="77777777" w:rsidR="001E7CC4" w:rsidRPr="007D37AF" w:rsidRDefault="008D0726" w:rsidP="007D37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5</w:t>
      </w:r>
      <w:r w:rsidR="001E7CC4" w:rsidRPr="007D37AF">
        <w:rPr>
          <w:rFonts w:ascii="Times New Roman" w:hAnsi="Times New Roman" w:cs="Times New Roman"/>
          <w:sz w:val="24"/>
          <w:szCs w:val="24"/>
        </w:rPr>
        <w:t>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Университета.</w:t>
      </w:r>
    </w:p>
    <w:p w14:paraId="46BB8C99" w14:textId="77777777" w:rsidR="008D0726" w:rsidRPr="00F76173" w:rsidRDefault="008D0726" w:rsidP="007D37A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Cs w:val="0"/>
        </w:rPr>
      </w:pPr>
      <w:r w:rsidRPr="00F76173">
        <w:rPr>
          <w:rFonts w:ascii="Times New Roman" w:hAnsi="Times New Roman" w:cs="Times New Roman"/>
          <w:bCs w:val="0"/>
        </w:rPr>
        <w:t>6</w:t>
      </w:r>
      <w:r w:rsidR="005A0667" w:rsidRPr="00F76173">
        <w:rPr>
          <w:rFonts w:ascii="Times New Roman" w:hAnsi="Times New Roman" w:cs="Times New Roman"/>
          <w:bCs w:val="0"/>
        </w:rPr>
        <w:t>.</w:t>
      </w:r>
      <w:r w:rsidR="005A0667" w:rsidRPr="007D37AF">
        <w:rPr>
          <w:rFonts w:ascii="Times New Roman" w:hAnsi="Times New Roman" w:cs="Times New Roman"/>
          <w:b w:val="0"/>
        </w:rPr>
        <w:t xml:space="preserve"> </w:t>
      </w:r>
      <w:r w:rsidRPr="00F76173">
        <w:rPr>
          <w:rFonts w:ascii="Times New Roman" w:hAnsi="Times New Roman" w:cs="Times New Roman"/>
          <w:bCs w:val="0"/>
        </w:rPr>
        <w:t>Особенности проведения ГИА для выпускников из числа</w:t>
      </w:r>
      <w:r w:rsidR="007D37AF" w:rsidRPr="00F76173">
        <w:rPr>
          <w:rFonts w:ascii="Times New Roman" w:hAnsi="Times New Roman" w:cs="Times New Roman"/>
          <w:bCs w:val="0"/>
        </w:rPr>
        <w:t xml:space="preserve"> </w:t>
      </w:r>
      <w:r w:rsidRPr="00F76173">
        <w:rPr>
          <w:rFonts w:ascii="Times New Roman" w:hAnsi="Times New Roman" w:cs="Times New Roman"/>
          <w:bCs w:val="0"/>
        </w:rPr>
        <w:t>лиц с ограниченными возможностями здоровья, детей-инвалидов</w:t>
      </w:r>
      <w:r w:rsidR="007D37AF" w:rsidRPr="00F76173">
        <w:rPr>
          <w:rFonts w:ascii="Times New Roman" w:hAnsi="Times New Roman" w:cs="Times New Roman"/>
          <w:bCs w:val="0"/>
        </w:rPr>
        <w:t xml:space="preserve"> </w:t>
      </w:r>
      <w:r w:rsidRPr="00F76173">
        <w:rPr>
          <w:rFonts w:ascii="Times New Roman" w:hAnsi="Times New Roman" w:cs="Times New Roman"/>
          <w:bCs w:val="0"/>
        </w:rPr>
        <w:t>и инвалидов</w:t>
      </w:r>
    </w:p>
    <w:p w14:paraId="3B7C89CF" w14:textId="77777777" w:rsidR="005A0667" w:rsidRPr="007D37AF" w:rsidRDefault="008D0726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6</w:t>
      </w:r>
      <w:r w:rsidR="005A0667" w:rsidRPr="007D37AF">
        <w:rPr>
          <w:rFonts w:ascii="Times New Roman" w:hAnsi="Times New Roman" w:cs="Times New Roman"/>
          <w:sz w:val="24"/>
          <w:szCs w:val="24"/>
        </w:rPr>
        <w:t xml:space="preserve">.1. Для выпускников из числа лиц с ограниченными возможностями здоровья </w:t>
      </w:r>
      <w:r w:rsidRPr="007D37AF">
        <w:rPr>
          <w:rFonts w:ascii="Times New Roman" w:hAnsi="Times New Roman" w:cs="Times New Roman"/>
          <w:sz w:val="24"/>
          <w:szCs w:val="24"/>
        </w:rPr>
        <w:t xml:space="preserve">и выпускников из числа детей-инвалидов и инвалидов </w:t>
      </w:r>
      <w:r w:rsidR="005A0667" w:rsidRPr="007D37AF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="004B7F71" w:rsidRPr="007D37AF">
        <w:rPr>
          <w:rFonts w:ascii="Times New Roman" w:hAnsi="Times New Roman" w:cs="Times New Roman"/>
          <w:sz w:val="24"/>
          <w:szCs w:val="24"/>
        </w:rPr>
        <w:t xml:space="preserve">Университетом </w:t>
      </w:r>
      <w:r w:rsidR="005A0667" w:rsidRPr="007D37AF">
        <w:rPr>
          <w:rFonts w:ascii="Times New Roman" w:hAnsi="Times New Roman" w:cs="Times New Roman"/>
          <w:sz w:val="24"/>
          <w:szCs w:val="24"/>
        </w:rPr>
        <w:t xml:space="preserve">с учетом особенностей психофизического развития, индивидуальных возможностей и состояния здоровья таких выпускников (далее </w:t>
      </w:r>
      <w:r w:rsidR="00DD7F04" w:rsidRPr="007D37AF">
        <w:rPr>
          <w:rFonts w:ascii="Times New Roman" w:hAnsi="Times New Roman" w:cs="Times New Roman"/>
          <w:sz w:val="24"/>
          <w:szCs w:val="24"/>
        </w:rPr>
        <w:t>–</w:t>
      </w:r>
      <w:r w:rsidR="005A0667" w:rsidRPr="007D37AF">
        <w:rPr>
          <w:rFonts w:ascii="Times New Roman" w:hAnsi="Times New Roman" w:cs="Times New Roman"/>
          <w:sz w:val="24"/>
          <w:szCs w:val="24"/>
        </w:rPr>
        <w:t xml:space="preserve"> индивидуальные особенности).</w:t>
      </w:r>
    </w:p>
    <w:p w14:paraId="33BFAEC1" w14:textId="77777777" w:rsidR="005A0667" w:rsidRPr="007D37AF" w:rsidRDefault="008D0726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6</w:t>
      </w:r>
      <w:r w:rsidR="005A0667" w:rsidRPr="007D37AF">
        <w:rPr>
          <w:rFonts w:ascii="Times New Roman" w:hAnsi="Times New Roman" w:cs="Times New Roman"/>
          <w:sz w:val="24"/>
          <w:szCs w:val="24"/>
        </w:rPr>
        <w:t>.2. При проведении ГИА обеспечивается соблюдение следующих общих требований:</w:t>
      </w:r>
    </w:p>
    <w:p w14:paraId="5B9FF2CF" w14:textId="77777777" w:rsidR="008D0726" w:rsidRPr="007D37AF" w:rsidRDefault="008D0726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14:paraId="2232E118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14F20CCB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14:paraId="24E18EA1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7C2989E1" w14:textId="77777777" w:rsidR="008D0726" w:rsidRPr="007D37AF" w:rsidRDefault="008D0726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6</w:t>
      </w:r>
      <w:r w:rsidR="005A0667" w:rsidRPr="007D37AF">
        <w:rPr>
          <w:rFonts w:ascii="Times New Roman" w:hAnsi="Times New Roman" w:cs="Times New Roman"/>
          <w:sz w:val="24"/>
          <w:szCs w:val="24"/>
        </w:rPr>
        <w:t>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</w:t>
      </w:r>
      <w:r w:rsidRPr="007D37AF">
        <w:rPr>
          <w:rFonts w:ascii="Times New Roman" w:hAnsi="Times New Roman" w:cs="Times New Roman"/>
          <w:sz w:val="24"/>
          <w:szCs w:val="24"/>
        </w:rPr>
        <w:t>, выпускников из числа детей-инвалидов и инвалидов:</w:t>
      </w:r>
    </w:p>
    <w:p w14:paraId="4909503B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а) для слепых:</w:t>
      </w:r>
    </w:p>
    <w:p w14:paraId="0557BBCF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</w:t>
      </w:r>
      <w:r w:rsidRPr="007D37AF">
        <w:rPr>
          <w:rFonts w:ascii="Times New Roman" w:hAnsi="Times New Roman" w:cs="Times New Roman"/>
          <w:sz w:val="24"/>
          <w:szCs w:val="24"/>
        </w:rPr>
        <w:lastRenderedPageBreak/>
        <w:t>или зачитываются ассистентом;</w:t>
      </w:r>
    </w:p>
    <w:p w14:paraId="11CC958C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14:paraId="7091C8D0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23D1D32B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14:paraId="439ED8FC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14:paraId="3FF71683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14:paraId="052766B3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539BA2F7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14:paraId="14C7B194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4BF4380E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14:paraId="73176140" w14:textId="77777777" w:rsidR="005A0667" w:rsidRPr="007D37AF" w:rsidRDefault="004B7F71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г</w:t>
      </w:r>
      <w:r w:rsidR="005A0667" w:rsidRPr="007D37AF">
        <w:rPr>
          <w:rFonts w:ascii="Times New Roman" w:hAnsi="Times New Roman" w:cs="Times New Roman"/>
          <w:sz w:val="24"/>
          <w:szCs w:val="24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2FAD13B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4B399D60" w14:textId="77777777" w:rsidR="005A0667" w:rsidRPr="007D37AF" w:rsidRDefault="005A0667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</w:t>
      </w:r>
      <w:r w:rsidR="007D37AF" w:rsidRPr="007D37AF">
        <w:rPr>
          <w:rFonts w:ascii="Times New Roman" w:hAnsi="Times New Roman" w:cs="Times New Roman"/>
          <w:sz w:val="24"/>
          <w:szCs w:val="24"/>
        </w:rPr>
        <w:t>;</w:t>
      </w:r>
    </w:p>
    <w:p w14:paraId="7C5736A6" w14:textId="77777777" w:rsidR="007D37AF" w:rsidRPr="007D37AF" w:rsidRDefault="007D37AF" w:rsidP="007D37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38D88926" w14:textId="77777777" w:rsidR="007D37AF" w:rsidRPr="007D37AF" w:rsidRDefault="008D0726" w:rsidP="007D3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AF">
        <w:rPr>
          <w:rFonts w:ascii="Times New Roman" w:hAnsi="Times New Roman" w:cs="Times New Roman"/>
          <w:sz w:val="24"/>
          <w:szCs w:val="24"/>
        </w:rPr>
        <w:t>6</w:t>
      </w:r>
      <w:r w:rsidR="005A0667" w:rsidRPr="007D37AF">
        <w:rPr>
          <w:rFonts w:ascii="Times New Roman" w:hAnsi="Times New Roman" w:cs="Times New Roman"/>
          <w:sz w:val="24"/>
          <w:szCs w:val="24"/>
        </w:rPr>
        <w:t xml:space="preserve">.4. </w:t>
      </w:r>
      <w:r w:rsidR="007D37AF" w:rsidRPr="007D37AF">
        <w:rPr>
          <w:rFonts w:ascii="Times New Roman" w:hAnsi="Times New Roman" w:cs="Times New Roman"/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65457749" w14:textId="77777777" w:rsidR="008F404C" w:rsidRPr="00F76173" w:rsidRDefault="008F404C" w:rsidP="007D37AF">
      <w:pPr>
        <w:pStyle w:val="a6"/>
        <w:widowControl w:val="0"/>
        <w:numPr>
          <w:ilvl w:val="0"/>
          <w:numId w:val="6"/>
        </w:numPr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5592146"/>
      <w:r w:rsidRPr="00F76173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15BDAB6F" w14:textId="77777777" w:rsidR="008F404C" w:rsidRPr="007D37AF" w:rsidRDefault="008F404C" w:rsidP="007D37AF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7AF">
        <w:rPr>
          <w:rFonts w:ascii="Times New Roman" w:hAnsi="Times New Roman"/>
          <w:sz w:val="24"/>
          <w:szCs w:val="24"/>
        </w:rPr>
        <w:t>7.1. 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14:paraId="28667F71" w14:textId="77777777" w:rsidR="008F404C" w:rsidRPr="007D37AF" w:rsidRDefault="008F404C" w:rsidP="007D37AF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7AF">
        <w:rPr>
          <w:rFonts w:ascii="Times New Roman" w:hAnsi="Times New Roman"/>
          <w:sz w:val="24"/>
          <w:szCs w:val="24"/>
        </w:rPr>
        <w:t>7.2. Изменения и дополнения в настоящее Положение принимаются и утверждаются в том же порядке, в котором принято и утверждено настоящее Положение.</w:t>
      </w:r>
    </w:p>
    <w:p w14:paraId="7F33DBC7" w14:textId="77777777" w:rsidR="008F404C" w:rsidRPr="007D37AF" w:rsidRDefault="008F404C" w:rsidP="007D37AF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7AF">
        <w:rPr>
          <w:rFonts w:ascii="Times New Roman" w:hAnsi="Times New Roman"/>
          <w:sz w:val="24"/>
          <w:szCs w:val="24"/>
        </w:rPr>
        <w:t>7.3.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14:paraId="0383574F" w14:textId="77777777" w:rsidR="008F404C" w:rsidRPr="007D37AF" w:rsidRDefault="008F404C" w:rsidP="007D37AF">
      <w:pPr>
        <w:pStyle w:val="a6"/>
        <w:spacing w:line="276" w:lineRule="auto"/>
        <w:ind w:firstLine="708"/>
        <w:jc w:val="both"/>
        <w:rPr>
          <w:rStyle w:val="5"/>
          <w:rFonts w:eastAsia="Courier New"/>
          <w:sz w:val="24"/>
          <w:szCs w:val="24"/>
        </w:rPr>
      </w:pPr>
      <w:r w:rsidRPr="007D37AF">
        <w:rPr>
          <w:rStyle w:val="5"/>
          <w:rFonts w:eastAsia="Courier New"/>
          <w:sz w:val="24"/>
          <w:szCs w:val="24"/>
        </w:rPr>
        <w:t xml:space="preserve">7.4. Актуализация настоящего Положения проводится в связи с изменениями в законодательстве и других нормативно-правовых актах. Ответственность за разработку, </w:t>
      </w:r>
      <w:r w:rsidRPr="007D37AF">
        <w:rPr>
          <w:rStyle w:val="5"/>
          <w:rFonts w:eastAsia="Courier New"/>
          <w:sz w:val="24"/>
          <w:szCs w:val="24"/>
        </w:rPr>
        <w:lastRenderedPageBreak/>
        <w:t xml:space="preserve">внедрение и внесение изменений в настоящее Положение несет </w:t>
      </w:r>
      <w:r w:rsidR="00321F7C" w:rsidRPr="007D37AF">
        <w:rPr>
          <w:rStyle w:val="5"/>
          <w:rFonts w:eastAsia="Courier New"/>
          <w:sz w:val="24"/>
          <w:szCs w:val="24"/>
        </w:rPr>
        <w:t>директор Медицинского колледжа ФГБОУ ВО ДГМУ Минздрава России</w:t>
      </w:r>
      <w:r w:rsidRPr="007D37AF">
        <w:rPr>
          <w:rStyle w:val="5"/>
          <w:rFonts w:eastAsia="Courier New"/>
          <w:sz w:val="24"/>
          <w:szCs w:val="24"/>
        </w:rPr>
        <w:t>.</w:t>
      </w:r>
    </w:p>
    <w:p w14:paraId="60B92878" w14:textId="77777777" w:rsidR="008F404C" w:rsidRPr="007D37AF" w:rsidRDefault="008F404C" w:rsidP="007D37AF">
      <w:pPr>
        <w:pStyle w:val="a6"/>
        <w:spacing w:line="276" w:lineRule="auto"/>
        <w:ind w:firstLine="708"/>
        <w:jc w:val="both"/>
        <w:rPr>
          <w:rStyle w:val="5"/>
          <w:rFonts w:eastAsia="Courier New"/>
          <w:sz w:val="24"/>
          <w:szCs w:val="24"/>
        </w:rPr>
      </w:pPr>
      <w:r w:rsidRPr="007D37AF">
        <w:rPr>
          <w:rStyle w:val="5"/>
          <w:rFonts w:eastAsia="Courier New"/>
          <w:sz w:val="24"/>
          <w:szCs w:val="24"/>
        </w:rPr>
        <w:t>7.5. Согласование документа проводится со всеми заинтересованными должностными лицами.</w:t>
      </w:r>
    </w:p>
    <w:p w14:paraId="3A527B54" w14:textId="77777777" w:rsidR="008F404C" w:rsidRPr="007D37AF" w:rsidRDefault="008F404C" w:rsidP="007D37AF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7AF">
        <w:rPr>
          <w:rStyle w:val="5"/>
          <w:rFonts w:eastAsia="Courier New"/>
          <w:sz w:val="24"/>
          <w:szCs w:val="24"/>
        </w:rPr>
        <w:t xml:space="preserve">7.6. Документ хранится в </w:t>
      </w:r>
      <w:r w:rsidR="00321F7C" w:rsidRPr="007D37AF">
        <w:rPr>
          <w:rStyle w:val="5"/>
          <w:rFonts w:eastAsia="Courier New"/>
          <w:sz w:val="24"/>
          <w:szCs w:val="24"/>
        </w:rPr>
        <w:t xml:space="preserve">Медицинском колледже ФГБОУ ВО ДГМУ Минздрава России </w:t>
      </w:r>
      <w:r w:rsidRPr="007D37AF">
        <w:rPr>
          <w:rStyle w:val="5"/>
          <w:rFonts w:eastAsia="Courier New"/>
          <w:sz w:val="24"/>
          <w:szCs w:val="24"/>
        </w:rPr>
        <w:t>и размещается на официальном сайте Университета.</w:t>
      </w:r>
    </w:p>
    <w:p w14:paraId="09522966" w14:textId="77777777" w:rsidR="009E3535" w:rsidRDefault="009E3535" w:rsidP="00321F7C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0AE667" w14:textId="77777777" w:rsidR="008F404C" w:rsidRPr="00321F7C" w:rsidRDefault="008F404C" w:rsidP="00321F7C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35592614"/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14:paraId="2D35C7AC" w14:textId="025F1298" w:rsidR="008F404C" w:rsidRPr="00321F7C" w:rsidRDefault="008F404C" w:rsidP="00321F7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И.</w:t>
      </w:r>
      <w:r w:rsidR="00F15A41"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</w:t>
      </w:r>
      <w:r w:rsidR="00F15A41">
        <w:rPr>
          <w:rFonts w:ascii="Times New Roman" w:hAnsi="Times New Roman"/>
          <w:sz w:val="24"/>
          <w:szCs w:val="24"/>
        </w:rPr>
        <w:t>.</w:t>
      </w:r>
      <w:r w:rsidRPr="00321F7C">
        <w:rPr>
          <w:rFonts w:ascii="Times New Roman" w:hAnsi="Times New Roman"/>
          <w:sz w:val="24"/>
          <w:szCs w:val="24"/>
        </w:rPr>
        <w:t xml:space="preserve"> проректора по учебной работе_____________</w:t>
      </w:r>
      <w:r w:rsidR="00CB7FA3"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 xml:space="preserve"> Рагимов Р.М.</w:t>
      </w:r>
    </w:p>
    <w:p w14:paraId="0339EB8D" w14:textId="77777777" w:rsidR="00F17851" w:rsidRDefault="00F17851" w:rsidP="00321F7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колледжа </w:t>
      </w:r>
    </w:p>
    <w:p w14:paraId="600E406F" w14:textId="77777777" w:rsidR="00F17851" w:rsidRDefault="00F17851" w:rsidP="00F1785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ДГМУ Минздрава 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 w:rsidR="00CB7FA3">
        <w:rPr>
          <w:rFonts w:ascii="Times New Roman" w:hAnsi="Times New Roman"/>
          <w:sz w:val="24"/>
          <w:szCs w:val="24"/>
        </w:rPr>
        <w:t xml:space="preserve">________ </w:t>
      </w:r>
      <w:r w:rsidRPr="009E3535">
        <w:rPr>
          <w:rFonts w:ascii="Times New Roman" w:hAnsi="Times New Roman"/>
          <w:sz w:val="24"/>
          <w:szCs w:val="24"/>
        </w:rPr>
        <w:t>М.Ш. Магомаев</w:t>
      </w:r>
    </w:p>
    <w:p w14:paraId="1DCAD5B8" w14:textId="77777777" w:rsidR="00F17851" w:rsidRPr="00F17851" w:rsidRDefault="00F17851" w:rsidP="00F1785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r w:rsidRPr="00F17851">
        <w:rPr>
          <w:rFonts w:ascii="Times New Roman" w:hAnsi="Times New Roman"/>
          <w:sz w:val="24"/>
          <w:szCs w:val="24"/>
        </w:rPr>
        <w:t xml:space="preserve"> </w:t>
      </w:r>
      <w:r w:rsidR="00CB7FA3">
        <w:rPr>
          <w:rFonts w:ascii="Times New Roman" w:hAnsi="Times New Roman"/>
          <w:sz w:val="24"/>
          <w:szCs w:val="24"/>
        </w:rPr>
        <w:t xml:space="preserve">по УМР </w:t>
      </w:r>
      <w:r w:rsidRPr="00F17851">
        <w:rPr>
          <w:rFonts w:ascii="Times New Roman" w:hAnsi="Times New Roman"/>
          <w:sz w:val="24"/>
          <w:szCs w:val="24"/>
        </w:rPr>
        <w:t xml:space="preserve">Медицинского колледжа </w:t>
      </w:r>
    </w:p>
    <w:p w14:paraId="0975B3D6" w14:textId="77777777" w:rsidR="00F17851" w:rsidRPr="00F17851" w:rsidRDefault="00F17851" w:rsidP="00F17851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17851">
        <w:rPr>
          <w:rFonts w:ascii="Times New Roman" w:hAnsi="Times New Roman"/>
          <w:sz w:val="24"/>
          <w:szCs w:val="24"/>
        </w:rPr>
        <w:t>ФГБОУ ВО ДГМУ Минздрава России</w:t>
      </w:r>
      <w:r w:rsidR="009E3535"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 w:rsidR="00CB7FA3"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r w:rsidR="009E3535">
        <w:rPr>
          <w:rFonts w:ascii="Times New Roman" w:hAnsi="Times New Roman"/>
          <w:sz w:val="24"/>
          <w:szCs w:val="24"/>
        </w:rPr>
        <w:t>З.М. Узаймагомедова</w:t>
      </w:r>
    </w:p>
    <w:p w14:paraId="0380D0DE" w14:textId="77777777" w:rsidR="008F404C" w:rsidRPr="00321F7C" w:rsidRDefault="008F404C" w:rsidP="00F17851">
      <w:pPr>
        <w:pStyle w:val="a6"/>
        <w:jc w:val="both"/>
        <w:rPr>
          <w:rFonts w:ascii="Times New Roman" w:hAnsi="Times New Roman"/>
          <w:spacing w:val="1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управления учебно-методической</w:t>
      </w:r>
    </w:p>
    <w:p w14:paraId="7FD989FE" w14:textId="77777777" w:rsidR="008F404C" w:rsidRPr="00321F7C" w:rsidRDefault="008F404C" w:rsidP="00F178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7C">
        <w:rPr>
          <w:rFonts w:ascii="Times New Roman" w:hAnsi="Times New Roman" w:cs="Times New Roman"/>
          <w:sz w:val="24"/>
          <w:szCs w:val="24"/>
        </w:rPr>
        <w:t>работы и контроля качества образования</w:t>
      </w:r>
      <w:r w:rsidR="00CB7FA3"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  <w:r w:rsidRPr="00321F7C">
        <w:rPr>
          <w:rFonts w:ascii="Times New Roman" w:hAnsi="Times New Roman" w:cs="Times New Roman"/>
          <w:sz w:val="24"/>
          <w:szCs w:val="24"/>
        </w:rPr>
        <w:t>А.М. Каримова</w:t>
      </w:r>
    </w:p>
    <w:p w14:paraId="4A95A6CD" w14:textId="251A0C10" w:rsidR="00F15A41" w:rsidRDefault="00CB7FA3" w:rsidP="00321F7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Начальник </w:t>
      </w:r>
      <w:r w:rsidR="00F15A41">
        <w:rPr>
          <w:rFonts w:ascii="Times New Roman" w:hAnsi="Times New Roman"/>
          <w:sz w:val="24"/>
          <w:szCs w:val="24"/>
        </w:rPr>
        <w:t>УПО и ГЗ</w:t>
      </w:r>
      <w:r w:rsidR="008F404C" w:rsidRPr="00321F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8F404C" w:rsidRPr="00321F7C">
        <w:rPr>
          <w:rFonts w:ascii="Times New Roman" w:hAnsi="Times New Roman"/>
          <w:sz w:val="24"/>
          <w:szCs w:val="24"/>
        </w:rPr>
        <w:t>_</w:t>
      </w:r>
      <w:r w:rsidR="00F15A41">
        <w:rPr>
          <w:rFonts w:ascii="Times New Roman" w:hAnsi="Times New Roman"/>
          <w:sz w:val="24"/>
          <w:szCs w:val="24"/>
        </w:rPr>
        <w:t>________</w:t>
      </w:r>
      <w:r w:rsidR="008F404C" w:rsidRPr="00321F7C">
        <w:rPr>
          <w:rFonts w:ascii="Times New Roman" w:hAnsi="Times New Roman"/>
          <w:sz w:val="24"/>
          <w:szCs w:val="24"/>
        </w:rPr>
        <w:t>_М.</w:t>
      </w:r>
      <w:r w:rsidR="00F15A41">
        <w:rPr>
          <w:rFonts w:ascii="Times New Roman" w:hAnsi="Times New Roman"/>
          <w:sz w:val="24"/>
          <w:szCs w:val="24"/>
        </w:rPr>
        <w:t xml:space="preserve"> </w:t>
      </w:r>
      <w:r w:rsidR="00F15A41" w:rsidRPr="00321F7C">
        <w:rPr>
          <w:rFonts w:ascii="Times New Roman" w:hAnsi="Times New Roman"/>
          <w:sz w:val="24"/>
          <w:szCs w:val="24"/>
        </w:rPr>
        <w:t>М.</w:t>
      </w:r>
      <w:r w:rsidR="00F15A41">
        <w:rPr>
          <w:rFonts w:ascii="Times New Roman" w:hAnsi="Times New Roman"/>
          <w:sz w:val="24"/>
          <w:szCs w:val="24"/>
        </w:rPr>
        <w:t xml:space="preserve"> Раджабова</w:t>
      </w:r>
    </w:p>
    <w:p w14:paraId="45E06557" w14:textId="3E6AF118" w:rsidR="008F404C" w:rsidRPr="00321F7C" w:rsidRDefault="008F404C" w:rsidP="00321F7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учебного управления ________</w:t>
      </w:r>
      <w:r w:rsidR="00CB7FA3"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______Ахмедова Э.А.</w:t>
      </w:r>
    </w:p>
    <w:p w14:paraId="4C9C992A" w14:textId="77777777" w:rsidR="008F404C" w:rsidRPr="00321F7C" w:rsidRDefault="008F404C" w:rsidP="00321F7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Председатель объединенного совета обучающихся ______________ Юнусова М.Н.</w:t>
      </w:r>
    </w:p>
    <w:p w14:paraId="2EACC2F1" w14:textId="77777777" w:rsidR="008F404C" w:rsidRPr="00321F7C" w:rsidRDefault="008F404C" w:rsidP="00321F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И.о. председателя </w:t>
      </w:r>
      <w:r w:rsidR="009E3535">
        <w:rPr>
          <w:rFonts w:ascii="Times New Roman" w:hAnsi="Times New Roman"/>
          <w:sz w:val="24"/>
          <w:szCs w:val="24"/>
        </w:rPr>
        <w:t xml:space="preserve">объединенного </w:t>
      </w:r>
      <w:r w:rsidRPr="00321F7C">
        <w:rPr>
          <w:rFonts w:ascii="Times New Roman" w:hAnsi="Times New Roman"/>
          <w:sz w:val="24"/>
          <w:szCs w:val="24"/>
        </w:rPr>
        <w:t>профсоюзн</w:t>
      </w:r>
      <w:r w:rsidR="009E3535">
        <w:rPr>
          <w:rFonts w:ascii="Times New Roman" w:hAnsi="Times New Roman"/>
          <w:sz w:val="24"/>
          <w:szCs w:val="24"/>
        </w:rPr>
        <w:t>ого</w:t>
      </w:r>
    </w:p>
    <w:p w14:paraId="34BF537F" w14:textId="77777777" w:rsidR="008F404C" w:rsidRPr="00321F7C" w:rsidRDefault="009E3535" w:rsidP="00321F7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</w:t>
      </w:r>
      <w:r w:rsidR="008F404C" w:rsidRPr="00321F7C">
        <w:rPr>
          <w:rFonts w:ascii="Times New Roman" w:hAnsi="Times New Roman"/>
          <w:sz w:val="24"/>
          <w:szCs w:val="24"/>
        </w:rPr>
        <w:t>ФГБОУ ВО ДГМУ Минздрава России_____________</w:t>
      </w:r>
      <w:r w:rsidR="00CB7FA3">
        <w:rPr>
          <w:rFonts w:ascii="Times New Roman" w:hAnsi="Times New Roman"/>
          <w:sz w:val="24"/>
          <w:szCs w:val="24"/>
        </w:rPr>
        <w:t>__</w:t>
      </w:r>
      <w:r w:rsidR="008F404C" w:rsidRPr="00321F7C">
        <w:rPr>
          <w:rFonts w:ascii="Times New Roman" w:hAnsi="Times New Roman"/>
          <w:sz w:val="24"/>
          <w:szCs w:val="24"/>
        </w:rPr>
        <w:t>_ Х.Н. Тайгибов</w:t>
      </w:r>
    </w:p>
    <w:p w14:paraId="2AF2EE9A" w14:textId="77777777" w:rsidR="00321F7C" w:rsidRPr="009E3535" w:rsidRDefault="008F404C" w:rsidP="00321F7C">
      <w:pPr>
        <w:pStyle w:val="a6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Председатель студенческого сектора</w:t>
      </w:r>
    </w:p>
    <w:p w14:paraId="44B85E04" w14:textId="77777777" w:rsidR="00B31FA9" w:rsidRPr="008F404C" w:rsidRDefault="008F404C" w:rsidP="009E3535">
      <w:pPr>
        <w:pStyle w:val="a6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объединенного профсоюзного комитета                  ________________ Ю.А. Закаева</w:t>
      </w:r>
      <w:bookmarkEnd w:id="0"/>
      <w:bookmarkEnd w:id="1"/>
    </w:p>
    <w:sectPr w:rsidR="00B31FA9" w:rsidRPr="008F404C" w:rsidSect="00C3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31A"/>
    <w:multiLevelType w:val="hybridMultilevel"/>
    <w:tmpl w:val="19D8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240"/>
    <w:multiLevelType w:val="hybridMultilevel"/>
    <w:tmpl w:val="170ED444"/>
    <w:lvl w:ilvl="0" w:tplc="B5924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B528AB"/>
    <w:multiLevelType w:val="hybridMultilevel"/>
    <w:tmpl w:val="8E141A0C"/>
    <w:lvl w:ilvl="0" w:tplc="E878EF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6489"/>
    <w:multiLevelType w:val="hybridMultilevel"/>
    <w:tmpl w:val="64D25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462F60"/>
    <w:multiLevelType w:val="multilevel"/>
    <w:tmpl w:val="85EE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5B52724"/>
    <w:multiLevelType w:val="multilevel"/>
    <w:tmpl w:val="405EBF0E"/>
    <w:lvl w:ilvl="0">
      <w:start w:val="2"/>
      <w:numFmt w:val="decimal"/>
      <w:lvlText w:val="%1"/>
      <w:lvlJc w:val="left"/>
      <w:pPr>
        <w:ind w:left="19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9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3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2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7" w:hanging="521"/>
      </w:pPr>
      <w:rPr>
        <w:rFonts w:hint="default"/>
        <w:lang w:val="ru-RU" w:eastAsia="ru-RU" w:bidi="ru-RU"/>
      </w:rPr>
    </w:lvl>
  </w:abstractNum>
  <w:abstractNum w:abstractNumId="6" w15:restartNumberingAfterBreak="0">
    <w:nsid w:val="5AC0541E"/>
    <w:multiLevelType w:val="multilevel"/>
    <w:tmpl w:val="00E495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" w:hanging="1800"/>
      </w:pPr>
      <w:rPr>
        <w:rFonts w:hint="default"/>
      </w:rPr>
    </w:lvl>
  </w:abstractNum>
  <w:abstractNum w:abstractNumId="7" w15:restartNumberingAfterBreak="0">
    <w:nsid w:val="611702C5"/>
    <w:multiLevelType w:val="hybridMultilevel"/>
    <w:tmpl w:val="A6B01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55382">
    <w:abstractNumId w:val="1"/>
  </w:num>
  <w:num w:numId="2" w16cid:durableId="1046949238">
    <w:abstractNumId w:val="5"/>
  </w:num>
  <w:num w:numId="3" w16cid:durableId="559437913">
    <w:abstractNumId w:val="4"/>
  </w:num>
  <w:num w:numId="4" w16cid:durableId="1574974014">
    <w:abstractNumId w:val="6"/>
  </w:num>
  <w:num w:numId="5" w16cid:durableId="1645116294">
    <w:abstractNumId w:val="3"/>
  </w:num>
  <w:num w:numId="6" w16cid:durableId="43260193">
    <w:abstractNumId w:val="2"/>
  </w:num>
  <w:num w:numId="7" w16cid:durableId="869879275">
    <w:abstractNumId w:val="7"/>
  </w:num>
  <w:num w:numId="8" w16cid:durableId="207862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4D"/>
    <w:rsid w:val="00003CF2"/>
    <w:rsid w:val="0000404D"/>
    <w:rsid w:val="00050824"/>
    <w:rsid w:val="000547C7"/>
    <w:rsid w:val="0005613E"/>
    <w:rsid w:val="000665B2"/>
    <w:rsid w:val="000712A4"/>
    <w:rsid w:val="000B278D"/>
    <w:rsid w:val="000C6D7E"/>
    <w:rsid w:val="000D168B"/>
    <w:rsid w:val="000D7857"/>
    <w:rsid w:val="000E0BB2"/>
    <w:rsid w:val="00101826"/>
    <w:rsid w:val="00107060"/>
    <w:rsid w:val="00111E38"/>
    <w:rsid w:val="00116299"/>
    <w:rsid w:val="001419D4"/>
    <w:rsid w:val="00152C71"/>
    <w:rsid w:val="001553C1"/>
    <w:rsid w:val="00195CEF"/>
    <w:rsid w:val="001C6D32"/>
    <w:rsid w:val="001E44D8"/>
    <w:rsid w:val="001E5820"/>
    <w:rsid w:val="001E7CC4"/>
    <w:rsid w:val="001F7174"/>
    <w:rsid w:val="0024298C"/>
    <w:rsid w:val="00282870"/>
    <w:rsid w:val="002A661D"/>
    <w:rsid w:val="002F38C0"/>
    <w:rsid w:val="00321F7C"/>
    <w:rsid w:val="00336BBF"/>
    <w:rsid w:val="00336D23"/>
    <w:rsid w:val="003443A8"/>
    <w:rsid w:val="00351CB5"/>
    <w:rsid w:val="00373FFE"/>
    <w:rsid w:val="003806CA"/>
    <w:rsid w:val="0039331F"/>
    <w:rsid w:val="003A45AA"/>
    <w:rsid w:val="003E454B"/>
    <w:rsid w:val="00462312"/>
    <w:rsid w:val="004623A1"/>
    <w:rsid w:val="00463629"/>
    <w:rsid w:val="004646DE"/>
    <w:rsid w:val="00467AF8"/>
    <w:rsid w:val="004B19E8"/>
    <w:rsid w:val="004B756A"/>
    <w:rsid w:val="004B7F71"/>
    <w:rsid w:val="004E270C"/>
    <w:rsid w:val="004E62BA"/>
    <w:rsid w:val="00537BF0"/>
    <w:rsid w:val="00542736"/>
    <w:rsid w:val="005662CF"/>
    <w:rsid w:val="0056688E"/>
    <w:rsid w:val="00576F68"/>
    <w:rsid w:val="00592A92"/>
    <w:rsid w:val="005A0667"/>
    <w:rsid w:val="005A333E"/>
    <w:rsid w:val="00602E26"/>
    <w:rsid w:val="00633987"/>
    <w:rsid w:val="0066052E"/>
    <w:rsid w:val="00665F17"/>
    <w:rsid w:val="006810C9"/>
    <w:rsid w:val="006A6520"/>
    <w:rsid w:val="006F0DCA"/>
    <w:rsid w:val="006F10DD"/>
    <w:rsid w:val="00725218"/>
    <w:rsid w:val="007278AD"/>
    <w:rsid w:val="00774831"/>
    <w:rsid w:val="007814B4"/>
    <w:rsid w:val="007C1117"/>
    <w:rsid w:val="007D37AF"/>
    <w:rsid w:val="008006E6"/>
    <w:rsid w:val="00803853"/>
    <w:rsid w:val="00812D0F"/>
    <w:rsid w:val="0082567B"/>
    <w:rsid w:val="00845D0A"/>
    <w:rsid w:val="008575E0"/>
    <w:rsid w:val="00884AEE"/>
    <w:rsid w:val="00886865"/>
    <w:rsid w:val="0089383B"/>
    <w:rsid w:val="0089435A"/>
    <w:rsid w:val="008B4D96"/>
    <w:rsid w:val="008D0726"/>
    <w:rsid w:val="008D072F"/>
    <w:rsid w:val="008E3064"/>
    <w:rsid w:val="008F404C"/>
    <w:rsid w:val="008F7634"/>
    <w:rsid w:val="00900825"/>
    <w:rsid w:val="00945448"/>
    <w:rsid w:val="009769A4"/>
    <w:rsid w:val="0098550E"/>
    <w:rsid w:val="009C687D"/>
    <w:rsid w:val="009E3535"/>
    <w:rsid w:val="009F5416"/>
    <w:rsid w:val="009F7D53"/>
    <w:rsid w:val="00A70880"/>
    <w:rsid w:val="00A7679D"/>
    <w:rsid w:val="00A91439"/>
    <w:rsid w:val="00AA3AE4"/>
    <w:rsid w:val="00AB0A41"/>
    <w:rsid w:val="00B13AEB"/>
    <w:rsid w:val="00B17E6D"/>
    <w:rsid w:val="00B22919"/>
    <w:rsid w:val="00B31FA9"/>
    <w:rsid w:val="00B646FD"/>
    <w:rsid w:val="00B8681D"/>
    <w:rsid w:val="00B971EB"/>
    <w:rsid w:val="00BB305E"/>
    <w:rsid w:val="00BC7FEA"/>
    <w:rsid w:val="00BE066A"/>
    <w:rsid w:val="00C053C7"/>
    <w:rsid w:val="00C11ABA"/>
    <w:rsid w:val="00C14050"/>
    <w:rsid w:val="00C32D20"/>
    <w:rsid w:val="00C64668"/>
    <w:rsid w:val="00C85407"/>
    <w:rsid w:val="00C90552"/>
    <w:rsid w:val="00CB1D9C"/>
    <w:rsid w:val="00CB6164"/>
    <w:rsid w:val="00CB7FA3"/>
    <w:rsid w:val="00CD758E"/>
    <w:rsid w:val="00CE36D2"/>
    <w:rsid w:val="00CE638F"/>
    <w:rsid w:val="00CE6DC2"/>
    <w:rsid w:val="00CF736A"/>
    <w:rsid w:val="00D06774"/>
    <w:rsid w:val="00D24C4F"/>
    <w:rsid w:val="00D40E8D"/>
    <w:rsid w:val="00D4327E"/>
    <w:rsid w:val="00D43899"/>
    <w:rsid w:val="00D57B4D"/>
    <w:rsid w:val="00D6777D"/>
    <w:rsid w:val="00D81766"/>
    <w:rsid w:val="00D95AB1"/>
    <w:rsid w:val="00DD7F04"/>
    <w:rsid w:val="00DE2945"/>
    <w:rsid w:val="00DF1C2A"/>
    <w:rsid w:val="00E12052"/>
    <w:rsid w:val="00E12AAD"/>
    <w:rsid w:val="00E23898"/>
    <w:rsid w:val="00E24A22"/>
    <w:rsid w:val="00E4231C"/>
    <w:rsid w:val="00E444E7"/>
    <w:rsid w:val="00E7287C"/>
    <w:rsid w:val="00EA331B"/>
    <w:rsid w:val="00EB3C53"/>
    <w:rsid w:val="00EB620A"/>
    <w:rsid w:val="00EB62ED"/>
    <w:rsid w:val="00ED2126"/>
    <w:rsid w:val="00EE5512"/>
    <w:rsid w:val="00EF4FE3"/>
    <w:rsid w:val="00EF76C5"/>
    <w:rsid w:val="00F02E38"/>
    <w:rsid w:val="00F15A41"/>
    <w:rsid w:val="00F17851"/>
    <w:rsid w:val="00F4659C"/>
    <w:rsid w:val="00F708B1"/>
    <w:rsid w:val="00F75D62"/>
    <w:rsid w:val="00F76173"/>
    <w:rsid w:val="00F761EE"/>
    <w:rsid w:val="00F95FA4"/>
    <w:rsid w:val="00FA4F7D"/>
    <w:rsid w:val="00FB0631"/>
    <w:rsid w:val="00FC3A4F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711D"/>
  <w15:docId w15:val="{5C082FB6-AA88-4595-A096-7BBEBF05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A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A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29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8006E6"/>
    <w:pPr>
      <w:ind w:left="720"/>
      <w:contextualSpacing/>
    </w:pPr>
  </w:style>
  <w:style w:type="paragraph" w:customStyle="1" w:styleId="Style30">
    <w:name w:val="Style30"/>
    <w:basedOn w:val="a"/>
    <w:uiPriority w:val="99"/>
    <w:rsid w:val="00050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50824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50824"/>
    <w:pPr>
      <w:widowControl w:val="0"/>
      <w:autoSpaceDE w:val="0"/>
      <w:autoSpaceDN w:val="0"/>
      <w:adjustRightInd w:val="0"/>
      <w:spacing w:after="0" w:line="461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0508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050824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50824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0508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9">
    <w:name w:val="Style39"/>
    <w:basedOn w:val="a"/>
    <w:uiPriority w:val="99"/>
    <w:rsid w:val="00B971EB"/>
    <w:pPr>
      <w:widowControl w:val="0"/>
      <w:autoSpaceDE w:val="0"/>
      <w:autoSpaceDN w:val="0"/>
      <w:adjustRightInd w:val="0"/>
      <w:spacing w:after="0" w:line="463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B971EB"/>
    <w:pPr>
      <w:widowControl w:val="0"/>
      <w:autoSpaceDE w:val="0"/>
      <w:autoSpaceDN w:val="0"/>
      <w:adjustRightInd w:val="0"/>
      <w:spacing w:after="0" w:line="464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3E454B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E454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3">
    <w:name w:val="Основной текст3"/>
    <w:basedOn w:val="a"/>
    <w:rsid w:val="00B31FA9"/>
    <w:pPr>
      <w:widowControl w:val="0"/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5"/>
    <w:basedOn w:val="a0"/>
    <w:rsid w:val="008F4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Title">
    <w:name w:val="ConsPlusTitle"/>
    <w:uiPriority w:val="99"/>
    <w:rsid w:val="008D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F06C-2429-4009-A389-E98A0CF6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GraysJons</cp:lastModifiedBy>
  <cp:revision>10</cp:revision>
  <cp:lastPrinted>2022-04-26T07:01:00Z</cp:lastPrinted>
  <dcterms:created xsi:type="dcterms:W3CDTF">2022-04-26T07:06:00Z</dcterms:created>
  <dcterms:modified xsi:type="dcterms:W3CDTF">2023-05-21T17:17:00Z</dcterms:modified>
</cp:coreProperties>
</file>