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8A" w:rsidRDefault="0020588A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A71926" w:rsidRPr="00470462" w:rsidRDefault="00A71926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bookmarkStart w:id="0" w:name="_GoBack"/>
      <w:r w:rsidRPr="00470462">
        <w:rPr>
          <w:rFonts w:ascii="Times New Roman" w:hAnsi="Times New Roman" w:cs="Times New Roman"/>
          <w:color w:val="2A2A2A"/>
          <w:sz w:val="28"/>
          <w:szCs w:val="28"/>
        </w:rPr>
        <w:t>«</w:t>
      </w:r>
      <w:proofErr w:type="spellStart"/>
      <w:r w:rsidRPr="00470462">
        <w:rPr>
          <w:rFonts w:ascii="Times New Roman" w:hAnsi="Times New Roman" w:cs="Times New Roman"/>
          <w:color w:val="2A2A2A"/>
          <w:sz w:val="28"/>
          <w:szCs w:val="28"/>
        </w:rPr>
        <w:t>Росмолодежь</w:t>
      </w:r>
      <w:proofErr w:type="spellEnd"/>
      <w:r w:rsidRPr="00470462">
        <w:rPr>
          <w:rFonts w:ascii="Times New Roman" w:hAnsi="Times New Roman" w:cs="Times New Roman"/>
          <w:color w:val="2A2A2A"/>
          <w:sz w:val="28"/>
          <w:szCs w:val="28"/>
        </w:rPr>
        <w:t>» объявляет об открытии добровольного квалификационного экзамена (ДКЭ)</w:t>
      </w:r>
    </w:p>
    <w:bookmarkEnd w:id="0"/>
    <w:p w:rsidR="00A71926" w:rsidRDefault="00A71926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16705A" w:rsidRPr="00116C43" w:rsidRDefault="00FD3591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588A" w:rsidRPr="00116C43">
        <w:rPr>
          <w:rFonts w:ascii="Times New Roman" w:hAnsi="Times New Roman" w:cs="Times New Roman"/>
          <w:color w:val="2A2A2A"/>
          <w:sz w:val="28"/>
          <w:szCs w:val="28"/>
        </w:rPr>
        <w:t xml:space="preserve">объявляет об открытии </w:t>
      </w:r>
      <w:r w:rsidR="0020588A" w:rsidRPr="00116C43">
        <w:rPr>
          <w:rFonts w:ascii="Times New Roman" w:hAnsi="Times New Roman" w:cs="Times New Roman"/>
          <w:sz w:val="28"/>
          <w:szCs w:val="28"/>
        </w:rPr>
        <w:t>добровольного квалификационного экзамена (ДКЭ)</w:t>
      </w:r>
      <w:r w:rsidR="0020588A" w:rsidRPr="00116C43">
        <w:rPr>
          <w:rFonts w:ascii="Times New Roman" w:hAnsi="Times New Roman" w:cs="Times New Roman"/>
          <w:color w:val="2A2A2A"/>
          <w:sz w:val="28"/>
          <w:szCs w:val="28"/>
        </w:rPr>
        <w:t>, который пройдет в</w:t>
      </w:r>
      <w:r w:rsidR="00836080" w:rsidRPr="00116C43">
        <w:rPr>
          <w:rFonts w:ascii="Times New Roman" w:hAnsi="Times New Roman" w:cs="Times New Roman"/>
          <w:color w:val="2A2A2A"/>
          <w:sz w:val="28"/>
          <w:szCs w:val="28"/>
        </w:rPr>
        <w:t xml:space="preserve"> период с 27 июня по 1 июля </w:t>
      </w:r>
      <w:r w:rsidR="0020588A" w:rsidRPr="00116C43">
        <w:rPr>
          <w:rFonts w:ascii="Times New Roman" w:hAnsi="Times New Roman" w:cs="Times New Roman"/>
          <w:sz w:val="28"/>
          <w:szCs w:val="28"/>
        </w:rPr>
        <w:t>2023г.</w:t>
      </w:r>
      <w:r w:rsidR="00836080" w:rsidRPr="00116C43">
        <w:rPr>
          <w:rFonts w:ascii="Times New Roman" w:hAnsi="Times New Roman" w:cs="Times New Roman"/>
          <w:sz w:val="28"/>
          <w:szCs w:val="28"/>
        </w:rPr>
        <w:t xml:space="preserve">, по завершении, которой </w:t>
      </w:r>
      <w:r w:rsidR="00ED13EF" w:rsidRPr="00116C43">
        <w:rPr>
          <w:rFonts w:ascii="Times New Roman" w:hAnsi="Times New Roman" w:cs="Times New Roman"/>
          <w:sz w:val="28"/>
          <w:szCs w:val="28"/>
        </w:rPr>
        <w:t xml:space="preserve">обучающийся сможет </w:t>
      </w:r>
      <w:r w:rsidR="0016705A" w:rsidRPr="00116C43">
        <w:rPr>
          <w:rFonts w:ascii="Times New Roman" w:hAnsi="Times New Roman" w:cs="Times New Roman"/>
          <w:sz w:val="28"/>
          <w:szCs w:val="28"/>
        </w:rPr>
        <w:t>получи</w:t>
      </w:r>
      <w:r w:rsidR="00836080" w:rsidRPr="00116C43">
        <w:rPr>
          <w:rFonts w:ascii="Times New Roman" w:hAnsi="Times New Roman" w:cs="Times New Roman"/>
          <w:sz w:val="28"/>
          <w:szCs w:val="28"/>
        </w:rPr>
        <w:t>ть</w:t>
      </w:r>
      <w:r w:rsidR="0016705A" w:rsidRPr="00116C43">
        <w:rPr>
          <w:rFonts w:ascii="Times New Roman" w:hAnsi="Times New Roman" w:cs="Times New Roman"/>
          <w:sz w:val="28"/>
          <w:szCs w:val="28"/>
        </w:rPr>
        <w:t xml:space="preserve"> стажировку в компании.</w:t>
      </w:r>
    </w:p>
    <w:p w:rsidR="0020588A" w:rsidRPr="00116C43" w:rsidRDefault="0020588A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C43">
        <w:rPr>
          <w:rFonts w:ascii="Times New Roman" w:hAnsi="Times New Roman" w:cs="Times New Roman"/>
          <w:sz w:val="28"/>
          <w:szCs w:val="28"/>
        </w:rPr>
        <w:t>Напоминаем, что Добровольный квалифик</w:t>
      </w:r>
      <w:r w:rsidR="00116C43" w:rsidRPr="00116C43">
        <w:rPr>
          <w:rFonts w:ascii="Times New Roman" w:hAnsi="Times New Roman" w:cs="Times New Roman"/>
          <w:sz w:val="28"/>
          <w:szCs w:val="28"/>
        </w:rPr>
        <w:t xml:space="preserve">ационный экзамен (ДКЭ) — проект, </w:t>
      </w:r>
      <w:r w:rsidRPr="00116C43">
        <w:rPr>
          <w:rFonts w:ascii="Times New Roman" w:hAnsi="Times New Roman" w:cs="Times New Roman"/>
          <w:sz w:val="28"/>
          <w:szCs w:val="28"/>
        </w:rPr>
        <w:t>созданный для оценки и отбора студентов по требованиям работодателей для дальнейшего трудоустройства, а также предоставления студентам обучающих курсов, которые помогут им скорректировать карьерные и профессиональные планы.</w:t>
      </w:r>
    </w:p>
    <w:p w:rsidR="0020588A" w:rsidRPr="00116C43" w:rsidRDefault="0020588A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C43">
        <w:rPr>
          <w:rFonts w:ascii="Times New Roman" w:hAnsi="Times New Roman" w:cs="Times New Roman"/>
          <w:sz w:val="28"/>
          <w:szCs w:val="28"/>
        </w:rPr>
        <w:t>Зачем участвовать в конкурсе:</w:t>
      </w:r>
      <w:r w:rsidRPr="00116C43">
        <w:rPr>
          <w:rFonts w:ascii="Times New Roman" w:hAnsi="Times New Roman" w:cs="Times New Roman"/>
          <w:sz w:val="28"/>
          <w:szCs w:val="28"/>
        </w:rPr>
        <w:tab/>
      </w:r>
    </w:p>
    <w:p w:rsidR="0020588A" w:rsidRPr="00116C43" w:rsidRDefault="0020588A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C43">
        <w:rPr>
          <w:rFonts w:ascii="Times New Roman" w:hAnsi="Times New Roman" w:cs="Times New Roman"/>
          <w:sz w:val="28"/>
          <w:szCs w:val="28"/>
        </w:rPr>
        <w:t>ДКЭ позволит определить слабые места в подготовке студентов, подготовить к работе в компаниях. Проект помогает студентам получить рекомендации по дальнейшему развитию в выбранном направлении.</w:t>
      </w:r>
    </w:p>
    <w:p w:rsidR="008977A4" w:rsidRPr="00116C43" w:rsidRDefault="008977A4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C43">
        <w:rPr>
          <w:rFonts w:ascii="Times New Roman" w:hAnsi="Times New Roman" w:cs="Times New Roman"/>
          <w:b/>
          <w:sz w:val="28"/>
          <w:szCs w:val="28"/>
        </w:rPr>
        <w:t xml:space="preserve">После прохождения теста участник получает: </w:t>
      </w:r>
    </w:p>
    <w:p w:rsidR="008977A4" w:rsidRPr="00116C43" w:rsidRDefault="008977A4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C43">
        <w:rPr>
          <w:rFonts w:ascii="Times New Roman" w:hAnsi="Times New Roman" w:cs="Times New Roman"/>
          <w:sz w:val="28"/>
          <w:szCs w:val="28"/>
        </w:rPr>
        <w:t xml:space="preserve">• баллы в приложении «Другое дело», которые можно потратить на онлайн-подписки, путешествия и полезные вещи (300 баллов за тест + 300 баллов при первом входе в приложение). Направляются участнику с 27 июня по 01 июля. «Другое дело» – проект </w:t>
      </w:r>
      <w:r w:rsidRPr="00116C43">
        <w:rPr>
          <w:rFonts w:ascii="Times New Roman" w:hAnsi="Times New Roman" w:cs="Times New Roman"/>
          <w:b/>
          <w:bCs/>
          <w:sz w:val="28"/>
          <w:szCs w:val="28"/>
        </w:rPr>
        <w:t>президентской платформы «Россия – страна возможностей»</w:t>
      </w:r>
      <w:r w:rsidRPr="00116C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77A4" w:rsidRPr="00116C43" w:rsidRDefault="008977A4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C43">
        <w:rPr>
          <w:rFonts w:ascii="Times New Roman" w:hAnsi="Times New Roman" w:cs="Times New Roman"/>
          <w:sz w:val="28"/>
          <w:szCs w:val="28"/>
        </w:rPr>
        <w:t xml:space="preserve">• более 400 онлайн-курсов по самым востребованным профессиям от </w:t>
      </w:r>
      <w:proofErr w:type="spellStart"/>
      <w:r w:rsidRPr="00116C43">
        <w:rPr>
          <w:rFonts w:ascii="Times New Roman" w:hAnsi="Times New Roman" w:cs="Times New Roman"/>
          <w:sz w:val="28"/>
          <w:szCs w:val="28"/>
        </w:rPr>
        <w:t>Нетологии</w:t>
      </w:r>
      <w:proofErr w:type="spellEnd"/>
      <w:r w:rsidRPr="00116C43">
        <w:rPr>
          <w:rFonts w:ascii="Times New Roman" w:hAnsi="Times New Roman" w:cs="Times New Roman"/>
          <w:sz w:val="28"/>
          <w:szCs w:val="28"/>
        </w:rPr>
        <w:t xml:space="preserve">, Яндекс Практикума, </w:t>
      </w:r>
      <w:proofErr w:type="spellStart"/>
      <w:r w:rsidRPr="00116C43">
        <w:rPr>
          <w:rFonts w:ascii="Times New Roman" w:hAnsi="Times New Roman" w:cs="Times New Roman"/>
          <w:sz w:val="28"/>
          <w:szCs w:val="28"/>
        </w:rPr>
        <w:t>GeekBrains</w:t>
      </w:r>
      <w:proofErr w:type="spellEnd"/>
      <w:r w:rsidRPr="00116C43">
        <w:rPr>
          <w:rFonts w:ascii="Times New Roman" w:hAnsi="Times New Roman" w:cs="Times New Roman"/>
          <w:sz w:val="28"/>
          <w:szCs w:val="28"/>
        </w:rPr>
        <w:t xml:space="preserve"> и др. (часть полностью бесплатных, часть – платных);</w:t>
      </w:r>
    </w:p>
    <w:p w:rsidR="008977A4" w:rsidRPr="00116C43" w:rsidRDefault="008977A4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C43">
        <w:rPr>
          <w:rFonts w:ascii="Times New Roman" w:hAnsi="Times New Roman" w:cs="Times New Roman"/>
          <w:sz w:val="28"/>
          <w:szCs w:val="28"/>
        </w:rPr>
        <w:t xml:space="preserve">• сертификат с подтверждением квалификации. </w:t>
      </w:r>
    </w:p>
    <w:p w:rsidR="008977A4" w:rsidRPr="00116C43" w:rsidRDefault="008977A4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C43">
        <w:rPr>
          <w:rFonts w:ascii="Times New Roman" w:hAnsi="Times New Roman" w:cs="Times New Roman"/>
          <w:sz w:val="28"/>
          <w:szCs w:val="28"/>
        </w:rPr>
        <w:t xml:space="preserve">• возможность стажировки в одной из крупнейших компаний очно или онлайн; </w:t>
      </w:r>
    </w:p>
    <w:p w:rsidR="00C17CB0" w:rsidRPr="00116C43" w:rsidRDefault="008977A4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C43">
        <w:rPr>
          <w:rFonts w:ascii="Times New Roman" w:hAnsi="Times New Roman" w:cs="Times New Roman"/>
          <w:sz w:val="28"/>
          <w:szCs w:val="28"/>
        </w:rPr>
        <w:t xml:space="preserve">• возможность принять участие в </w:t>
      </w:r>
      <w:proofErr w:type="spellStart"/>
      <w:r w:rsidRPr="00116C43">
        <w:rPr>
          <w:rFonts w:ascii="Times New Roman" w:hAnsi="Times New Roman" w:cs="Times New Roman"/>
          <w:sz w:val="28"/>
          <w:szCs w:val="28"/>
        </w:rPr>
        <w:t>Суперигре</w:t>
      </w:r>
      <w:proofErr w:type="spellEnd"/>
      <w:r w:rsidRPr="00116C43">
        <w:rPr>
          <w:rFonts w:ascii="Times New Roman" w:hAnsi="Times New Roman" w:cs="Times New Roman"/>
          <w:sz w:val="28"/>
          <w:szCs w:val="28"/>
        </w:rPr>
        <w:t xml:space="preserve"> и выиграть </w:t>
      </w:r>
      <w:proofErr w:type="spellStart"/>
      <w:r w:rsidRPr="00116C43">
        <w:rPr>
          <w:rFonts w:ascii="Times New Roman" w:hAnsi="Times New Roman" w:cs="Times New Roman"/>
          <w:sz w:val="28"/>
          <w:szCs w:val="28"/>
        </w:rPr>
        <w:t>МасBook</w:t>
      </w:r>
      <w:proofErr w:type="spellEnd"/>
      <w:r w:rsidRPr="00116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C43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116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C43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116C43">
        <w:rPr>
          <w:rFonts w:ascii="Times New Roman" w:hAnsi="Times New Roman" w:cs="Times New Roman"/>
          <w:sz w:val="28"/>
          <w:szCs w:val="28"/>
        </w:rPr>
        <w:t xml:space="preserve">, беспроводные наушники, умную колонку и другие ценные призы. </w:t>
      </w:r>
    </w:p>
    <w:p w:rsidR="00C17CB0" w:rsidRPr="00116C43" w:rsidRDefault="00C17CB0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C43">
        <w:rPr>
          <w:rFonts w:ascii="Times New Roman" w:hAnsi="Times New Roman" w:cs="Times New Roman"/>
          <w:b/>
          <w:sz w:val="28"/>
          <w:szCs w:val="28"/>
        </w:rPr>
        <w:t>Участие бесплатное.</w:t>
      </w:r>
    </w:p>
    <w:p w:rsidR="00C17CB0" w:rsidRPr="00116C43" w:rsidRDefault="00C17CB0" w:rsidP="00116C4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6B7" w:rsidRPr="00116C43" w:rsidRDefault="00C556B7" w:rsidP="00116C43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C43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оформления заявки на участие обращаться в отдел инновационного развития и трансфера технологии НОЦ </w:t>
      </w:r>
      <w:proofErr w:type="spellStart"/>
      <w:r w:rsidRPr="00116C43">
        <w:rPr>
          <w:rFonts w:ascii="Times New Roman" w:eastAsia="Times New Roman" w:hAnsi="Times New Roman" w:cs="Times New Roman"/>
          <w:sz w:val="28"/>
          <w:szCs w:val="28"/>
        </w:rPr>
        <w:t>ПРМиТИ</w:t>
      </w:r>
      <w:proofErr w:type="spellEnd"/>
      <w:r w:rsidRPr="00116C43">
        <w:rPr>
          <w:rFonts w:ascii="Times New Roman" w:eastAsia="Times New Roman" w:hAnsi="Times New Roman" w:cs="Times New Roman"/>
          <w:sz w:val="28"/>
          <w:szCs w:val="28"/>
        </w:rPr>
        <w:t xml:space="preserve"> ДГМУ по адресу, Имама Шамиля 44/2, 4 этаж, кабинет №4, а так же по адресу электронной почты </w:t>
      </w:r>
      <w:hyperlink r:id="rId5" w:history="1">
        <w:r w:rsidRPr="00116C43">
          <w:rPr>
            <w:rFonts w:ascii="Times New Roman" w:eastAsia="Times New Roman" w:hAnsi="Times New Roman" w:cs="Times New Roman"/>
            <w:sz w:val="28"/>
            <w:szCs w:val="28"/>
          </w:rPr>
          <w:t>noc.prm@mail.ru</w:t>
        </w:r>
      </w:hyperlink>
      <w:r w:rsidR="00116C43" w:rsidRPr="00116C43">
        <w:rPr>
          <w:rFonts w:ascii="Times New Roman" w:eastAsia="Times New Roman" w:hAnsi="Times New Roman" w:cs="Times New Roman"/>
          <w:sz w:val="28"/>
          <w:szCs w:val="28"/>
        </w:rPr>
        <w:t xml:space="preserve">, мессенджер </w:t>
      </w:r>
      <w:proofErr w:type="spellStart"/>
      <w:r w:rsidR="00116C43" w:rsidRPr="00116C43">
        <w:rPr>
          <w:rFonts w:ascii="Times New Roman" w:eastAsia="Times New Roman" w:hAnsi="Times New Roman" w:cs="Times New Roman"/>
          <w:sz w:val="28"/>
          <w:szCs w:val="28"/>
          <w:lang w:val="en-US"/>
        </w:rPr>
        <w:t>Whats</w:t>
      </w:r>
      <w:proofErr w:type="spellEnd"/>
      <w:r w:rsidR="00116C43" w:rsidRPr="00116C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6C43" w:rsidRPr="00116C43">
        <w:rPr>
          <w:rFonts w:ascii="Times New Roman" w:eastAsia="Times New Roman" w:hAnsi="Times New Roman" w:cs="Times New Roman"/>
          <w:sz w:val="28"/>
          <w:szCs w:val="28"/>
          <w:lang w:val="en-US"/>
        </w:rPr>
        <w:t>pp</w:t>
      </w:r>
      <w:r w:rsidR="00116C43" w:rsidRPr="00116C43">
        <w:rPr>
          <w:rFonts w:ascii="Times New Roman" w:eastAsia="Times New Roman" w:hAnsi="Times New Roman" w:cs="Times New Roman"/>
          <w:sz w:val="28"/>
          <w:szCs w:val="28"/>
        </w:rPr>
        <w:t>: 89285031436</w:t>
      </w:r>
    </w:p>
    <w:p w:rsidR="00C556B7" w:rsidRPr="00116C43" w:rsidRDefault="00C556B7" w:rsidP="0020588A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D61" w:rsidRPr="0020588A" w:rsidRDefault="004C5D61" w:rsidP="0020588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5D61" w:rsidRPr="0020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48F6BD"/>
    <w:multiLevelType w:val="hybridMultilevel"/>
    <w:tmpl w:val="C6980A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09E67D"/>
    <w:multiLevelType w:val="hybridMultilevel"/>
    <w:tmpl w:val="317864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03"/>
    <w:rsid w:val="00116C43"/>
    <w:rsid w:val="0016705A"/>
    <w:rsid w:val="0020588A"/>
    <w:rsid w:val="003C74A9"/>
    <w:rsid w:val="00445F03"/>
    <w:rsid w:val="00470462"/>
    <w:rsid w:val="004C5D61"/>
    <w:rsid w:val="006C507D"/>
    <w:rsid w:val="00836080"/>
    <w:rsid w:val="008977A4"/>
    <w:rsid w:val="00A71926"/>
    <w:rsid w:val="00BA423A"/>
    <w:rsid w:val="00C17CB0"/>
    <w:rsid w:val="00C556B7"/>
    <w:rsid w:val="00CC6FCD"/>
    <w:rsid w:val="00E34811"/>
    <w:rsid w:val="00ED13EF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B4C5-00C3-4B5D-B29F-0D43086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F03"/>
    <w:rPr>
      <w:color w:val="0000FF"/>
      <w:u w:val="single"/>
    </w:rPr>
  </w:style>
  <w:style w:type="character" w:styleId="a5">
    <w:name w:val="Emphasis"/>
    <w:basedOn w:val="a0"/>
    <w:uiPriority w:val="20"/>
    <w:qFormat/>
    <w:rsid w:val="00445F03"/>
    <w:rPr>
      <w:i/>
      <w:iCs/>
    </w:rPr>
  </w:style>
  <w:style w:type="paragraph" w:styleId="a6">
    <w:name w:val="No Spacing"/>
    <w:uiPriority w:val="1"/>
    <w:qFormat/>
    <w:rsid w:val="0016705A"/>
    <w:pPr>
      <w:spacing w:after="0" w:line="240" w:lineRule="auto"/>
    </w:pPr>
  </w:style>
  <w:style w:type="paragraph" w:customStyle="1" w:styleId="Default">
    <w:name w:val="Default"/>
    <w:rsid w:val="00897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c.p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18</cp:revision>
  <cp:lastPrinted>2022-04-26T10:44:00Z</cp:lastPrinted>
  <dcterms:created xsi:type="dcterms:W3CDTF">2022-04-26T10:39:00Z</dcterms:created>
  <dcterms:modified xsi:type="dcterms:W3CDTF">2023-06-23T12:40:00Z</dcterms:modified>
</cp:coreProperties>
</file>