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color w:val="000000"/>
          <w:sz w:val="28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FreeSerif" w:hAnsi="FreeSerif"/>
          <w:b w:val="1"/>
          <w:sz w:val="30"/>
        </w:rPr>
        <w:t>Темы докладов на 24/06/23:</w:t>
      </w:r>
    </w:p>
    <w:p w14:paraId="03000000">
      <w:pPr>
        <w:pStyle w:val="Style_1"/>
        <w:rPr>
          <w:rFonts w:ascii="FreeSerif" w:hAnsi="FreeSerif"/>
          <w:sz w:val="30"/>
        </w:rPr>
      </w:pPr>
    </w:p>
    <w:p w14:paraId="04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b w:val="1"/>
          <w:sz w:val="30"/>
        </w:rPr>
        <w:t>10.00 -10.30.</w:t>
      </w:r>
      <w:r>
        <w:rPr>
          <w:rFonts w:ascii="FreeSerif" w:hAnsi="FreeSerif"/>
          <w:sz w:val="30"/>
        </w:rPr>
        <w:t xml:space="preserve">     «Современное состояние проблемы мужского здоровья при эпилепсии: этиология, патогенез, вопросы терапии» (30 мин).</w:t>
      </w:r>
    </w:p>
    <w:p w14:paraId="05000000">
      <w:pPr>
        <w:pStyle w:val="Style_1"/>
        <w:rPr>
          <w:rFonts w:ascii="Times New Roman" w:hAnsi="Times New Roman"/>
          <w:sz w:val="28"/>
        </w:rPr>
      </w:pPr>
      <w:r>
        <w:rPr>
          <w:rFonts w:ascii="FreeSerif" w:hAnsi="FreeSerif"/>
          <w:sz w:val="30"/>
        </w:rPr>
        <w:t xml:space="preserve">Власов Павел Николаевич  зав.каф. нервных болезней МГМСУ им.А.И. Евдокимова, засл. врач РФ, профессор  г. Москва. </w:t>
      </w:r>
    </w:p>
    <w:p w14:paraId="06000000">
      <w:pPr>
        <w:pStyle w:val="Style_1"/>
        <w:rPr>
          <w:rFonts w:ascii="FreeSerif" w:hAnsi="FreeSerif"/>
          <w:sz w:val="30"/>
        </w:rPr>
      </w:pPr>
    </w:p>
    <w:p w14:paraId="07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b w:val="1"/>
          <w:sz w:val="30"/>
        </w:rPr>
        <w:t>10.30-11.00</w:t>
      </w:r>
      <w:r>
        <w:rPr>
          <w:rFonts w:ascii="FreeSerif" w:hAnsi="FreeSerif"/>
          <w:sz w:val="30"/>
        </w:rPr>
        <w:t xml:space="preserve">  «Физиология полового акта, техники уравновешивания» (30 мин). </w:t>
      </w:r>
    </w:p>
    <w:p w14:paraId="08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sz w:val="30"/>
        </w:rPr>
        <w:t xml:space="preserve">Макарова Екатерина Вячеславовна АНО ДПО международная академия сексологии, соучредитель Российской ассоциации сексологов, преподаватель Международной академии сексологов г. Москва, </w:t>
      </w:r>
    </w:p>
    <w:p w14:paraId="09000000">
      <w:pPr>
        <w:pStyle w:val="Style_1"/>
        <w:rPr>
          <w:rFonts w:ascii="FreeSerif" w:hAnsi="FreeSerif"/>
          <w:sz w:val="30"/>
        </w:rPr>
      </w:pPr>
    </w:p>
    <w:p w14:paraId="0A000000">
      <w:pPr>
        <w:pStyle w:val="Style_1"/>
        <w:ind/>
        <w:jc w:val="left"/>
        <w:rPr>
          <w:rFonts w:ascii="FreeSerif" w:hAnsi="FreeSerif"/>
          <w:sz w:val="30"/>
        </w:rPr>
      </w:pPr>
      <w:r>
        <w:rPr>
          <w:rFonts w:ascii="FreeSerif" w:hAnsi="FreeSerif"/>
          <w:b w:val="1"/>
          <w:sz w:val="30"/>
        </w:rPr>
        <w:t xml:space="preserve">11.00-11.30.   « </w:t>
      </w:r>
      <w:r>
        <w:rPr>
          <w:rFonts w:ascii="FreeSerif" w:hAnsi="FreeSerif"/>
          <w:b w:val="0"/>
          <w:sz w:val="30"/>
        </w:rPr>
        <w:t>Роль микроэлементов и витаминов в сохранении мужского здоровья» (30 мин)</w:t>
      </w:r>
    </w:p>
    <w:p w14:paraId="0B000000">
      <w:pPr>
        <w:pStyle w:val="Style_1"/>
      </w:pPr>
      <w:r>
        <w:rPr>
          <w:rFonts w:ascii="FreeSerif" w:hAnsi="FreeSerif"/>
          <w:sz w:val="30"/>
        </w:rPr>
        <w:t>Дадали В</w:t>
      </w:r>
      <w:r>
        <w:rPr>
          <w:rFonts w:ascii="FreeSerif" w:hAnsi="FreeSerif"/>
          <w:sz w:val="30"/>
        </w:rPr>
        <w:t xml:space="preserve">ладимир </w:t>
      </w:r>
      <w:r>
        <w:rPr>
          <w:rFonts w:ascii="FreeSerif" w:hAnsi="FreeSerif"/>
          <w:sz w:val="30"/>
        </w:rPr>
        <w:t>А</w:t>
      </w:r>
      <w:r>
        <w:rPr>
          <w:rFonts w:ascii="FreeSerif" w:hAnsi="FreeSerif"/>
          <w:sz w:val="30"/>
        </w:rPr>
        <w:t>бдулович</w:t>
      </w:r>
      <w:r>
        <w:rPr>
          <w:rFonts w:ascii="FreeSerif" w:hAnsi="FreeSerif"/>
          <w:sz w:val="30"/>
        </w:rPr>
        <w:t xml:space="preserve"> </w:t>
      </w:r>
      <w:r>
        <w:rPr>
          <w:rFonts w:ascii="FreeSerif" w:hAnsi="FreeSerif"/>
          <w:b w:val="1"/>
          <w:sz w:val="30"/>
        </w:rPr>
        <w:t xml:space="preserve"> </w:t>
      </w:r>
      <w:r>
        <w:rPr>
          <w:rFonts w:ascii="FreeSerif" w:hAnsi="FreeSerif"/>
          <w:sz w:val="30"/>
        </w:rPr>
        <w:t>д.х.н, профессор</w:t>
      </w:r>
      <w:r>
        <w:rPr>
          <w:rFonts w:ascii="FreeSerif" w:hAnsi="FreeSerif"/>
          <w:b w:val="1"/>
          <w:sz w:val="30"/>
        </w:rPr>
        <w:t xml:space="preserve">, </w:t>
      </w:r>
      <w:r>
        <w:rPr>
          <w:rFonts w:ascii="FreeSerif" w:hAnsi="FreeSerif"/>
          <w:sz w:val="30"/>
        </w:rPr>
        <w:t>СЗГМУ им. Мечникова, академик балтийской академии г.Санкт  Петербург.</w:t>
      </w:r>
    </w:p>
    <w:p w14:paraId="0C000000">
      <w:pPr>
        <w:pStyle w:val="Style_1"/>
        <w:rPr>
          <w:rFonts w:ascii="FreeSerif" w:hAnsi="FreeSerif"/>
          <w:sz w:val="30"/>
        </w:rPr>
      </w:pPr>
    </w:p>
    <w:p w14:paraId="0D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b w:val="1"/>
          <w:sz w:val="30"/>
        </w:rPr>
        <w:t>13.40 -14.00.</w:t>
      </w:r>
      <w:r>
        <w:rPr>
          <w:rFonts w:ascii="FreeSerif" w:hAnsi="FreeSerif"/>
          <w:sz w:val="30"/>
        </w:rPr>
        <w:t xml:space="preserve">    «Новые возможности стандартизированного  экстракт Serenoa repens ( препарат Простоптима)» (20 мин)</w:t>
      </w:r>
    </w:p>
    <w:p w14:paraId="0E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sz w:val="30"/>
        </w:rPr>
        <w:t>Арбулиев Камиль Магомедович д.м.н зав.каф.урологии ДГМУ, г.Махачкала</w:t>
      </w:r>
    </w:p>
    <w:p w14:paraId="0F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sz w:val="30"/>
        </w:rPr>
        <w:t xml:space="preserve">Берлин  Евгений Абрамович  Ростов на Дону. </w:t>
      </w:r>
    </w:p>
    <w:p w14:paraId="10000000">
      <w:pPr>
        <w:pStyle w:val="Style_1"/>
        <w:rPr>
          <w:rFonts w:ascii="Times New Roman" w:hAnsi="Times New Roman"/>
          <w:sz w:val="28"/>
        </w:rPr>
      </w:pPr>
      <w:r>
        <w:rPr>
          <w:rFonts w:ascii="FreeSerif" w:hAnsi="FreeSerif"/>
          <w:sz w:val="30"/>
        </w:rPr>
        <w:t xml:space="preserve">  </w:t>
      </w:r>
    </w:p>
    <w:p w14:paraId="11000000">
      <w:pPr>
        <w:pStyle w:val="Style_1"/>
      </w:pPr>
      <w:r>
        <w:rPr>
          <w:rFonts w:ascii="FreeSerif" w:hAnsi="FreeSerif"/>
          <w:b w:val="1"/>
          <w:sz w:val="30"/>
        </w:rPr>
        <w:t>14.</w:t>
      </w:r>
      <w:r>
        <w:rPr>
          <w:rFonts w:ascii="FreeSerif" w:hAnsi="FreeSerif"/>
          <w:b w:val="1"/>
          <w:sz w:val="30"/>
        </w:rPr>
        <w:t>30</w:t>
      </w:r>
      <w:r>
        <w:rPr>
          <w:rFonts w:ascii="FreeSerif" w:hAnsi="FreeSerif"/>
          <w:b w:val="1"/>
          <w:sz w:val="30"/>
        </w:rPr>
        <w:t xml:space="preserve"> – 1</w:t>
      </w:r>
      <w:r>
        <w:rPr>
          <w:rFonts w:ascii="FreeSerif" w:hAnsi="FreeSerif"/>
          <w:b w:val="1"/>
          <w:sz w:val="30"/>
        </w:rPr>
        <w:t>5</w:t>
      </w:r>
      <w:r>
        <w:rPr>
          <w:rFonts w:ascii="FreeSerif" w:hAnsi="FreeSerif"/>
          <w:b w:val="1"/>
          <w:sz w:val="30"/>
        </w:rPr>
        <w:t>.</w:t>
      </w:r>
      <w:r>
        <w:rPr>
          <w:rFonts w:ascii="FreeSerif" w:hAnsi="FreeSerif"/>
          <w:b w:val="1"/>
          <w:sz w:val="30"/>
        </w:rPr>
        <w:t>0</w:t>
      </w:r>
      <w:r>
        <w:rPr>
          <w:rFonts w:ascii="FreeSerif" w:hAnsi="FreeSerif"/>
          <w:b w:val="1"/>
          <w:sz w:val="30"/>
        </w:rPr>
        <w:t>0.</w:t>
      </w:r>
      <w:r>
        <w:rPr>
          <w:rFonts w:ascii="FreeSerif" w:hAnsi="FreeSerif"/>
          <w:sz w:val="30"/>
        </w:rPr>
        <w:t xml:space="preserve">   « От каждого препарата по способностям, каждому пациенту</w:t>
      </w:r>
      <w:r>
        <w:rPr>
          <w:rFonts w:ascii="FreeSerif" w:hAnsi="FreeSerif"/>
          <w:b w:val="1"/>
          <w:sz w:val="30"/>
        </w:rPr>
        <w:t xml:space="preserve">  - </w:t>
      </w:r>
      <w:r>
        <w:rPr>
          <w:rFonts w:ascii="FreeSerif" w:hAnsi="FreeSerif"/>
          <w:sz w:val="30"/>
        </w:rPr>
        <w:t>по потребностям» (30 мин)</w:t>
      </w:r>
    </w:p>
    <w:p w14:paraId="12000000">
      <w:pPr>
        <w:pStyle w:val="Style_1"/>
        <w:rPr>
          <w:rFonts w:ascii="Times New Roman" w:hAnsi="Times New Roman"/>
          <w:sz w:val="28"/>
        </w:rPr>
      </w:pPr>
      <w:r>
        <w:rPr>
          <w:rFonts w:ascii="FreeSerif" w:hAnsi="FreeSerif"/>
          <w:sz w:val="30"/>
        </w:rPr>
        <w:t xml:space="preserve">Камалов Давид Михайлович, научный сотрудник отдела урологии и андрологии МНОЦ МГУ им. М.В. Ломоносова, к.м.н. г. Москва. </w:t>
      </w:r>
    </w:p>
    <w:p w14:paraId="13000000">
      <w:pPr>
        <w:pStyle w:val="Style_1"/>
        <w:rPr>
          <w:rFonts w:ascii="FreeSerif" w:hAnsi="FreeSerif"/>
          <w:sz w:val="30"/>
        </w:rPr>
      </w:pPr>
    </w:p>
    <w:p w14:paraId="14000000">
      <w:pPr>
        <w:pStyle w:val="Style_1"/>
      </w:pPr>
      <w:bookmarkStart w:id="1" w:name="__DdeLink__343_4116451876"/>
      <w:bookmarkEnd w:id="1"/>
      <w:r>
        <w:rPr>
          <w:rFonts w:ascii="FreeSerif" w:hAnsi="FreeSerif"/>
          <w:b w:val="1"/>
          <w:sz w:val="30"/>
        </w:rPr>
        <w:t>1</w:t>
      </w:r>
      <w:r>
        <w:rPr>
          <w:rFonts w:ascii="FreeSerif" w:hAnsi="FreeSerif"/>
          <w:b w:val="1"/>
          <w:sz w:val="30"/>
        </w:rPr>
        <w:t>5</w:t>
      </w:r>
      <w:r>
        <w:rPr>
          <w:rFonts w:ascii="FreeSerif" w:hAnsi="FreeSerif"/>
          <w:b w:val="1"/>
          <w:sz w:val="30"/>
        </w:rPr>
        <w:t>.</w:t>
      </w:r>
      <w:r>
        <w:rPr>
          <w:rFonts w:ascii="FreeSerif" w:hAnsi="FreeSerif"/>
          <w:b w:val="1"/>
          <w:sz w:val="30"/>
        </w:rPr>
        <w:t>0</w:t>
      </w:r>
      <w:r>
        <w:rPr>
          <w:rFonts w:ascii="FreeSerif" w:hAnsi="FreeSerif"/>
          <w:b w:val="1"/>
          <w:sz w:val="30"/>
        </w:rPr>
        <w:t>0-1</w:t>
      </w:r>
      <w:r>
        <w:rPr>
          <w:rFonts w:ascii="FreeSerif" w:hAnsi="FreeSerif"/>
          <w:b w:val="1"/>
          <w:sz w:val="30"/>
        </w:rPr>
        <w:t>5</w:t>
      </w:r>
      <w:r>
        <w:rPr>
          <w:rFonts w:ascii="FreeSerif" w:hAnsi="FreeSerif"/>
          <w:b w:val="1"/>
          <w:sz w:val="30"/>
        </w:rPr>
        <w:t>.</w:t>
      </w:r>
      <w:r>
        <w:rPr>
          <w:rFonts w:ascii="FreeSerif" w:hAnsi="FreeSerif"/>
          <w:b w:val="1"/>
          <w:sz w:val="30"/>
        </w:rPr>
        <w:t>20</w:t>
      </w:r>
      <w:r>
        <w:rPr>
          <w:rFonts w:ascii="FreeSerif" w:hAnsi="FreeSerif"/>
          <w:sz w:val="30"/>
        </w:rPr>
        <w:t xml:space="preserve">    «Аденопросин в комплексной терапии пациентов с хроническим бактериальным простатитом» (20 мин) </w:t>
      </w:r>
    </w:p>
    <w:p w14:paraId="15000000">
      <w:pPr>
        <w:pStyle w:val="Style_1"/>
        <w:rPr>
          <w:rFonts w:ascii="FreeSerif" w:hAnsi="FreeSerif"/>
          <w:sz w:val="30"/>
        </w:rPr>
      </w:pPr>
      <w:r>
        <w:rPr>
          <w:rFonts w:ascii="FreeSerif" w:hAnsi="FreeSerif"/>
          <w:sz w:val="30"/>
        </w:rPr>
        <w:t>Газимагомедов Гасан Алиевич  д.м.н. доцент каф. урологии ДГМУ г.Махачкала</w:t>
      </w:r>
    </w:p>
    <w:p w14:paraId="16000000">
      <w:pPr>
        <w:pStyle w:val="Style_1"/>
      </w:pPr>
      <w:bookmarkStart w:id="2" w:name="__DdeLink__343_41164518761"/>
      <w:bookmarkEnd w:id="2"/>
    </w:p>
    <w:p w14:paraId="17000000">
      <w:pPr>
        <w:pStyle w:val="Style_1"/>
      </w:pPr>
      <w:r>
        <w:rPr>
          <w:rFonts w:ascii="FreeSerif" w:hAnsi="FreeSerif"/>
          <w:b w:val="1"/>
          <w:sz w:val="30"/>
        </w:rPr>
        <w:t>1</w:t>
      </w:r>
      <w:r>
        <w:rPr>
          <w:rFonts w:ascii="FreeSerif" w:hAnsi="FreeSerif"/>
          <w:b w:val="1"/>
          <w:sz w:val="30"/>
        </w:rPr>
        <w:t>5</w:t>
      </w:r>
      <w:r>
        <w:rPr>
          <w:rFonts w:ascii="FreeSerif" w:hAnsi="FreeSerif"/>
          <w:b w:val="1"/>
          <w:sz w:val="30"/>
        </w:rPr>
        <w:t>.</w:t>
      </w:r>
      <w:r>
        <w:rPr>
          <w:rFonts w:ascii="FreeSerif" w:hAnsi="FreeSerif"/>
          <w:b w:val="1"/>
          <w:sz w:val="30"/>
        </w:rPr>
        <w:t>2</w:t>
      </w:r>
      <w:r>
        <w:rPr>
          <w:rFonts w:ascii="FreeSerif" w:hAnsi="FreeSerif"/>
          <w:b w:val="1"/>
          <w:sz w:val="30"/>
        </w:rPr>
        <w:t>0-15.</w:t>
      </w:r>
      <w:r>
        <w:rPr>
          <w:rFonts w:ascii="FreeSerif" w:hAnsi="FreeSerif"/>
          <w:b w:val="1"/>
          <w:sz w:val="30"/>
        </w:rPr>
        <w:t>3</w:t>
      </w:r>
      <w:r>
        <w:rPr>
          <w:rFonts w:ascii="FreeSerif" w:hAnsi="FreeSerif"/>
          <w:b w:val="1"/>
          <w:sz w:val="30"/>
        </w:rPr>
        <w:t>5</w:t>
      </w:r>
      <w:r>
        <w:rPr>
          <w:rFonts w:ascii="FreeSerif" w:hAnsi="FreeSerif"/>
          <w:b w:val="0"/>
          <w:sz w:val="30"/>
        </w:rPr>
        <w:t xml:space="preserve">  «Препарат Лонгидаза в лечени</w:t>
      </w:r>
      <w:r>
        <w:rPr>
          <w:rFonts w:ascii="FreeSerif" w:hAnsi="FreeSerif"/>
          <w:b w:val="0"/>
          <w:sz w:val="30"/>
        </w:rPr>
        <w:t>и</w:t>
      </w:r>
      <w:r>
        <w:rPr>
          <w:rFonts w:ascii="FreeSerif" w:hAnsi="FreeSerif"/>
          <w:b w:val="0"/>
          <w:sz w:val="30"/>
        </w:rPr>
        <w:t xml:space="preserve"> воспалительных заболеваний предстательной железы»  (15 мин)</w:t>
      </w:r>
    </w:p>
    <w:p w14:paraId="18000000">
      <w:pPr>
        <w:pStyle w:val="Style_1"/>
        <w:rPr>
          <w:rFonts w:ascii="FreeSerif" w:hAnsi="FreeSerif"/>
          <w:b w:val="0"/>
          <w:sz w:val="30"/>
        </w:rPr>
      </w:pPr>
      <w:r>
        <w:rPr>
          <w:rFonts w:ascii="FreeSerif" w:hAnsi="FreeSerif"/>
          <w:b w:val="0"/>
          <w:color w:val="000000"/>
          <w:sz w:val="30"/>
        </w:rPr>
        <w:t>Алибеков Магомедали  Магомедрасулович  -  ассистент каф.урол. ДГМУ, врач ГБУ РД ГКБ  г.Махачкала</w:t>
      </w:r>
    </w:p>
    <w:p w14:paraId="19000000">
      <w:pPr>
        <w:pStyle w:val="Style_1"/>
        <w:rPr>
          <w:rFonts w:ascii="Times New Roman" w:hAnsi="Times New Roman"/>
          <w:sz w:val="28"/>
        </w:rPr>
      </w:pPr>
    </w:p>
    <w:p w14:paraId="1A000000">
      <w:pPr>
        <w:pStyle w:val="Style_1"/>
        <w:rPr>
          <w:rFonts w:ascii="Times New Roman" w:hAnsi="Times New Roman"/>
          <w:b w:val="1"/>
          <w:color w:val="000000"/>
          <w:sz w:val="32"/>
        </w:rPr>
      </w:pPr>
    </w:p>
    <w:p w14:paraId="1B000000">
      <w:pPr>
        <w:pStyle w:val="Style_1"/>
      </w:pPr>
      <w:r>
        <w:rPr>
          <w:rFonts w:ascii="Times New Roman" w:hAnsi="Times New Roman"/>
          <w:b w:val="1"/>
          <w:color w:val="000000"/>
          <w:sz w:val="32"/>
        </w:rPr>
        <w:t>Кофе брейк 14.00 — 14.30</w:t>
      </w:r>
    </w:p>
    <w:p w14:paraId="1C000000">
      <w:pPr>
        <w:pStyle w:val="Style_1"/>
        <w:rPr>
          <w:rFonts w:ascii="Times New Roman" w:hAnsi="Times New Roman"/>
          <w:color w:val="000000"/>
          <w:sz w:val="28"/>
        </w:rPr>
      </w:pPr>
    </w:p>
    <w:p w14:paraId="1D000000">
      <w:pPr>
        <w:pStyle w:val="Style_1"/>
      </w:pPr>
    </w:p>
    <w:sectPr>
      <w:type w:val="nextPage"/>
      <w:pgSz w:h="16838" w:orient="portrait" w:w="11906"/>
      <w:pgMar w:bottom="569" w:footer="0" w:gutter="0" w:header="0" w:left="1134" w:right="850" w:top="57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  <w:jc w:val="left"/>
    </w:pPr>
    <w:rPr>
      <w:rFonts w:asciiTheme="minorAscii" w:hAnsiTheme="minorHAnsi"/>
      <w:color w:val="000000"/>
      <w:sz w:val="24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Указатель"/>
    <w:basedOn w:val="Style_1"/>
    <w:link w:val="Style_5_ch"/>
  </w:style>
  <w:style w:styleId="Style_5_ch" w:type="character">
    <w:name w:val="Указатель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аголовок"/>
    <w:basedOn w:val="Style_1"/>
    <w:next w:val="Style_11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"/>
    <w:basedOn w:val="Style_1_ch"/>
    <w:link w:val="Style_10"/>
    <w:rPr>
      <w:rFonts w:ascii="Liberation Sans" w:hAnsi="Liberation Sans"/>
      <w:sz w:val="28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aption"/>
    <w:basedOn w:val="Style_1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1_ch"/>
    <w:link w:val="Style_13"/>
    <w:rPr>
      <w:i w:val="1"/>
      <w:sz w:val="24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List"/>
    <w:basedOn w:val="Style_11"/>
    <w:link w:val="Style_20_ch"/>
  </w:style>
  <w:style w:styleId="Style_20_ch" w:type="character">
    <w:name w:val="List"/>
    <w:basedOn w:val="Style_11_ch"/>
    <w:link w:val="Style_20"/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2023-06-06T10:09:45Z</dcterms:modified>
</cp:coreProperties>
</file>