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BFC6" w14:textId="77777777" w:rsidR="002B5A09" w:rsidRDefault="002B5A09" w:rsidP="002B5A09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 xml:space="preserve">Федеральное государственное бюджетное образовательное учреждение </w:t>
      </w:r>
    </w:p>
    <w:p w14:paraId="7299FCD9" w14:textId="77777777" w:rsidR="002B5A09" w:rsidRPr="00F63091" w:rsidRDefault="002B5A09" w:rsidP="002B5A09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высшего образования</w:t>
      </w:r>
      <w:r w:rsidRPr="00F63091">
        <w:rPr>
          <w:b/>
          <w:bCs/>
        </w:rPr>
        <w:br/>
        <w:t>«Дагестанский государственный медицинский университет»</w:t>
      </w:r>
      <w:r w:rsidRPr="00F63091">
        <w:rPr>
          <w:b/>
          <w:bCs/>
        </w:rPr>
        <w:br/>
        <w:t>Министерства здравоохранения Российской Федерации</w:t>
      </w:r>
    </w:p>
    <w:p w14:paraId="1885FC95" w14:textId="77777777" w:rsidR="002B5A09" w:rsidRPr="00F63091" w:rsidRDefault="002B5A09" w:rsidP="002B5A09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(ФГБОУ ВО ДГМУ Минздрава России)</w:t>
      </w:r>
    </w:p>
    <w:p w14:paraId="3829BBE1" w14:textId="3E920E6F" w:rsidR="002B5A09" w:rsidRDefault="002B5A09" w:rsidP="002B5A09">
      <w:pPr>
        <w:spacing w:line="276" w:lineRule="auto"/>
        <w:rPr>
          <w:b/>
          <w:color w:val="000000"/>
        </w:rPr>
      </w:pPr>
    </w:p>
    <w:p w14:paraId="04408222" w14:textId="39CD029B" w:rsidR="0076161F" w:rsidRDefault="0076161F" w:rsidP="002B5A09">
      <w:pPr>
        <w:spacing w:line="276" w:lineRule="auto"/>
        <w:rPr>
          <w:b/>
          <w:color w:val="000000"/>
        </w:rPr>
      </w:pPr>
    </w:p>
    <w:p w14:paraId="08E9CD41" w14:textId="3D8D2BF9" w:rsidR="0076161F" w:rsidRDefault="0076161F" w:rsidP="002B5A09">
      <w:pPr>
        <w:spacing w:line="276" w:lineRule="auto"/>
        <w:rPr>
          <w:b/>
          <w:color w:val="000000"/>
        </w:rPr>
      </w:pPr>
    </w:p>
    <w:p w14:paraId="6BDCC699" w14:textId="0FBBBEF1" w:rsidR="0076161F" w:rsidRDefault="0076161F" w:rsidP="002B5A09">
      <w:pPr>
        <w:spacing w:line="276" w:lineRule="auto"/>
        <w:rPr>
          <w:b/>
          <w:color w:val="000000"/>
        </w:rPr>
      </w:pPr>
    </w:p>
    <w:p w14:paraId="3098D1A2" w14:textId="77777777" w:rsidR="0076161F" w:rsidRDefault="0076161F" w:rsidP="002B5A09">
      <w:pPr>
        <w:spacing w:line="276" w:lineRule="auto"/>
        <w:rPr>
          <w:b/>
          <w:color w:val="000000"/>
        </w:rPr>
      </w:pPr>
    </w:p>
    <w:p w14:paraId="53A68005" w14:textId="358A2FE9" w:rsidR="0076161F" w:rsidRDefault="0076161F" w:rsidP="002B5A09">
      <w:pPr>
        <w:spacing w:line="276" w:lineRule="auto"/>
        <w:rPr>
          <w:b/>
          <w:color w:val="000000"/>
        </w:rPr>
      </w:pPr>
    </w:p>
    <w:p w14:paraId="115CCD4C" w14:textId="77777777" w:rsidR="0076161F" w:rsidRPr="00F01932" w:rsidRDefault="0076161F" w:rsidP="002B5A09">
      <w:pPr>
        <w:spacing w:line="276" w:lineRule="auto"/>
        <w:rPr>
          <w:b/>
          <w:color w:val="000000"/>
        </w:rPr>
      </w:pPr>
    </w:p>
    <w:p w14:paraId="341980CE" w14:textId="4A1440D8" w:rsidR="002B5A09" w:rsidRPr="003A2099" w:rsidRDefault="002B5A09" w:rsidP="002B5A09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</w:t>
      </w:r>
      <w:r w:rsidRPr="0092730B">
        <w:rPr>
          <w:b/>
          <w:bCs/>
          <w:color w:val="000000"/>
        </w:rPr>
        <w:t>РАБОЧ</w:t>
      </w:r>
      <w:r>
        <w:rPr>
          <w:b/>
          <w:bCs/>
          <w:color w:val="000000"/>
        </w:rPr>
        <w:t>ЕЙ</w:t>
      </w:r>
      <w:r w:rsidRPr="0092730B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Ы</w:t>
      </w:r>
      <w:r w:rsidRPr="00F019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ДИСЦИПЛИНЫ</w:t>
      </w:r>
    </w:p>
    <w:p w14:paraId="516F1F0C" w14:textId="77777777" w:rsidR="002B5A09" w:rsidRPr="003A2099" w:rsidRDefault="002B5A09" w:rsidP="002B5A09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  <w:r w:rsidRPr="0092730B">
        <w:rPr>
          <w:b/>
          <w:bCs/>
          <w:color w:val="000000"/>
        </w:rPr>
        <w:t>«</w:t>
      </w:r>
      <w:r>
        <w:rPr>
          <w:b/>
          <w:bCs/>
          <w:color w:val="000000"/>
        </w:rPr>
        <w:t>ОСНОВЫ ГЕРОНТОЛОГИИ И ГЕРИАТРИИ</w:t>
      </w:r>
      <w:r w:rsidRPr="0092730B">
        <w:rPr>
          <w:b/>
          <w:bCs/>
          <w:color w:val="000000"/>
        </w:rPr>
        <w:t>»</w:t>
      </w:r>
    </w:p>
    <w:p w14:paraId="2F0702C0" w14:textId="77777777" w:rsidR="002B5A09" w:rsidRPr="003A2099" w:rsidRDefault="002B5A09" w:rsidP="002B5A09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</w:p>
    <w:p w14:paraId="3B014F1A" w14:textId="77777777" w:rsidR="002B5A09" w:rsidRPr="003A2099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60AF">
        <w:rPr>
          <w:bCs/>
          <w:color w:val="000000"/>
        </w:rPr>
        <w:t xml:space="preserve">Индекс дисциплины по учебному </w:t>
      </w:r>
      <w:proofErr w:type="gramStart"/>
      <w:r w:rsidRPr="007860AF">
        <w:rPr>
          <w:bCs/>
          <w:color w:val="000000"/>
        </w:rPr>
        <w:t>плану</w:t>
      </w:r>
      <w:r>
        <w:rPr>
          <w:b/>
          <w:bCs/>
          <w:color w:val="000000"/>
        </w:rPr>
        <w:t xml:space="preserve"> </w:t>
      </w:r>
      <w:r w:rsidRPr="0092730B">
        <w:rPr>
          <w:b/>
          <w:bCs/>
          <w:color w:val="000000"/>
        </w:rPr>
        <w:t xml:space="preserve"> Б</w:t>
      </w:r>
      <w:proofErr w:type="gramEnd"/>
      <w:r w:rsidRPr="0092730B">
        <w:rPr>
          <w:b/>
          <w:bCs/>
          <w:color w:val="000000"/>
        </w:rPr>
        <w:t>1.</w:t>
      </w:r>
      <w:r>
        <w:rPr>
          <w:b/>
          <w:bCs/>
          <w:color w:val="000000"/>
        </w:rPr>
        <w:t>В</w:t>
      </w:r>
      <w:r w:rsidRPr="0092730B">
        <w:rPr>
          <w:b/>
          <w:bCs/>
          <w:color w:val="000000"/>
        </w:rPr>
        <w:t>.</w:t>
      </w:r>
      <w:r>
        <w:rPr>
          <w:b/>
          <w:bCs/>
          <w:color w:val="000000"/>
        </w:rPr>
        <w:t>ДВ</w:t>
      </w:r>
      <w:r w:rsidRPr="003A2099">
        <w:rPr>
          <w:b/>
          <w:bCs/>
          <w:color w:val="000000"/>
        </w:rPr>
        <w:t>.</w:t>
      </w:r>
      <w:r>
        <w:rPr>
          <w:b/>
          <w:bCs/>
          <w:color w:val="000000"/>
        </w:rPr>
        <w:t>5</w:t>
      </w:r>
      <w:r w:rsidRPr="003A2099">
        <w:rPr>
          <w:b/>
          <w:bCs/>
          <w:color w:val="000000"/>
        </w:rPr>
        <w:t>.1</w:t>
      </w:r>
    </w:p>
    <w:p w14:paraId="3C4459A2" w14:textId="77777777" w:rsidR="002B5A09" w:rsidRPr="0010699D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Cs/>
          <w:color w:val="000000"/>
        </w:rPr>
        <w:t xml:space="preserve">Код </w:t>
      </w:r>
      <w:r w:rsidRPr="0010699D">
        <w:rPr>
          <w:bCs/>
          <w:color w:val="000000"/>
        </w:rPr>
        <w:t>специальности: 31.05.01 «Лечебное дело»</w:t>
      </w:r>
    </w:p>
    <w:p w14:paraId="252F76BE" w14:textId="77777777" w:rsidR="002B5A09" w:rsidRPr="0010699D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 xml:space="preserve">Уровень высшего образования – </w:t>
      </w:r>
      <w:proofErr w:type="spellStart"/>
      <w:r w:rsidRPr="0010699D">
        <w:rPr>
          <w:bCs/>
          <w:color w:val="000000"/>
        </w:rPr>
        <w:t>специалитет</w:t>
      </w:r>
      <w:proofErr w:type="spellEnd"/>
    </w:p>
    <w:p w14:paraId="28EB172A" w14:textId="77777777" w:rsidR="002B5A09" w:rsidRPr="0010699D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>Квалификация выпускника – врач-лечебник</w:t>
      </w:r>
    </w:p>
    <w:p w14:paraId="5DE46C50" w14:textId="77777777" w:rsidR="002B5A09" w:rsidRPr="007860AF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7860AF">
        <w:rPr>
          <w:bCs/>
          <w:color w:val="000000"/>
        </w:rPr>
        <w:t>Факультет  -</w:t>
      </w:r>
      <w:proofErr w:type="gramEnd"/>
      <w:r w:rsidRPr="007860AF">
        <w:rPr>
          <w:bCs/>
          <w:color w:val="000000"/>
        </w:rPr>
        <w:t xml:space="preserve"> лечебный</w:t>
      </w:r>
    </w:p>
    <w:p w14:paraId="1F1C32E6" w14:textId="77777777" w:rsidR="002B5A09" w:rsidRPr="00F01932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>Кафедра геронтологии и гериатрии ФПК и ППС</w:t>
      </w:r>
    </w:p>
    <w:p w14:paraId="17D9625F" w14:textId="77777777" w:rsidR="002B5A09" w:rsidRPr="00873CBC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  <w:lang w:val="en-US"/>
        </w:rPr>
        <w:t>C</w:t>
      </w:r>
      <w:proofErr w:type="spellStart"/>
      <w:r w:rsidRPr="0010699D">
        <w:rPr>
          <w:bCs/>
          <w:color w:val="000000"/>
        </w:rPr>
        <w:t>еместр</w:t>
      </w:r>
      <w:proofErr w:type="spellEnd"/>
      <w:r w:rsidRPr="0010699D">
        <w:rPr>
          <w:bCs/>
          <w:color w:val="000000"/>
        </w:rPr>
        <w:t>:</w:t>
      </w:r>
      <w:r w:rsidRPr="0010699D">
        <w:rPr>
          <w:rStyle w:val="apple-converted-space"/>
          <w:bCs/>
          <w:color w:val="000000"/>
        </w:rPr>
        <w:t>  </w:t>
      </w:r>
      <w:r>
        <w:rPr>
          <w:rStyle w:val="apple-converted-space"/>
          <w:bCs/>
          <w:color w:val="000000"/>
          <w:lang w:val="en-US"/>
        </w:rPr>
        <w:t>XI</w:t>
      </w:r>
    </w:p>
    <w:p w14:paraId="099F8E90" w14:textId="77777777" w:rsidR="002B5A09" w:rsidRPr="00873CBC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 xml:space="preserve">Трудоемкость дисциплины: </w:t>
      </w:r>
      <w:r>
        <w:rPr>
          <w:bCs/>
          <w:color w:val="000000"/>
        </w:rPr>
        <w:t>108</w:t>
      </w:r>
      <w:r w:rsidRPr="0010699D">
        <w:rPr>
          <w:bCs/>
          <w:color w:val="000000"/>
        </w:rPr>
        <w:t xml:space="preserve"> (час.)/</w:t>
      </w:r>
      <w:r>
        <w:rPr>
          <w:bCs/>
          <w:color w:val="000000"/>
        </w:rPr>
        <w:t>3</w:t>
      </w:r>
      <w:r w:rsidRPr="0010699D">
        <w:rPr>
          <w:bCs/>
          <w:color w:val="000000"/>
        </w:rPr>
        <w:t xml:space="preserve"> (</w:t>
      </w:r>
      <w:proofErr w:type="spellStart"/>
      <w:r w:rsidRPr="0010699D">
        <w:rPr>
          <w:bCs/>
          <w:color w:val="000000"/>
        </w:rPr>
        <w:t>зач</w:t>
      </w:r>
      <w:proofErr w:type="spellEnd"/>
      <w:r w:rsidRPr="0010699D">
        <w:rPr>
          <w:bCs/>
          <w:color w:val="000000"/>
        </w:rPr>
        <w:t>. ед.), из них</w:t>
      </w:r>
      <w:r w:rsidRPr="00873CBC">
        <w:rPr>
          <w:bCs/>
          <w:color w:val="000000"/>
        </w:rPr>
        <w:t>:</w:t>
      </w:r>
    </w:p>
    <w:p w14:paraId="492CD8B1" w14:textId="77777777" w:rsidR="002B5A09" w:rsidRPr="0010699D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>Лекции:12 ч</w:t>
      </w:r>
    </w:p>
    <w:p w14:paraId="5881E8D9" w14:textId="77777777" w:rsidR="002B5A09" w:rsidRPr="0010699D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10699D">
        <w:rPr>
          <w:bCs/>
          <w:color w:val="000000"/>
        </w:rPr>
        <w:t>Практические занятия: 33 ч</w:t>
      </w:r>
    </w:p>
    <w:p w14:paraId="0ACEB1EA" w14:textId="77777777" w:rsidR="002B5A09" w:rsidRPr="0010699D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0699D">
        <w:rPr>
          <w:bCs/>
          <w:color w:val="000000"/>
        </w:rPr>
        <w:t>Самостоятельная работа: 63ч</w:t>
      </w:r>
    </w:p>
    <w:p w14:paraId="368C12C2" w14:textId="77777777" w:rsidR="002B5A09" w:rsidRPr="00C036FB" w:rsidRDefault="002B5A09" w:rsidP="002B5A0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8265D">
        <w:rPr>
          <w:bCs/>
          <w:color w:val="000000"/>
        </w:rPr>
        <w:t>Форма контроля</w:t>
      </w:r>
      <w:r>
        <w:rPr>
          <w:bCs/>
          <w:color w:val="000000"/>
        </w:rPr>
        <w:t xml:space="preserve"> - </w:t>
      </w:r>
      <w:r w:rsidRPr="00C8265D">
        <w:rPr>
          <w:bCs/>
          <w:color w:val="000000"/>
        </w:rPr>
        <w:t xml:space="preserve"> </w:t>
      </w:r>
      <w:r>
        <w:rPr>
          <w:bCs/>
          <w:color w:val="000000"/>
        </w:rPr>
        <w:t>з</w:t>
      </w:r>
      <w:r w:rsidRPr="00C8265D">
        <w:rPr>
          <w:bCs/>
          <w:color w:val="000000"/>
        </w:rPr>
        <w:t>ачет</w:t>
      </w:r>
      <w:r>
        <w:rPr>
          <w:bCs/>
          <w:color w:val="000000"/>
        </w:rPr>
        <w:t xml:space="preserve"> </w:t>
      </w:r>
    </w:p>
    <w:p w14:paraId="36B87185" w14:textId="77777777" w:rsidR="002B5A09" w:rsidRPr="00C036FB" w:rsidRDefault="002B5A09" w:rsidP="002B5A09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5CE7DB5F" w14:textId="77777777" w:rsidR="002B5A09" w:rsidRPr="00C036FB" w:rsidRDefault="002B5A09" w:rsidP="002B5A09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45D7C678" w14:textId="77777777" w:rsidR="002B5A09" w:rsidRPr="00C036FB" w:rsidRDefault="002B5A09" w:rsidP="002B5A09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01E5C636" w14:textId="77777777" w:rsidR="002B5A09" w:rsidRPr="00C036FB" w:rsidRDefault="002B5A09" w:rsidP="002B5A09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2D5EBE80" w14:textId="71AF0286" w:rsidR="0076161F" w:rsidRDefault="0076161F" w:rsidP="002B5A09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088DA8B0" w14:textId="77777777" w:rsidR="0076161F" w:rsidRPr="00C036FB" w:rsidRDefault="0076161F" w:rsidP="002B5A09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5F823FFB" w14:textId="77777777" w:rsidR="002B5A09" w:rsidRPr="00C036FB" w:rsidRDefault="002B5A09" w:rsidP="002B5A09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22DD7347" w14:textId="77777777" w:rsidR="002B5A09" w:rsidRPr="00C036FB" w:rsidRDefault="002B5A09" w:rsidP="002B5A09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249C1E45" w14:textId="303C934F" w:rsidR="002B5A09" w:rsidRDefault="002B5A09" w:rsidP="002B5A09">
      <w:pPr>
        <w:pStyle w:val="western"/>
        <w:shd w:val="clear" w:color="auto" w:fill="FFFFFF"/>
        <w:spacing w:after="202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Pr="0092730B">
        <w:rPr>
          <w:b/>
          <w:bCs/>
          <w:color w:val="000000"/>
        </w:rPr>
        <w:t>МАХАЧКАЛА 20</w:t>
      </w:r>
      <w:r>
        <w:rPr>
          <w:b/>
          <w:bCs/>
          <w:color w:val="000000"/>
        </w:rPr>
        <w:t>18</w:t>
      </w:r>
    </w:p>
    <w:p w14:paraId="0190D168" w14:textId="77777777" w:rsidR="002B5A09" w:rsidRPr="00F63091" w:rsidRDefault="002B5A09" w:rsidP="002B5A09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bookmarkStart w:id="0" w:name="_GoBack"/>
      <w:bookmarkEnd w:id="0"/>
      <w:r w:rsidRPr="00F63091">
        <w:rPr>
          <w:b/>
          <w:bCs/>
          <w:iCs/>
          <w:color w:val="000000"/>
        </w:rPr>
        <w:lastRenderedPageBreak/>
        <w:t xml:space="preserve">ЦЕЛЬ И ЗАДАЧИ ОСВОЕНИЯ ДИСЦИПЛИНЫ </w:t>
      </w:r>
    </w:p>
    <w:p w14:paraId="2BBE355C" w14:textId="77777777" w:rsidR="002B5A09" w:rsidRDefault="002B5A09" w:rsidP="002B5A09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iCs/>
          <w:color w:val="000000"/>
        </w:rPr>
        <w:t xml:space="preserve"> Цель  </w:t>
      </w:r>
      <w:r w:rsidRPr="0092730B">
        <w:rPr>
          <w:color w:val="000000"/>
        </w:rPr>
        <w:t> </w:t>
      </w:r>
      <w:r>
        <w:rPr>
          <w:color w:val="000000"/>
        </w:rPr>
        <w:t xml:space="preserve">освоения </w:t>
      </w:r>
      <w:proofErr w:type="gramStart"/>
      <w:r w:rsidRPr="0092730B">
        <w:rPr>
          <w:color w:val="000000"/>
        </w:rPr>
        <w:t>данной  дисциплины</w:t>
      </w:r>
      <w:proofErr w:type="gramEnd"/>
      <w:r w:rsidRPr="0092730B">
        <w:rPr>
          <w:color w:val="000000"/>
        </w:rPr>
        <w:t xml:space="preserve"> заключается в формировании и совершенствовании у студентов необходимого объема теоретических знаний и практических умений </w:t>
      </w:r>
      <w:r>
        <w:rPr>
          <w:color w:val="000000"/>
        </w:rPr>
        <w:t xml:space="preserve">по основам геронтологии и </w:t>
      </w:r>
      <w:r w:rsidRPr="0092730B">
        <w:t>гериатрии, необходимых для о</w:t>
      </w:r>
      <w:r>
        <w:t xml:space="preserve">казания  </w:t>
      </w:r>
      <w:r w:rsidRPr="0092730B">
        <w:t xml:space="preserve"> </w:t>
      </w:r>
      <w:r w:rsidRPr="0092730B">
        <w:rPr>
          <w:color w:val="000000"/>
        </w:rPr>
        <w:t xml:space="preserve">медицинской, </w:t>
      </w:r>
      <w:r>
        <w:rPr>
          <w:color w:val="000000"/>
        </w:rPr>
        <w:t xml:space="preserve"> </w:t>
      </w:r>
      <w:r w:rsidRPr="00463DCE">
        <w:rPr>
          <w:rFonts w:eastAsiaTheme="minorEastAsia"/>
          <w:color w:val="000000"/>
        </w:rPr>
        <w:t>медико-социальной  помощи</w:t>
      </w:r>
      <w:r>
        <w:rPr>
          <w:rFonts w:eastAsiaTheme="minorEastAsia"/>
          <w:color w:val="000000"/>
        </w:rPr>
        <w:t xml:space="preserve">, </w:t>
      </w:r>
      <w:r w:rsidRPr="00463DCE">
        <w:rPr>
          <w:rFonts w:eastAsiaTheme="minorEastAsia"/>
          <w:color w:val="000000"/>
        </w:rPr>
        <w:t xml:space="preserve">   </w:t>
      </w:r>
      <w:r>
        <w:rPr>
          <w:rFonts w:eastAsiaTheme="minorEastAsia"/>
          <w:color w:val="000000"/>
        </w:rPr>
        <w:t xml:space="preserve">навыков диагностики и индивидуализированного ведения   больных </w:t>
      </w:r>
      <w:r>
        <w:rPr>
          <w:color w:val="000000"/>
        </w:rPr>
        <w:t xml:space="preserve">пожилого  и старческого возраста </w:t>
      </w:r>
      <w:r>
        <w:rPr>
          <w:rFonts w:eastAsiaTheme="minorEastAsia"/>
          <w:color w:val="000000"/>
        </w:rPr>
        <w:t xml:space="preserve">с синдромом старческой астении </w:t>
      </w:r>
    </w:p>
    <w:p w14:paraId="3B11D534" w14:textId="77777777" w:rsidR="002B5A09" w:rsidRPr="0092730B" w:rsidRDefault="002B5A09" w:rsidP="002B5A09">
      <w:pPr>
        <w:pStyle w:val="af6"/>
        <w:spacing w:after="0" w:line="276" w:lineRule="auto"/>
        <w:ind w:firstLine="709"/>
        <w:jc w:val="both"/>
        <w:rPr>
          <w:color w:val="000000"/>
        </w:rPr>
      </w:pPr>
      <w:r w:rsidRPr="0092730B">
        <w:rPr>
          <w:b/>
          <w:bCs/>
          <w:color w:val="000000"/>
        </w:rPr>
        <w:t xml:space="preserve"> Задачи </w:t>
      </w:r>
      <w:r>
        <w:rPr>
          <w:b/>
          <w:bCs/>
          <w:color w:val="000000"/>
        </w:rPr>
        <w:t>освоения</w:t>
      </w:r>
      <w:r w:rsidRPr="0092730B">
        <w:rPr>
          <w:b/>
          <w:bCs/>
          <w:color w:val="000000"/>
        </w:rPr>
        <w:t xml:space="preserve"> дисциплины:</w:t>
      </w:r>
      <w:r>
        <w:rPr>
          <w:b/>
          <w:bCs/>
          <w:color w:val="000000"/>
        </w:rPr>
        <w:t xml:space="preserve"> </w:t>
      </w:r>
      <w:r>
        <w:t xml:space="preserve">формирование совокупности трудовых действий и умений в рамках освоения трудовых функций: обследование пациентов пожилого и старческого возраста с целью диагностики </w:t>
      </w:r>
      <w:r>
        <w:rPr>
          <w:spacing w:val="1"/>
        </w:rPr>
        <w:t xml:space="preserve"> старческой астении</w:t>
      </w:r>
      <w:r>
        <w:t xml:space="preserve">, </w:t>
      </w:r>
      <w:r>
        <w:rPr>
          <w:spacing w:val="1"/>
        </w:rPr>
        <w:t xml:space="preserve">гериатрических синдромов, </w:t>
      </w:r>
      <w:r>
        <w:t>назначение лечения,  контроль его эффективности и безопасности, проведение профилактических мероприятий, санитарно-гигиеническое  просвещение, контроль эффективности медицинской реабилитации, организация деятельности медицинского персонала и ведение медицинской документации при оказании помощи пациентам со старческой астенией.</w:t>
      </w:r>
    </w:p>
    <w:p w14:paraId="362CF582" w14:textId="77777777" w:rsidR="002B5A09" w:rsidRPr="00BC3F7F" w:rsidRDefault="002B5A09" w:rsidP="002B5A09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Программа изучения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 </w:t>
      </w:r>
      <w:r w:rsidRPr="0092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геронтологии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Pr="0092730B">
        <w:rPr>
          <w:rFonts w:ascii="Times New Roman" w:hAnsi="Times New Roman"/>
          <w:sz w:val="24"/>
          <w:szCs w:val="24"/>
        </w:rPr>
        <w:t>гериатрии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30B">
        <w:rPr>
          <w:rFonts w:ascii="Times New Roman" w:hAnsi="Times New Roman"/>
          <w:sz w:val="24"/>
          <w:szCs w:val="24"/>
        </w:rPr>
        <w:t xml:space="preserve">студентами направлена на решение следующих профессиональных задач: </w:t>
      </w:r>
    </w:p>
    <w:p w14:paraId="75D354A4" w14:textId="77777777" w:rsidR="002B5A09" w:rsidRPr="0092730B" w:rsidRDefault="002B5A09" w:rsidP="002B5A09">
      <w:pPr>
        <w:pStyle w:val="a8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color w:val="000000"/>
          <w:sz w:val="24"/>
          <w:szCs w:val="24"/>
        </w:rPr>
        <w:t xml:space="preserve">Обучение </w:t>
      </w:r>
      <w:proofErr w:type="gramStart"/>
      <w:r w:rsidRPr="0092730B">
        <w:rPr>
          <w:rFonts w:ascii="Times New Roman" w:hAnsi="Times New Roman"/>
          <w:color w:val="000000"/>
          <w:sz w:val="24"/>
          <w:szCs w:val="24"/>
        </w:rPr>
        <w:t>студента  навык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proofErr w:type="gramEnd"/>
      <w:r w:rsidRPr="0092730B">
        <w:rPr>
          <w:rFonts w:ascii="Times New Roman" w:hAnsi="Times New Roman"/>
          <w:color w:val="000000"/>
          <w:sz w:val="24"/>
          <w:szCs w:val="24"/>
        </w:rPr>
        <w:t xml:space="preserve"> решения профессиональных задач </w:t>
      </w:r>
      <w:r>
        <w:rPr>
          <w:rFonts w:ascii="Times New Roman" w:hAnsi="Times New Roman"/>
          <w:color w:val="000000"/>
          <w:sz w:val="24"/>
          <w:szCs w:val="24"/>
        </w:rPr>
        <w:t xml:space="preserve">при  работе с пациентами пожилого и старческого возраста </w:t>
      </w:r>
      <w:r w:rsidRPr="0092730B">
        <w:rPr>
          <w:rFonts w:ascii="Times New Roman" w:hAnsi="Times New Roman"/>
          <w:color w:val="000000"/>
          <w:sz w:val="24"/>
          <w:szCs w:val="24"/>
        </w:rPr>
        <w:t xml:space="preserve">в соответствии с видами профессиональной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(медицинской, </w:t>
      </w:r>
      <w:r w:rsidRPr="0092730B">
        <w:rPr>
          <w:rFonts w:ascii="Times New Roman" w:hAnsi="Times New Roman"/>
          <w:color w:val="000000"/>
          <w:sz w:val="24"/>
          <w:szCs w:val="24"/>
        </w:rPr>
        <w:t xml:space="preserve"> организационно-управленческой и научно-исследовательской)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762FE4E" w14:textId="77777777" w:rsidR="002B5A09" w:rsidRPr="0092730B" w:rsidRDefault="002B5A09" w:rsidP="002B5A09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92730B">
        <w:rPr>
          <w:color w:val="000000"/>
        </w:rPr>
        <w:t xml:space="preserve">формирование у студентов знаний и умений по проведению </w:t>
      </w:r>
      <w:r>
        <w:rPr>
          <w:color w:val="000000"/>
        </w:rPr>
        <w:t>необходимых лечебно-</w:t>
      </w:r>
      <w:r w:rsidRPr="0092730B">
        <w:rPr>
          <w:color w:val="000000"/>
        </w:rPr>
        <w:t xml:space="preserve">диагностических </w:t>
      </w:r>
      <w:proofErr w:type="gramStart"/>
      <w:r w:rsidRPr="0092730B">
        <w:rPr>
          <w:color w:val="000000"/>
        </w:rPr>
        <w:t xml:space="preserve">мероприятий </w:t>
      </w:r>
      <w:r>
        <w:rPr>
          <w:color w:val="000000"/>
        </w:rPr>
        <w:t xml:space="preserve"> при</w:t>
      </w:r>
      <w:proofErr w:type="gramEnd"/>
      <w:r>
        <w:rPr>
          <w:color w:val="000000"/>
        </w:rPr>
        <w:t xml:space="preserve"> возраст-ассоциированных заболеваниях</w:t>
      </w:r>
      <w:r w:rsidRPr="0092730B">
        <w:rPr>
          <w:color w:val="000000"/>
        </w:rPr>
        <w:t>;</w:t>
      </w:r>
    </w:p>
    <w:p w14:paraId="3BC2D160" w14:textId="77777777" w:rsidR="002B5A09" w:rsidRPr="0092730B" w:rsidRDefault="002B5A09" w:rsidP="002B5A09">
      <w:pPr>
        <w:pStyle w:val="a8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 обучение </w:t>
      </w:r>
      <w:r>
        <w:rPr>
          <w:rFonts w:ascii="Times New Roman" w:hAnsi="Times New Roman"/>
          <w:sz w:val="24"/>
          <w:szCs w:val="24"/>
        </w:rPr>
        <w:t xml:space="preserve">гериатрическому подходу, </w:t>
      </w:r>
      <w:r w:rsidRPr="0092730B">
        <w:rPr>
          <w:rFonts w:ascii="Times New Roman" w:hAnsi="Times New Roman"/>
          <w:sz w:val="24"/>
          <w:szCs w:val="24"/>
        </w:rPr>
        <w:t xml:space="preserve">пропедевтическим умениям, </w:t>
      </w:r>
      <w:r>
        <w:rPr>
          <w:rFonts w:ascii="Times New Roman" w:hAnsi="Times New Roman"/>
          <w:sz w:val="24"/>
          <w:szCs w:val="24"/>
        </w:rPr>
        <w:t xml:space="preserve">проведению комплексной гериатрической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оценки </w:t>
      </w:r>
      <w:r w:rsidRPr="0092730B">
        <w:rPr>
          <w:rFonts w:ascii="Times New Roman" w:hAnsi="Times New Roman"/>
          <w:sz w:val="24"/>
          <w:szCs w:val="24"/>
        </w:rPr>
        <w:t xml:space="preserve"> больных</w:t>
      </w:r>
      <w:proofErr w:type="gramEnd"/>
      <w:r w:rsidRPr="0092730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 старческой астенией и гериатрическими синдромами</w:t>
      </w:r>
      <w:r w:rsidRPr="0092730B">
        <w:rPr>
          <w:rFonts w:ascii="Times New Roman" w:hAnsi="Times New Roman"/>
          <w:color w:val="000000"/>
          <w:sz w:val="24"/>
          <w:szCs w:val="24"/>
        </w:rPr>
        <w:t>;</w:t>
      </w:r>
    </w:p>
    <w:p w14:paraId="3BE71DF3" w14:textId="77777777" w:rsidR="002B5A09" w:rsidRDefault="002B5A09" w:rsidP="002B5A09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92730B">
        <w:rPr>
          <w:color w:val="000000"/>
        </w:rPr>
        <w:t xml:space="preserve">формирование у студентов </w:t>
      </w:r>
      <w:proofErr w:type="gramStart"/>
      <w:r w:rsidRPr="0092730B">
        <w:rPr>
          <w:color w:val="000000"/>
        </w:rPr>
        <w:t>на</w:t>
      </w:r>
      <w:r>
        <w:rPr>
          <w:color w:val="000000"/>
        </w:rPr>
        <w:t xml:space="preserve">выков </w:t>
      </w:r>
      <w:r w:rsidRPr="0092730B">
        <w:rPr>
          <w:color w:val="000000"/>
        </w:rPr>
        <w:t xml:space="preserve"> составления</w:t>
      </w:r>
      <w:proofErr w:type="gramEnd"/>
      <w:r w:rsidRPr="0092730B">
        <w:rPr>
          <w:color w:val="000000"/>
        </w:rPr>
        <w:t xml:space="preserve"> индивидуального плана  лечебных и реабилитационных мероприятий </w:t>
      </w:r>
      <w:r>
        <w:rPr>
          <w:color w:val="000000"/>
        </w:rPr>
        <w:t xml:space="preserve">с учетом  </w:t>
      </w:r>
      <w:proofErr w:type="spellStart"/>
      <w:r>
        <w:rPr>
          <w:color w:val="000000"/>
        </w:rPr>
        <w:t>полиморбидности</w:t>
      </w:r>
      <w:proofErr w:type="spellEnd"/>
      <w:r>
        <w:rPr>
          <w:color w:val="000000"/>
        </w:rPr>
        <w:t xml:space="preserve"> </w:t>
      </w:r>
      <w:r w:rsidRPr="0092730B">
        <w:rPr>
          <w:color w:val="000000"/>
        </w:rPr>
        <w:t>на основе  действующих клинических рекомендаций</w:t>
      </w:r>
      <w:r>
        <w:rPr>
          <w:color w:val="000000"/>
        </w:rPr>
        <w:t xml:space="preserve"> в гериатрии.</w:t>
      </w:r>
    </w:p>
    <w:p w14:paraId="2C74D775" w14:textId="77777777" w:rsidR="002B5A09" w:rsidRDefault="002B5A09" w:rsidP="002B5A09">
      <w:pPr>
        <w:shd w:val="clear" w:color="auto" w:fill="FFFFFF"/>
        <w:spacing w:line="276" w:lineRule="auto"/>
        <w:ind w:left="709"/>
        <w:jc w:val="both"/>
        <w:rPr>
          <w:color w:val="000000"/>
        </w:rPr>
      </w:pPr>
    </w:p>
    <w:p w14:paraId="197A77BA" w14:textId="77777777" w:rsidR="002B5A09" w:rsidRPr="00F63091" w:rsidRDefault="002B5A09" w:rsidP="002B5A09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36F09">
        <w:rPr>
          <w:rFonts w:ascii="Times New Roman" w:hAnsi="Times New Roman"/>
          <w:b/>
          <w:sz w:val="24"/>
          <w:szCs w:val="24"/>
        </w:rPr>
        <w:t>.</w:t>
      </w:r>
      <w:r w:rsidRPr="00A160D0">
        <w:rPr>
          <w:rFonts w:ascii="Times New Roman" w:hAnsi="Times New Roman"/>
          <w:b/>
          <w:sz w:val="28"/>
          <w:szCs w:val="28"/>
        </w:rPr>
        <w:t xml:space="preserve"> </w:t>
      </w:r>
      <w:r w:rsidRPr="00412F91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436F09">
        <w:rPr>
          <w:rFonts w:ascii="Times New Roman" w:hAnsi="Times New Roman"/>
          <w:b/>
          <w:sz w:val="24"/>
          <w:szCs w:val="24"/>
        </w:rPr>
        <w:t xml:space="preserve"> </w:t>
      </w:r>
    </w:p>
    <w:p w14:paraId="0A4FD458" w14:textId="77777777" w:rsidR="002B5A09" w:rsidRPr="00417A18" w:rsidRDefault="002B5A09" w:rsidP="002B5A09">
      <w:pPr>
        <w:spacing w:line="276" w:lineRule="auto"/>
        <w:ind w:firstLine="709"/>
        <w:jc w:val="both"/>
        <w:rPr>
          <w:b/>
        </w:rPr>
      </w:pPr>
      <w:r>
        <w:t xml:space="preserve">                          «</w:t>
      </w:r>
      <w:r w:rsidRPr="00417A18">
        <w:rPr>
          <w:b/>
        </w:rPr>
        <w:t>ОСНОВЫ ГЕРОНТОЛОГИИ И ГЕРИАТРИИ»</w:t>
      </w:r>
    </w:p>
    <w:p w14:paraId="3391E92B" w14:textId="77777777" w:rsidR="002B5A09" w:rsidRDefault="002B5A09" w:rsidP="002B5A09">
      <w:pPr>
        <w:shd w:val="clear" w:color="auto" w:fill="FFFFFF"/>
        <w:spacing w:before="100" w:beforeAutospacing="1" w:after="202" w:line="360" w:lineRule="auto"/>
        <w:rPr>
          <w:b/>
          <w:bCs/>
          <w:iCs/>
          <w:color w:val="000000"/>
        </w:rPr>
      </w:pPr>
      <w:r w:rsidRPr="00A160D0">
        <w:rPr>
          <w:b/>
          <w:bCs/>
        </w:rPr>
        <w:t>Формируемые в процессе изучения дисциплины компетенции</w:t>
      </w:r>
      <w:r>
        <w:t xml:space="preserve">: ОПК-8, ОПК-9, ПК -5, ПК-6, ПК-8, ПК-17.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807"/>
        <w:gridCol w:w="1561"/>
        <w:gridCol w:w="2407"/>
        <w:gridCol w:w="1789"/>
        <w:gridCol w:w="1189"/>
        <w:gridCol w:w="1271"/>
      </w:tblGrid>
      <w:tr w:rsidR="002B5A09" w:rsidRPr="00117B52" w14:paraId="0412F465" w14:textId="77777777" w:rsidTr="00F9569C">
        <w:trPr>
          <w:trHeight w:val="479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AAEF1C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117B5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A3F2DE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Наименование ком-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петенции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9057E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Содержание компетенции по ФГОС ВО</w:t>
            </w:r>
          </w:p>
        </w:tc>
        <w:tc>
          <w:tcPr>
            <w:tcW w:w="3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7A41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В результате прохождения дисциплины студенты должны </w:t>
            </w:r>
          </w:p>
        </w:tc>
      </w:tr>
      <w:tr w:rsidR="002B5A09" w:rsidRPr="00117B52" w14:paraId="1084D511" w14:textId="77777777" w:rsidTr="00040AA7">
        <w:trPr>
          <w:trHeight w:val="543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685EE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CE0FD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02878" w14:textId="77777777" w:rsidR="002B5A09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647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796DCF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768AFE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владеть</w:t>
            </w:r>
          </w:p>
        </w:tc>
        <w:tc>
          <w:tcPr>
            <w:tcW w:w="680" w:type="pct"/>
            <w:tcBorders>
              <w:top w:val="nil"/>
            </w:tcBorders>
            <w:shd w:val="clear" w:color="auto" w:fill="auto"/>
          </w:tcPr>
          <w:p w14:paraId="10BF2897" w14:textId="77777777" w:rsidR="002B5A09" w:rsidRPr="00117B52" w:rsidRDefault="002B5A09" w:rsidP="00E92E1E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3A2099">
              <w:rPr>
                <w:rFonts w:eastAsiaTheme="minorHAnsi"/>
                <w:sz w:val="22"/>
                <w:szCs w:val="20"/>
              </w:rPr>
              <w:t>оценочные средства</w:t>
            </w:r>
          </w:p>
        </w:tc>
      </w:tr>
      <w:tr w:rsidR="002B5A09" w:rsidRPr="00117B52" w14:paraId="7B499F1A" w14:textId="77777777" w:rsidTr="00040AA7">
        <w:trPr>
          <w:trHeight w:val="5945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718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2D38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ОПК-8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D97" w14:textId="40B009D0" w:rsidR="002B5A09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Готовностью к </w:t>
            </w:r>
            <w:proofErr w:type="spellStart"/>
            <w:r>
              <w:rPr>
                <w:color w:val="000000"/>
                <w:lang w:eastAsia="en-US"/>
              </w:rPr>
              <w:t>медици</w:t>
            </w:r>
            <w:r w:rsidR="00040AA7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нскому</w:t>
            </w:r>
            <w:proofErr w:type="spellEnd"/>
            <w:r>
              <w:rPr>
                <w:color w:val="000000"/>
                <w:lang w:eastAsia="en-US"/>
              </w:rPr>
              <w:t xml:space="preserve"> при</w:t>
            </w:r>
            <w:r w:rsidR="00040AA7"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менению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ле</w:t>
            </w:r>
            <w:r w:rsidR="00040AA7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карственных</w:t>
            </w:r>
            <w:proofErr w:type="spellEnd"/>
            <w:r>
              <w:rPr>
                <w:color w:val="000000"/>
                <w:lang w:eastAsia="en-US"/>
              </w:rPr>
              <w:t xml:space="preserve"> препаратов и иных веще</w:t>
            </w:r>
            <w:r w:rsidR="00040AA7"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ств</w:t>
            </w:r>
            <w:proofErr w:type="spellEnd"/>
            <w:r>
              <w:rPr>
                <w:color w:val="000000"/>
                <w:lang w:eastAsia="en-US"/>
              </w:rPr>
              <w:t xml:space="preserve"> и их комбинаций при </w:t>
            </w:r>
            <w:proofErr w:type="spellStart"/>
            <w:r>
              <w:rPr>
                <w:color w:val="000000"/>
                <w:lang w:eastAsia="en-US"/>
              </w:rPr>
              <w:t>реше</w:t>
            </w:r>
            <w:r w:rsidR="00374E93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нии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профес</w:t>
            </w:r>
            <w:r w:rsidR="00040AA7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сиональных</w:t>
            </w:r>
            <w:proofErr w:type="spellEnd"/>
            <w:r>
              <w:rPr>
                <w:color w:val="000000"/>
                <w:lang w:eastAsia="en-US"/>
              </w:rPr>
              <w:t xml:space="preserve"> задач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84D" w14:textId="78C5B955" w:rsidR="002B5A09" w:rsidRPr="007B3417" w:rsidRDefault="002B5A09" w:rsidP="00E92E1E">
            <w:pPr>
              <w:jc w:val="both"/>
            </w:pPr>
            <w:r>
              <w:t>О</w:t>
            </w:r>
            <w:r w:rsidRPr="007B3417">
              <w:t>снов</w:t>
            </w:r>
            <w:r>
              <w:t xml:space="preserve">ные </w:t>
            </w:r>
            <w:proofErr w:type="gramStart"/>
            <w:r>
              <w:t xml:space="preserve">принципы </w:t>
            </w:r>
            <w:r w:rsidRPr="007B3417">
              <w:t xml:space="preserve"> фармакотерапии</w:t>
            </w:r>
            <w:proofErr w:type="gramEnd"/>
            <w:r w:rsidRPr="007B3417">
              <w:t xml:space="preserve"> в гериатрической практике, </w:t>
            </w:r>
            <w:proofErr w:type="spellStart"/>
            <w:r w:rsidRPr="007B3417">
              <w:t>ослож</w:t>
            </w:r>
            <w:proofErr w:type="spellEnd"/>
            <w:r w:rsidR="00040AA7">
              <w:t>-</w:t>
            </w:r>
            <w:r w:rsidRPr="007B3417">
              <w:t>нения, вызванные применением лека</w:t>
            </w:r>
            <w:r w:rsidR="00040AA7">
              <w:t>-</w:t>
            </w:r>
            <w:proofErr w:type="spellStart"/>
            <w:r w:rsidRPr="007B3417">
              <w:t>рств</w:t>
            </w:r>
            <w:proofErr w:type="spellEnd"/>
            <w:r w:rsidRPr="007B3417">
              <w:t>, методы их коррекции;</w:t>
            </w:r>
          </w:p>
          <w:p w14:paraId="223101C6" w14:textId="77777777" w:rsidR="002B5A09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D90" w14:textId="1626CECD" w:rsidR="002B5A09" w:rsidRPr="002B2754" w:rsidRDefault="002B5A09" w:rsidP="002B5A0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2B2754">
              <w:rPr>
                <w:color w:val="000000"/>
              </w:rPr>
              <w:t xml:space="preserve">азначать </w:t>
            </w:r>
            <w:proofErr w:type="gramStart"/>
            <w:r w:rsidR="00040AA7">
              <w:rPr>
                <w:color w:val="000000"/>
              </w:rPr>
              <w:t>фар-</w:t>
            </w:r>
            <w:proofErr w:type="spellStart"/>
            <w:r w:rsidR="00040AA7">
              <w:rPr>
                <w:color w:val="000000"/>
              </w:rPr>
              <w:t>мако</w:t>
            </w:r>
            <w:r w:rsidRPr="002B2754">
              <w:rPr>
                <w:color w:val="000000"/>
              </w:rPr>
              <w:t>терапию</w:t>
            </w:r>
            <w:proofErr w:type="spellEnd"/>
            <w:proofErr w:type="gramEnd"/>
            <w:r>
              <w:rPr>
                <w:color w:val="000000"/>
              </w:rPr>
              <w:t xml:space="preserve"> с</w:t>
            </w:r>
            <w:r w:rsidRPr="002B2754">
              <w:rPr>
                <w:color w:val="000000"/>
              </w:rPr>
              <w:t xml:space="preserve"> учетом </w:t>
            </w:r>
            <w:proofErr w:type="spellStart"/>
            <w:r w:rsidRPr="002B2754">
              <w:rPr>
                <w:color w:val="000000"/>
              </w:rPr>
              <w:t>возра</w:t>
            </w:r>
            <w:proofErr w:type="spellEnd"/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ста пациента, диа</w:t>
            </w:r>
            <w:r>
              <w:rPr>
                <w:color w:val="000000"/>
              </w:rPr>
              <w:t>г</w:t>
            </w:r>
            <w:r w:rsidRPr="002B2754">
              <w:rPr>
                <w:color w:val="000000"/>
              </w:rPr>
              <w:t xml:space="preserve">ноза и клинической картины, </w:t>
            </w:r>
            <w:proofErr w:type="spellStart"/>
            <w:r w:rsidRPr="002B2754">
              <w:rPr>
                <w:color w:val="000000"/>
              </w:rPr>
              <w:t>нали</w:t>
            </w:r>
            <w:proofErr w:type="spellEnd"/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чия</w:t>
            </w:r>
            <w:r w:rsidR="00040AA7">
              <w:rPr>
                <w:color w:val="000000"/>
              </w:rPr>
              <w:t xml:space="preserve"> </w:t>
            </w:r>
            <w:r w:rsidRPr="002B2754">
              <w:rPr>
                <w:color w:val="000000"/>
              </w:rPr>
              <w:t>со</w:t>
            </w:r>
            <w:r>
              <w:rPr>
                <w:color w:val="000000"/>
              </w:rPr>
              <w:t>-</w:t>
            </w:r>
            <w:proofErr w:type="spellStart"/>
            <w:r w:rsidRPr="002B2754">
              <w:rPr>
                <w:color w:val="000000"/>
              </w:rPr>
              <w:t>путству</w:t>
            </w:r>
            <w:r>
              <w:rPr>
                <w:color w:val="000000"/>
              </w:rPr>
              <w:t>ющих</w:t>
            </w:r>
            <w:proofErr w:type="spellEnd"/>
            <w:r w:rsidRPr="002B2754">
              <w:rPr>
                <w:color w:val="000000"/>
              </w:rPr>
              <w:t xml:space="preserve"> заболеваний в соответствии с действующими </w:t>
            </w:r>
            <w:proofErr w:type="spellStart"/>
            <w:r w:rsidRPr="002B2754">
              <w:rPr>
                <w:color w:val="000000"/>
              </w:rPr>
              <w:t>клини</w:t>
            </w:r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ческими</w:t>
            </w:r>
            <w:proofErr w:type="spellEnd"/>
            <w:r w:rsidRPr="002B2754">
              <w:rPr>
                <w:color w:val="000000"/>
              </w:rPr>
              <w:t xml:space="preserve"> </w:t>
            </w:r>
            <w:proofErr w:type="spellStart"/>
            <w:r w:rsidRPr="002B2754">
              <w:rPr>
                <w:color w:val="000000"/>
              </w:rPr>
              <w:t>реко</w:t>
            </w:r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t>мендациями</w:t>
            </w:r>
            <w:proofErr w:type="spellEnd"/>
            <w:r w:rsidRPr="002B2754">
              <w:rPr>
                <w:color w:val="000000"/>
              </w:rPr>
              <w:t>;</w:t>
            </w:r>
          </w:p>
          <w:p w14:paraId="0B63F5D7" w14:textId="77777777" w:rsidR="002B5A09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FB7F" w14:textId="72243A27" w:rsidR="002B5A09" w:rsidRDefault="002B5A09" w:rsidP="00374E93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2730B">
              <w:rPr>
                <w:color w:val="000000"/>
              </w:rPr>
              <w:t>тактикой рацио</w:t>
            </w:r>
            <w:r w:rsidR="00040AA7">
              <w:rPr>
                <w:color w:val="000000"/>
              </w:rPr>
              <w:t>на</w:t>
            </w:r>
            <w:r w:rsidR="00374E93">
              <w:rPr>
                <w:color w:val="000000"/>
              </w:rPr>
              <w:t>-</w:t>
            </w:r>
            <w:proofErr w:type="spellStart"/>
            <w:r w:rsidRPr="0092730B">
              <w:rPr>
                <w:color w:val="000000"/>
              </w:rPr>
              <w:t>льной</w:t>
            </w:r>
            <w:proofErr w:type="spellEnd"/>
            <w:r w:rsidRPr="0092730B">
              <w:rPr>
                <w:color w:val="000000"/>
              </w:rPr>
              <w:t xml:space="preserve"> те</w:t>
            </w:r>
            <w:r w:rsidR="00040AA7">
              <w:rPr>
                <w:color w:val="000000"/>
              </w:rPr>
              <w:t>-</w:t>
            </w:r>
            <w:proofErr w:type="spellStart"/>
            <w:r w:rsidRPr="0092730B">
              <w:rPr>
                <w:color w:val="000000"/>
              </w:rPr>
              <w:t>рапии</w:t>
            </w:r>
            <w:proofErr w:type="spellEnd"/>
            <w:r w:rsidRPr="0092730B">
              <w:rPr>
                <w:color w:val="000000"/>
              </w:rPr>
              <w:t xml:space="preserve"> при </w:t>
            </w:r>
            <w:proofErr w:type="spellStart"/>
            <w:r w:rsidRPr="0092730B">
              <w:rPr>
                <w:color w:val="000000"/>
              </w:rPr>
              <w:t>осн</w:t>
            </w:r>
            <w:r w:rsidR="00374E93">
              <w:rPr>
                <w:color w:val="000000"/>
              </w:rPr>
              <w:t>-</w:t>
            </w:r>
            <w:r w:rsidRPr="0092730B">
              <w:rPr>
                <w:color w:val="000000"/>
              </w:rPr>
              <w:t>овных</w:t>
            </w:r>
            <w:proofErr w:type="spellEnd"/>
            <w:r w:rsidRPr="0092730B">
              <w:rPr>
                <w:color w:val="000000"/>
              </w:rPr>
              <w:t xml:space="preserve">  заболеваниях,</w:t>
            </w:r>
            <w:r w:rsidR="00374E93">
              <w:rPr>
                <w:color w:val="000000"/>
              </w:rPr>
              <w:t xml:space="preserve"> на</w:t>
            </w:r>
            <w:r w:rsidRPr="0092730B">
              <w:rPr>
                <w:color w:val="000000"/>
              </w:rPr>
              <w:t xml:space="preserve"> </w:t>
            </w:r>
            <w:proofErr w:type="spellStart"/>
            <w:r w:rsidRPr="0092730B">
              <w:rPr>
                <w:color w:val="000000"/>
              </w:rPr>
              <w:t>блюдае</w:t>
            </w:r>
            <w:r w:rsidR="00374E93">
              <w:rPr>
                <w:color w:val="000000"/>
              </w:rPr>
              <w:t>-</w:t>
            </w:r>
            <w:r w:rsidRPr="0092730B">
              <w:rPr>
                <w:color w:val="000000"/>
              </w:rPr>
              <w:t>мых</w:t>
            </w:r>
            <w:proofErr w:type="spellEnd"/>
            <w:r w:rsidRPr="0092730B">
              <w:rPr>
                <w:color w:val="000000"/>
              </w:rPr>
              <w:t xml:space="preserve"> у пожил</w:t>
            </w:r>
            <w:r w:rsidR="00374E93">
              <w:rPr>
                <w:color w:val="000000"/>
              </w:rPr>
              <w:t xml:space="preserve">ых  в </w:t>
            </w:r>
            <w:proofErr w:type="spellStart"/>
            <w:r w:rsidRPr="0092730B">
              <w:rPr>
                <w:color w:val="000000"/>
              </w:rPr>
              <w:t>соотв</w:t>
            </w:r>
            <w:r w:rsidR="00040AA7">
              <w:rPr>
                <w:color w:val="000000"/>
              </w:rPr>
              <w:t>-</w:t>
            </w:r>
            <w:r w:rsidRPr="0092730B">
              <w:rPr>
                <w:color w:val="000000"/>
              </w:rPr>
              <w:t>етствии</w:t>
            </w:r>
            <w:proofErr w:type="spellEnd"/>
            <w:r w:rsidRPr="0092730B">
              <w:rPr>
                <w:color w:val="000000"/>
              </w:rPr>
              <w:t xml:space="preserve"> с клиническими ре</w:t>
            </w:r>
            <w:r w:rsidR="00040AA7">
              <w:rPr>
                <w:color w:val="000000"/>
              </w:rPr>
              <w:t>-</w:t>
            </w:r>
            <w:proofErr w:type="spellStart"/>
            <w:r w:rsidRPr="0092730B">
              <w:rPr>
                <w:color w:val="000000"/>
              </w:rPr>
              <w:t>комендациями</w:t>
            </w:r>
            <w:proofErr w:type="spellEnd"/>
            <w:r w:rsidRPr="0092730B">
              <w:rPr>
                <w:color w:val="000000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EE811" w14:textId="07E639B7" w:rsidR="002B5A09" w:rsidRDefault="002B5A09" w:rsidP="002B5A09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t xml:space="preserve">Собеседование по контрольным </w:t>
            </w:r>
            <w:proofErr w:type="spellStart"/>
            <w:r>
              <w:t>воп</w:t>
            </w:r>
            <w:proofErr w:type="spellEnd"/>
            <w:r w:rsidR="00040AA7">
              <w:t>-</w:t>
            </w:r>
            <w:r>
              <w:t>росам, те</w:t>
            </w:r>
            <w:r w:rsidR="00040AA7">
              <w:t>-</w:t>
            </w:r>
            <w:proofErr w:type="spellStart"/>
            <w:r>
              <w:t>стирова</w:t>
            </w:r>
            <w:proofErr w:type="spellEnd"/>
            <w:r w:rsidR="00040AA7">
              <w:t>-</w:t>
            </w: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кли</w:t>
            </w:r>
            <w:r w:rsidR="00040AA7">
              <w:t>-</w:t>
            </w:r>
            <w:r>
              <w:t>нический</w:t>
            </w:r>
            <w:proofErr w:type="spellEnd"/>
            <w:r>
              <w:t xml:space="preserve"> разбор, решение ситуационных за</w:t>
            </w:r>
            <w:r w:rsidR="00040AA7">
              <w:t>-</w:t>
            </w:r>
            <w:r>
              <w:t xml:space="preserve">дач, </w:t>
            </w:r>
            <w:proofErr w:type="spellStart"/>
            <w:r>
              <w:t>напи</w:t>
            </w:r>
            <w:r w:rsidR="00040AA7">
              <w:t>-</w:t>
            </w:r>
            <w:r>
              <w:t>сание</w:t>
            </w:r>
            <w:proofErr w:type="spellEnd"/>
            <w:r>
              <w:t xml:space="preserve"> кар</w:t>
            </w:r>
            <w:r w:rsidR="00040AA7">
              <w:t>-</w:t>
            </w:r>
            <w:r>
              <w:t>ты КГО</w:t>
            </w:r>
          </w:p>
        </w:tc>
      </w:tr>
      <w:tr w:rsidR="002B5A09" w:rsidRPr="00117B52" w14:paraId="4B338912" w14:textId="77777777" w:rsidTr="00040AA7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9ADC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D1D9" w14:textId="77777777" w:rsidR="002B5A09" w:rsidRPr="00117B52" w:rsidRDefault="002B5A09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ОПК-9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932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Способностью к оценке морфофункциональных, физиологических состояний и патологических  процессов в организме человека при решении профессиональных задач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B6C" w14:textId="15F1DFDB" w:rsidR="002B5A09" w:rsidRPr="007B3417" w:rsidRDefault="002B5A09" w:rsidP="00E92E1E">
            <w:pPr>
              <w:jc w:val="both"/>
            </w:pPr>
            <w:r>
              <w:t>О</w:t>
            </w:r>
            <w:r w:rsidRPr="007B3417">
              <w:t>сновные вопросы нормальной и патологической анатомии, нор</w:t>
            </w:r>
            <w:r w:rsidR="00040AA7">
              <w:t>-</w:t>
            </w:r>
            <w:proofErr w:type="spellStart"/>
            <w:r w:rsidRPr="007B3417">
              <w:t>мальной</w:t>
            </w:r>
            <w:proofErr w:type="spellEnd"/>
            <w:r w:rsidRPr="007B3417">
              <w:t xml:space="preserve"> и патологической фи</w:t>
            </w:r>
            <w:r w:rsidR="00040AA7">
              <w:t>-</w:t>
            </w:r>
            <w:proofErr w:type="spellStart"/>
            <w:r w:rsidRPr="007B3417">
              <w:t>зиологии</w:t>
            </w:r>
            <w:proofErr w:type="spellEnd"/>
            <w:r w:rsidRPr="007B3417">
              <w:t xml:space="preserve">, </w:t>
            </w:r>
            <w:proofErr w:type="spellStart"/>
            <w:r w:rsidRPr="007B3417">
              <w:t>взаимо</w:t>
            </w:r>
            <w:proofErr w:type="spellEnd"/>
            <w:r w:rsidR="00040AA7">
              <w:t>-</w:t>
            </w:r>
            <w:r w:rsidRPr="007B3417">
              <w:t xml:space="preserve">связь </w:t>
            </w:r>
            <w:proofErr w:type="spellStart"/>
            <w:r w:rsidRPr="007B3417">
              <w:t>функцио</w:t>
            </w:r>
            <w:r w:rsidR="00040AA7">
              <w:t>-</w:t>
            </w:r>
            <w:r w:rsidRPr="007B3417">
              <w:t>нальных</w:t>
            </w:r>
            <w:proofErr w:type="spellEnd"/>
            <w:r w:rsidRPr="007B3417">
              <w:t xml:space="preserve"> систем </w:t>
            </w:r>
            <w:proofErr w:type="gramStart"/>
            <w:r w:rsidRPr="007B3417">
              <w:t>организма;</w:t>
            </w:r>
            <w:r w:rsidR="00040AA7">
              <w:t xml:space="preserve">  измене</w:t>
            </w:r>
            <w:proofErr w:type="gramEnd"/>
            <w:r w:rsidR="00040AA7">
              <w:t>-</w:t>
            </w:r>
          </w:p>
          <w:p w14:paraId="22E34C88" w14:textId="1EA627F8" w:rsidR="002B5A09" w:rsidRPr="007B3417" w:rsidRDefault="002B5A09" w:rsidP="00E92E1E">
            <w:pPr>
              <w:jc w:val="both"/>
            </w:pPr>
            <w:proofErr w:type="spellStart"/>
            <w:r w:rsidRPr="007B3417">
              <w:t>ния</w:t>
            </w:r>
            <w:proofErr w:type="spellEnd"/>
            <w:r w:rsidRPr="007B3417">
              <w:t xml:space="preserve"> </w:t>
            </w:r>
            <w:proofErr w:type="spellStart"/>
            <w:r w:rsidRPr="007B3417">
              <w:t>физиологичес</w:t>
            </w:r>
            <w:proofErr w:type="spellEnd"/>
            <w:r w:rsidR="00040AA7">
              <w:t>-</w:t>
            </w:r>
            <w:r w:rsidRPr="007B3417">
              <w:t>ких систем организма при старении;</w:t>
            </w:r>
          </w:p>
          <w:p w14:paraId="04FBBF46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B354" w14:textId="7CDDF319" w:rsidR="002B5A09" w:rsidRPr="002B2754" w:rsidRDefault="002B5A09" w:rsidP="00374E9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5655F">
              <w:rPr>
                <w:color w:val="000000"/>
              </w:rPr>
              <w:t xml:space="preserve">аметить объем дополнительных </w:t>
            </w:r>
            <w:proofErr w:type="spellStart"/>
            <w:r w:rsidRPr="00C5655F">
              <w:rPr>
                <w:color w:val="000000"/>
              </w:rPr>
              <w:t>исследо</w:t>
            </w:r>
            <w:r w:rsidR="00040AA7"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ваний</w:t>
            </w:r>
            <w:proofErr w:type="spellEnd"/>
            <w:r w:rsidRPr="00C5655F">
              <w:rPr>
                <w:color w:val="000000"/>
              </w:rPr>
              <w:t xml:space="preserve"> и консультаций в соответствии с действую</w:t>
            </w:r>
            <w:r w:rsidR="00040AA7">
              <w:rPr>
                <w:color w:val="000000"/>
              </w:rPr>
              <w:t>-</w:t>
            </w:r>
            <w:proofErr w:type="spellStart"/>
            <w:r w:rsidRPr="00C5655F">
              <w:rPr>
                <w:color w:val="000000"/>
              </w:rPr>
              <w:t>щими</w:t>
            </w:r>
            <w:proofErr w:type="spellEnd"/>
            <w:r w:rsidRPr="00C5655F">
              <w:rPr>
                <w:color w:val="000000"/>
              </w:rPr>
              <w:t xml:space="preserve"> </w:t>
            </w:r>
            <w:proofErr w:type="spellStart"/>
            <w:r w:rsidRPr="00C5655F">
              <w:rPr>
                <w:color w:val="000000"/>
              </w:rPr>
              <w:t>клиниче</w:t>
            </w:r>
            <w:r w:rsidR="00040AA7"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скими</w:t>
            </w:r>
            <w:proofErr w:type="spellEnd"/>
            <w:r w:rsidRPr="00C5655F">
              <w:rPr>
                <w:color w:val="000000"/>
              </w:rPr>
              <w:t xml:space="preserve"> </w:t>
            </w:r>
            <w:proofErr w:type="spellStart"/>
            <w:r w:rsidRPr="00C5655F">
              <w:rPr>
                <w:color w:val="000000"/>
              </w:rPr>
              <w:t>рекоме</w:t>
            </w:r>
            <w:r w:rsidR="00040AA7"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ндациями</w:t>
            </w:r>
            <w:proofErr w:type="spellEnd"/>
            <w:r w:rsidRPr="00C5655F">
              <w:rPr>
                <w:color w:val="000000"/>
              </w:rPr>
              <w:t>, оп</w:t>
            </w:r>
            <w:r w:rsidR="00040AA7">
              <w:rPr>
                <w:color w:val="000000"/>
              </w:rPr>
              <w:t>-</w:t>
            </w:r>
            <w:proofErr w:type="spellStart"/>
            <w:r w:rsidR="00040AA7">
              <w:rPr>
                <w:color w:val="000000"/>
              </w:rPr>
              <w:t>ре</w:t>
            </w:r>
            <w:r w:rsidRPr="00C5655F">
              <w:rPr>
                <w:color w:val="000000"/>
              </w:rPr>
              <w:t>делять</w:t>
            </w:r>
            <w:proofErr w:type="spellEnd"/>
            <w:r w:rsidRPr="00C5655F">
              <w:rPr>
                <w:color w:val="000000"/>
              </w:rPr>
              <w:t xml:space="preserve"> экс</w:t>
            </w:r>
            <w:r w:rsidR="00040AA7">
              <w:rPr>
                <w:color w:val="000000"/>
              </w:rPr>
              <w:t>-</w:t>
            </w:r>
            <w:proofErr w:type="spellStart"/>
            <w:r w:rsidRPr="00C5655F">
              <w:rPr>
                <w:color w:val="000000"/>
              </w:rPr>
              <w:t>тренность</w:t>
            </w:r>
            <w:proofErr w:type="spellEnd"/>
            <w:r w:rsidRPr="00C5655F">
              <w:rPr>
                <w:color w:val="000000"/>
              </w:rPr>
              <w:t xml:space="preserve"> и очередность объема, соде</w:t>
            </w:r>
            <w:r w:rsidR="00040AA7">
              <w:rPr>
                <w:color w:val="000000"/>
              </w:rPr>
              <w:t>-</w:t>
            </w:r>
            <w:r w:rsidRPr="00C5655F">
              <w:rPr>
                <w:color w:val="000000"/>
              </w:rPr>
              <w:t xml:space="preserve">ржания и последовательности </w:t>
            </w:r>
            <w:proofErr w:type="spellStart"/>
            <w:r w:rsidRPr="00C5655F">
              <w:rPr>
                <w:color w:val="000000"/>
              </w:rPr>
              <w:t>диагно</w:t>
            </w:r>
            <w:r w:rsidR="00040AA7"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стических</w:t>
            </w:r>
            <w:proofErr w:type="spellEnd"/>
            <w:r w:rsidRPr="00C5655F">
              <w:rPr>
                <w:color w:val="000000"/>
              </w:rPr>
              <w:t xml:space="preserve"> </w:t>
            </w:r>
            <w:proofErr w:type="spellStart"/>
            <w:r w:rsidRPr="00C5655F">
              <w:rPr>
                <w:color w:val="000000"/>
              </w:rPr>
              <w:t>ме</w:t>
            </w:r>
            <w:r w:rsidR="00040AA7"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роприятий</w:t>
            </w:r>
            <w:proofErr w:type="spellEnd"/>
            <w:r w:rsidRPr="00C5655F">
              <w:rPr>
                <w:color w:val="000000"/>
              </w:rPr>
              <w:t xml:space="preserve">; синтезировать информацию о пожилом </w:t>
            </w:r>
            <w:proofErr w:type="spellStart"/>
            <w:r w:rsidRPr="00C5655F">
              <w:rPr>
                <w:color w:val="000000"/>
              </w:rPr>
              <w:t>паци</w:t>
            </w:r>
            <w:r w:rsidR="00040AA7">
              <w:rPr>
                <w:color w:val="000000"/>
              </w:rPr>
              <w:t>-</w:t>
            </w:r>
            <w:r w:rsidRPr="00C5655F">
              <w:rPr>
                <w:color w:val="000000"/>
              </w:rPr>
              <w:t>енте</w:t>
            </w:r>
            <w:proofErr w:type="spellEnd"/>
            <w:r w:rsidRPr="00C5655F">
              <w:rPr>
                <w:color w:val="000000"/>
              </w:rPr>
              <w:t xml:space="preserve"> с целью определения патологии и причин, ее </w:t>
            </w:r>
            <w:proofErr w:type="spellStart"/>
            <w:proofErr w:type="gramStart"/>
            <w:r w:rsidRPr="00040AA7">
              <w:rPr>
                <w:color w:val="000000"/>
              </w:rPr>
              <w:t>вызыва</w:t>
            </w:r>
            <w:r w:rsidRPr="00040AA7">
              <w:rPr>
                <w:rFonts w:eastAsiaTheme="minorEastAsia"/>
                <w:color w:val="000000"/>
                <w:sz w:val="22"/>
                <w:szCs w:val="22"/>
              </w:rPr>
              <w:t>ющих;</w:t>
            </w:r>
            <w:r w:rsidR="00040AA7">
              <w:rPr>
                <w:rFonts w:eastAsiaTheme="minorEastAsia"/>
                <w:color w:val="000000"/>
                <w:sz w:val="22"/>
                <w:szCs w:val="22"/>
              </w:rPr>
              <w:t>и</w:t>
            </w:r>
            <w:r w:rsidRPr="002B2754">
              <w:rPr>
                <w:color w:val="000000"/>
              </w:rPr>
              <w:t>нтерпретировать</w:t>
            </w:r>
            <w:proofErr w:type="spellEnd"/>
            <w:proofErr w:type="gramEnd"/>
            <w:r w:rsidRPr="002B2754">
              <w:rPr>
                <w:color w:val="000000"/>
              </w:rPr>
              <w:t xml:space="preserve"> данн</w:t>
            </w:r>
            <w:r>
              <w:rPr>
                <w:color w:val="000000"/>
              </w:rPr>
              <w:t>ые лаборато</w:t>
            </w:r>
            <w:r w:rsidRPr="002B2754">
              <w:rPr>
                <w:color w:val="000000"/>
              </w:rPr>
              <w:t>рн</w:t>
            </w:r>
            <w:r w:rsidR="00374E93">
              <w:rPr>
                <w:color w:val="000000"/>
              </w:rPr>
              <w:t>о</w:t>
            </w:r>
            <w:r>
              <w:rPr>
                <w:color w:val="000000"/>
              </w:rPr>
              <w:t>-</w:t>
            </w:r>
            <w:r w:rsidRPr="002B2754">
              <w:rPr>
                <w:color w:val="000000"/>
              </w:rPr>
              <w:lastRenderedPageBreak/>
              <w:t xml:space="preserve">инструментальных </w:t>
            </w:r>
            <w:proofErr w:type="spellStart"/>
            <w:r>
              <w:rPr>
                <w:color w:val="000000"/>
              </w:rPr>
              <w:t>и</w:t>
            </w:r>
            <w:r w:rsidRPr="002B2754">
              <w:rPr>
                <w:color w:val="000000"/>
              </w:rPr>
              <w:t>ссле</w:t>
            </w:r>
            <w:r>
              <w:rPr>
                <w:color w:val="000000"/>
              </w:rPr>
              <w:t>дова-</w:t>
            </w:r>
            <w:r w:rsidRPr="002B2754">
              <w:rPr>
                <w:color w:val="000000"/>
              </w:rPr>
              <w:t>ний</w:t>
            </w:r>
            <w:proofErr w:type="spellEnd"/>
            <w:r w:rsidRPr="002B2754">
              <w:rPr>
                <w:color w:val="000000"/>
              </w:rPr>
              <w:t xml:space="preserve"> с учетом возрастной специфики;</w:t>
            </w:r>
          </w:p>
          <w:p w14:paraId="6CCA66F1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2C0E" w14:textId="35DBD347" w:rsidR="002B5A09" w:rsidRPr="00630076" w:rsidRDefault="002B5A09" w:rsidP="00E92E1E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Pr="00630076">
              <w:rPr>
                <w:color w:val="000000"/>
              </w:rPr>
              <w:t xml:space="preserve">нтерпретацией результатов </w:t>
            </w:r>
            <w:proofErr w:type="spellStart"/>
            <w:proofErr w:type="gramStart"/>
            <w:r w:rsidRPr="00630076">
              <w:rPr>
                <w:color w:val="000000"/>
              </w:rPr>
              <w:t>осно</w:t>
            </w:r>
            <w:r w:rsidR="00040AA7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вных</w:t>
            </w:r>
            <w:proofErr w:type="spellEnd"/>
            <w:proofErr w:type="gramEnd"/>
            <w:r w:rsidRPr="00630076">
              <w:rPr>
                <w:color w:val="000000"/>
              </w:rPr>
              <w:t xml:space="preserve"> ла</w:t>
            </w:r>
            <w:r w:rsidR="00040AA7">
              <w:rPr>
                <w:color w:val="000000"/>
              </w:rPr>
              <w:t>-</w:t>
            </w:r>
            <w:proofErr w:type="spellStart"/>
            <w:r w:rsidRPr="00630076">
              <w:rPr>
                <w:color w:val="000000"/>
              </w:rPr>
              <w:t>бораторных</w:t>
            </w:r>
            <w:proofErr w:type="spellEnd"/>
            <w:r w:rsidRPr="00630076">
              <w:rPr>
                <w:color w:val="000000"/>
              </w:rPr>
              <w:t xml:space="preserve">, </w:t>
            </w:r>
            <w:proofErr w:type="spellStart"/>
            <w:r w:rsidRPr="00630076">
              <w:rPr>
                <w:color w:val="000000"/>
              </w:rPr>
              <w:t>инст</w:t>
            </w:r>
            <w:r w:rsidR="00040AA7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рументальных</w:t>
            </w:r>
            <w:proofErr w:type="spellEnd"/>
            <w:r w:rsidRPr="00630076">
              <w:rPr>
                <w:color w:val="000000"/>
              </w:rPr>
              <w:t xml:space="preserve"> </w:t>
            </w:r>
            <w:proofErr w:type="spellStart"/>
            <w:r w:rsidRPr="00630076">
              <w:rPr>
                <w:color w:val="000000"/>
              </w:rPr>
              <w:t>ме</w:t>
            </w:r>
            <w:r w:rsidR="00040AA7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тодов</w:t>
            </w:r>
            <w:proofErr w:type="spellEnd"/>
            <w:r w:rsidRPr="00630076">
              <w:rPr>
                <w:color w:val="000000"/>
              </w:rPr>
              <w:t xml:space="preserve"> </w:t>
            </w:r>
            <w:proofErr w:type="spellStart"/>
            <w:r w:rsidRPr="00630076">
              <w:rPr>
                <w:color w:val="000000"/>
              </w:rPr>
              <w:t>ди</w:t>
            </w:r>
            <w:proofErr w:type="spellEnd"/>
            <w:r w:rsidR="00040AA7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агностики;</w:t>
            </w:r>
          </w:p>
          <w:p w14:paraId="3892DC58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BD7" w14:textId="7A6DEFA3" w:rsidR="002B5A09" w:rsidRPr="00117B52" w:rsidRDefault="002B5A09" w:rsidP="002B5A09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t xml:space="preserve">Собеседование по контрольным </w:t>
            </w:r>
            <w:proofErr w:type="spellStart"/>
            <w:r>
              <w:t>воп</w:t>
            </w:r>
            <w:proofErr w:type="spellEnd"/>
            <w:r w:rsidR="00040AA7">
              <w:t>-</w:t>
            </w:r>
            <w:r>
              <w:t xml:space="preserve">росам, </w:t>
            </w:r>
            <w:proofErr w:type="spellStart"/>
            <w:r>
              <w:t>тести</w:t>
            </w:r>
            <w:r w:rsidR="00040AA7">
              <w:t>ро</w:t>
            </w:r>
            <w:r w:rsidR="00374E93">
              <w:t>-</w:t>
            </w:r>
            <w:r>
              <w:t>вание,</w:t>
            </w:r>
            <w:r w:rsidR="00040AA7">
              <w:t>кли</w:t>
            </w:r>
            <w:r>
              <w:t>нический</w:t>
            </w:r>
            <w:proofErr w:type="spellEnd"/>
            <w:r>
              <w:t xml:space="preserve"> разбор, решение ситуационных за</w:t>
            </w:r>
            <w:r w:rsidR="00040AA7">
              <w:t>-</w:t>
            </w:r>
            <w:r>
              <w:t xml:space="preserve">дач, </w:t>
            </w:r>
            <w:proofErr w:type="spellStart"/>
            <w:r>
              <w:t>напи</w:t>
            </w:r>
            <w:r w:rsidR="00040AA7">
              <w:t>-</w:t>
            </w:r>
            <w:r>
              <w:t>сание</w:t>
            </w:r>
            <w:proofErr w:type="spellEnd"/>
            <w:r>
              <w:t xml:space="preserve"> кар</w:t>
            </w:r>
            <w:r w:rsidR="00040AA7">
              <w:t>-</w:t>
            </w:r>
            <w:r>
              <w:t>ты КГО</w:t>
            </w:r>
          </w:p>
        </w:tc>
      </w:tr>
      <w:tr w:rsidR="002B5A09" w:rsidRPr="00117B52" w14:paraId="612CB106" w14:textId="77777777" w:rsidTr="00040AA7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5C05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58D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CB83" w14:textId="2F807857" w:rsidR="002B5A09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Готовностью к сбору и анализу жалоб пациента, данных его анамнеза, результатов осмотра, лабораторных, </w:t>
            </w:r>
            <w:proofErr w:type="spellStart"/>
            <w:r>
              <w:t>инстру</w:t>
            </w:r>
            <w:proofErr w:type="spellEnd"/>
            <w:r w:rsidR="00F61EDE">
              <w:t>-</w:t>
            </w:r>
            <w:r>
              <w:t xml:space="preserve">ментальных, </w:t>
            </w:r>
            <w:proofErr w:type="spellStart"/>
            <w:r>
              <w:t>патолого</w:t>
            </w:r>
            <w:r w:rsidR="00F61EDE">
              <w:t>ана</w:t>
            </w:r>
            <w:r>
              <w:t>-томических</w:t>
            </w:r>
            <w:proofErr w:type="spellEnd"/>
            <w:r>
              <w:t xml:space="preserve"> и иных </w:t>
            </w:r>
            <w:proofErr w:type="spellStart"/>
            <w:r>
              <w:t>иссл</w:t>
            </w:r>
            <w:r w:rsidR="00F61EDE">
              <w:t>-</w:t>
            </w:r>
            <w:r>
              <w:t>едований</w:t>
            </w:r>
            <w:proofErr w:type="spellEnd"/>
            <w:r>
              <w:t xml:space="preserve"> в целях рас</w:t>
            </w:r>
            <w:r w:rsidR="00F61EDE">
              <w:t>-</w:t>
            </w:r>
            <w:r>
              <w:t>познавания состояния или уста</w:t>
            </w:r>
            <w:r w:rsidR="00F61EDE">
              <w:t>-</w:t>
            </w:r>
            <w:proofErr w:type="spellStart"/>
            <w:r>
              <w:t>новления</w:t>
            </w:r>
            <w:proofErr w:type="spellEnd"/>
            <w:r>
              <w:t xml:space="preserve"> факта </w:t>
            </w:r>
            <w:proofErr w:type="spellStart"/>
            <w:r>
              <w:t>нали</w:t>
            </w:r>
            <w:proofErr w:type="spellEnd"/>
            <w:r w:rsidR="00F61EDE">
              <w:t>-</w:t>
            </w:r>
            <w:r>
              <w:t>чия или отсутствия заболевания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749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>Методику сбора жалоб, анамнеза, осмотра больных, показания к назначению доп. методов обследования и осмотрам специалистов при внутренних заболеваниях.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C4B" w14:textId="09774FE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Оценить </w:t>
            </w:r>
            <w:proofErr w:type="gramStart"/>
            <w:r>
              <w:t>тя</w:t>
            </w:r>
            <w:r w:rsidR="00374E93">
              <w:t>же-</w:t>
            </w:r>
            <w:proofErr w:type="spellStart"/>
            <w:r>
              <w:t>сть</w:t>
            </w:r>
            <w:proofErr w:type="spellEnd"/>
            <w:proofErr w:type="gramEnd"/>
            <w:r>
              <w:t xml:space="preserve"> состояния, </w:t>
            </w:r>
            <w:proofErr w:type="spellStart"/>
            <w:r>
              <w:t>сформу</w:t>
            </w:r>
            <w:r w:rsidR="00374E93">
              <w:t>лиро-</w:t>
            </w:r>
            <w:r>
              <w:t>вать</w:t>
            </w:r>
            <w:proofErr w:type="spellEnd"/>
            <w:r>
              <w:t xml:space="preserve"> диагноз, составить план обсл</w:t>
            </w:r>
            <w:r w:rsidR="00374E93">
              <w:t>едования</w:t>
            </w:r>
            <w:r>
              <w:t>. Правильно оформить выя</w:t>
            </w:r>
            <w:r w:rsidR="00F9569C">
              <w:t>-</w:t>
            </w:r>
            <w:proofErr w:type="spellStart"/>
            <w:r>
              <w:t>вленные</w:t>
            </w:r>
            <w:proofErr w:type="spellEnd"/>
            <w:r>
              <w:t xml:space="preserve"> </w:t>
            </w:r>
            <w:proofErr w:type="spellStart"/>
            <w:r>
              <w:t>изме</w:t>
            </w:r>
            <w:proofErr w:type="spellEnd"/>
            <w:r w:rsidR="00F9569C">
              <w:t>-</w:t>
            </w:r>
            <w:r>
              <w:t>нения в исто</w:t>
            </w:r>
            <w:r w:rsidR="00F9569C">
              <w:t>-</w:t>
            </w:r>
            <w:proofErr w:type="spellStart"/>
            <w:r>
              <w:t>рии</w:t>
            </w:r>
            <w:proofErr w:type="spellEnd"/>
            <w:r>
              <w:t xml:space="preserve"> болезни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B85" w14:textId="596E9056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>Навыками обще</w:t>
            </w:r>
            <w:r w:rsidR="00374E93">
              <w:t>-</w:t>
            </w:r>
            <w:r>
              <w:t xml:space="preserve">клинического </w:t>
            </w:r>
            <w:proofErr w:type="spellStart"/>
            <w:r>
              <w:t>обс</w:t>
            </w:r>
            <w:r w:rsidR="00040AA7">
              <w:t>-</w:t>
            </w:r>
            <w:r>
              <w:t>ледования</w:t>
            </w:r>
            <w:proofErr w:type="spellEnd"/>
            <w:r>
              <w:t xml:space="preserve">, </w:t>
            </w:r>
            <w:proofErr w:type="spellStart"/>
            <w:r>
              <w:t>написа</w:t>
            </w:r>
            <w:r w:rsidR="00040AA7">
              <w:t>-</w:t>
            </w:r>
            <w:r>
              <w:t>ния</w:t>
            </w:r>
            <w:proofErr w:type="spellEnd"/>
            <w:r>
              <w:t xml:space="preserve"> исто</w:t>
            </w:r>
            <w:r w:rsidR="00374E93">
              <w:t>-</w:t>
            </w:r>
            <w:proofErr w:type="spellStart"/>
            <w:r>
              <w:t>рии</w:t>
            </w:r>
            <w:proofErr w:type="spellEnd"/>
            <w:r>
              <w:t xml:space="preserve"> </w:t>
            </w:r>
            <w:r w:rsidR="00040AA7">
              <w:t>б</w:t>
            </w:r>
            <w:r>
              <w:t>о</w:t>
            </w:r>
            <w:r w:rsidR="00040AA7">
              <w:t>ле</w:t>
            </w:r>
            <w:r>
              <w:t>зни, форму</w:t>
            </w:r>
            <w:r w:rsidR="00040AA7">
              <w:t>ли</w:t>
            </w:r>
            <w:r>
              <w:t>рования диагноза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8F4" w14:textId="13E9BC4C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Собеседование по контрольным </w:t>
            </w:r>
            <w:proofErr w:type="spellStart"/>
            <w:r>
              <w:t>воп</w:t>
            </w:r>
            <w:proofErr w:type="spellEnd"/>
            <w:r w:rsidR="00040AA7">
              <w:t>-</w:t>
            </w:r>
            <w:r w:rsidR="00374E93">
              <w:t>ро</w:t>
            </w:r>
            <w:r>
              <w:t>сам, тести</w:t>
            </w:r>
            <w:r w:rsidR="00040AA7">
              <w:t>рова</w:t>
            </w:r>
            <w:r>
              <w:t xml:space="preserve">ние, </w:t>
            </w:r>
            <w:proofErr w:type="spellStart"/>
            <w:r>
              <w:t>кли</w:t>
            </w:r>
            <w:r w:rsidR="00040AA7">
              <w:t>-</w:t>
            </w:r>
            <w:r>
              <w:t>нический</w:t>
            </w:r>
            <w:proofErr w:type="spellEnd"/>
            <w:r>
              <w:t xml:space="preserve"> разбор, решение ситуационных за</w:t>
            </w:r>
            <w:r w:rsidR="00040AA7">
              <w:t>-</w:t>
            </w:r>
            <w:r>
              <w:t xml:space="preserve">дач, </w:t>
            </w:r>
            <w:proofErr w:type="spellStart"/>
            <w:r>
              <w:t>напи</w:t>
            </w:r>
            <w:r w:rsidR="00040AA7">
              <w:t>-</w:t>
            </w:r>
            <w:r>
              <w:t>сание</w:t>
            </w:r>
            <w:proofErr w:type="spellEnd"/>
            <w:r>
              <w:t xml:space="preserve"> ка</w:t>
            </w:r>
            <w:r w:rsidR="00040AA7">
              <w:t>-</w:t>
            </w:r>
            <w:r>
              <w:t>рты КГО</w:t>
            </w:r>
          </w:p>
        </w:tc>
      </w:tr>
      <w:tr w:rsidR="002B5A09" w:rsidRPr="00117B52" w14:paraId="1818F138" w14:textId="77777777" w:rsidTr="00040AA7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FB7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E9C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A2D" w14:textId="0D93BA53" w:rsidR="002B5A09" w:rsidRPr="00117B52" w:rsidRDefault="002B5A09" w:rsidP="00F61ED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Способностью к определению у пациента основных патологических состоя</w:t>
            </w:r>
            <w:r w:rsidR="00F61EDE"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ний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симпто</w:t>
            </w:r>
            <w:r w:rsidR="00F61EDE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мов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синдро</w:t>
            </w:r>
            <w:r w:rsidR="00F61EDE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мов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заболе</w:t>
            </w:r>
            <w:r w:rsidR="00F61EDE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ваний</w:t>
            </w:r>
            <w:proofErr w:type="spellEnd"/>
            <w:r>
              <w:rPr>
                <w:color w:val="000000"/>
                <w:lang w:eastAsia="en-US"/>
              </w:rPr>
              <w:t xml:space="preserve"> в </w:t>
            </w:r>
            <w:r>
              <w:rPr>
                <w:color w:val="000000"/>
                <w:lang w:eastAsia="en-US"/>
              </w:rPr>
              <w:lastRenderedPageBreak/>
              <w:t>соответстви</w:t>
            </w:r>
            <w:r w:rsidR="00F61EDE">
              <w:rPr>
                <w:color w:val="000000"/>
                <w:lang w:eastAsia="en-US"/>
              </w:rPr>
              <w:t xml:space="preserve">и </w:t>
            </w:r>
            <w:r>
              <w:rPr>
                <w:color w:val="000000"/>
                <w:lang w:eastAsia="en-US"/>
              </w:rPr>
              <w:t>с М</w:t>
            </w:r>
            <w:r w:rsidR="00F61EDE">
              <w:rPr>
                <w:color w:val="000000"/>
                <w:lang w:eastAsia="en-US"/>
              </w:rPr>
              <w:t>КБ 10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295" w14:textId="500429E0" w:rsidR="002B5A09" w:rsidRPr="00117B52" w:rsidRDefault="002B5A09" w:rsidP="00E92E1E">
            <w:pPr>
              <w:spacing w:after="200" w:line="276" w:lineRule="auto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</w:t>
            </w:r>
            <w:r w:rsidRPr="007B3417">
              <w:rPr>
                <w:rFonts w:eastAsia="Calibri"/>
                <w:lang w:eastAsia="en-US"/>
              </w:rPr>
              <w:t xml:space="preserve">собенности </w:t>
            </w:r>
            <w:proofErr w:type="spellStart"/>
            <w:r w:rsidRPr="007B3417">
              <w:rPr>
                <w:rFonts w:eastAsia="Calibri"/>
                <w:lang w:eastAsia="en-US"/>
              </w:rPr>
              <w:t>тече</w:t>
            </w:r>
            <w:r w:rsidR="00F61EDE">
              <w:rPr>
                <w:rFonts w:eastAsia="Calibri"/>
                <w:lang w:eastAsia="en-US"/>
              </w:rPr>
              <w:t>-</w:t>
            </w:r>
            <w:r w:rsidRPr="007B3417">
              <w:rPr>
                <w:rFonts w:eastAsia="Calibri"/>
                <w:lang w:eastAsia="en-US"/>
              </w:rPr>
              <w:t>ния</w:t>
            </w:r>
            <w:proofErr w:type="spellEnd"/>
            <w:r w:rsidRPr="007B3417">
              <w:rPr>
                <w:rFonts w:eastAsia="Calibri"/>
                <w:lang w:eastAsia="en-US"/>
              </w:rPr>
              <w:t xml:space="preserve"> заболеваний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7B3417">
              <w:rPr>
                <w:rFonts w:eastAsia="Calibri"/>
                <w:lang w:eastAsia="en-US"/>
              </w:rPr>
              <w:t xml:space="preserve"> реактивнос</w:t>
            </w:r>
            <w:r>
              <w:rPr>
                <w:rFonts w:eastAsia="Calibri"/>
                <w:lang w:eastAsia="en-US"/>
              </w:rPr>
              <w:t>т</w:t>
            </w:r>
            <w:r w:rsidRPr="007B3417">
              <w:rPr>
                <w:rFonts w:eastAsia="Calibri"/>
                <w:lang w:eastAsia="en-US"/>
              </w:rPr>
              <w:t>и организма;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</w:t>
            </w:r>
            <w:r w:rsidRPr="007B3417">
              <w:rPr>
                <w:rFonts w:eastAsiaTheme="minorEastAsia" w:cstheme="minorBidi"/>
              </w:rPr>
              <w:t>лини</w:t>
            </w:r>
            <w:r w:rsidR="00F61EDE"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t>ческую</w:t>
            </w:r>
            <w:proofErr w:type="spellEnd"/>
            <w:r w:rsidRPr="007B3417">
              <w:rPr>
                <w:rFonts w:eastAsiaTheme="minorEastAsia" w:cstheme="minorBidi"/>
              </w:rPr>
              <w:t xml:space="preserve"> </w:t>
            </w:r>
            <w:proofErr w:type="spellStart"/>
            <w:r w:rsidRPr="007B3417">
              <w:rPr>
                <w:rFonts w:eastAsiaTheme="minorEastAsia" w:cstheme="minorBidi"/>
              </w:rPr>
              <w:t>симпто</w:t>
            </w:r>
            <w:r w:rsidR="00F61EDE"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t>матику</w:t>
            </w:r>
            <w:proofErr w:type="spellEnd"/>
            <w:r w:rsidRPr="007B3417">
              <w:rPr>
                <w:rFonts w:eastAsiaTheme="minorEastAsia" w:cstheme="minorBidi"/>
              </w:rPr>
              <w:t xml:space="preserve"> и патогенез основных </w:t>
            </w:r>
            <w:proofErr w:type="spellStart"/>
            <w:r w:rsidRPr="007B3417">
              <w:rPr>
                <w:rFonts w:eastAsiaTheme="minorEastAsia" w:cstheme="minorBidi"/>
              </w:rPr>
              <w:t>терапев</w:t>
            </w:r>
            <w:r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t>тических</w:t>
            </w:r>
            <w:proofErr w:type="spellEnd"/>
            <w:r w:rsidRPr="007B3417">
              <w:rPr>
                <w:rFonts w:eastAsiaTheme="minorEastAsia" w:cstheme="minorBidi"/>
              </w:rPr>
              <w:t xml:space="preserve"> </w:t>
            </w:r>
            <w:proofErr w:type="spellStart"/>
            <w:r w:rsidRPr="007B3417">
              <w:rPr>
                <w:rFonts w:eastAsiaTheme="minorEastAsia" w:cstheme="minorBidi"/>
              </w:rPr>
              <w:t>заболе</w:t>
            </w:r>
            <w:r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t>ваний,их</w:t>
            </w:r>
            <w:proofErr w:type="spellEnd"/>
            <w:r w:rsidRPr="007B3417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 w:cstheme="minorBidi"/>
              </w:rPr>
              <w:t>пр</w:t>
            </w:r>
            <w:r w:rsidRPr="007B3417">
              <w:rPr>
                <w:rFonts w:eastAsiaTheme="minorEastAsia" w:cstheme="minorBidi"/>
              </w:rPr>
              <w:t>офи</w:t>
            </w:r>
            <w:r w:rsidR="00F61EDE">
              <w:rPr>
                <w:rFonts w:eastAsiaTheme="minorEastAsia" w:cstheme="minorBidi"/>
              </w:rPr>
              <w:t>-</w:t>
            </w:r>
            <w:proofErr w:type="spellStart"/>
            <w:r w:rsidRPr="007B3417">
              <w:rPr>
                <w:rFonts w:eastAsiaTheme="minorEastAsia" w:cstheme="minorBidi"/>
              </w:rPr>
              <w:t>лактику</w:t>
            </w:r>
            <w:proofErr w:type="spellEnd"/>
            <w:r w:rsidRPr="007B3417">
              <w:rPr>
                <w:rFonts w:eastAsiaTheme="minorEastAsia" w:cstheme="minorBidi"/>
              </w:rPr>
              <w:t xml:space="preserve">, </w:t>
            </w:r>
            <w:proofErr w:type="spellStart"/>
            <w:r w:rsidRPr="007B3417">
              <w:rPr>
                <w:rFonts w:eastAsiaTheme="minorEastAsia" w:cstheme="minorBidi"/>
              </w:rPr>
              <w:t>диагно</w:t>
            </w:r>
            <w:r w:rsidR="00F61EDE">
              <w:rPr>
                <w:rFonts w:eastAsiaTheme="minorEastAsia" w:cstheme="minorBidi"/>
              </w:rPr>
              <w:t>-</w:t>
            </w:r>
            <w:r w:rsidRPr="007B3417">
              <w:rPr>
                <w:rFonts w:eastAsiaTheme="minorEastAsia" w:cstheme="minorBidi"/>
              </w:rPr>
              <w:t>стику</w:t>
            </w:r>
            <w:proofErr w:type="spellEnd"/>
            <w:r w:rsidRPr="007B3417">
              <w:rPr>
                <w:rFonts w:eastAsiaTheme="minorEastAsia" w:cstheme="minorBidi"/>
              </w:rPr>
              <w:t xml:space="preserve"> и лечение у пожилых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6A0" w14:textId="1FB4E0E5" w:rsidR="002B5A09" w:rsidRPr="00630076" w:rsidRDefault="002B5A09" w:rsidP="00E92E1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630076">
              <w:rPr>
                <w:bCs/>
                <w:color w:val="000000"/>
              </w:rPr>
              <w:t xml:space="preserve">пределить наличие гериатрических синдромов, выявить </w:t>
            </w:r>
            <w:proofErr w:type="spellStart"/>
            <w:r w:rsidRPr="00630076">
              <w:rPr>
                <w:bCs/>
                <w:color w:val="000000"/>
              </w:rPr>
              <w:t>старч</w:t>
            </w:r>
            <w:r>
              <w:rPr>
                <w:bCs/>
                <w:color w:val="000000"/>
              </w:rPr>
              <w:t>-</w:t>
            </w:r>
            <w:r w:rsidRPr="00630076">
              <w:rPr>
                <w:bCs/>
                <w:color w:val="000000"/>
              </w:rPr>
              <w:t>еск</w:t>
            </w:r>
            <w:r w:rsidR="00F61EDE">
              <w:rPr>
                <w:bCs/>
                <w:color w:val="000000"/>
              </w:rPr>
              <w:t>ую</w:t>
            </w:r>
            <w:proofErr w:type="spellEnd"/>
            <w:r w:rsidRPr="00630076">
              <w:rPr>
                <w:bCs/>
                <w:color w:val="000000"/>
              </w:rPr>
              <w:t xml:space="preserve"> </w:t>
            </w:r>
            <w:proofErr w:type="spellStart"/>
            <w:r w:rsidRPr="00630076">
              <w:rPr>
                <w:bCs/>
                <w:color w:val="000000"/>
              </w:rPr>
              <w:t>асте</w:t>
            </w:r>
            <w:r>
              <w:rPr>
                <w:bCs/>
                <w:color w:val="000000"/>
              </w:rPr>
              <w:t>-</w:t>
            </w:r>
            <w:r w:rsidRPr="00630076">
              <w:rPr>
                <w:bCs/>
                <w:color w:val="000000"/>
              </w:rPr>
              <w:t>ни</w:t>
            </w:r>
            <w:r w:rsidR="00F61EDE">
              <w:rPr>
                <w:bCs/>
                <w:color w:val="000000"/>
              </w:rPr>
              <w:t>ю</w:t>
            </w:r>
            <w:proofErr w:type="spellEnd"/>
            <w:r w:rsidR="00F61EDE">
              <w:rPr>
                <w:bCs/>
                <w:color w:val="000000"/>
              </w:rPr>
              <w:t>,</w:t>
            </w:r>
            <w:r w:rsidRPr="00630076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 xml:space="preserve">изнаки </w:t>
            </w:r>
            <w:r w:rsidRPr="00630076">
              <w:rPr>
                <w:color w:val="000000"/>
              </w:rPr>
              <w:t>боле</w:t>
            </w:r>
            <w:r>
              <w:rPr>
                <w:color w:val="000000"/>
              </w:rPr>
              <w:t>з</w:t>
            </w:r>
            <w:r w:rsidRPr="00630076">
              <w:rPr>
                <w:color w:val="000000"/>
              </w:rPr>
              <w:t>ни и/</w:t>
            </w:r>
            <w:r>
              <w:rPr>
                <w:color w:val="000000"/>
              </w:rPr>
              <w:t xml:space="preserve"> </w:t>
            </w:r>
            <w:r w:rsidRPr="00630076">
              <w:rPr>
                <w:color w:val="000000"/>
              </w:rPr>
              <w:t xml:space="preserve">или </w:t>
            </w:r>
            <w:proofErr w:type="spellStart"/>
            <w:r w:rsidRPr="00630076">
              <w:rPr>
                <w:color w:val="000000"/>
              </w:rPr>
              <w:t>патологичес</w:t>
            </w:r>
            <w:proofErr w:type="spellEnd"/>
            <w:r w:rsidR="00F61EDE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 xml:space="preserve">ких состояний, в </w:t>
            </w:r>
            <w:proofErr w:type="spellStart"/>
            <w:r w:rsidRPr="00630076">
              <w:rPr>
                <w:color w:val="000000"/>
              </w:rPr>
              <w:t>т.ч</w:t>
            </w:r>
            <w:proofErr w:type="spellEnd"/>
            <w:r w:rsidRPr="00630076">
              <w:rPr>
                <w:color w:val="000000"/>
              </w:rPr>
              <w:t xml:space="preserve">. </w:t>
            </w:r>
            <w:proofErr w:type="spellStart"/>
            <w:r w:rsidRPr="00630076">
              <w:rPr>
                <w:color w:val="000000"/>
              </w:rPr>
              <w:t>атипич</w:t>
            </w:r>
            <w:r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ного</w:t>
            </w:r>
            <w:proofErr w:type="spellEnd"/>
            <w:r w:rsidRPr="00630076">
              <w:rPr>
                <w:color w:val="000000"/>
              </w:rPr>
              <w:t xml:space="preserve"> </w:t>
            </w:r>
            <w:proofErr w:type="gramStart"/>
            <w:r w:rsidRPr="00630076">
              <w:rPr>
                <w:color w:val="000000"/>
              </w:rPr>
              <w:t>течения,  способные</w:t>
            </w:r>
            <w:proofErr w:type="gramEnd"/>
            <w:r w:rsidRPr="00630076">
              <w:rPr>
                <w:color w:val="000000"/>
              </w:rPr>
              <w:t xml:space="preserve"> вызвать </w:t>
            </w:r>
            <w:proofErr w:type="spellStart"/>
            <w:r w:rsidRPr="00630076">
              <w:rPr>
                <w:color w:val="000000"/>
              </w:rPr>
              <w:t>тя</w:t>
            </w:r>
            <w:r w:rsidR="00F61EDE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желые</w:t>
            </w:r>
            <w:proofErr w:type="spellEnd"/>
            <w:r w:rsidRPr="00630076">
              <w:rPr>
                <w:color w:val="000000"/>
              </w:rPr>
              <w:t xml:space="preserve"> </w:t>
            </w:r>
            <w:r w:rsidRPr="00630076">
              <w:rPr>
                <w:color w:val="000000"/>
              </w:rPr>
              <w:lastRenderedPageBreak/>
              <w:t>осло</w:t>
            </w:r>
            <w:r>
              <w:rPr>
                <w:color w:val="000000"/>
              </w:rPr>
              <w:t>ж</w:t>
            </w:r>
            <w:r w:rsidRPr="00630076">
              <w:rPr>
                <w:color w:val="000000"/>
              </w:rPr>
              <w:t>нения и/или угро</w:t>
            </w:r>
            <w:r>
              <w:rPr>
                <w:color w:val="000000"/>
              </w:rPr>
              <w:t>-</w:t>
            </w:r>
            <w:proofErr w:type="spellStart"/>
            <w:r w:rsidRPr="00630076">
              <w:rPr>
                <w:color w:val="000000"/>
              </w:rPr>
              <w:t>жающие</w:t>
            </w:r>
            <w:proofErr w:type="spellEnd"/>
            <w:r w:rsidRPr="00630076">
              <w:rPr>
                <w:color w:val="000000"/>
              </w:rPr>
              <w:t xml:space="preserve"> </w:t>
            </w:r>
            <w:proofErr w:type="spellStart"/>
            <w:r w:rsidRPr="00630076">
              <w:rPr>
                <w:color w:val="000000"/>
              </w:rPr>
              <w:t>жиз</w:t>
            </w:r>
            <w:proofErr w:type="spellEnd"/>
            <w:r w:rsidR="00F61EDE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 xml:space="preserve">ни, определять тактику </w:t>
            </w:r>
            <w:proofErr w:type="spellStart"/>
            <w:r w:rsidRPr="00630076">
              <w:rPr>
                <w:color w:val="000000"/>
              </w:rPr>
              <w:t>лече</w:t>
            </w:r>
            <w:r w:rsidR="00F61EDE">
              <w:rPr>
                <w:color w:val="000000"/>
              </w:rPr>
              <w:t>-</w:t>
            </w:r>
            <w:r w:rsidRPr="00630076">
              <w:rPr>
                <w:color w:val="000000"/>
              </w:rPr>
              <w:t>ния</w:t>
            </w:r>
            <w:proofErr w:type="spellEnd"/>
            <w:r w:rsidRPr="00630076">
              <w:rPr>
                <w:color w:val="000000"/>
              </w:rPr>
              <w:t xml:space="preserve"> с целью их предотвращения;</w:t>
            </w:r>
          </w:p>
          <w:p w14:paraId="7DA0B051" w14:textId="77777777" w:rsidR="002B5A09" w:rsidRPr="00630076" w:rsidRDefault="002B5A09" w:rsidP="00E92E1E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</w:p>
          <w:p w14:paraId="1898FC41" w14:textId="77777777" w:rsidR="002B5A09" w:rsidRPr="00117B52" w:rsidRDefault="002B5A09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196" w14:textId="702D6236" w:rsidR="002B5A09" w:rsidRPr="00F64D71" w:rsidRDefault="002B5A09" w:rsidP="00E92E1E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lastRenderedPageBreak/>
              <w:t>Основампро</w:t>
            </w:r>
            <w:r w:rsidRPr="00F64D71">
              <w:rPr>
                <w:rFonts w:eastAsia="Calibri"/>
                <w:lang w:eastAsia="en-US"/>
              </w:rPr>
              <w:t>педевтической</w:t>
            </w:r>
            <w:proofErr w:type="spellEnd"/>
            <w:r w:rsidRPr="00F64D71">
              <w:rPr>
                <w:rFonts w:eastAsia="Calibri"/>
                <w:lang w:eastAsia="en-US"/>
              </w:rPr>
              <w:t xml:space="preserve">  гериа</w:t>
            </w:r>
            <w:r w:rsidR="00F61EDE">
              <w:rPr>
                <w:rFonts w:eastAsia="Calibri"/>
                <w:lang w:eastAsia="en-US"/>
              </w:rPr>
              <w:t>тр</w:t>
            </w:r>
            <w:proofErr w:type="gramEnd"/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F64D71">
              <w:rPr>
                <w:rFonts w:eastAsia="Calibri"/>
                <w:lang w:eastAsia="en-US"/>
              </w:rPr>
              <w:t>ии</w:t>
            </w:r>
            <w:proofErr w:type="spellEnd"/>
            <w:r w:rsidRPr="00F64D71"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диаг</w:t>
            </w:r>
            <w:r w:rsidR="00F61ED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ностикой</w:t>
            </w:r>
            <w:proofErr w:type="spellEnd"/>
            <w:r>
              <w:rPr>
                <w:rFonts w:eastAsia="Calibri"/>
                <w:lang w:eastAsia="en-US"/>
              </w:rPr>
              <w:t xml:space="preserve"> ведущих</w:t>
            </w:r>
            <w:r w:rsidRPr="00F64D71">
              <w:rPr>
                <w:rFonts w:eastAsia="Calibri"/>
                <w:lang w:eastAsia="en-US"/>
              </w:rPr>
              <w:t xml:space="preserve"> гериатрически</w:t>
            </w:r>
            <w:r>
              <w:rPr>
                <w:rFonts w:eastAsia="Calibri"/>
                <w:lang w:eastAsia="en-US"/>
              </w:rPr>
              <w:t>х</w:t>
            </w:r>
            <w:r w:rsidRPr="00F64D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64D71">
              <w:rPr>
                <w:rFonts w:eastAsia="Calibri"/>
                <w:lang w:eastAsia="en-US"/>
              </w:rPr>
              <w:t>синдро</w:t>
            </w:r>
            <w:r>
              <w:rPr>
                <w:rFonts w:eastAsia="Calibri"/>
                <w:lang w:eastAsia="en-US"/>
              </w:rPr>
              <w:t>-</w:t>
            </w:r>
            <w:r w:rsidRPr="00F64D71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ов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F64D71">
              <w:rPr>
                <w:rFonts w:eastAsia="Calibri"/>
                <w:lang w:eastAsia="en-US"/>
              </w:rPr>
              <w:t>ста</w:t>
            </w:r>
            <w:r w:rsidR="00F61EDE">
              <w:rPr>
                <w:rFonts w:eastAsia="Calibri"/>
                <w:lang w:eastAsia="en-US"/>
              </w:rPr>
              <w:t>-</w:t>
            </w:r>
            <w:proofErr w:type="spellStart"/>
            <w:r w:rsidRPr="00F64D71">
              <w:rPr>
                <w:rFonts w:eastAsia="Calibri"/>
                <w:lang w:eastAsia="en-US"/>
              </w:rPr>
              <w:t>рческой</w:t>
            </w:r>
            <w:proofErr w:type="spellEnd"/>
            <w:r w:rsidRPr="00F64D71">
              <w:rPr>
                <w:rFonts w:eastAsia="Calibri"/>
                <w:lang w:eastAsia="en-US"/>
              </w:rPr>
              <w:t xml:space="preserve"> астении;</w:t>
            </w:r>
          </w:p>
          <w:p w14:paraId="0DD3A545" w14:textId="77777777" w:rsidR="002B5A09" w:rsidRPr="00117B52" w:rsidRDefault="002B5A09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060" w14:textId="4C628278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lastRenderedPageBreak/>
              <w:t xml:space="preserve">Собеседование по контрольным </w:t>
            </w:r>
            <w:proofErr w:type="spellStart"/>
            <w:r>
              <w:t>воп</w:t>
            </w:r>
            <w:proofErr w:type="spellEnd"/>
            <w:r w:rsidR="00F61EDE">
              <w:t>-</w:t>
            </w:r>
            <w:r>
              <w:t>росам, те</w:t>
            </w:r>
            <w:r w:rsidR="00F61EDE">
              <w:t>-</w:t>
            </w:r>
            <w:proofErr w:type="spellStart"/>
            <w:r>
              <w:t>стиро</w:t>
            </w:r>
            <w:r w:rsidR="00F61EDE">
              <w:t>ва</w:t>
            </w:r>
            <w:proofErr w:type="spellEnd"/>
            <w:r>
              <w:t>-</w:t>
            </w: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кли</w:t>
            </w:r>
            <w:r w:rsidR="00F61EDE">
              <w:t>-</w:t>
            </w:r>
            <w:r>
              <w:t>нический</w:t>
            </w:r>
            <w:proofErr w:type="spellEnd"/>
            <w:r>
              <w:t xml:space="preserve"> разбор, решение ситуационных за</w:t>
            </w:r>
            <w:r w:rsidR="00F61EDE">
              <w:t>-</w:t>
            </w:r>
            <w:r>
              <w:t xml:space="preserve">дач, </w:t>
            </w:r>
            <w:proofErr w:type="spellStart"/>
            <w:r>
              <w:t>напи</w:t>
            </w:r>
            <w:r w:rsidR="00F61EDE">
              <w:t>-</w:t>
            </w:r>
            <w:r>
              <w:lastRenderedPageBreak/>
              <w:t>сание</w:t>
            </w:r>
            <w:proofErr w:type="spellEnd"/>
            <w:r>
              <w:t xml:space="preserve"> ка</w:t>
            </w:r>
            <w:r w:rsidR="00F61EDE">
              <w:t>-</w:t>
            </w:r>
            <w:r>
              <w:t>рты КГО</w:t>
            </w:r>
          </w:p>
        </w:tc>
      </w:tr>
      <w:tr w:rsidR="002B5A09" w:rsidRPr="00117B52" w14:paraId="41355FC2" w14:textId="77777777" w:rsidTr="00040AA7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99E" w14:textId="77777777" w:rsidR="002B5A09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5AF" w14:textId="77777777" w:rsidR="002B5A09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8C3" w14:textId="77777777" w:rsidR="002B5A09" w:rsidRDefault="002B5A09" w:rsidP="00F61ED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t>Способностью к определению тактики ведения пациентов с различными нозологическими формами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0AD" w14:textId="08277A33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>Критерии и методы диагностики осно</w:t>
            </w:r>
            <w:r w:rsidR="00F61EDE">
              <w:t>в-</w:t>
            </w:r>
            <w:proofErr w:type="spellStart"/>
            <w:r>
              <w:t>вных</w:t>
            </w:r>
            <w:proofErr w:type="spellEnd"/>
            <w:r>
              <w:t xml:space="preserve"> изучаемых терапевтических за-</w:t>
            </w:r>
            <w:proofErr w:type="spellStart"/>
            <w:r>
              <w:t>болеваний</w:t>
            </w:r>
            <w:proofErr w:type="spellEnd"/>
            <w:r>
              <w:t>, правила маршрутизации па</w:t>
            </w:r>
            <w:r w:rsidR="00F61EDE">
              <w:t>-</w:t>
            </w:r>
            <w:proofErr w:type="spellStart"/>
            <w:r>
              <w:t>циентов</w:t>
            </w:r>
            <w:proofErr w:type="spellEnd"/>
            <w:r>
              <w:t xml:space="preserve"> с острыми состояниями и с ос-</w:t>
            </w:r>
            <w:proofErr w:type="spellStart"/>
            <w:r>
              <w:t>ложненным</w:t>
            </w:r>
            <w:proofErr w:type="spellEnd"/>
            <w:r>
              <w:t xml:space="preserve"> </w:t>
            </w:r>
            <w:proofErr w:type="spellStart"/>
            <w:r>
              <w:t>тече</w:t>
            </w:r>
            <w:r w:rsidR="00F61EDE">
              <w:t>ни</w:t>
            </w:r>
            <w:proofErr w:type="spellEnd"/>
            <w:r>
              <w:t>-ем, основные методы лекарственной и нелекарственной терапии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3C2" w14:textId="174333D0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Оценить </w:t>
            </w:r>
            <w:proofErr w:type="spellStart"/>
            <w:r>
              <w:t>сос</w:t>
            </w:r>
            <w:r w:rsidR="00F61EDE">
              <w:t>-</w:t>
            </w:r>
            <w:r>
              <w:t>тояние</w:t>
            </w:r>
            <w:proofErr w:type="spellEnd"/>
            <w:r>
              <w:t xml:space="preserve"> </w:t>
            </w:r>
            <w:proofErr w:type="spellStart"/>
            <w:r>
              <w:t>паци</w:t>
            </w:r>
            <w:r w:rsidR="00F61EDE">
              <w:t>-</w:t>
            </w:r>
            <w:r>
              <w:t>ента</w:t>
            </w:r>
            <w:proofErr w:type="spellEnd"/>
            <w:r>
              <w:t xml:space="preserve"> для при</w:t>
            </w:r>
            <w:r w:rsidR="00F61EDE">
              <w:t>-</w:t>
            </w:r>
            <w:proofErr w:type="spellStart"/>
            <w:r>
              <w:t>нятия</w:t>
            </w:r>
            <w:proofErr w:type="spellEnd"/>
            <w:r>
              <w:t xml:space="preserve"> </w:t>
            </w:r>
            <w:proofErr w:type="spellStart"/>
            <w:r>
              <w:t>такти</w:t>
            </w:r>
            <w:r w:rsidR="00F61EDE">
              <w:t>че</w:t>
            </w:r>
            <w:r>
              <w:t>-ских</w:t>
            </w:r>
            <w:proofErr w:type="spellEnd"/>
            <w:r>
              <w:t xml:space="preserve"> решений по плановой и неотложной помощи, </w:t>
            </w:r>
            <w:proofErr w:type="spellStart"/>
            <w:r>
              <w:t>выде</w:t>
            </w:r>
            <w:proofErr w:type="spellEnd"/>
            <w:r w:rsidR="00F61EDE">
              <w:t>-</w:t>
            </w:r>
            <w:r>
              <w:t xml:space="preserve">лить и </w:t>
            </w:r>
            <w:proofErr w:type="spellStart"/>
            <w:r>
              <w:t>прове</w:t>
            </w:r>
            <w:r w:rsidR="00F61EDE">
              <w:t>-</w:t>
            </w:r>
            <w:r>
              <w:t>сти</w:t>
            </w:r>
            <w:proofErr w:type="spellEnd"/>
            <w:r>
              <w:t xml:space="preserve"> </w:t>
            </w:r>
            <w:proofErr w:type="spellStart"/>
            <w:r>
              <w:t>первоо</w:t>
            </w:r>
            <w:r w:rsidR="00F61EDE">
              <w:t>че-</w:t>
            </w:r>
            <w:r>
              <w:t>редные</w:t>
            </w:r>
            <w:proofErr w:type="spellEnd"/>
            <w:r>
              <w:t xml:space="preserve"> </w:t>
            </w:r>
            <w:proofErr w:type="spellStart"/>
            <w:r>
              <w:t>диаг</w:t>
            </w:r>
            <w:r w:rsidR="00F61EDE">
              <w:t>-</w:t>
            </w:r>
            <w:r>
              <w:t>ностические</w:t>
            </w:r>
            <w:proofErr w:type="spellEnd"/>
            <w:r>
              <w:t xml:space="preserve"> и лечебные </w:t>
            </w:r>
            <w:proofErr w:type="spellStart"/>
            <w:r>
              <w:t>ме</w:t>
            </w:r>
            <w:r w:rsidR="00F61EDE">
              <w:t>-</w:t>
            </w:r>
            <w:r>
              <w:t>роприятия</w:t>
            </w:r>
            <w:proofErr w:type="spellEnd"/>
            <w:r>
              <w:t>, на</w:t>
            </w:r>
            <w:r w:rsidR="00F61EDE">
              <w:t>-з</w:t>
            </w:r>
            <w:r>
              <w:t xml:space="preserve">начить </w:t>
            </w:r>
            <w:proofErr w:type="spellStart"/>
            <w:r>
              <w:t>лека</w:t>
            </w:r>
            <w:r w:rsidR="00F61EDE">
              <w:t>р-</w:t>
            </w:r>
            <w:r>
              <w:t>ственную</w:t>
            </w:r>
            <w:proofErr w:type="spellEnd"/>
            <w:r>
              <w:t xml:space="preserve"> и </w:t>
            </w:r>
            <w:r w:rsidR="00F61EDE">
              <w:t xml:space="preserve">иную </w:t>
            </w:r>
            <w:r>
              <w:t>терапию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D81" w14:textId="77777777" w:rsidR="002B5A09" w:rsidRDefault="002B5A09" w:rsidP="00E92E1E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>
              <w:t xml:space="preserve">Основными </w:t>
            </w:r>
            <w:proofErr w:type="gramStart"/>
            <w:r>
              <w:t>те-</w:t>
            </w:r>
            <w:proofErr w:type="spellStart"/>
            <w:r>
              <w:t>рапевтическими</w:t>
            </w:r>
            <w:proofErr w:type="spellEnd"/>
            <w:proofErr w:type="gramEnd"/>
            <w:r>
              <w:t xml:space="preserve"> навыка-ми </w:t>
            </w:r>
            <w:proofErr w:type="spellStart"/>
            <w:r>
              <w:t>оце-нки</w:t>
            </w:r>
            <w:proofErr w:type="spellEnd"/>
            <w:r>
              <w:t xml:space="preserve"> </w:t>
            </w:r>
            <w:proofErr w:type="spellStart"/>
            <w:r>
              <w:t>сос-тояния</w:t>
            </w:r>
            <w:proofErr w:type="spellEnd"/>
            <w:r>
              <w:t xml:space="preserve"> и выбору уровня медицинской помощи, методов лечения, назначения </w:t>
            </w:r>
            <w:proofErr w:type="spellStart"/>
            <w:r>
              <w:t>ме-дикаментозной</w:t>
            </w:r>
            <w:proofErr w:type="spellEnd"/>
            <w:r>
              <w:t xml:space="preserve"> и </w:t>
            </w:r>
            <w:proofErr w:type="spellStart"/>
            <w:r>
              <w:t>немедикаменозной</w:t>
            </w:r>
            <w:proofErr w:type="spellEnd"/>
            <w:r>
              <w:t xml:space="preserve"> </w:t>
            </w:r>
            <w:proofErr w:type="spellStart"/>
            <w:r>
              <w:t>тера-пии</w:t>
            </w:r>
            <w:proofErr w:type="spellEnd"/>
          </w:p>
          <w:p w14:paraId="1DF4AA83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59A" w14:textId="77777777" w:rsidR="002B5A09" w:rsidRPr="00117B52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Собеседование по контрольным </w:t>
            </w:r>
            <w:proofErr w:type="spellStart"/>
            <w:r>
              <w:t>вопро</w:t>
            </w:r>
            <w:proofErr w:type="spellEnd"/>
            <w:r>
              <w:t>-сам, тести-</w:t>
            </w:r>
            <w:proofErr w:type="spellStart"/>
            <w:r>
              <w:t>рование</w:t>
            </w:r>
            <w:proofErr w:type="spellEnd"/>
            <w:r>
              <w:t>, клинический разбор, решение ситуационных задач, написание карты КГО</w:t>
            </w:r>
          </w:p>
        </w:tc>
      </w:tr>
      <w:tr w:rsidR="002B5A09" w:rsidRPr="00117B52" w14:paraId="415050EA" w14:textId="77777777" w:rsidTr="00040AA7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503" w14:textId="77777777" w:rsidR="002B5A09" w:rsidRDefault="002B5A09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E45" w14:textId="77777777" w:rsidR="002B5A09" w:rsidRDefault="002B5A09" w:rsidP="00E92E1E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ПК-17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02A" w14:textId="77777777" w:rsidR="002B5A09" w:rsidRDefault="002B5A09" w:rsidP="00E92E1E">
            <w:pPr>
              <w:spacing w:after="200" w:line="276" w:lineRule="auto"/>
              <w:jc w:val="both"/>
            </w:pPr>
            <w:r>
              <w:t xml:space="preserve">Способностью к применению основных принципов организации и управления в сфере </w:t>
            </w:r>
            <w:r>
              <w:lastRenderedPageBreak/>
              <w:t>охраны здоровья граждан  в медицинских организациях и их структурных подразделениях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F98" w14:textId="512CA92D" w:rsidR="002B5A09" w:rsidRPr="00442099" w:rsidRDefault="002B5A09" w:rsidP="00E92E1E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</w:t>
            </w:r>
            <w:r w:rsidRPr="00442099">
              <w:rPr>
                <w:rFonts w:eastAsia="Calibri"/>
                <w:lang w:eastAsia="en-US"/>
              </w:rPr>
              <w:t xml:space="preserve">сновы </w:t>
            </w:r>
            <w:proofErr w:type="spellStart"/>
            <w:r w:rsidRPr="00442099">
              <w:rPr>
                <w:rFonts w:eastAsia="Calibri"/>
                <w:lang w:eastAsia="en-US"/>
              </w:rPr>
              <w:t>законо</w:t>
            </w:r>
            <w:r w:rsidR="00F61EDE">
              <w:rPr>
                <w:rFonts w:eastAsia="Calibri"/>
                <w:lang w:eastAsia="en-US"/>
              </w:rPr>
              <w:t>-</w:t>
            </w:r>
            <w:r w:rsidRPr="00442099">
              <w:rPr>
                <w:rFonts w:eastAsia="Calibri"/>
                <w:lang w:eastAsia="en-US"/>
              </w:rPr>
              <w:t>дательства</w:t>
            </w:r>
            <w:proofErr w:type="spellEnd"/>
            <w:r w:rsidRPr="00442099">
              <w:rPr>
                <w:rFonts w:eastAsia="Calibri"/>
                <w:lang w:eastAsia="en-US"/>
              </w:rPr>
              <w:t xml:space="preserve"> о здрав</w:t>
            </w:r>
            <w:r w:rsidR="00F61EDE">
              <w:rPr>
                <w:rFonts w:eastAsia="Calibri"/>
                <w:lang w:eastAsia="en-US"/>
              </w:rPr>
              <w:t>-</w:t>
            </w:r>
            <w:proofErr w:type="spellStart"/>
            <w:r w:rsidRPr="00442099">
              <w:rPr>
                <w:rFonts w:eastAsia="Calibri"/>
                <w:lang w:eastAsia="en-US"/>
              </w:rPr>
              <w:t>оохранении</w:t>
            </w:r>
            <w:proofErr w:type="spellEnd"/>
            <w:r w:rsidRPr="0044209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442099">
              <w:rPr>
                <w:rFonts w:eastAsia="Calibri"/>
                <w:lang w:eastAsia="en-US"/>
              </w:rPr>
              <w:t>дире</w:t>
            </w:r>
            <w:r w:rsidR="00F61EDE">
              <w:rPr>
                <w:rFonts w:eastAsia="Calibri"/>
                <w:lang w:eastAsia="en-US"/>
              </w:rPr>
              <w:t>-</w:t>
            </w:r>
            <w:r w:rsidRPr="00442099">
              <w:rPr>
                <w:rFonts w:eastAsia="Calibri"/>
                <w:lang w:eastAsia="en-US"/>
              </w:rPr>
              <w:t>ктивные</w:t>
            </w:r>
            <w:proofErr w:type="spellEnd"/>
            <w:r w:rsidRPr="0044209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42099">
              <w:rPr>
                <w:rFonts w:eastAsia="Calibri"/>
                <w:lang w:eastAsia="en-US"/>
              </w:rPr>
              <w:t xml:space="preserve">документы,   </w:t>
            </w:r>
            <w:proofErr w:type="gramEnd"/>
            <w:r w:rsidRPr="00442099">
              <w:rPr>
                <w:rFonts w:eastAsia="Calibri"/>
                <w:lang w:eastAsia="en-US"/>
              </w:rPr>
              <w:t xml:space="preserve">  определяющие </w:t>
            </w:r>
            <w:proofErr w:type="spellStart"/>
            <w:r w:rsidRPr="00442099">
              <w:rPr>
                <w:rFonts w:eastAsia="Calibri"/>
                <w:lang w:eastAsia="en-US"/>
              </w:rPr>
              <w:t>дея</w:t>
            </w:r>
            <w:r w:rsidR="00F61EDE">
              <w:rPr>
                <w:rFonts w:eastAsia="Calibri"/>
                <w:lang w:eastAsia="en-US"/>
              </w:rPr>
              <w:t>-</w:t>
            </w:r>
            <w:r w:rsidRPr="00442099">
              <w:rPr>
                <w:rFonts w:eastAsia="Calibri"/>
                <w:lang w:eastAsia="en-US"/>
              </w:rPr>
              <w:t>тельность</w:t>
            </w:r>
            <w:proofErr w:type="spellEnd"/>
            <w:r w:rsidRPr="00442099">
              <w:rPr>
                <w:rFonts w:eastAsia="Calibri"/>
                <w:lang w:eastAsia="en-US"/>
              </w:rPr>
              <w:t xml:space="preserve"> органов и учреждений здрав</w:t>
            </w:r>
            <w:r w:rsidR="00F61EDE">
              <w:rPr>
                <w:rFonts w:eastAsia="Calibri"/>
                <w:lang w:eastAsia="en-US"/>
              </w:rPr>
              <w:t>-</w:t>
            </w:r>
            <w:proofErr w:type="spellStart"/>
            <w:r w:rsidRPr="00442099">
              <w:rPr>
                <w:rFonts w:eastAsia="Calibri"/>
                <w:lang w:eastAsia="en-US"/>
              </w:rPr>
              <w:t>оохранения</w:t>
            </w:r>
            <w:proofErr w:type="spellEnd"/>
            <w:r w:rsidRPr="0044209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442099">
              <w:rPr>
                <w:rFonts w:eastAsia="Calibri"/>
                <w:lang w:eastAsia="en-US"/>
              </w:rPr>
              <w:t>обл</w:t>
            </w:r>
            <w:r w:rsidR="00F61EDE">
              <w:rPr>
                <w:rFonts w:eastAsia="Calibri"/>
                <w:lang w:eastAsia="en-US"/>
              </w:rPr>
              <w:t>-</w:t>
            </w:r>
            <w:r w:rsidRPr="00442099">
              <w:rPr>
                <w:rFonts w:eastAsia="Calibri"/>
                <w:lang w:eastAsia="en-US"/>
              </w:rPr>
              <w:t>асти</w:t>
            </w:r>
            <w:proofErr w:type="spellEnd"/>
            <w:r w:rsidRPr="00442099">
              <w:rPr>
                <w:rFonts w:eastAsia="Calibri"/>
                <w:lang w:eastAsia="en-US"/>
              </w:rPr>
              <w:t xml:space="preserve"> гериатрии;</w:t>
            </w:r>
          </w:p>
          <w:p w14:paraId="102FB6E0" w14:textId="77777777" w:rsidR="002B5A09" w:rsidRDefault="002B5A09" w:rsidP="00E92E1E">
            <w:pPr>
              <w:spacing w:after="200" w:line="276" w:lineRule="auto"/>
              <w:jc w:val="both"/>
            </w:pPr>
            <w:r w:rsidRPr="00442099">
              <w:rPr>
                <w:rFonts w:eastAsiaTheme="minorEastAsia" w:cstheme="minorBidi"/>
              </w:rPr>
              <w:lastRenderedPageBreak/>
              <w:t xml:space="preserve"> общие вопросы организации гериатрической помощи в стране, работы лечебно-профилактических учреждений гериатрического профиля, 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BE3" w14:textId="57DE2EBC" w:rsidR="002B5A09" w:rsidRPr="0092730B" w:rsidRDefault="002B5A09" w:rsidP="00E92E1E">
            <w:pPr>
              <w:jc w:val="both"/>
            </w:pPr>
            <w:r>
              <w:lastRenderedPageBreak/>
              <w:t>О</w:t>
            </w:r>
            <w:r w:rsidRPr="00442099">
              <w:t xml:space="preserve">рганизовать и провести комплекс </w:t>
            </w:r>
            <w:proofErr w:type="spellStart"/>
            <w:r w:rsidRPr="00442099">
              <w:t>ме</w:t>
            </w:r>
            <w:r w:rsidR="00F61EDE">
              <w:t>-</w:t>
            </w:r>
            <w:proofErr w:type="gramStart"/>
            <w:r w:rsidRPr="00442099">
              <w:t>роприятий</w:t>
            </w:r>
            <w:proofErr w:type="spellEnd"/>
            <w:r w:rsidRPr="00442099">
              <w:t xml:space="preserve">  по</w:t>
            </w:r>
            <w:proofErr w:type="gramEnd"/>
            <w:r w:rsidRPr="00442099">
              <w:t xml:space="preserve"> диспансеризации,  </w:t>
            </w:r>
            <w:proofErr w:type="spellStart"/>
            <w:r w:rsidRPr="00442099">
              <w:t>профила</w:t>
            </w:r>
            <w:r w:rsidR="00F61EDE">
              <w:t>-</w:t>
            </w:r>
            <w:r w:rsidRPr="00442099">
              <w:t>ктически</w:t>
            </w:r>
            <w:r>
              <w:t>м</w:t>
            </w:r>
            <w:proofErr w:type="spellEnd"/>
            <w:r w:rsidRPr="00442099">
              <w:t xml:space="preserve"> ос</w:t>
            </w:r>
            <w:r w:rsidR="00F61EDE">
              <w:t>-</w:t>
            </w:r>
            <w:proofErr w:type="spellStart"/>
            <w:r w:rsidRPr="00442099">
              <w:t>мотр</w:t>
            </w:r>
            <w:r>
              <w:t>ам</w:t>
            </w:r>
            <w:proofErr w:type="spellEnd"/>
            <w:r w:rsidRPr="00442099">
              <w:t>;</w:t>
            </w:r>
            <w:r>
              <w:t xml:space="preserve"> марш</w:t>
            </w:r>
            <w:r w:rsidR="00F61EDE">
              <w:t>-</w:t>
            </w:r>
            <w:proofErr w:type="spellStart"/>
            <w:r>
              <w:t>рутизации</w:t>
            </w:r>
            <w:proofErr w:type="spellEnd"/>
            <w:r>
              <w:t xml:space="preserve"> па</w:t>
            </w:r>
            <w:r w:rsidR="00F61EDE">
              <w:t>-</w:t>
            </w:r>
            <w:proofErr w:type="spellStart"/>
            <w:r>
              <w:t>циентов</w:t>
            </w:r>
            <w:proofErr w:type="spellEnd"/>
            <w:r>
              <w:t>.</w:t>
            </w:r>
          </w:p>
          <w:p w14:paraId="10DCC2E6" w14:textId="77777777" w:rsidR="002B5A09" w:rsidRDefault="002B5A09" w:rsidP="00E92E1E">
            <w:pPr>
              <w:spacing w:after="200" w:line="276" w:lineRule="auto"/>
              <w:jc w:val="both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AE8" w14:textId="3FCB11CE" w:rsidR="0072446A" w:rsidRDefault="002B5A09" w:rsidP="00E92E1E">
            <w:pPr>
              <w:jc w:val="both"/>
            </w:pPr>
            <w:r w:rsidRPr="0079178F">
              <w:rPr>
                <w:color w:val="000000"/>
              </w:rPr>
              <w:lastRenderedPageBreak/>
              <w:t>этико-де</w:t>
            </w:r>
            <w:r w:rsidR="0072446A">
              <w:rPr>
                <w:color w:val="000000"/>
              </w:rPr>
              <w:t>-</w:t>
            </w:r>
            <w:r w:rsidRPr="0079178F">
              <w:rPr>
                <w:color w:val="000000"/>
              </w:rPr>
              <w:t xml:space="preserve">онтологическими </w:t>
            </w:r>
            <w:proofErr w:type="spellStart"/>
            <w:r w:rsidRPr="0079178F">
              <w:rPr>
                <w:color w:val="000000"/>
              </w:rPr>
              <w:t>принци</w:t>
            </w:r>
            <w:r w:rsidR="0072446A">
              <w:rPr>
                <w:color w:val="000000"/>
              </w:rPr>
              <w:t>-</w:t>
            </w:r>
            <w:r w:rsidRPr="0079178F">
              <w:rPr>
                <w:color w:val="000000"/>
              </w:rPr>
              <w:t>пами</w:t>
            </w:r>
            <w:proofErr w:type="spellEnd"/>
            <w:r w:rsidRPr="0079178F">
              <w:rPr>
                <w:color w:val="000000"/>
              </w:rPr>
              <w:t xml:space="preserve"> </w:t>
            </w:r>
            <w:proofErr w:type="spellStart"/>
            <w:r w:rsidRPr="0079178F">
              <w:rPr>
                <w:color w:val="000000"/>
              </w:rPr>
              <w:t>вза</w:t>
            </w:r>
            <w:r w:rsidR="0072446A">
              <w:rPr>
                <w:color w:val="000000"/>
              </w:rPr>
              <w:t>-</w:t>
            </w:r>
            <w:proofErr w:type="gramStart"/>
            <w:r w:rsidRPr="0079178F">
              <w:rPr>
                <w:color w:val="000000"/>
              </w:rPr>
              <w:t>имомодей</w:t>
            </w:r>
            <w:r w:rsidR="0072446A">
              <w:rPr>
                <w:color w:val="000000"/>
              </w:rPr>
              <w:t>с</w:t>
            </w:r>
            <w:r w:rsidRPr="0079178F">
              <w:rPr>
                <w:color w:val="000000"/>
              </w:rPr>
              <w:t>твия</w:t>
            </w:r>
            <w:proofErr w:type="spellEnd"/>
            <w:r w:rsidRPr="0079178F">
              <w:rPr>
                <w:color w:val="000000"/>
              </w:rPr>
              <w:t xml:space="preserve">  с</w:t>
            </w:r>
            <w:proofErr w:type="gramEnd"/>
            <w:r w:rsidRPr="0079178F">
              <w:rPr>
                <w:color w:val="000000"/>
              </w:rPr>
              <w:t xml:space="preserve"> пожилыми </w:t>
            </w:r>
            <w:proofErr w:type="spellStart"/>
            <w:r w:rsidRPr="0079178F">
              <w:rPr>
                <w:color w:val="000000"/>
              </w:rPr>
              <w:t>паци</w:t>
            </w:r>
            <w:r w:rsidR="0072446A">
              <w:rPr>
                <w:color w:val="000000"/>
              </w:rPr>
              <w:t>-</w:t>
            </w:r>
            <w:r w:rsidRPr="0079178F">
              <w:rPr>
                <w:color w:val="000000"/>
              </w:rPr>
              <w:t>ентами</w:t>
            </w:r>
            <w:proofErr w:type="spellEnd"/>
            <w:r w:rsidRPr="0079178F">
              <w:rPr>
                <w:color w:val="000000"/>
              </w:rPr>
              <w:t xml:space="preserve"> и их </w:t>
            </w:r>
            <w:r w:rsidRPr="0079178F">
              <w:rPr>
                <w:color w:val="000000"/>
              </w:rPr>
              <w:lastRenderedPageBreak/>
              <w:t>родственниками;</w:t>
            </w:r>
            <w:r w:rsidRPr="0079178F">
              <w:t xml:space="preserve"> </w:t>
            </w:r>
            <w:r>
              <w:t>осно</w:t>
            </w:r>
            <w:r w:rsidR="0072446A">
              <w:t>ва-ми</w:t>
            </w:r>
            <w:r>
              <w:t xml:space="preserve"> </w:t>
            </w:r>
            <w:r w:rsidRPr="0079178F">
              <w:t>меди</w:t>
            </w:r>
            <w:r w:rsidR="0072446A">
              <w:t>-</w:t>
            </w:r>
            <w:r w:rsidRPr="0079178F">
              <w:t>ко-</w:t>
            </w:r>
            <w:proofErr w:type="spellStart"/>
            <w:r w:rsidR="0072446A">
              <w:t>с</w:t>
            </w:r>
            <w:r w:rsidRPr="0079178F">
              <w:t>оци</w:t>
            </w:r>
            <w:proofErr w:type="spellEnd"/>
            <w:r w:rsidR="0072446A">
              <w:t>-</w:t>
            </w:r>
          </w:p>
          <w:p w14:paraId="720156FF" w14:textId="20FFED84" w:rsidR="002B5A09" w:rsidRDefault="002B5A09" w:rsidP="0072446A">
            <w:pPr>
              <w:jc w:val="both"/>
            </w:pPr>
            <w:proofErr w:type="spellStart"/>
            <w:r w:rsidRPr="0079178F">
              <w:t>альн</w:t>
            </w:r>
            <w:r>
              <w:t>ой</w:t>
            </w:r>
            <w:proofErr w:type="spellEnd"/>
            <w:r w:rsidRPr="0079178F">
              <w:t xml:space="preserve"> экспертн</w:t>
            </w:r>
            <w:r>
              <w:t>ой</w:t>
            </w:r>
            <w:r w:rsidRPr="0079178F">
              <w:t xml:space="preserve"> </w:t>
            </w:r>
            <w:proofErr w:type="spellStart"/>
            <w:r w:rsidRPr="0079178F">
              <w:t>оцен</w:t>
            </w:r>
            <w:r w:rsidR="0072446A">
              <w:t>-</w:t>
            </w:r>
            <w:r w:rsidRPr="0079178F">
              <w:t>к</w:t>
            </w:r>
            <w:r>
              <w:t>и</w:t>
            </w:r>
            <w:proofErr w:type="spellEnd"/>
            <w: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B5C" w14:textId="77B1955B" w:rsidR="002B5A09" w:rsidRDefault="002B5A09" w:rsidP="00E92E1E">
            <w:pPr>
              <w:spacing w:after="200" w:line="276" w:lineRule="auto"/>
              <w:jc w:val="both"/>
            </w:pPr>
            <w:r>
              <w:lastRenderedPageBreak/>
              <w:t xml:space="preserve">Собеседование по контрольным вопросам, </w:t>
            </w:r>
            <w:proofErr w:type="spellStart"/>
            <w:r>
              <w:t>тестиро-вание</w:t>
            </w:r>
            <w:proofErr w:type="spellEnd"/>
            <w:r>
              <w:t>, клинический раз</w:t>
            </w:r>
            <w:r w:rsidR="0072446A">
              <w:t>-</w:t>
            </w:r>
            <w:r>
              <w:lastRenderedPageBreak/>
              <w:t>бор, ре</w:t>
            </w:r>
            <w:r w:rsidR="0072446A">
              <w:t>-</w:t>
            </w:r>
            <w:proofErr w:type="spellStart"/>
            <w:r>
              <w:t>шение</w:t>
            </w:r>
            <w:proofErr w:type="spellEnd"/>
            <w:r>
              <w:t xml:space="preserve"> си</w:t>
            </w:r>
            <w:r w:rsidR="0072446A">
              <w:t>-</w:t>
            </w:r>
            <w:proofErr w:type="spellStart"/>
            <w:r>
              <w:t>туацион</w:t>
            </w:r>
            <w:proofErr w:type="spellEnd"/>
            <w:r w:rsidR="0072446A">
              <w:t>-</w:t>
            </w:r>
            <w:proofErr w:type="spellStart"/>
            <w:r>
              <w:t>ных</w:t>
            </w:r>
            <w:proofErr w:type="spellEnd"/>
            <w:r>
              <w:t xml:space="preserve"> за</w:t>
            </w:r>
            <w:r w:rsidR="0072446A">
              <w:t>-</w:t>
            </w:r>
            <w:r>
              <w:t xml:space="preserve">дач, </w:t>
            </w:r>
            <w:proofErr w:type="spellStart"/>
            <w:r>
              <w:t>напи</w:t>
            </w:r>
            <w:r w:rsidR="0072446A">
              <w:t>-</w:t>
            </w:r>
            <w:r>
              <w:t>сание</w:t>
            </w:r>
            <w:proofErr w:type="spellEnd"/>
            <w:r>
              <w:t xml:space="preserve"> кар</w:t>
            </w:r>
            <w:r w:rsidR="0072446A">
              <w:t>-</w:t>
            </w:r>
            <w:r>
              <w:t>ты КГО</w:t>
            </w:r>
          </w:p>
        </w:tc>
      </w:tr>
    </w:tbl>
    <w:p w14:paraId="413CE857" w14:textId="77777777" w:rsidR="002B5A09" w:rsidRDefault="002B5A09" w:rsidP="002B5A09">
      <w:pPr>
        <w:spacing w:line="276" w:lineRule="auto"/>
        <w:jc w:val="both"/>
        <w:rPr>
          <w:b/>
          <w:bCs/>
          <w:iCs/>
          <w:color w:val="000000"/>
        </w:rPr>
      </w:pPr>
    </w:p>
    <w:p w14:paraId="58AA2872" w14:textId="77777777" w:rsidR="002B5A09" w:rsidRDefault="002B5A09" w:rsidP="002B5A09">
      <w:pPr>
        <w:spacing w:line="276" w:lineRule="auto"/>
        <w:jc w:val="both"/>
      </w:pPr>
    </w:p>
    <w:p w14:paraId="12DE8B43" w14:textId="77777777" w:rsidR="002B5A09" w:rsidRDefault="002B5A09" w:rsidP="002B5A09">
      <w:pPr>
        <w:spacing w:line="278" w:lineRule="auto"/>
        <w:jc w:val="center"/>
        <w:rPr>
          <w:b/>
        </w:rPr>
      </w:pPr>
      <w:r>
        <w:rPr>
          <w:b/>
          <w:lang w:val="en-US"/>
        </w:rPr>
        <w:t>III</w:t>
      </w:r>
      <w:r w:rsidRPr="00F63091">
        <w:rPr>
          <w:b/>
        </w:rPr>
        <w:t xml:space="preserve">. </w:t>
      </w:r>
      <w:proofErr w:type="gramStart"/>
      <w:r w:rsidRPr="00F63091">
        <w:rPr>
          <w:b/>
        </w:rPr>
        <w:t xml:space="preserve">МЕСТО </w:t>
      </w:r>
      <w:r>
        <w:rPr>
          <w:b/>
        </w:rPr>
        <w:t xml:space="preserve"> УЧЕБНОЙ</w:t>
      </w:r>
      <w:proofErr w:type="gramEnd"/>
      <w:r>
        <w:rPr>
          <w:b/>
        </w:rPr>
        <w:t xml:space="preserve"> </w:t>
      </w:r>
      <w:r w:rsidRPr="00F63091">
        <w:rPr>
          <w:b/>
        </w:rPr>
        <w:t>ДИСЦИПЛИНЫ  В СТРУКТУРЕ ОБРАЗОВАТЕЛЬНОЙ ПРОГРАММЫ</w:t>
      </w:r>
    </w:p>
    <w:p w14:paraId="7E9147C0" w14:textId="77777777" w:rsidR="002B5A09" w:rsidRPr="00CC1529" w:rsidRDefault="002B5A09" w:rsidP="002B5A09">
      <w:pPr>
        <w:shd w:val="clear" w:color="auto" w:fill="FFFFFF"/>
        <w:spacing w:line="276" w:lineRule="auto"/>
        <w:ind w:firstLine="708"/>
        <w:jc w:val="both"/>
        <w:rPr>
          <w:rFonts w:eastAsiaTheme="minorEastAsia"/>
          <w:color w:val="000000"/>
        </w:rPr>
      </w:pPr>
      <w:r w:rsidRPr="00CC1529">
        <w:rPr>
          <w:rFonts w:eastAsiaTheme="minorEastAsia"/>
          <w:color w:val="000000"/>
        </w:rPr>
        <w:t>Ди</w:t>
      </w:r>
      <w:r>
        <w:rPr>
          <w:rFonts w:eastAsiaTheme="minorEastAsia"/>
          <w:color w:val="000000"/>
        </w:rPr>
        <w:t>с</w:t>
      </w:r>
      <w:r w:rsidRPr="00CC1529">
        <w:rPr>
          <w:rFonts w:eastAsiaTheme="minorEastAsia"/>
          <w:color w:val="000000"/>
        </w:rPr>
        <w:t xml:space="preserve">циплина «Основы </w:t>
      </w:r>
      <w:r>
        <w:rPr>
          <w:rFonts w:eastAsiaTheme="minorEastAsia"/>
          <w:color w:val="000000"/>
        </w:rPr>
        <w:t xml:space="preserve">геронтологии и </w:t>
      </w:r>
      <w:r w:rsidRPr="00CC1529">
        <w:rPr>
          <w:rFonts w:eastAsiaTheme="minorEastAsia"/>
          <w:color w:val="000000"/>
        </w:rPr>
        <w:t xml:space="preserve">гериатрии» относится к </w:t>
      </w:r>
      <w:r>
        <w:rPr>
          <w:rFonts w:eastAsiaTheme="minorEastAsia"/>
          <w:color w:val="000000"/>
        </w:rPr>
        <w:t xml:space="preserve">дисциплинам по выбору </w:t>
      </w:r>
      <w:proofErr w:type="gramStart"/>
      <w:r>
        <w:rPr>
          <w:rFonts w:eastAsiaTheme="minorEastAsia"/>
          <w:color w:val="000000"/>
        </w:rPr>
        <w:t xml:space="preserve">вариативной </w:t>
      </w:r>
      <w:r w:rsidRPr="00CC1529">
        <w:rPr>
          <w:rFonts w:eastAsiaTheme="minorEastAsia"/>
          <w:color w:val="000000"/>
        </w:rPr>
        <w:t xml:space="preserve"> части</w:t>
      </w:r>
      <w:proofErr w:type="gramEnd"/>
      <w:r>
        <w:rPr>
          <w:rFonts w:eastAsiaTheme="minorEastAsia"/>
          <w:color w:val="000000"/>
        </w:rPr>
        <w:t xml:space="preserve">  блока 1 «Дисциплины (модули)». </w:t>
      </w:r>
      <w:r w:rsidRPr="00CC1529">
        <w:rPr>
          <w:rFonts w:eastAsiaTheme="minorEastAsia"/>
          <w:color w:val="000000"/>
        </w:rPr>
        <w:t>Дисциплина является одной из завершающих обучение и логически связана со всеми нижеперечисленными дисциплинами.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3736"/>
      </w:tblGrid>
      <w:tr w:rsidR="002B5A09" w:rsidRPr="006A6536" w14:paraId="144F714A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A9CB8" w14:textId="77777777" w:rsidR="002B5A09" w:rsidRPr="006A6536" w:rsidRDefault="002B5A09" w:rsidP="00E92E1E">
            <w:pPr>
              <w:spacing w:line="278" w:lineRule="auto"/>
              <w:jc w:val="both"/>
              <w:rPr>
                <w:b/>
                <w:i/>
              </w:rPr>
            </w:pPr>
            <w:r>
              <w:t>Наименование дисциплин, знание которых используется при изучении дисциплины «</w:t>
            </w:r>
            <w:r w:rsidRPr="00CC1529">
              <w:rPr>
                <w:rFonts w:eastAsiaTheme="minorEastAsia"/>
                <w:color w:val="000000"/>
              </w:rPr>
              <w:t xml:space="preserve">Основы </w:t>
            </w:r>
            <w:r>
              <w:rPr>
                <w:rFonts w:eastAsiaTheme="minorEastAsia"/>
                <w:color w:val="000000"/>
              </w:rPr>
              <w:t xml:space="preserve">геронтологии и </w:t>
            </w:r>
            <w:r w:rsidRPr="00CC1529">
              <w:rPr>
                <w:rFonts w:eastAsiaTheme="minorEastAsia"/>
                <w:color w:val="000000"/>
              </w:rPr>
              <w:t>гериатрии</w:t>
            </w:r>
            <w:r>
              <w:t>»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AFE02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jc w:val="both"/>
              <w:rPr>
                <w:rFonts w:eastAsiaTheme="minorEastAsia"/>
                <w:color w:val="000000"/>
              </w:rPr>
            </w:pPr>
            <w:r>
              <w:t xml:space="preserve">Разделы, которые студенты должны знать для успешного усвоения дисциплины </w:t>
            </w:r>
            <w:r w:rsidRPr="00CC1529">
              <w:rPr>
                <w:rFonts w:eastAsiaTheme="minorEastAsia"/>
                <w:color w:val="000000"/>
              </w:rPr>
              <w:t xml:space="preserve">«Основы </w:t>
            </w:r>
            <w:r>
              <w:rPr>
                <w:rFonts w:eastAsiaTheme="minorEastAsia"/>
                <w:color w:val="000000"/>
              </w:rPr>
              <w:t xml:space="preserve">геронтологии и </w:t>
            </w:r>
            <w:r w:rsidRPr="00CC1529">
              <w:rPr>
                <w:rFonts w:eastAsiaTheme="minorEastAsia"/>
                <w:color w:val="000000"/>
              </w:rPr>
              <w:t>гериатрии»</w:t>
            </w:r>
          </w:p>
        </w:tc>
      </w:tr>
      <w:tr w:rsidR="002B5A09" w:rsidRPr="006A6536" w14:paraId="5FD65F34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9E033" w14:textId="77777777" w:rsidR="002B5A09" w:rsidRDefault="002B5A09" w:rsidP="00E92E1E">
            <w:pPr>
              <w:spacing w:line="278" w:lineRule="auto"/>
              <w:jc w:val="both"/>
            </w:pPr>
            <w:r>
              <w:t>Анатомия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AE6D5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jc w:val="both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 Анатомия и топография органов, морфологические изменения в зависимости от возраста</w:t>
            </w:r>
          </w:p>
        </w:tc>
      </w:tr>
      <w:tr w:rsidR="002B5A09" w:rsidRPr="006A6536" w14:paraId="6D3ABC22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F4853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Гистология, эмбриология, цитология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66A59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Гистологическое строение тканей организма с учетом возрастной перестройки</w:t>
            </w:r>
          </w:p>
        </w:tc>
      </w:tr>
      <w:tr w:rsidR="002B5A09" w:rsidRPr="006A6536" w14:paraId="7471A14C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06276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Биологическая химия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DF0F5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Нормативы биохимических показателей физиологических жидкостей, в </w:t>
            </w:r>
            <w:proofErr w:type="spellStart"/>
            <w:r w:rsidRPr="006A6536">
              <w:rPr>
                <w:rFonts w:eastAsiaTheme="minorEastAsia"/>
                <w:color w:val="000000"/>
              </w:rPr>
              <w:t>т.ч</w:t>
            </w:r>
            <w:proofErr w:type="spellEnd"/>
            <w:r w:rsidRPr="006A6536">
              <w:rPr>
                <w:rFonts w:eastAsiaTheme="minorEastAsia"/>
                <w:color w:val="000000"/>
              </w:rPr>
              <w:t>. при старении</w:t>
            </w:r>
          </w:p>
        </w:tc>
      </w:tr>
      <w:tr w:rsidR="002B5A09" w:rsidRPr="006A6536" w14:paraId="38EEB7E2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5D215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Нормальная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958C0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Физиологические константы внутренних органов</w:t>
            </w:r>
          </w:p>
        </w:tc>
      </w:tr>
      <w:tr w:rsidR="002B5A09" w:rsidRPr="006A6536" w14:paraId="48C104B9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135F0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F140C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Патологическая физиология воспалительных, аллергических, дистрофических, атрофических и гипертрофических процессов при старении </w:t>
            </w:r>
          </w:p>
        </w:tc>
      </w:tr>
      <w:tr w:rsidR="002B5A09" w:rsidRPr="006A6536" w14:paraId="74798E5F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F0A6B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анатомия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F8337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анатомия воспалительных, дистрофических, атрофических и гипертрофических процессов, развивающихся в пожилом и старческом возрасте</w:t>
            </w:r>
          </w:p>
        </w:tc>
      </w:tr>
      <w:tr w:rsidR="002B5A09" w:rsidRPr="006A6536" w14:paraId="0826EDDA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7D7F5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lastRenderedPageBreak/>
              <w:t>Микробиология, вирусология, иммунология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4BF2D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Иммунитет и старение</w:t>
            </w:r>
          </w:p>
        </w:tc>
      </w:tr>
      <w:tr w:rsidR="002B5A09" w:rsidRPr="006A6536" w14:paraId="70ADDF71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F8921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Пропедевтика внутренних болезней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C9506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Специализированный гериатрический осмотр </w:t>
            </w:r>
          </w:p>
        </w:tc>
      </w:tr>
      <w:tr w:rsidR="002B5A09" w:rsidRPr="006A6536" w14:paraId="4F3DD44F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1F134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Госпитальная  терапия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F3B2C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proofErr w:type="spellStart"/>
            <w:r w:rsidRPr="006A6536">
              <w:rPr>
                <w:rFonts w:eastAsiaTheme="minorEastAsia"/>
                <w:color w:val="000000"/>
              </w:rPr>
              <w:t>Этиопатогенез</w:t>
            </w:r>
            <w:proofErr w:type="spellEnd"/>
            <w:r w:rsidRPr="006A6536">
              <w:rPr>
                <w:rFonts w:eastAsiaTheme="minorEastAsia"/>
                <w:color w:val="000000"/>
              </w:rPr>
              <w:t>, клинико-диагностические особенности, лечение, профилактика наиболее распространенных  возраст-ассоциированных заболеваний</w:t>
            </w:r>
          </w:p>
        </w:tc>
      </w:tr>
      <w:tr w:rsidR="002B5A09" w:rsidRPr="006A6536" w14:paraId="452825DC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6C5ED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Гигиена с основами экологии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3C5CE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Влияние факторов окружающей среды на здоровье пожилого человека</w:t>
            </w:r>
          </w:p>
        </w:tc>
      </w:tr>
      <w:tr w:rsidR="002B5A09" w:rsidRPr="006A6536" w14:paraId="569F130E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14157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466F8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</w:tr>
      <w:tr w:rsidR="002B5A09" w:rsidRPr="006A6536" w14:paraId="7AC1004E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AED8F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Гинекология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848E3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Влияние климакса на здоровье женщины</w:t>
            </w:r>
            <w:r>
              <w:rPr>
                <w:rFonts w:eastAsiaTheme="minorEastAsia"/>
                <w:color w:val="000000"/>
              </w:rPr>
              <w:t>. Недержание. Опущение и выпадение матки</w:t>
            </w:r>
            <w:r w:rsidRPr="006A6536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2B5A09" w:rsidRPr="006A6536" w14:paraId="0C7D5CCB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5BA5A" w14:textId="77777777" w:rsidR="002B5A09" w:rsidRPr="006A6536" w:rsidRDefault="002B5A09" w:rsidP="00E92E1E">
            <w:pPr>
              <w:spacing w:before="100" w:beforeAutospacing="1" w:after="202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Онкология</w:t>
            </w:r>
          </w:p>
          <w:p w14:paraId="7D3AFF02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5FAA4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Старение и рак. Онкологическая настороженность</w:t>
            </w:r>
            <w:r>
              <w:rPr>
                <w:rFonts w:eastAsiaTheme="minorEastAsia"/>
                <w:color w:val="000000"/>
              </w:rPr>
              <w:t>.</w:t>
            </w:r>
            <w:r>
              <w:t xml:space="preserve"> Клиника и диагностика онкологических заболеваний</w:t>
            </w:r>
            <w:r w:rsidRPr="006A6536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2B5A09" w:rsidRPr="006A6536" w14:paraId="4436E02D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D8AD9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Эндокринология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47C06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Эндокринная патология при старении. </w:t>
            </w:r>
          </w:p>
        </w:tc>
      </w:tr>
      <w:tr w:rsidR="002B5A09" w:rsidRPr="006A6536" w14:paraId="55F2663E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2EAB4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Неврология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2B264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Когнитивные нарушения в пожилом возрасте. </w:t>
            </w:r>
            <w:proofErr w:type="spellStart"/>
            <w:r w:rsidRPr="006A6536">
              <w:rPr>
                <w:rFonts w:eastAsiaTheme="minorEastAsia"/>
                <w:color w:val="000000"/>
              </w:rPr>
              <w:t>Нейродегенеративные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заболевания </w:t>
            </w:r>
          </w:p>
        </w:tc>
      </w:tr>
      <w:tr w:rsidR="002B5A09" w:rsidRPr="006A6536" w14:paraId="0A5D2922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9300A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Офтальмология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4CF77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Возрастные нарушения зрительных функций</w:t>
            </w:r>
          </w:p>
          <w:p w14:paraId="2A57EE49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</w:tr>
      <w:tr w:rsidR="002B5A09" w:rsidRPr="006A6536" w14:paraId="41B23E8A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FC330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Оториноларингология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FC701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Снижение слуха в процессе  старения</w:t>
            </w:r>
          </w:p>
        </w:tc>
      </w:tr>
      <w:tr w:rsidR="002B5A09" w:rsidRPr="006A6536" w14:paraId="27E4615A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6116B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Психиатрия и наркология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7152E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Нарушения психической сферы  в пожилом и старческом возрасте </w:t>
            </w:r>
          </w:p>
        </w:tc>
      </w:tr>
      <w:tr w:rsidR="002B5A09" w:rsidRPr="006A6536" w14:paraId="34A7C64C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772CA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Инфекционные болезни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B98F5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Особенности инфекционной патологии при старении </w:t>
            </w:r>
          </w:p>
        </w:tc>
      </w:tr>
      <w:tr w:rsidR="002B5A09" w:rsidRPr="006A6536" w14:paraId="2C4240ED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F1C8A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Клиническая фармакология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6A62F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Особенности </w:t>
            </w:r>
            <w:proofErr w:type="spellStart"/>
            <w:r w:rsidRPr="006A6536">
              <w:rPr>
                <w:rFonts w:eastAsiaTheme="minorEastAsia"/>
                <w:color w:val="000000"/>
              </w:rPr>
              <w:t>фармакокинетики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и </w:t>
            </w:r>
            <w:proofErr w:type="spellStart"/>
            <w:r w:rsidRPr="006A6536">
              <w:rPr>
                <w:rFonts w:eastAsiaTheme="minorEastAsia"/>
                <w:color w:val="000000"/>
              </w:rPr>
              <w:t>фармакодинамики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основных групп лекарственных препаратов</w:t>
            </w:r>
            <w:r>
              <w:rPr>
                <w:rFonts w:eastAsiaTheme="minorEastAsia"/>
                <w:color w:val="000000"/>
              </w:rPr>
              <w:t xml:space="preserve"> у пожилых</w:t>
            </w:r>
          </w:p>
        </w:tc>
      </w:tr>
      <w:tr w:rsidR="002B5A09" w:rsidRPr="006A6536" w14:paraId="1F6873DF" w14:textId="77777777" w:rsidTr="00E92E1E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194A6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Урология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061E6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Недержание мочи</w:t>
            </w:r>
          </w:p>
        </w:tc>
      </w:tr>
      <w:tr w:rsidR="002B5A09" w:rsidRPr="006A6536" w14:paraId="2C2F03CC" w14:textId="77777777" w:rsidTr="0072446A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1F826" w14:textId="77777777" w:rsidR="002B5A09" w:rsidRPr="006A6536" w:rsidRDefault="002B5A09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Общественное здоровье и здравоохранение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97DE1" w14:textId="77777777" w:rsidR="002B5A09" w:rsidRPr="006A6536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bCs/>
              </w:rPr>
              <w:t xml:space="preserve">Демографические, социально-гигиенические аспекты постарения населения.  Правовые </w:t>
            </w:r>
            <w:r w:rsidRPr="006A6536">
              <w:rPr>
                <w:rFonts w:eastAsiaTheme="minorEastAsia"/>
                <w:bCs/>
              </w:rPr>
              <w:lastRenderedPageBreak/>
              <w:t xml:space="preserve">основы гериатрической </w:t>
            </w:r>
            <w:proofErr w:type="gramStart"/>
            <w:r w:rsidRPr="006A6536">
              <w:rPr>
                <w:rFonts w:eastAsiaTheme="minorEastAsia"/>
                <w:bCs/>
              </w:rPr>
              <w:t>помощи  в</w:t>
            </w:r>
            <w:proofErr w:type="gramEnd"/>
            <w:r w:rsidRPr="006A6536">
              <w:rPr>
                <w:rFonts w:eastAsiaTheme="minorEastAsia"/>
                <w:bCs/>
              </w:rPr>
              <w:t xml:space="preserve"> РФ. </w:t>
            </w:r>
          </w:p>
        </w:tc>
      </w:tr>
    </w:tbl>
    <w:p w14:paraId="22B16188" w14:textId="77777777" w:rsidR="002B5A09" w:rsidRDefault="002B5A09" w:rsidP="002B5A09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9F76FA2" w14:textId="77777777" w:rsidR="002B5A09" w:rsidRPr="00F63091" w:rsidRDefault="002B5A09" w:rsidP="002B5A09">
      <w:pPr>
        <w:pStyle w:val="a8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6309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ТРУДОЕМКОСТЬ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F63091">
        <w:rPr>
          <w:rFonts w:ascii="Times New Roman" w:hAnsi="Times New Roman"/>
          <w:b/>
          <w:sz w:val="24"/>
          <w:szCs w:val="24"/>
        </w:rPr>
        <w:t xml:space="preserve"> ДИСЦИПЛИНЫ</w:t>
      </w:r>
      <w:proofErr w:type="gramEnd"/>
      <w:r w:rsidRPr="00F63091">
        <w:rPr>
          <w:rFonts w:ascii="Times New Roman" w:hAnsi="Times New Roman"/>
          <w:b/>
          <w:sz w:val="24"/>
          <w:szCs w:val="24"/>
        </w:rPr>
        <w:t xml:space="preserve"> И ВИДЫ </w:t>
      </w:r>
      <w:r>
        <w:rPr>
          <w:rFonts w:ascii="Times New Roman" w:hAnsi="Times New Roman"/>
          <w:b/>
          <w:sz w:val="24"/>
          <w:szCs w:val="24"/>
        </w:rPr>
        <w:t xml:space="preserve"> КОНТАКТНОЙ </w:t>
      </w:r>
      <w:r w:rsidRPr="00F63091">
        <w:rPr>
          <w:rFonts w:ascii="Times New Roman" w:hAnsi="Times New Roman"/>
          <w:b/>
          <w:sz w:val="24"/>
          <w:szCs w:val="24"/>
        </w:rPr>
        <w:t xml:space="preserve"> РАБОТЫ</w:t>
      </w:r>
    </w:p>
    <w:p w14:paraId="7482496E" w14:textId="77777777" w:rsidR="002B5A09" w:rsidRPr="00F63091" w:rsidRDefault="002B5A09" w:rsidP="002B5A09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F63091">
        <w:rPr>
          <w:b/>
        </w:rPr>
        <w:t>Общая труд</w:t>
      </w:r>
      <w:r>
        <w:rPr>
          <w:b/>
        </w:rPr>
        <w:t>оемкость дисциплины составляет 3 зачетные единицы</w:t>
      </w:r>
    </w:p>
    <w:p w14:paraId="4547E7EA" w14:textId="77777777" w:rsidR="002B5A09" w:rsidRPr="00F63091" w:rsidRDefault="002B5A09" w:rsidP="002B5A09">
      <w:pPr>
        <w:spacing w:line="276" w:lineRule="auto"/>
        <w:ind w:firstLine="709"/>
        <w:jc w:val="both"/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1260"/>
        <w:gridCol w:w="1277"/>
      </w:tblGrid>
      <w:tr w:rsidR="002B5A09" w:rsidRPr="00F63091" w14:paraId="64335104" w14:textId="77777777" w:rsidTr="00E92E1E">
        <w:trPr>
          <w:gridAfter w:val="1"/>
          <w:wAfter w:w="813" w:type="pct"/>
          <w:trHeight w:val="517"/>
        </w:trPr>
        <w:tc>
          <w:tcPr>
            <w:tcW w:w="3385" w:type="pct"/>
            <w:vMerge w:val="restart"/>
            <w:hideMark/>
          </w:tcPr>
          <w:p w14:paraId="7298C5A9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802" w:type="pct"/>
            <w:vMerge w:val="restart"/>
            <w:hideMark/>
          </w:tcPr>
          <w:p w14:paraId="69E3D370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</w:tr>
      <w:tr w:rsidR="002B5A09" w:rsidRPr="00F63091" w14:paraId="43FCC7D0" w14:textId="77777777" w:rsidTr="00E92E1E">
        <w:trPr>
          <w:trHeight w:val="234"/>
        </w:trPr>
        <w:tc>
          <w:tcPr>
            <w:tcW w:w="3385" w:type="pct"/>
            <w:vMerge/>
            <w:vAlign w:val="center"/>
            <w:hideMark/>
          </w:tcPr>
          <w:p w14:paraId="1FB804C9" w14:textId="77777777" w:rsidR="002B5A09" w:rsidRPr="00F63091" w:rsidRDefault="002B5A09" w:rsidP="00E92E1E">
            <w:pPr>
              <w:rPr>
                <w:color w:val="000000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14:paraId="719C4FEF" w14:textId="77777777" w:rsidR="002B5A09" w:rsidRPr="00F63091" w:rsidRDefault="002B5A09" w:rsidP="00E92E1E">
            <w:pPr>
              <w:rPr>
                <w:color w:val="000000"/>
              </w:rPr>
            </w:pPr>
          </w:p>
        </w:tc>
        <w:tc>
          <w:tcPr>
            <w:tcW w:w="813" w:type="pct"/>
          </w:tcPr>
          <w:p w14:paraId="14B37784" w14:textId="77777777" w:rsidR="002B5A09" w:rsidRPr="006E7354" w:rsidRDefault="002B5A09" w:rsidP="00E92E1E">
            <w:pPr>
              <w:pStyle w:val="a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Семестр</w:t>
            </w:r>
            <w:r>
              <w:rPr>
                <w:color w:val="000000"/>
                <w:lang w:val="en-US"/>
              </w:rPr>
              <w:t xml:space="preserve"> XI</w:t>
            </w:r>
          </w:p>
        </w:tc>
      </w:tr>
      <w:tr w:rsidR="002B5A09" w:rsidRPr="00F63091" w14:paraId="258EAE1D" w14:textId="77777777" w:rsidTr="00E92E1E">
        <w:trPr>
          <w:trHeight w:val="240"/>
        </w:trPr>
        <w:tc>
          <w:tcPr>
            <w:tcW w:w="3385" w:type="pct"/>
            <w:shd w:val="clear" w:color="auto" w:fill="E0E0E0"/>
            <w:hideMark/>
          </w:tcPr>
          <w:p w14:paraId="538A4DA1" w14:textId="77777777" w:rsidR="002B5A09" w:rsidRPr="00F63091" w:rsidRDefault="002B5A09" w:rsidP="00E92E1E">
            <w:pPr>
              <w:pStyle w:val="af"/>
              <w:rPr>
                <w:color w:val="000000"/>
              </w:rPr>
            </w:pPr>
            <w:r w:rsidRPr="00F63091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802" w:type="pct"/>
            <w:shd w:val="clear" w:color="auto" w:fill="E0E0E0"/>
          </w:tcPr>
          <w:p w14:paraId="7BD0F5DF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13" w:type="pct"/>
            <w:shd w:val="clear" w:color="auto" w:fill="E0E0E0"/>
          </w:tcPr>
          <w:p w14:paraId="1A756ACB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2B5A09" w:rsidRPr="00F63091" w14:paraId="3C577092" w14:textId="77777777" w:rsidTr="00E92E1E">
        <w:tc>
          <w:tcPr>
            <w:tcW w:w="3385" w:type="pct"/>
            <w:hideMark/>
          </w:tcPr>
          <w:p w14:paraId="6DBA4322" w14:textId="77777777" w:rsidR="002B5A09" w:rsidRPr="00F63091" w:rsidRDefault="002B5A09" w:rsidP="00E92E1E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Лекции (Л)</w:t>
            </w:r>
          </w:p>
        </w:tc>
        <w:tc>
          <w:tcPr>
            <w:tcW w:w="802" w:type="pct"/>
          </w:tcPr>
          <w:p w14:paraId="1DAE5CD3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3" w:type="pct"/>
          </w:tcPr>
          <w:p w14:paraId="452BCCAA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B5A09" w:rsidRPr="00F63091" w14:paraId="7F67F4E7" w14:textId="77777777" w:rsidTr="00E92E1E">
        <w:tc>
          <w:tcPr>
            <w:tcW w:w="3385" w:type="pct"/>
            <w:hideMark/>
          </w:tcPr>
          <w:p w14:paraId="01867094" w14:textId="77777777" w:rsidR="002B5A09" w:rsidRPr="00F63091" w:rsidRDefault="002B5A09" w:rsidP="00E92E1E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802" w:type="pct"/>
          </w:tcPr>
          <w:p w14:paraId="1D998195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13" w:type="pct"/>
          </w:tcPr>
          <w:p w14:paraId="250D043A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2B5A09" w:rsidRPr="00F63091" w14:paraId="55F478FF" w14:textId="77777777" w:rsidTr="00E92E1E">
        <w:trPr>
          <w:trHeight w:val="138"/>
        </w:trPr>
        <w:tc>
          <w:tcPr>
            <w:tcW w:w="3385" w:type="pct"/>
            <w:shd w:val="clear" w:color="auto" w:fill="E7E6E6"/>
            <w:hideMark/>
          </w:tcPr>
          <w:p w14:paraId="522B4395" w14:textId="77777777" w:rsidR="002B5A09" w:rsidRPr="00F63091" w:rsidRDefault="002B5A09" w:rsidP="00E92E1E">
            <w:pPr>
              <w:pStyle w:val="af"/>
              <w:rPr>
                <w:color w:val="000000"/>
              </w:rPr>
            </w:pPr>
            <w:r w:rsidRPr="00AC099C">
              <w:rPr>
                <w:b/>
                <w:color w:val="000000"/>
              </w:rPr>
              <w:t>Внеаудиторная работа</w:t>
            </w:r>
            <w:r w:rsidRPr="00F63091">
              <w:rPr>
                <w:color w:val="000000"/>
              </w:rPr>
              <w:t xml:space="preserve"> (всего), в </w:t>
            </w:r>
            <w:proofErr w:type="spellStart"/>
            <w:r w:rsidRPr="00F63091">
              <w:rPr>
                <w:color w:val="000000"/>
              </w:rPr>
              <w:t>т.ч</w:t>
            </w:r>
            <w:proofErr w:type="spellEnd"/>
            <w:r w:rsidRPr="00F63091">
              <w:rPr>
                <w:color w:val="000000"/>
              </w:rPr>
              <w:t>.:</w:t>
            </w:r>
          </w:p>
        </w:tc>
        <w:tc>
          <w:tcPr>
            <w:tcW w:w="802" w:type="pct"/>
          </w:tcPr>
          <w:p w14:paraId="60CC7E86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13" w:type="pct"/>
          </w:tcPr>
          <w:p w14:paraId="201EBAE4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2B5A09" w:rsidRPr="00F63091" w14:paraId="27B4F72F" w14:textId="77777777" w:rsidTr="00E92E1E">
        <w:tc>
          <w:tcPr>
            <w:tcW w:w="3385" w:type="pct"/>
            <w:shd w:val="clear" w:color="auto" w:fill="E0E0E0"/>
            <w:hideMark/>
          </w:tcPr>
          <w:p w14:paraId="1ED2A302" w14:textId="77777777" w:rsidR="002B5A09" w:rsidRPr="00F63091" w:rsidRDefault="002B5A09" w:rsidP="00E92E1E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802" w:type="pct"/>
            <w:shd w:val="clear" w:color="auto" w:fill="E0E0E0"/>
          </w:tcPr>
          <w:p w14:paraId="11C44B70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13" w:type="pct"/>
            <w:shd w:val="clear" w:color="auto" w:fill="E0E0E0"/>
          </w:tcPr>
          <w:p w14:paraId="328EB4A5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2B5A09" w:rsidRPr="00F63091" w14:paraId="42BD5607" w14:textId="77777777" w:rsidTr="00E92E1E">
        <w:tc>
          <w:tcPr>
            <w:tcW w:w="3385" w:type="pct"/>
            <w:hideMark/>
          </w:tcPr>
          <w:p w14:paraId="647B865C" w14:textId="77777777" w:rsidR="002B5A09" w:rsidRPr="00F63091" w:rsidRDefault="002B5A09" w:rsidP="00E92E1E">
            <w:pPr>
              <w:pStyle w:val="af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р</w:t>
            </w:r>
            <w:r w:rsidRPr="00F63091">
              <w:rPr>
                <w:i/>
                <w:color w:val="000000"/>
              </w:rPr>
              <w:t>еферат</w:t>
            </w:r>
            <w:r>
              <w:rPr>
                <w:i/>
                <w:color w:val="000000"/>
              </w:rPr>
              <w:t>ов, устных докладов</w:t>
            </w:r>
          </w:p>
        </w:tc>
        <w:tc>
          <w:tcPr>
            <w:tcW w:w="802" w:type="pct"/>
          </w:tcPr>
          <w:p w14:paraId="71DE71C7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" w:type="pct"/>
          </w:tcPr>
          <w:p w14:paraId="7DBFD0E1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B5A09" w:rsidRPr="00F63091" w14:paraId="34DE3AC5" w14:textId="77777777" w:rsidTr="00E92E1E">
        <w:tc>
          <w:tcPr>
            <w:tcW w:w="3385" w:type="pct"/>
          </w:tcPr>
          <w:p w14:paraId="749A21FB" w14:textId="77777777" w:rsidR="002B5A09" w:rsidRPr="00F63091" w:rsidRDefault="002B5A09" w:rsidP="00E92E1E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Учебная история болезни</w:t>
            </w:r>
            <w:r>
              <w:rPr>
                <w:i/>
                <w:color w:val="000000"/>
              </w:rPr>
              <w:t>(карта КГО)</w:t>
            </w:r>
          </w:p>
        </w:tc>
        <w:tc>
          <w:tcPr>
            <w:tcW w:w="802" w:type="pct"/>
          </w:tcPr>
          <w:p w14:paraId="58169969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3" w:type="pct"/>
          </w:tcPr>
          <w:p w14:paraId="76083B77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B5A09" w:rsidRPr="00F63091" w14:paraId="143EF021" w14:textId="77777777" w:rsidTr="00E92E1E">
        <w:tc>
          <w:tcPr>
            <w:tcW w:w="3385" w:type="pct"/>
          </w:tcPr>
          <w:p w14:paraId="4C8158D4" w14:textId="77777777" w:rsidR="002B5A09" w:rsidRPr="00F63091" w:rsidRDefault="002B5A09" w:rsidP="00E92E1E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802" w:type="pct"/>
          </w:tcPr>
          <w:p w14:paraId="19399EE0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3" w:type="pct"/>
          </w:tcPr>
          <w:p w14:paraId="5290B364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B5A09" w:rsidRPr="00F63091" w14:paraId="4278043C" w14:textId="77777777" w:rsidTr="00E92E1E">
        <w:tc>
          <w:tcPr>
            <w:tcW w:w="3385" w:type="pct"/>
          </w:tcPr>
          <w:p w14:paraId="4D8ECB93" w14:textId="77777777" w:rsidR="002B5A09" w:rsidRPr="00F63091" w:rsidRDefault="002B5A09" w:rsidP="00E92E1E">
            <w:pPr>
              <w:pStyle w:val="a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Изучение литературы, </w:t>
            </w:r>
            <w:proofErr w:type="spellStart"/>
            <w:r>
              <w:rPr>
                <w:i/>
                <w:color w:val="000000"/>
              </w:rPr>
              <w:t>клин.рекомендаций</w:t>
            </w:r>
            <w:proofErr w:type="spellEnd"/>
          </w:p>
        </w:tc>
        <w:tc>
          <w:tcPr>
            <w:tcW w:w="802" w:type="pct"/>
          </w:tcPr>
          <w:p w14:paraId="7A2498F8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3" w:type="pct"/>
          </w:tcPr>
          <w:p w14:paraId="690D68BD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B5A09" w:rsidRPr="00F63091" w14:paraId="679316D6" w14:textId="77777777" w:rsidTr="00E92E1E">
        <w:tc>
          <w:tcPr>
            <w:tcW w:w="3385" w:type="pct"/>
            <w:hideMark/>
          </w:tcPr>
          <w:p w14:paraId="11474904" w14:textId="77777777" w:rsidR="002B5A09" w:rsidRPr="00F63091" w:rsidRDefault="002B5A09" w:rsidP="00E92E1E">
            <w:pPr>
              <w:pStyle w:val="a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мультимедийных  презентаций</w:t>
            </w:r>
          </w:p>
        </w:tc>
        <w:tc>
          <w:tcPr>
            <w:tcW w:w="802" w:type="pct"/>
          </w:tcPr>
          <w:p w14:paraId="76C8E269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" w:type="pct"/>
          </w:tcPr>
          <w:p w14:paraId="13A2CCAF" w14:textId="77777777" w:rsidR="002B5A09" w:rsidRPr="00F63091" w:rsidRDefault="002B5A09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B5A09" w:rsidRPr="00F63091" w14:paraId="7BBDB934" w14:textId="77777777" w:rsidTr="00E92E1E">
        <w:tc>
          <w:tcPr>
            <w:tcW w:w="3385" w:type="pct"/>
            <w:hideMark/>
          </w:tcPr>
          <w:p w14:paraId="10DFF19A" w14:textId="77777777" w:rsidR="002B5A09" w:rsidRPr="005A05C0" w:rsidRDefault="002B5A09" w:rsidP="00E92E1E">
            <w:pPr>
              <w:pStyle w:val="af"/>
              <w:rPr>
                <w:i/>
                <w:color w:val="000000"/>
              </w:rPr>
            </w:pPr>
            <w:r w:rsidRPr="005A05C0">
              <w:rPr>
                <w:i/>
              </w:rPr>
              <w:t>Работа с ресурсами ЭИОС ДГМУ</w:t>
            </w:r>
          </w:p>
        </w:tc>
        <w:tc>
          <w:tcPr>
            <w:tcW w:w="802" w:type="pct"/>
          </w:tcPr>
          <w:p w14:paraId="7A445CF6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13" w:type="pct"/>
          </w:tcPr>
          <w:p w14:paraId="2BAF362A" w14:textId="77777777" w:rsidR="002B5A09" w:rsidRPr="00F63091" w:rsidRDefault="002B5A09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2B5A09" w:rsidRPr="00F63091" w14:paraId="38FD6C2F" w14:textId="77777777" w:rsidTr="00E92E1E">
        <w:tc>
          <w:tcPr>
            <w:tcW w:w="3385" w:type="pct"/>
          </w:tcPr>
          <w:p w14:paraId="3876F8D3" w14:textId="77777777" w:rsidR="002B5A09" w:rsidRPr="005A05C0" w:rsidRDefault="002B5A09" w:rsidP="00E92E1E">
            <w:pPr>
              <w:pStyle w:val="af"/>
              <w:rPr>
                <w:i/>
              </w:rPr>
            </w:pPr>
            <w:r>
              <w:t>Подготовка к клинической конференции</w:t>
            </w:r>
          </w:p>
        </w:tc>
        <w:tc>
          <w:tcPr>
            <w:tcW w:w="802" w:type="pct"/>
          </w:tcPr>
          <w:p w14:paraId="47349716" w14:textId="77777777" w:rsidR="002B5A09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pct"/>
          </w:tcPr>
          <w:p w14:paraId="4794F811" w14:textId="77777777" w:rsidR="002B5A09" w:rsidRPr="00F63091" w:rsidRDefault="002B5A09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5A09" w:rsidRPr="00F63091" w14:paraId="1DF67204" w14:textId="77777777" w:rsidTr="00E92E1E">
        <w:tc>
          <w:tcPr>
            <w:tcW w:w="3385" w:type="pct"/>
          </w:tcPr>
          <w:p w14:paraId="6D2C0FE7" w14:textId="77777777" w:rsidR="002B5A09" w:rsidRPr="005A05C0" w:rsidRDefault="002B5A09" w:rsidP="00E92E1E">
            <w:pPr>
              <w:pStyle w:val="af"/>
              <w:rPr>
                <w:i/>
              </w:rPr>
            </w:pPr>
            <w:r>
              <w:t xml:space="preserve">Практическая подготовка в </w:t>
            </w:r>
            <w:proofErr w:type="spellStart"/>
            <w:r>
              <w:t>симуляционном</w:t>
            </w:r>
            <w:proofErr w:type="spellEnd"/>
            <w:r>
              <w:t xml:space="preserve"> центре</w:t>
            </w:r>
          </w:p>
        </w:tc>
        <w:tc>
          <w:tcPr>
            <w:tcW w:w="802" w:type="pct"/>
          </w:tcPr>
          <w:p w14:paraId="4E6B0009" w14:textId="77777777" w:rsidR="002B5A09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3" w:type="pct"/>
          </w:tcPr>
          <w:p w14:paraId="79ED417E" w14:textId="77777777" w:rsidR="002B5A09" w:rsidRPr="00F63091" w:rsidRDefault="002B5A09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B5A09" w:rsidRPr="00F63091" w14:paraId="1BCFA472" w14:textId="77777777" w:rsidTr="00E92E1E">
        <w:tc>
          <w:tcPr>
            <w:tcW w:w="3385" w:type="pct"/>
            <w:shd w:val="clear" w:color="auto" w:fill="E7E6E6"/>
            <w:hideMark/>
          </w:tcPr>
          <w:p w14:paraId="1280C505" w14:textId="77777777" w:rsidR="002B5A09" w:rsidRPr="00F63091" w:rsidRDefault="002B5A09" w:rsidP="00E92E1E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802" w:type="pct"/>
          </w:tcPr>
          <w:p w14:paraId="711301D1" w14:textId="77777777" w:rsidR="002B5A09" w:rsidRPr="00873CBC" w:rsidRDefault="002B5A09" w:rsidP="00E92E1E">
            <w:pPr>
              <w:pStyle w:val="a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13" w:type="pct"/>
          </w:tcPr>
          <w:p w14:paraId="0139A731" w14:textId="77777777" w:rsidR="002B5A09" w:rsidRPr="00873CBC" w:rsidRDefault="002B5A09" w:rsidP="00E92E1E">
            <w:pPr>
              <w:pStyle w:val="af"/>
              <w:rPr>
                <w:color w:val="000000"/>
                <w:lang w:val="en-US"/>
              </w:rPr>
            </w:pPr>
          </w:p>
        </w:tc>
      </w:tr>
      <w:tr w:rsidR="002B5A09" w:rsidRPr="00F63091" w14:paraId="714EF405" w14:textId="77777777" w:rsidTr="00E92E1E">
        <w:trPr>
          <w:trHeight w:val="418"/>
        </w:trPr>
        <w:tc>
          <w:tcPr>
            <w:tcW w:w="3385" w:type="pct"/>
            <w:shd w:val="clear" w:color="auto" w:fill="E0E0E0"/>
            <w:hideMark/>
          </w:tcPr>
          <w:p w14:paraId="07E47240" w14:textId="77777777" w:rsidR="002B5A09" w:rsidRPr="00F63091" w:rsidRDefault="002B5A09" w:rsidP="00E92E1E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802" w:type="pct"/>
            <w:shd w:val="clear" w:color="auto" w:fill="E0E0E0"/>
          </w:tcPr>
          <w:p w14:paraId="61FFAF24" w14:textId="77777777" w:rsidR="002B5A09" w:rsidRPr="00F63091" w:rsidRDefault="002B5A09" w:rsidP="00E92E1E">
            <w:pPr>
              <w:pStyle w:val="af"/>
              <w:rPr>
                <w:color w:val="000000"/>
              </w:rPr>
            </w:pPr>
          </w:p>
        </w:tc>
        <w:tc>
          <w:tcPr>
            <w:tcW w:w="813" w:type="pct"/>
            <w:shd w:val="clear" w:color="auto" w:fill="E0E0E0"/>
          </w:tcPr>
          <w:p w14:paraId="28EEEEE1" w14:textId="77777777" w:rsidR="002B5A09" w:rsidRPr="00F63091" w:rsidRDefault="002B5A09" w:rsidP="00E92E1E">
            <w:pPr>
              <w:pStyle w:val="af"/>
              <w:rPr>
                <w:color w:val="000000"/>
              </w:rPr>
            </w:pPr>
          </w:p>
        </w:tc>
      </w:tr>
      <w:tr w:rsidR="002B5A09" w:rsidRPr="00F63091" w14:paraId="605C44F5" w14:textId="77777777" w:rsidTr="00E92E1E">
        <w:trPr>
          <w:trHeight w:val="345"/>
        </w:trPr>
        <w:tc>
          <w:tcPr>
            <w:tcW w:w="3385" w:type="pct"/>
            <w:shd w:val="clear" w:color="auto" w:fill="FFFFFF"/>
            <w:vAlign w:val="center"/>
            <w:hideMark/>
          </w:tcPr>
          <w:p w14:paraId="7CF44C30" w14:textId="77777777" w:rsidR="002B5A09" w:rsidRPr="00F63091" w:rsidRDefault="002B5A09" w:rsidP="00E92E1E">
            <w:pPr>
              <w:rPr>
                <w:color w:val="000000"/>
              </w:rPr>
            </w:pPr>
            <w:r w:rsidRPr="00F63091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802" w:type="pct"/>
          </w:tcPr>
          <w:p w14:paraId="431BCEB0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14:paraId="1CD51C84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3" w:type="pct"/>
          </w:tcPr>
          <w:p w14:paraId="36B3C0FB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14:paraId="28FF2C89" w14:textId="77777777" w:rsidR="002B5A09" w:rsidRPr="00F63091" w:rsidRDefault="002B5A09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4ECE45E4" w14:textId="77777777" w:rsidR="002B5A09" w:rsidRPr="00F63091" w:rsidRDefault="002B5A09" w:rsidP="002B5A09">
      <w:pPr>
        <w:spacing w:line="276" w:lineRule="auto"/>
        <w:ind w:firstLine="709"/>
        <w:jc w:val="both"/>
        <w:rPr>
          <w:i/>
        </w:rPr>
      </w:pPr>
    </w:p>
    <w:p w14:paraId="5A5C2254" w14:textId="77777777" w:rsidR="002B5A09" w:rsidRPr="00F63091" w:rsidRDefault="002B5A09" w:rsidP="002B5A09">
      <w:pPr>
        <w:spacing w:line="276" w:lineRule="auto"/>
        <w:ind w:firstLine="709"/>
        <w:jc w:val="both"/>
        <w:rPr>
          <w:i/>
        </w:rPr>
      </w:pPr>
    </w:p>
    <w:p w14:paraId="1B9DDCF0" w14:textId="77777777" w:rsidR="002B5A09" w:rsidRDefault="002B5A09" w:rsidP="002B5A09">
      <w:pPr>
        <w:pStyle w:val="a8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63091">
        <w:rPr>
          <w:rFonts w:ascii="Times New Roman" w:hAnsi="Times New Roman"/>
          <w:b/>
          <w:sz w:val="24"/>
          <w:szCs w:val="24"/>
        </w:rPr>
        <w:t>.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17B52">
        <w:rPr>
          <w:rFonts w:ascii="Times New Roman" w:hAnsi="Times New Roman"/>
          <w:b/>
        </w:rPr>
        <w:t>СТРУКТУРА  И</w:t>
      </w:r>
      <w:proofErr w:type="gramEnd"/>
      <w:r w:rsidRPr="00117B52">
        <w:rPr>
          <w:rFonts w:ascii="Times New Roman" w:hAnsi="Times New Roman"/>
          <w:b/>
        </w:rPr>
        <w:t xml:space="preserve"> </w:t>
      </w:r>
      <w:r w:rsidRPr="00117B52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УЧЕБНОЙ ДИСЦИПЛИНЫ</w:t>
      </w:r>
    </w:p>
    <w:p w14:paraId="1231B6A9" w14:textId="77777777" w:rsidR="002B5A09" w:rsidRPr="00117B52" w:rsidRDefault="002B5A09" w:rsidP="002B5A09">
      <w:pPr>
        <w:pStyle w:val="a8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117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7B5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17B52">
        <w:rPr>
          <w:rFonts w:ascii="Times New Roman" w:hAnsi="Times New Roman"/>
          <w:b/>
          <w:sz w:val="24"/>
          <w:szCs w:val="24"/>
        </w:rPr>
        <w:t>.1. Разделы дисциплины и компетенции, которые формируются при их изучении</w:t>
      </w:r>
    </w:p>
    <w:p w14:paraId="18393236" w14:textId="77777777" w:rsidR="002B5A09" w:rsidRPr="00117B52" w:rsidRDefault="002B5A09" w:rsidP="002B5A09">
      <w:pPr>
        <w:pStyle w:val="a8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6547F9A9" w14:textId="77777777" w:rsidR="002B5A09" w:rsidRPr="00F63091" w:rsidRDefault="002B5A09" w:rsidP="002B5A09">
      <w:pPr>
        <w:pStyle w:val="a8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Разделы дисциплины (модуля) и компетенции, которые формируются при их изучении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662"/>
        <w:gridCol w:w="6026"/>
        <w:gridCol w:w="860"/>
      </w:tblGrid>
      <w:tr w:rsidR="002B5A09" w:rsidRPr="00117B52" w14:paraId="50674103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C381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 xml:space="preserve">№ </w:t>
            </w:r>
          </w:p>
          <w:p w14:paraId="16F5F00D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раздела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E16F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0CD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Содержание раздела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D84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Код</w:t>
            </w:r>
            <w:r>
              <w:rPr>
                <w:rFonts w:eastAsiaTheme="minorEastAsia"/>
                <w:sz w:val="22"/>
                <w:szCs w:val="22"/>
              </w:rPr>
              <w:t xml:space="preserve">  </w:t>
            </w:r>
            <w:r w:rsidRPr="00117B52">
              <w:rPr>
                <w:rFonts w:eastAsiaTheme="minorEastAsia"/>
                <w:sz w:val="22"/>
                <w:szCs w:val="22"/>
              </w:rPr>
              <w:t>компетенции</w:t>
            </w:r>
          </w:p>
        </w:tc>
      </w:tr>
      <w:tr w:rsidR="002B5A09" w:rsidRPr="00117B52" w14:paraId="73E9B08A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E4B0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A30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Медико-социальные и организа</w:t>
            </w:r>
            <w:r w:rsidRPr="00117B52">
              <w:rPr>
                <w:rFonts w:eastAsiaTheme="minorEastAsia"/>
                <w:b/>
              </w:rPr>
              <w:t xml:space="preserve">ционные </w:t>
            </w:r>
            <w:proofErr w:type="gramStart"/>
            <w:r w:rsidRPr="00117B52">
              <w:rPr>
                <w:rFonts w:eastAsiaTheme="minorEastAsia"/>
                <w:b/>
              </w:rPr>
              <w:lastRenderedPageBreak/>
              <w:t>аспекты  гериатрии</w:t>
            </w:r>
            <w:proofErr w:type="gramEnd"/>
          </w:p>
          <w:p w14:paraId="192EFA66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F0E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lastRenderedPageBreak/>
              <w:t>1.</w:t>
            </w:r>
            <w:proofErr w:type="gramStart"/>
            <w:r w:rsidRPr="00117B52">
              <w:rPr>
                <w:rFonts w:eastAsiaTheme="minorEastAsia"/>
                <w:color w:val="000000"/>
              </w:rPr>
              <w:t>1.Демографические</w:t>
            </w:r>
            <w:proofErr w:type="gramEnd"/>
            <w:r w:rsidRPr="00117B52">
              <w:rPr>
                <w:rFonts w:eastAsiaTheme="minorEastAsia"/>
                <w:color w:val="000000"/>
              </w:rPr>
              <w:t>, социологические, социально-гигиенические вопросы старости и старения.</w:t>
            </w:r>
          </w:p>
          <w:p w14:paraId="163C282D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>Демографическая ситуация в России. Доля пожилого населения в общей структуре населения РФ и РД.</w:t>
            </w:r>
            <w:r>
              <w:rPr>
                <w:rFonts w:eastAsiaTheme="minorEastAsia"/>
              </w:rPr>
              <w:t xml:space="preserve"> </w:t>
            </w:r>
            <w:r w:rsidRPr="00117B52">
              <w:rPr>
                <w:rFonts w:eastAsiaTheme="minorEastAsia"/>
              </w:rPr>
              <w:t xml:space="preserve">Рост доли людей старше 80 лет и долгожителей в РФ и РД. </w:t>
            </w:r>
            <w:r w:rsidRPr="00117B52">
              <w:rPr>
                <w:rFonts w:eastAsiaTheme="minorEastAsia"/>
              </w:rPr>
              <w:lastRenderedPageBreak/>
              <w:t>Социально-демографические и социально-гигиенические проблемы общества в сторону его постарения. Показатели демографического старения. Динамика постарения населения и его региональные особенности. Основные причины постарения населения (падение рождаемости, снижение смертности и др.</w:t>
            </w:r>
            <w:proofErr w:type="gramStart"/>
            <w:r w:rsidRPr="00117B52">
              <w:rPr>
                <w:rFonts w:eastAsiaTheme="minorEastAsia"/>
              </w:rPr>
              <w:t>).Положение</w:t>
            </w:r>
            <w:proofErr w:type="gramEnd"/>
            <w:r w:rsidRPr="00117B52">
              <w:rPr>
                <w:rFonts w:eastAsiaTheme="minorEastAsia"/>
              </w:rPr>
              <w:t xml:space="preserve"> старого человека в семье и обществе. </w:t>
            </w:r>
            <w:proofErr w:type="spellStart"/>
            <w:r w:rsidRPr="00117B52">
              <w:rPr>
                <w:rFonts w:eastAsiaTheme="minorEastAsia"/>
              </w:rPr>
              <w:t>Эйджизм</w:t>
            </w:r>
            <w:proofErr w:type="spellEnd"/>
            <w:r w:rsidRPr="00117B52">
              <w:rPr>
                <w:rFonts w:eastAsiaTheme="minorEastAsia"/>
              </w:rPr>
              <w:t>.</w:t>
            </w:r>
          </w:p>
          <w:p w14:paraId="1CDE02E4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>1.2.</w:t>
            </w:r>
            <w:r w:rsidRPr="00117B52">
              <w:rPr>
                <w:rFonts w:eastAsiaTheme="minorEastAsia"/>
                <w:color w:val="000000"/>
              </w:rPr>
              <w:t xml:space="preserve"> Организация медико-социального обслуживания людей пожилого и старческого возраста.</w:t>
            </w:r>
          </w:p>
          <w:p w14:paraId="0C21B5AE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 xml:space="preserve">Современная модель гериатрической службы. </w:t>
            </w:r>
            <w:proofErr w:type="gramStart"/>
            <w:r w:rsidRPr="00117B52">
              <w:rPr>
                <w:rFonts w:eastAsiaTheme="minorEastAsia"/>
              </w:rPr>
              <w:t>Задачи  по</w:t>
            </w:r>
            <w:proofErr w:type="gramEnd"/>
            <w:r w:rsidRPr="00117B52">
              <w:rPr>
                <w:rFonts w:eastAsiaTheme="minorEastAsia"/>
              </w:rPr>
              <w:t xml:space="preserve"> улучшению здоровья и демографических показателей населения РФ. «Порядок оказания помощи по профилю гериатрия». Особенности состояния здоровья людей старческого возраста: интеллектуально-когнитивные, психологические, медицинские. Медицинские проблемы пожилых и старых людей. Социально-значимые заболевания пожилого и старческого возраста.  </w:t>
            </w:r>
          </w:p>
          <w:p w14:paraId="04438751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Обоснование необходимости, принципы организации гериатрической помощи, потребность в медицинском и социально-бытовом обслуживании. Взаимодействие лечебно-профилактических учреждений с органами социальной защиты, с общественными организациями. Центры социального обслуживания, центры реабилитации инвалидов, гериатрические стационары, стационары дневного пребывания, госпитали ветеранов войн, дома-интернаты. Участковый терапевт, врач общей практики, врач-гериатр – ведущие специалисты по ведению пожилых и старых людей. Врач-гериатр и его обязанности. Командный подход в гериатрии. </w:t>
            </w:r>
          </w:p>
          <w:p w14:paraId="2DAADD42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>1.3.</w:t>
            </w:r>
            <w:r w:rsidRPr="00117B52">
              <w:rPr>
                <w:rFonts w:eastAsiaTheme="minorEastAsia"/>
                <w:color w:val="000000"/>
              </w:rPr>
              <w:t xml:space="preserve"> Медицинская психология, этика и деонтология в гериатрии</w:t>
            </w:r>
            <w:r w:rsidRPr="00117B52">
              <w:rPr>
                <w:rFonts w:eastAsiaTheme="minorEastAsia"/>
              </w:rPr>
              <w:t xml:space="preserve">. </w:t>
            </w:r>
          </w:p>
          <w:p w14:paraId="0EF6F49D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>Врачебная этика в гериатрии. Особенности общения с пожилым пациентом. Психология старческого возраста. Защита пациентов от лекарственной, диагностической, физиотерапевтической патологии. Профилактика ятрогенных болезней. Особенности медицинского такта, уважение, сочувствие. Врачебная тайна. Формы и методы работы персонала с родственниками больного. Сохранение привычек больного. Поощрение инициативы больного к самообслуживанию.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106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ПК-17</w:t>
            </w:r>
          </w:p>
        </w:tc>
      </w:tr>
      <w:tr w:rsidR="002B5A09" w:rsidRPr="00117B52" w14:paraId="7A3C7168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8468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7BC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117B52">
              <w:rPr>
                <w:rFonts w:eastAsiaTheme="minorEastAsia"/>
                <w:b/>
              </w:rPr>
              <w:t>Теоретические основы геронтологии и гериатрии</w:t>
            </w:r>
          </w:p>
          <w:p w14:paraId="1B0E1E1A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704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2.1. Современные геронтологические концепции.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>Теории старения.</w:t>
            </w:r>
          </w:p>
          <w:p w14:paraId="74396770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Определение геронтологии и гериатрии. История геронтологии и гериатрии. Основные научные направления современной геронтологии и перспективы их развития. Старение и болезни. Понятие о процессах </w:t>
            </w:r>
            <w:proofErr w:type="spellStart"/>
            <w:r w:rsidRPr="00117B52">
              <w:rPr>
                <w:rFonts w:eastAsiaTheme="minorEastAsia"/>
              </w:rPr>
              <w:t>антистарения</w:t>
            </w:r>
            <w:proofErr w:type="spellEnd"/>
            <w:r w:rsidRPr="00117B52">
              <w:rPr>
                <w:rFonts w:eastAsiaTheme="minorEastAsia"/>
              </w:rPr>
              <w:t xml:space="preserve">. Представление о физиологическом, преждевременном, патологическом старении. </w:t>
            </w:r>
            <w:proofErr w:type="spellStart"/>
            <w:r w:rsidRPr="00117B52">
              <w:rPr>
                <w:rFonts w:eastAsiaTheme="minorEastAsia"/>
              </w:rPr>
              <w:t>Прогерии</w:t>
            </w:r>
            <w:proofErr w:type="spellEnd"/>
            <w:r w:rsidRPr="00117B52">
              <w:rPr>
                <w:rFonts w:eastAsiaTheme="minorEastAsia"/>
              </w:rPr>
              <w:t>. Понятие «здоровья» в старости. Биологический возраст, методы его определения. Календарный возраст.</w:t>
            </w:r>
          </w:p>
          <w:p w14:paraId="59421C5C" w14:textId="77777777" w:rsidR="002B5A09" w:rsidRPr="002B5A09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Теории старения: теории ошибок, генетические теории, </w:t>
            </w:r>
            <w:proofErr w:type="spellStart"/>
            <w:r w:rsidRPr="00117B52">
              <w:rPr>
                <w:rFonts w:eastAsiaTheme="minorEastAsia"/>
              </w:rPr>
              <w:t>регуляторно</w:t>
            </w:r>
            <w:proofErr w:type="spellEnd"/>
            <w:r w:rsidRPr="00117B52">
              <w:rPr>
                <w:rFonts w:eastAsiaTheme="minorEastAsia"/>
              </w:rPr>
              <w:t xml:space="preserve">-адаптационные, иммунологические, нейроэндокринные, </w:t>
            </w:r>
            <w:proofErr w:type="spellStart"/>
            <w:r w:rsidRPr="00117B52">
              <w:rPr>
                <w:rFonts w:eastAsiaTheme="minorEastAsia"/>
              </w:rPr>
              <w:t>теломерная</w:t>
            </w:r>
            <w:proofErr w:type="spellEnd"/>
            <w:r w:rsidRPr="00117B52">
              <w:rPr>
                <w:rFonts w:eastAsiaTheme="minorEastAsia"/>
              </w:rPr>
              <w:t xml:space="preserve"> и др.</w:t>
            </w:r>
            <w:r w:rsidRPr="000B77B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Вклад отечественных ученых в мировую геронтологию.</w:t>
            </w:r>
          </w:p>
          <w:p w14:paraId="5846EC2F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2.2. Особенности структурно-функциональных изменений </w:t>
            </w:r>
            <w:proofErr w:type="gramStart"/>
            <w:r w:rsidRPr="00117B52">
              <w:rPr>
                <w:rFonts w:eastAsiaTheme="minorEastAsia"/>
                <w:color w:val="000000"/>
              </w:rPr>
              <w:t>клеток,  органов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и систем при старении.</w:t>
            </w:r>
          </w:p>
          <w:p w14:paraId="33DF9D18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 </w:t>
            </w:r>
            <w:proofErr w:type="gramStart"/>
            <w:r w:rsidRPr="00117B52">
              <w:rPr>
                <w:rFonts w:eastAsiaTheme="minorEastAsia"/>
                <w:color w:val="000000"/>
              </w:rPr>
              <w:t>Морфофункциональные  изменения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органов и систем при старении.  Морфологические изменения клетки в процессе старения. Старение клетки, субклеточных структур, ядра, митохондрий, </w:t>
            </w:r>
            <w:proofErr w:type="gramStart"/>
            <w:r w:rsidRPr="00117B52">
              <w:rPr>
                <w:rFonts w:eastAsiaTheme="minorEastAsia"/>
                <w:color w:val="000000"/>
              </w:rPr>
              <w:t xml:space="preserve">эндоплазматического  </w:t>
            </w:r>
            <w:proofErr w:type="spellStart"/>
            <w:r w:rsidRPr="00117B52">
              <w:rPr>
                <w:rFonts w:eastAsiaTheme="minorEastAsia"/>
                <w:color w:val="000000"/>
              </w:rPr>
              <w:t>ретикулума</w:t>
            </w:r>
            <w:proofErr w:type="spellEnd"/>
            <w:proofErr w:type="gramEnd"/>
            <w:r w:rsidRPr="00117B52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Сенесцентные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клетки. Понятие </w:t>
            </w:r>
            <w:proofErr w:type="spellStart"/>
            <w:r w:rsidRPr="00117B52">
              <w:rPr>
                <w:rFonts w:eastAsiaTheme="minorEastAsia"/>
                <w:color w:val="000000"/>
              </w:rPr>
              <w:t>аутофагии</w:t>
            </w:r>
            <w:proofErr w:type="spellEnd"/>
            <w:r w:rsidRPr="00117B52">
              <w:rPr>
                <w:rFonts w:eastAsiaTheme="minorEastAsia"/>
                <w:color w:val="000000"/>
              </w:rPr>
              <w:t>. Старение клеточных мембран и их специализированных структур. Старение волокнистых структур, коллагена, ретикулина, эластина.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Атрофия, гипотрофия, дистрофия, ишемия.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диспротеинозов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(амилоидоза, гиалиноза), пигментных нарушений. Изменения сердечно-сосудистой, дыхательной, пищеварительной, мочеполовой, нервной, </w:t>
            </w:r>
            <w:proofErr w:type="gramStart"/>
            <w:r w:rsidRPr="00117B52">
              <w:rPr>
                <w:rFonts w:eastAsiaTheme="minorEastAsia"/>
                <w:color w:val="000000"/>
              </w:rPr>
              <w:t>эндокринной,  костно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-мышечной, половой  систем, органов кроветворения, слуха, зрения при старении. Особенности расстройств кровообращения, микроциркуляции, </w:t>
            </w:r>
            <w:proofErr w:type="spellStart"/>
            <w:r w:rsidRPr="00117B52">
              <w:rPr>
                <w:rFonts w:eastAsiaTheme="minorEastAsia"/>
                <w:color w:val="000000"/>
              </w:rPr>
              <w:t>лимфообращения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</w:p>
          <w:p w14:paraId="249A6947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2.</w:t>
            </w:r>
            <w:proofErr w:type="gramStart"/>
            <w:r w:rsidRPr="00117B52">
              <w:rPr>
                <w:rFonts w:eastAsiaTheme="minorEastAsia"/>
                <w:color w:val="000000"/>
              </w:rPr>
              <w:t>3.Возрастные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общепатологических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процессов. Старение иммунной системы Особенности регенераторных, </w:t>
            </w:r>
            <w:proofErr w:type="spellStart"/>
            <w:r w:rsidRPr="00117B52">
              <w:rPr>
                <w:rFonts w:eastAsiaTheme="minorEastAsia"/>
                <w:color w:val="000000"/>
              </w:rPr>
              <w:t>репаративных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и опухолевых процессов. Особенности иммунной системы в пожилом и старческом возрасте. Общие закономерности изменения системы иммунитета при старении. Возрастной иммунный дефицит. Аутоиммунные синдромы в позднем возрасте Особенности течения инфекционных болезней в старости. Возрастные изменения системы иммунитета и опухоли. </w:t>
            </w:r>
            <w:proofErr w:type="spellStart"/>
            <w:r w:rsidRPr="00117B52">
              <w:rPr>
                <w:rFonts w:eastAsiaTheme="minorEastAsia" w:cstheme="minorBidi"/>
              </w:rPr>
              <w:t>Полиморбидность</w:t>
            </w:r>
            <w:proofErr w:type="spellEnd"/>
            <w:r w:rsidRPr="00117B52">
              <w:rPr>
                <w:rFonts w:eastAsiaTheme="minorEastAsia" w:cstheme="minorBidi"/>
              </w:rPr>
              <w:t xml:space="preserve">. Особенности </w:t>
            </w:r>
            <w:r w:rsidRPr="00117B52">
              <w:rPr>
                <w:rFonts w:eastAsiaTheme="minorEastAsia" w:cstheme="minorBidi"/>
              </w:rPr>
              <w:lastRenderedPageBreak/>
              <w:t>течения заболеваний у пожилых. Взаимовлияние заболеваний.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E2D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ОПК</w:t>
            </w:r>
            <w:r>
              <w:rPr>
                <w:rFonts w:eastAsiaTheme="minorEastAsia"/>
                <w:sz w:val="22"/>
                <w:szCs w:val="22"/>
              </w:rPr>
              <w:t>-9</w:t>
            </w:r>
          </w:p>
          <w:p w14:paraId="7FEC35D3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</w:p>
          <w:p w14:paraId="23D9EBEC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2B5A09" w:rsidRPr="00117B52" w14:paraId="170140FC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9737" w14:textId="77777777" w:rsidR="002B5A09" w:rsidRPr="00117B52" w:rsidRDefault="002B5A09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3AD" w14:textId="63E25B26" w:rsidR="002B5A09" w:rsidRPr="00117B52" w:rsidRDefault="002B5A09" w:rsidP="00E92E1E">
            <w:pPr>
              <w:spacing w:before="240" w:after="120"/>
              <w:rPr>
                <w:rFonts w:eastAsia="Calibri"/>
                <w:lang w:eastAsia="en-US"/>
              </w:rPr>
            </w:pPr>
            <w:r w:rsidRPr="00117B52">
              <w:rPr>
                <w:rFonts w:eastAsia="Calibri"/>
                <w:b/>
                <w:lang w:eastAsia="en-US"/>
              </w:rPr>
              <w:t xml:space="preserve">Синдром старческой астении. </w:t>
            </w:r>
            <w:proofErr w:type="spellStart"/>
            <w:r w:rsidRPr="00117B52">
              <w:rPr>
                <w:rFonts w:eastAsia="Calibri"/>
                <w:b/>
                <w:color w:val="000000"/>
                <w:lang w:eastAsia="en-US"/>
              </w:rPr>
              <w:t>Гериатри-ческие</w:t>
            </w:r>
            <w:proofErr w:type="spellEnd"/>
            <w:r w:rsidRPr="00117B52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17B52">
              <w:rPr>
                <w:rFonts w:eastAsia="Calibri"/>
                <w:b/>
                <w:color w:val="000000"/>
                <w:lang w:eastAsia="en-US"/>
              </w:rPr>
              <w:t>син</w:t>
            </w:r>
            <w:r w:rsidR="0072446A">
              <w:rPr>
                <w:rFonts w:eastAsia="Calibri"/>
                <w:b/>
                <w:color w:val="000000"/>
                <w:lang w:eastAsia="en-US"/>
              </w:rPr>
              <w:t>-</w:t>
            </w:r>
            <w:r w:rsidRPr="00117B52">
              <w:rPr>
                <w:rFonts w:eastAsia="Calibri"/>
                <w:b/>
                <w:color w:val="000000"/>
                <w:lang w:eastAsia="en-US"/>
              </w:rPr>
              <w:t>дромы</w:t>
            </w:r>
            <w:proofErr w:type="spellEnd"/>
            <w:r w:rsidRPr="00117B52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14:paraId="2A525FB8" w14:textId="2FECAC3F" w:rsidR="002B5A09" w:rsidRPr="00117B52" w:rsidRDefault="002B5A09" w:rsidP="00E92E1E">
            <w:pPr>
              <w:spacing w:before="240" w:after="12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17B52">
              <w:rPr>
                <w:rFonts w:eastAsia="Calibri"/>
                <w:b/>
                <w:lang w:eastAsia="en-US"/>
              </w:rPr>
              <w:t>Комплек</w:t>
            </w:r>
            <w:r w:rsidR="0072446A">
              <w:rPr>
                <w:rFonts w:eastAsia="Calibri"/>
                <w:b/>
                <w:lang w:eastAsia="en-US"/>
              </w:rPr>
              <w:t>с</w:t>
            </w:r>
            <w:r w:rsidRPr="00117B52">
              <w:rPr>
                <w:rFonts w:eastAsia="Calibri"/>
                <w:b/>
                <w:lang w:eastAsia="en-US"/>
              </w:rPr>
              <w:t>-</w:t>
            </w:r>
            <w:proofErr w:type="spellStart"/>
            <w:r w:rsidRPr="00117B52">
              <w:rPr>
                <w:rFonts w:eastAsia="Calibri"/>
                <w:b/>
                <w:lang w:eastAsia="en-US"/>
              </w:rPr>
              <w:t>ная</w:t>
            </w:r>
            <w:proofErr w:type="spellEnd"/>
            <w:proofErr w:type="gramEnd"/>
            <w:r w:rsidRPr="00117B52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117B52">
              <w:rPr>
                <w:rFonts w:eastAsia="Calibri"/>
                <w:b/>
                <w:lang w:eastAsia="en-US"/>
              </w:rPr>
              <w:t>гериа</w:t>
            </w:r>
            <w:r w:rsidR="0072446A">
              <w:rPr>
                <w:rFonts w:eastAsia="Calibri"/>
                <w:b/>
                <w:lang w:eastAsia="en-US"/>
              </w:rPr>
              <w:t>т-</w:t>
            </w:r>
            <w:r w:rsidRPr="00117B52">
              <w:rPr>
                <w:rFonts w:eastAsia="Calibri"/>
                <w:b/>
                <w:lang w:eastAsia="en-US"/>
              </w:rPr>
              <w:t>рическая</w:t>
            </w:r>
            <w:proofErr w:type="spellEnd"/>
            <w:r w:rsidRPr="00117B52">
              <w:rPr>
                <w:rFonts w:eastAsia="Calibri"/>
                <w:b/>
                <w:lang w:eastAsia="en-US"/>
              </w:rPr>
              <w:t xml:space="preserve"> оценка </w:t>
            </w:r>
            <w:proofErr w:type="spellStart"/>
            <w:r w:rsidRPr="00117B52">
              <w:rPr>
                <w:rFonts w:eastAsia="Calibri"/>
                <w:b/>
                <w:lang w:eastAsia="en-US"/>
              </w:rPr>
              <w:t>паци</w:t>
            </w:r>
            <w:r w:rsidR="0072446A">
              <w:rPr>
                <w:rFonts w:eastAsia="Calibri"/>
                <w:b/>
                <w:lang w:eastAsia="en-US"/>
              </w:rPr>
              <w:t>-</w:t>
            </w:r>
            <w:r w:rsidRPr="00117B52">
              <w:rPr>
                <w:rFonts w:eastAsia="Calibri"/>
                <w:b/>
                <w:lang w:eastAsia="en-US"/>
              </w:rPr>
              <w:t>ента</w:t>
            </w:r>
            <w:proofErr w:type="spellEnd"/>
            <w:r w:rsidRPr="00117B52">
              <w:rPr>
                <w:rFonts w:eastAsia="Calibri"/>
                <w:b/>
                <w:lang w:eastAsia="en-US"/>
              </w:rPr>
              <w:t xml:space="preserve">.   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E57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 w:cstheme="minorBidi"/>
              </w:rPr>
            </w:pPr>
          </w:p>
          <w:p w14:paraId="5FAEB7CB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 w:cstheme="minorBidi"/>
              </w:rPr>
            </w:pPr>
            <w:r w:rsidRPr="00117B52">
              <w:rPr>
                <w:rFonts w:eastAsiaTheme="minorEastAsia" w:cstheme="minorBidi"/>
              </w:rPr>
              <w:t>3.</w:t>
            </w:r>
            <w:proofErr w:type="gramStart"/>
            <w:r w:rsidRPr="00117B52">
              <w:rPr>
                <w:rFonts w:eastAsiaTheme="minorEastAsia" w:cstheme="minorBidi"/>
              </w:rPr>
              <w:t>1.Основные</w:t>
            </w:r>
            <w:proofErr w:type="gramEnd"/>
            <w:r w:rsidRPr="00117B52">
              <w:rPr>
                <w:rFonts w:eastAsiaTheme="minorEastAsia" w:cstheme="minorBidi"/>
              </w:rPr>
              <w:t xml:space="preserve"> аспекты практической </w:t>
            </w:r>
            <w:r w:rsidRPr="00117B52">
              <w:rPr>
                <w:rFonts w:eastAsiaTheme="minorEastAsia" w:cstheme="minorBidi"/>
                <w:color w:val="FF0000"/>
              </w:rPr>
              <w:t>г</w:t>
            </w:r>
            <w:r w:rsidRPr="00117B52">
              <w:rPr>
                <w:rFonts w:eastAsiaTheme="minorEastAsia" w:cstheme="minorBidi"/>
              </w:rPr>
              <w:t>ериатрии.</w:t>
            </w:r>
          </w:p>
          <w:p w14:paraId="4CCDDEEE" w14:textId="77777777" w:rsidR="002B5A09" w:rsidRPr="00117B52" w:rsidRDefault="002B5A09" w:rsidP="00E92E1E">
            <w:pPr>
              <w:spacing w:after="120"/>
              <w:jc w:val="both"/>
              <w:rPr>
                <w:rFonts w:eastAsia="Calibri"/>
              </w:rPr>
            </w:pPr>
            <w:r w:rsidRPr="00117B52">
              <w:rPr>
                <w:rFonts w:eastAsia="Calibri"/>
                <w:snapToGrid w:val="0"/>
              </w:rPr>
              <w:t>3.2. Синдром старческой астении (ССА)</w:t>
            </w:r>
            <w:r w:rsidRPr="00117B52">
              <w:rPr>
                <w:rFonts w:eastAsia="Calibri"/>
              </w:rPr>
              <w:t xml:space="preserve">. </w:t>
            </w:r>
            <w:r w:rsidRPr="00117B52">
              <w:rPr>
                <w:rFonts w:eastAsia="Calibri"/>
                <w:snapToGrid w:val="0"/>
              </w:rPr>
              <w:t xml:space="preserve">Причины возникновения. Клиника. Диагностика. Скрининг «Возраст не помеха». КГО. Профилактика и реабилитация. </w:t>
            </w:r>
            <w:r w:rsidRPr="00117B52">
              <w:rPr>
                <w:rFonts w:eastAsia="Calibri"/>
              </w:rPr>
              <w:t xml:space="preserve">Гериатрический патронаж – ведущий инструмент при синдроме старческой астении. </w:t>
            </w:r>
            <w:r>
              <w:rPr>
                <w:rFonts w:eastAsia="Calibri"/>
              </w:rPr>
              <w:t>Ведение, лечение и д</w:t>
            </w:r>
            <w:r w:rsidRPr="00117B52">
              <w:rPr>
                <w:rFonts w:eastAsia="Calibri"/>
              </w:rPr>
              <w:t xml:space="preserve">испансерное наблюдение при ССА. </w:t>
            </w:r>
            <w:r>
              <w:rPr>
                <w:rFonts w:eastAsia="Calibri"/>
              </w:rPr>
              <w:t>Профилактика ССА.</w:t>
            </w:r>
          </w:p>
          <w:p w14:paraId="10EE37CA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 w:cstheme="minorBidi"/>
                <w:snapToGrid w:val="0"/>
              </w:rPr>
            </w:pPr>
            <w:r w:rsidRPr="00117B52">
              <w:rPr>
                <w:rFonts w:eastAsiaTheme="minorEastAsia" w:cstheme="minorBidi"/>
                <w:b/>
              </w:rPr>
              <w:t>3.3.</w:t>
            </w:r>
            <w:r w:rsidRPr="00117B52">
              <w:rPr>
                <w:rFonts w:eastAsiaTheme="minorEastAsia" w:cstheme="minorBidi"/>
              </w:rPr>
              <w:t xml:space="preserve"> Основные гериатрические синдромы-гиганты </w:t>
            </w:r>
            <w:proofErr w:type="gramStart"/>
            <w:r w:rsidRPr="00117B52">
              <w:rPr>
                <w:rFonts w:eastAsiaTheme="minorEastAsia" w:cstheme="minorBidi"/>
              </w:rPr>
              <w:t>гериатрии  (</w:t>
            </w:r>
            <w:proofErr w:type="gramEnd"/>
            <w:r w:rsidRPr="00117B52">
              <w:rPr>
                <w:rFonts w:eastAsiaTheme="minorEastAsia" w:cstheme="minorBidi"/>
              </w:rPr>
              <w:t xml:space="preserve">недержание мочи, падения, деменция, депрессия). Диагностика гериатрических синдромов. </w:t>
            </w:r>
            <w:proofErr w:type="spellStart"/>
            <w:r w:rsidRPr="00117B52">
              <w:rPr>
                <w:rFonts w:eastAsiaTheme="minorEastAsia" w:cstheme="minorBidi"/>
              </w:rPr>
              <w:t>Мальнутриция</w:t>
            </w:r>
            <w:proofErr w:type="spellEnd"/>
            <w:r w:rsidRPr="00117B52">
              <w:rPr>
                <w:rFonts w:eastAsiaTheme="minorEastAsia" w:cstheme="minorBidi"/>
              </w:rPr>
              <w:t xml:space="preserve">, запоры, сенсорные дефициты, одиночество, анорексия, </w:t>
            </w:r>
            <w:proofErr w:type="spellStart"/>
            <w:r w:rsidRPr="00117B52">
              <w:rPr>
                <w:rFonts w:eastAsiaTheme="minorEastAsia" w:cstheme="minorBidi"/>
              </w:rPr>
              <w:t>синкопальные</w:t>
            </w:r>
            <w:proofErr w:type="spellEnd"/>
            <w:r w:rsidRPr="00117B52">
              <w:rPr>
                <w:rFonts w:eastAsiaTheme="minorEastAsia" w:cstheme="minorBidi"/>
              </w:rPr>
              <w:t xml:space="preserve"> состояния, пролежни, ХСН, </w:t>
            </w:r>
            <w:proofErr w:type="spellStart"/>
            <w:r w:rsidRPr="00117B52">
              <w:rPr>
                <w:rFonts w:eastAsiaTheme="minorEastAsia" w:cstheme="minorBidi"/>
              </w:rPr>
              <w:t>полипрагмазия</w:t>
            </w:r>
            <w:proofErr w:type="spellEnd"/>
            <w:r w:rsidRPr="00117B52">
              <w:rPr>
                <w:rFonts w:eastAsiaTheme="minorEastAsia" w:cstheme="minorBidi"/>
              </w:rPr>
              <w:t xml:space="preserve">, хронический болевой синдром. Профилактика и лечение гериатрических синдромов. </w:t>
            </w:r>
            <w:r w:rsidRPr="00117B52">
              <w:rPr>
                <w:rFonts w:eastAsiaTheme="minorEastAsia"/>
                <w:color w:val="000000"/>
              </w:rPr>
              <w:t xml:space="preserve">Анемия - как гериатрический синдром. Особенности диагностики и лечения анемий в пожилом возрасте. </w:t>
            </w:r>
            <w:proofErr w:type="spellStart"/>
            <w:r w:rsidRPr="00117B52">
              <w:rPr>
                <w:rFonts w:eastAsiaTheme="minorEastAsia"/>
                <w:color w:val="000000"/>
              </w:rPr>
              <w:t>П</w:t>
            </w:r>
            <w:r w:rsidRPr="00117B52">
              <w:rPr>
                <w:rFonts w:eastAsiaTheme="minorEastAsia"/>
              </w:rPr>
              <w:t>олидефицитные</w:t>
            </w:r>
            <w:proofErr w:type="spellEnd"/>
            <w:r w:rsidRPr="00117B52">
              <w:rPr>
                <w:rFonts w:eastAsiaTheme="minorEastAsia"/>
              </w:rPr>
              <w:t xml:space="preserve">, железодефицитные, </w:t>
            </w:r>
            <w:proofErr w:type="gramStart"/>
            <w:r w:rsidRPr="00117B52">
              <w:rPr>
                <w:rFonts w:eastAsiaTheme="minorEastAsia"/>
              </w:rPr>
              <w:t>гипопластические,  В</w:t>
            </w:r>
            <w:proofErr w:type="gramEnd"/>
            <w:r w:rsidRPr="00117B52">
              <w:rPr>
                <w:rFonts w:eastAsiaTheme="minorEastAsia"/>
              </w:rPr>
              <w:t>-12–дефицитные).</w:t>
            </w:r>
            <w:r w:rsidRPr="00117B52">
              <w:rPr>
                <w:rFonts w:eastAsiaTheme="minorEastAsia"/>
                <w:color w:val="000000"/>
              </w:rPr>
              <w:t xml:space="preserve">   Лечение анемий. Профилактика. Анемия и ССА. Анемия –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фактор отягощения возраст-ассоциированных заболеваний. </w:t>
            </w:r>
          </w:p>
          <w:p w14:paraId="1DDF065E" w14:textId="77777777" w:rsidR="002B5A09" w:rsidRPr="00F22FF2" w:rsidRDefault="002B5A09" w:rsidP="00E92E1E">
            <w:pPr>
              <w:spacing w:before="240" w:after="120"/>
              <w:jc w:val="both"/>
              <w:rPr>
                <w:rFonts w:eastAsia="Calibri"/>
                <w:lang w:eastAsia="en-US"/>
              </w:rPr>
            </w:pPr>
            <w:r w:rsidRPr="00117B52">
              <w:rPr>
                <w:rFonts w:eastAsia="Calibri"/>
                <w:lang w:eastAsia="en-US"/>
              </w:rPr>
              <w:t xml:space="preserve">3.4. Комплексная гериатрическая оценка пациента (КГО).   Домены КГО. Роль среднего медперсонала в выполнении КГО. Клинические тесты в гериатрии. Шкалы оценки риска падений, риска </w:t>
            </w:r>
            <w:proofErr w:type="spellStart"/>
            <w:r w:rsidRPr="00117B52">
              <w:rPr>
                <w:rFonts w:eastAsia="Calibri"/>
                <w:lang w:eastAsia="en-US"/>
              </w:rPr>
              <w:t>мальнутриции</w:t>
            </w:r>
            <w:proofErr w:type="spellEnd"/>
            <w:r w:rsidRPr="00117B52">
              <w:rPr>
                <w:rFonts w:eastAsia="Calibri"/>
                <w:lang w:eastAsia="en-US"/>
              </w:rPr>
              <w:t xml:space="preserve"> </w:t>
            </w:r>
            <w:r w:rsidRPr="00117B52">
              <w:rPr>
                <w:rFonts w:eastAsia="Calibri"/>
                <w:lang w:val="en-US" w:eastAsia="en-US"/>
              </w:rPr>
              <w:t>MNA</w:t>
            </w:r>
            <w:r w:rsidRPr="00117B52">
              <w:rPr>
                <w:rFonts w:eastAsia="Calibri"/>
                <w:lang w:eastAsia="en-US"/>
              </w:rPr>
              <w:t>, делирия, шкалы оценки спутанности сознания, шкалы тревожности, депрессии, MMSE,  инд</w:t>
            </w:r>
            <w:r>
              <w:rPr>
                <w:rFonts w:eastAsia="Calibri"/>
                <w:lang w:eastAsia="en-US"/>
              </w:rPr>
              <w:t xml:space="preserve">екс </w:t>
            </w:r>
            <w:proofErr w:type="spellStart"/>
            <w:r>
              <w:rPr>
                <w:rFonts w:eastAsia="Calibri"/>
                <w:lang w:eastAsia="en-US"/>
              </w:rPr>
              <w:t>Бартел</w:t>
            </w:r>
            <w:proofErr w:type="spellEnd"/>
            <w:r>
              <w:rPr>
                <w:rFonts w:eastAsia="Calibri"/>
                <w:lang w:eastAsia="en-US"/>
              </w:rPr>
              <w:t xml:space="preserve">, шкала </w:t>
            </w:r>
            <w:proofErr w:type="spellStart"/>
            <w:r>
              <w:rPr>
                <w:rFonts w:eastAsia="Calibri"/>
                <w:lang w:eastAsia="en-US"/>
              </w:rPr>
              <w:t>Лоутона</w:t>
            </w:r>
            <w:proofErr w:type="spellEnd"/>
            <w:r>
              <w:rPr>
                <w:rFonts w:eastAsia="Calibri"/>
                <w:lang w:eastAsia="en-US"/>
              </w:rPr>
              <w:t xml:space="preserve"> и др.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0A7" w14:textId="77777777" w:rsidR="002B5A09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 9,</w:t>
            </w:r>
          </w:p>
          <w:p w14:paraId="06FF9B9B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ПК-6, 9, 17</w:t>
            </w:r>
          </w:p>
        </w:tc>
      </w:tr>
      <w:tr w:rsidR="002B5A09" w:rsidRPr="00117B52" w14:paraId="53ACFCB5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B573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591" w14:textId="1109AFDB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b/>
                <w:color w:val="000000"/>
              </w:rPr>
              <w:t xml:space="preserve">Профилактическая </w:t>
            </w:r>
            <w:proofErr w:type="spellStart"/>
            <w:r w:rsidRPr="00117B52">
              <w:rPr>
                <w:rFonts w:eastAsiaTheme="minorEastAsia"/>
                <w:b/>
                <w:color w:val="000000"/>
              </w:rPr>
              <w:t>ге</w:t>
            </w:r>
            <w:r w:rsidR="0072446A">
              <w:rPr>
                <w:rFonts w:eastAsiaTheme="minorEastAsia"/>
                <w:b/>
                <w:color w:val="000000"/>
              </w:rPr>
              <w:t>ро-</w:t>
            </w:r>
            <w:r w:rsidRPr="00117B52">
              <w:rPr>
                <w:rFonts w:eastAsiaTheme="minorEastAsia"/>
                <w:b/>
                <w:color w:val="000000"/>
              </w:rPr>
              <w:t>нтология</w:t>
            </w:r>
            <w:proofErr w:type="spellEnd"/>
            <w:r w:rsidRPr="00117B52">
              <w:rPr>
                <w:rFonts w:eastAsiaTheme="minorEastAsia"/>
                <w:b/>
                <w:color w:val="000000"/>
              </w:rPr>
              <w:t xml:space="preserve"> и гериатрия. 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03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35"/>
            </w:tblGrid>
            <w:tr w:rsidR="002B5A09" w:rsidRPr="00117B52" w14:paraId="422179EC" w14:textId="77777777" w:rsidTr="00E92E1E">
              <w:tc>
                <w:tcPr>
                  <w:tcW w:w="12035" w:type="dxa"/>
                </w:tcPr>
                <w:p w14:paraId="7F0CFEE1" w14:textId="77777777" w:rsidR="002B5A09" w:rsidRPr="00117B52" w:rsidRDefault="002B5A09" w:rsidP="00E92E1E">
                  <w:pPr>
                    <w:spacing w:after="200" w:line="276" w:lineRule="auto"/>
                    <w:rPr>
                      <w:rFonts w:eastAsiaTheme="minorEastAsia"/>
                      <w:b/>
                    </w:rPr>
                  </w:pPr>
                  <w:r w:rsidRPr="00117B52">
                    <w:rPr>
                      <w:rFonts w:eastAsiaTheme="minorEastAsia"/>
                      <w:b/>
                      <w:color w:val="000000"/>
                    </w:rPr>
                    <w:t xml:space="preserve">Модуль 4. Профилактическая геронтология и гериатрия. </w:t>
                  </w:r>
                  <w:r w:rsidRPr="00117B52">
                    <w:rPr>
                      <w:rFonts w:eastAsiaTheme="minorEastAsia"/>
                      <w:b/>
                    </w:rPr>
                    <w:t>Методы профилактики старения</w:t>
                  </w:r>
                </w:p>
                <w:p w14:paraId="309AEA76" w14:textId="63BE1D1D" w:rsidR="002B5A09" w:rsidRPr="00117B52" w:rsidRDefault="002B5A09" w:rsidP="00E92E1E">
                  <w:pPr>
                    <w:spacing w:after="200" w:line="276" w:lineRule="auto"/>
                    <w:rPr>
                      <w:rFonts w:eastAsiaTheme="minorEastAsia"/>
                      <w:color w:val="000000"/>
                    </w:rPr>
                  </w:pPr>
                  <w:r w:rsidRPr="00117B52">
                    <w:rPr>
                      <w:rFonts w:eastAsiaTheme="minorEastAsia"/>
                      <w:color w:val="000000"/>
                    </w:rPr>
                    <w:t>4.1.</w:t>
                  </w:r>
                  <w:r w:rsidR="0072446A">
                    <w:rPr>
                      <w:rFonts w:eastAsiaTheme="minorEastAsia"/>
                      <w:color w:val="000000"/>
                    </w:rPr>
                    <w:t xml:space="preserve"> </w:t>
                  </w:r>
                  <w:r w:rsidRPr="00117B52">
                    <w:rPr>
                      <w:rFonts w:eastAsiaTheme="minorEastAsia"/>
                      <w:color w:val="000000"/>
                    </w:rPr>
                    <w:t xml:space="preserve">Активное долголетие – стратегия современной геронтологии. </w:t>
                  </w:r>
                  <w:proofErr w:type="spellStart"/>
                  <w:r w:rsidRPr="00117B52">
                    <w:rPr>
                      <w:rFonts w:eastAsiaTheme="minorEastAsia"/>
                      <w:color w:val="000000"/>
                    </w:rPr>
                    <w:t>Геропротективная</w:t>
                  </w:r>
                  <w:proofErr w:type="spellEnd"/>
                  <w:r w:rsidRPr="00117B52">
                    <w:rPr>
                      <w:rFonts w:eastAsiaTheme="minorEastAsia"/>
                      <w:color w:val="000000"/>
                    </w:rPr>
                    <w:t xml:space="preserve"> терапия.</w:t>
                  </w:r>
                </w:p>
              </w:tc>
            </w:tr>
          </w:tbl>
          <w:p w14:paraId="194F3066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 Активное долголетие-стратегия современной геронтологии. Профилактика старения – </w:t>
            </w:r>
            <w:r w:rsidRPr="00117B52">
              <w:rPr>
                <w:rFonts w:eastAsiaTheme="minorEastAsia"/>
                <w:lang w:val="en-US"/>
              </w:rPr>
              <w:t>anti</w:t>
            </w:r>
            <w:r w:rsidRPr="00117B52">
              <w:rPr>
                <w:rFonts w:eastAsiaTheme="minorEastAsia"/>
              </w:rPr>
              <w:t>-</w:t>
            </w:r>
            <w:r w:rsidRPr="00117B52">
              <w:rPr>
                <w:rFonts w:eastAsiaTheme="minorEastAsia"/>
                <w:lang w:val="en-US"/>
              </w:rPr>
              <w:t>age</w:t>
            </w:r>
            <w:r w:rsidRPr="00117B52">
              <w:rPr>
                <w:rFonts w:eastAsiaTheme="minorEastAsia"/>
              </w:rPr>
              <w:t xml:space="preserve"> медицина - новое направление медицины. Взаимосвязь образа жизни и здоровья</w:t>
            </w:r>
            <w:r w:rsidRPr="00117B52">
              <w:rPr>
                <w:rFonts w:eastAsiaTheme="minorEastAsia"/>
                <w:b/>
              </w:rPr>
              <w:t xml:space="preserve">. </w:t>
            </w:r>
            <w:r w:rsidRPr="00117B52">
              <w:rPr>
                <w:rFonts w:eastAsiaTheme="minorEastAsia"/>
                <w:color w:val="000000"/>
              </w:rPr>
              <w:t xml:space="preserve"> Современные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геронтотехнологии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r w:rsidRPr="00117B52">
              <w:rPr>
                <w:rFonts w:eastAsiaTheme="minorEastAsia"/>
              </w:rPr>
              <w:t xml:space="preserve">Замедление процессов старения. Профилактика заболеваний. </w:t>
            </w:r>
            <w:r w:rsidRPr="00117B52">
              <w:rPr>
                <w:rFonts w:eastAsiaTheme="minorEastAsia"/>
                <w:color w:val="000000"/>
              </w:rPr>
              <w:t>Ка</w:t>
            </w:r>
            <w:r>
              <w:rPr>
                <w:rFonts w:eastAsiaTheme="minorEastAsia"/>
                <w:color w:val="000000"/>
              </w:rPr>
              <w:t>р</w:t>
            </w:r>
            <w:r w:rsidRPr="00117B52">
              <w:rPr>
                <w:rFonts w:eastAsiaTheme="minorEastAsia"/>
                <w:color w:val="000000"/>
              </w:rPr>
              <w:t xml:space="preserve">диоваскулярная </w:t>
            </w:r>
            <w:proofErr w:type="gramStart"/>
            <w:r w:rsidRPr="00117B52">
              <w:rPr>
                <w:rFonts w:eastAsiaTheme="minorEastAsia"/>
                <w:color w:val="000000"/>
              </w:rPr>
              <w:t>профилактика  и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17B52">
              <w:rPr>
                <w:rFonts w:eastAsiaTheme="minorEastAsia"/>
                <w:color w:val="000000"/>
              </w:rPr>
              <w:t>онкопрофилактика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– основные направления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геропрофилактики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</w:p>
          <w:p w14:paraId="0E006E7B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lastRenderedPageBreak/>
              <w:t xml:space="preserve">4.2. Лекарственные и нелекарственные методы предупреждения преждевременного старения. </w:t>
            </w:r>
            <w:proofErr w:type="spellStart"/>
            <w:r w:rsidRPr="00117B52">
              <w:rPr>
                <w:rFonts w:eastAsiaTheme="minorEastAsia"/>
              </w:rPr>
              <w:t>Геропротекторы</w:t>
            </w:r>
            <w:proofErr w:type="spellEnd"/>
            <w:r w:rsidRPr="00117B52">
              <w:rPr>
                <w:rFonts w:eastAsiaTheme="minorEastAsia"/>
              </w:rPr>
              <w:t xml:space="preserve">.  Лекарственные средства различных </w:t>
            </w:r>
            <w:proofErr w:type="spellStart"/>
            <w:proofErr w:type="gramStart"/>
            <w:r w:rsidRPr="00117B52">
              <w:rPr>
                <w:rFonts w:eastAsiaTheme="minorEastAsia"/>
              </w:rPr>
              <w:t>фармгрупп</w:t>
            </w:r>
            <w:proofErr w:type="spellEnd"/>
            <w:r w:rsidRPr="00117B52">
              <w:rPr>
                <w:rFonts w:eastAsiaTheme="minorEastAsia"/>
              </w:rPr>
              <w:t>,  как</w:t>
            </w:r>
            <w:proofErr w:type="gramEnd"/>
            <w:r w:rsidRPr="00117B52">
              <w:rPr>
                <w:rFonts w:eastAsiaTheme="minorEastAsia"/>
              </w:rPr>
              <w:t xml:space="preserve"> потенциальные </w:t>
            </w:r>
            <w:proofErr w:type="spellStart"/>
            <w:r w:rsidRPr="00117B52">
              <w:rPr>
                <w:rFonts w:eastAsiaTheme="minorEastAsia"/>
              </w:rPr>
              <w:t>геропротекторы</w:t>
            </w:r>
            <w:proofErr w:type="spellEnd"/>
            <w:r w:rsidRPr="00117B52">
              <w:rPr>
                <w:rFonts w:eastAsiaTheme="minorEastAsia"/>
              </w:rPr>
              <w:t xml:space="preserve">. </w:t>
            </w:r>
            <w:proofErr w:type="gramStart"/>
            <w:r w:rsidRPr="00117B52">
              <w:rPr>
                <w:rFonts w:eastAsiaTheme="minorEastAsia"/>
              </w:rPr>
              <w:t>Антиоксиданты.</w:t>
            </w:r>
            <w:r w:rsidRPr="00117B52">
              <w:rPr>
                <w:rFonts w:eastAsiaTheme="minorEastAsia"/>
                <w:color w:val="000000"/>
              </w:rPr>
              <w:t>.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17B52">
              <w:rPr>
                <w:rFonts w:eastAsiaTheme="minorEastAsia"/>
                <w:color w:val="000000"/>
              </w:rPr>
              <w:t>Энтеросорбенты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Химические средства различных групп. Витамины. Гормоны.  Микроэлементы. Адаптогены. Биостимуляторы, препараты клеточной и тканевой терапии. Пептиды. Средства и способы воздействия на иммунную систему. </w:t>
            </w:r>
          </w:p>
          <w:p w14:paraId="419B2BB7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4.3. Гигиена и питание в пожилом и старческом возрасте.</w:t>
            </w:r>
          </w:p>
          <w:p w14:paraId="78E8ECCF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 xml:space="preserve">Диеты в продлении жизни. </w:t>
            </w:r>
            <w:proofErr w:type="spellStart"/>
            <w:r w:rsidRPr="00117B52">
              <w:rPr>
                <w:rFonts w:eastAsiaTheme="minorEastAsia"/>
              </w:rPr>
              <w:t>Геронтогигиена</w:t>
            </w:r>
            <w:proofErr w:type="spellEnd"/>
            <w:r w:rsidRPr="00117B52">
              <w:rPr>
                <w:rFonts w:eastAsiaTheme="minorEastAsia"/>
              </w:rPr>
              <w:t xml:space="preserve">: понятие, основные направления. Санитарно-гигиенические требования, предъявляемые к окружающей пожилого и старого человека среде. Безопасная терапевтическая среда. Роль питания в поддержании здоровья. Принципы правильного питания. </w:t>
            </w:r>
            <w:r w:rsidRPr="00117B52">
              <w:rPr>
                <w:rFonts w:eastAsiaTheme="minorEastAsia"/>
                <w:color w:val="000000"/>
              </w:rPr>
              <w:t xml:space="preserve">Рациональное питание пожилого и старого человека. Принципы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геродиететики</w:t>
            </w:r>
            <w:proofErr w:type="spellEnd"/>
            <w:r w:rsidRPr="00117B52">
              <w:rPr>
                <w:rFonts w:eastAsiaTheme="minorEastAsia"/>
                <w:color w:val="000000"/>
              </w:rPr>
              <w:t>.  Рациональный подбор продуктов питания старших возрастных групп. Ограничение калорийности. Роль витаминного и микроэлементного состава пищи. Алиментарные факторы в развитии атеросклероза, диабета, остеопороза, анемии. Диетотерапия в пожилом и старческом возрасте при основных заболеваниях. Применение лечебных минеральных вод.</w:t>
            </w:r>
          </w:p>
          <w:p w14:paraId="1AD1BF88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4.4. Немедикаментозные методы и средства в профилактике преждевременного старения и продления жизни. </w:t>
            </w:r>
          </w:p>
          <w:p w14:paraId="7BAD8178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>Физические упражнения как средство профилактики старения.</w:t>
            </w:r>
            <w:r w:rsidRPr="00117B52">
              <w:rPr>
                <w:rFonts w:eastAsiaTheme="minorEastAsia"/>
                <w:color w:val="000000"/>
              </w:rPr>
              <w:t xml:space="preserve"> Лечебная физкультура в гериатрии. Принципы; показания и противопоказания к лечебной физкультуре. Формы применения лечебной физкультуры. Лечебная гимнастика. Водная аэробика. Ходьба, терренкур, туризм. Механотерапия, трудотерапия. ЛФК при распространенных заболеваниях.</w:t>
            </w:r>
          </w:p>
          <w:p w14:paraId="4A4CDA38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 xml:space="preserve">Физиотерапевтические </w:t>
            </w:r>
            <w:proofErr w:type="gramStart"/>
            <w:r w:rsidRPr="00117B52">
              <w:rPr>
                <w:rFonts w:eastAsiaTheme="minorEastAsia"/>
                <w:color w:val="000000"/>
              </w:rPr>
              <w:t>методы  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пожилом и старческом возрасте. Санаторно-курортное лечение. Психотерапия. Традиционная китайская и тибетская медицина. Апитерапия. Гирудотерапия. Лечение хронических заболеваний в гериатрии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фитосредствами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Фитопрофилактика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старения.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97A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ОПК-9, ПК-6, ПК-17</w:t>
            </w:r>
          </w:p>
        </w:tc>
      </w:tr>
      <w:tr w:rsidR="002B5A09" w:rsidRPr="00117B52" w14:paraId="0B49459A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9F39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920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proofErr w:type="spellStart"/>
            <w:r w:rsidRPr="00117B52">
              <w:rPr>
                <w:rFonts w:eastAsiaTheme="minorEastAsia"/>
                <w:b/>
              </w:rPr>
              <w:t>Фармако</w:t>
            </w:r>
            <w:proofErr w:type="spellEnd"/>
            <w:r w:rsidRPr="00117B52">
              <w:rPr>
                <w:rFonts w:eastAsiaTheme="minorEastAsia"/>
                <w:b/>
              </w:rPr>
              <w:t>-терапия в пожилом возрасте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C0A" w14:textId="5C988F4B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5.1.</w:t>
            </w:r>
            <w:r w:rsidR="0072446A"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Особенности фармакотерапии в пожилом и старческом возрасте, связанные с морфофункциональными изменениями организма при старении. Наиболее частые осложнения лекарственной терапии у пожилых. Причины частых лекарственных осложнений пожилых. Трудности фармакотерапии. Ятрогения. Токсические нежелательные явления при приеме терапевтических доз лекарственных препаратов. </w:t>
            </w:r>
          </w:p>
          <w:p w14:paraId="2AE20630" w14:textId="49C66EE1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4.2.</w:t>
            </w:r>
            <w:r w:rsidR="0072446A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17B52">
              <w:rPr>
                <w:rFonts w:eastAsiaTheme="minorEastAsia"/>
                <w:color w:val="000000"/>
              </w:rPr>
              <w:t>Полипрагмазия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Особенности </w:t>
            </w:r>
            <w:proofErr w:type="gramStart"/>
            <w:r w:rsidRPr="00117B52">
              <w:rPr>
                <w:rFonts w:eastAsiaTheme="minorEastAsia"/>
                <w:color w:val="000000"/>
              </w:rPr>
              <w:t>действия  и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клиническая фармакология некоторых групп лекарственных препаратов. Терапия острой и хронической боли у пожилых. </w:t>
            </w:r>
            <w:r>
              <w:rPr>
                <w:rFonts w:eastAsiaTheme="minorEastAsia"/>
                <w:color w:val="000000"/>
              </w:rPr>
              <w:t>Б</w:t>
            </w:r>
            <w:r w:rsidRPr="00117B52">
              <w:rPr>
                <w:rFonts w:eastAsiaTheme="minorEastAsia"/>
                <w:color w:val="000000"/>
              </w:rPr>
              <w:t xml:space="preserve">олевые синдромы у пожилых. </w:t>
            </w:r>
          </w:p>
          <w:p w14:paraId="3C142F03" w14:textId="77777777" w:rsidR="002B5A09" w:rsidRPr="00F22FF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4.3.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антитр</w:t>
            </w:r>
            <w:r>
              <w:rPr>
                <w:rFonts w:eastAsiaTheme="minorEastAsia"/>
                <w:color w:val="000000"/>
              </w:rPr>
              <w:t>омботической</w:t>
            </w:r>
            <w:proofErr w:type="spellEnd"/>
            <w:r>
              <w:rPr>
                <w:rFonts w:eastAsiaTheme="minorEastAsia"/>
                <w:color w:val="000000"/>
              </w:rPr>
              <w:t xml:space="preserve"> терапии у пожилых.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C2E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 ПК-5,6,8</w:t>
            </w:r>
          </w:p>
        </w:tc>
      </w:tr>
      <w:tr w:rsidR="002B5A09" w:rsidRPr="00117B52" w14:paraId="592A7B59" w14:textId="77777777" w:rsidTr="00E92E1E">
        <w:trPr>
          <w:trHeight w:val="77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FFE636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F611C" w14:textId="77777777" w:rsidR="002B5A09" w:rsidRPr="00117B52" w:rsidRDefault="002B5A09" w:rsidP="00E92E1E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Особенности болезней органов дыхания и сердечно-сосудистой системы у  </w:t>
            </w:r>
            <w:r w:rsidRPr="00117B52">
              <w:rPr>
                <w:rFonts w:eastAsia="Calibri"/>
                <w:b/>
                <w:lang w:eastAsia="en-US"/>
              </w:rPr>
              <w:t xml:space="preserve"> пожилых</w:t>
            </w:r>
          </w:p>
          <w:p w14:paraId="0CAD518E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E7B04" w14:textId="47CACA79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6.1.</w:t>
            </w:r>
            <w:r w:rsidR="0072446A"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Особенности болезней органов дыхания в пожилом и старческом возрасте. </w:t>
            </w:r>
            <w:r w:rsidRPr="00117B52">
              <w:rPr>
                <w:rFonts w:eastAsiaTheme="minorEastAsia"/>
              </w:rPr>
              <w:t xml:space="preserve">Сенильное легкое как фактор, предрасполагающий к заболеваниям органов дыхания. Пневмонии. Этиология. Классификация, особенности клиники, диагностики. Осложнения. Лечение. Уход. Профилактика. </w:t>
            </w:r>
          </w:p>
          <w:p w14:paraId="5C623EC3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117B52">
              <w:rPr>
                <w:rFonts w:eastAsiaTheme="minorEastAsia"/>
              </w:rPr>
              <w:t>Бронхообструктивные</w:t>
            </w:r>
            <w:proofErr w:type="spellEnd"/>
            <w:r w:rsidRPr="00117B52">
              <w:rPr>
                <w:rFonts w:eastAsiaTheme="minorEastAsia"/>
              </w:rPr>
              <w:t xml:space="preserve"> заболевания легких у пожилых. ХОБЛ. Фенотипы. Клиника. Диагностика. Принципы лечения. Системные эффекты ХОБЛ у пожилых. Принципы лечения </w:t>
            </w:r>
            <w:r>
              <w:rPr>
                <w:rFonts w:eastAsiaTheme="minorEastAsia"/>
              </w:rPr>
              <w:t xml:space="preserve">и неотложная помощь при </w:t>
            </w:r>
            <w:r w:rsidRPr="00117B52">
              <w:rPr>
                <w:rFonts w:eastAsiaTheme="minorEastAsia"/>
              </w:rPr>
              <w:t>обострени</w:t>
            </w:r>
            <w:r>
              <w:rPr>
                <w:rFonts w:eastAsiaTheme="minorEastAsia"/>
              </w:rPr>
              <w:t>ях</w:t>
            </w:r>
            <w:r w:rsidRPr="00117B52">
              <w:rPr>
                <w:rFonts w:eastAsiaTheme="minorEastAsia"/>
              </w:rPr>
              <w:t xml:space="preserve"> БА и ХОБЛ </w:t>
            </w:r>
            <w:r>
              <w:rPr>
                <w:rFonts w:eastAsiaTheme="minorEastAsia"/>
              </w:rPr>
              <w:t>в</w:t>
            </w:r>
            <w:r w:rsidRPr="00117B52">
              <w:rPr>
                <w:rFonts w:eastAsiaTheme="minorEastAsia"/>
              </w:rPr>
              <w:t xml:space="preserve"> пожило</w:t>
            </w:r>
            <w:r>
              <w:rPr>
                <w:rFonts w:eastAsiaTheme="minorEastAsia"/>
              </w:rPr>
              <w:t>м</w:t>
            </w:r>
            <w:r w:rsidRPr="00117B52">
              <w:rPr>
                <w:rFonts w:eastAsiaTheme="minorEastAsia"/>
              </w:rPr>
              <w:t xml:space="preserve"> возраст</w:t>
            </w:r>
            <w:r>
              <w:rPr>
                <w:rFonts w:eastAsiaTheme="minorEastAsia"/>
              </w:rPr>
              <w:t>е</w:t>
            </w:r>
            <w:r w:rsidRPr="00117B52">
              <w:rPr>
                <w:rFonts w:eastAsiaTheme="minorEastAsia"/>
              </w:rPr>
              <w:t>.</w:t>
            </w:r>
          </w:p>
          <w:p w14:paraId="400EB7D9" w14:textId="77777777" w:rsidR="002B5A09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6.2. Особенности болезней сердечно-сосудистой системы в пожилом и старческом возрасте</w:t>
            </w:r>
            <w:r w:rsidRPr="00117B52">
              <w:rPr>
                <w:rFonts w:eastAsiaTheme="minorEastAsia"/>
              </w:rPr>
              <w:t xml:space="preserve">. </w:t>
            </w:r>
            <w:r w:rsidRPr="00117B52">
              <w:rPr>
                <w:rFonts w:eastAsiaTheme="minorEastAsia"/>
                <w:color w:val="000000"/>
              </w:rPr>
              <w:t xml:space="preserve"> Атеросклероз – </w:t>
            </w:r>
            <w:proofErr w:type="gramStart"/>
            <w:r w:rsidRPr="00117B52">
              <w:rPr>
                <w:rFonts w:eastAsiaTheme="minorEastAsia"/>
                <w:color w:val="000000"/>
              </w:rPr>
              <w:t>проблема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 гериатрии</w:t>
            </w:r>
            <w:proofErr w:type="gramEnd"/>
            <w:r w:rsidRPr="00117B52">
              <w:rPr>
                <w:rFonts w:eastAsiaTheme="minorEastAsia"/>
              </w:rPr>
              <w:t xml:space="preserve">. </w:t>
            </w:r>
            <w:proofErr w:type="gramStart"/>
            <w:r w:rsidRPr="00117B52">
              <w:rPr>
                <w:rFonts w:eastAsiaTheme="minorEastAsia"/>
                <w:color w:val="000000"/>
              </w:rPr>
              <w:t xml:space="preserve">Особенности  </w:t>
            </w:r>
            <w:r>
              <w:rPr>
                <w:rFonts w:eastAsiaTheme="minorEastAsia"/>
                <w:color w:val="000000"/>
              </w:rPr>
              <w:t>течения</w:t>
            </w:r>
            <w:proofErr w:type="gramEnd"/>
            <w:r>
              <w:rPr>
                <w:rFonts w:eastAsiaTheme="minorEastAsia"/>
                <w:color w:val="000000"/>
              </w:rPr>
              <w:t xml:space="preserve"> и лечения </w:t>
            </w:r>
            <w:r w:rsidRPr="00117B52">
              <w:rPr>
                <w:rFonts w:eastAsiaTheme="minorEastAsia"/>
              </w:rPr>
              <w:t xml:space="preserve">ХСН у пожилых. </w:t>
            </w:r>
          </w:p>
          <w:p w14:paraId="0FAFE716" w14:textId="75F15EB2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6.3</w:t>
            </w:r>
            <w:r w:rsidRPr="00117B52">
              <w:rPr>
                <w:rFonts w:eastAsiaTheme="minorEastAsia"/>
                <w:color w:val="000000"/>
              </w:rPr>
              <w:t>.</w:t>
            </w:r>
            <w:r w:rsidR="0072446A">
              <w:rPr>
                <w:rFonts w:eastAsiaTheme="minorEastAsia"/>
                <w:color w:val="000000"/>
              </w:rPr>
              <w:t xml:space="preserve"> </w:t>
            </w:r>
            <w:r>
              <w:rPr>
                <w:rFonts w:eastAsiaTheme="minorEastAsia"/>
                <w:color w:val="000000"/>
              </w:rPr>
              <w:t xml:space="preserve">Артериальная гипертензия у пожилых. </w:t>
            </w:r>
            <w:r w:rsidRPr="00117B52">
              <w:rPr>
                <w:rFonts w:eastAsiaTheme="minorEastAsia"/>
                <w:color w:val="000000"/>
              </w:rPr>
              <w:t xml:space="preserve"> Особенности гипотензивной </w:t>
            </w:r>
            <w:proofErr w:type="gramStart"/>
            <w:r w:rsidRPr="00117B52">
              <w:rPr>
                <w:rFonts w:eastAsiaTheme="minorEastAsia"/>
                <w:color w:val="000000"/>
              </w:rPr>
              <w:t>терапии  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 пожилом и старческом возрасте и при старческой астении.</w:t>
            </w:r>
            <w:r>
              <w:rPr>
                <w:rFonts w:eastAsiaTheme="minorEastAsia"/>
                <w:color w:val="000000"/>
              </w:rPr>
              <w:t xml:space="preserve"> Неотложная помощь при гипертоническом кризе пожилых.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F601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ОПК-8,9,  ПК-5,6,8</w:t>
            </w:r>
          </w:p>
        </w:tc>
      </w:tr>
      <w:tr w:rsidR="002B5A09" w:rsidRPr="00117B52" w14:paraId="2352E14D" w14:textId="77777777" w:rsidTr="00E92E1E">
        <w:trPr>
          <w:trHeight w:val="622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AF041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CF2B" w14:textId="77777777" w:rsidR="002B5A09" w:rsidRDefault="002B5A09" w:rsidP="00E92E1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Особенности болезней опорно-двигательного аппарата у пожилых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B917E" w14:textId="77777777" w:rsidR="002B5A09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7.1</w:t>
            </w:r>
            <w:r w:rsidRPr="00117B52">
              <w:rPr>
                <w:rFonts w:eastAsiaTheme="minorEastAsia"/>
              </w:rPr>
              <w:t>.</w:t>
            </w:r>
            <w:r w:rsidRPr="00117B52"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</w:rPr>
              <w:t xml:space="preserve">Морфофункциональные особенности </w:t>
            </w:r>
            <w:r>
              <w:rPr>
                <w:rFonts w:eastAsiaTheme="minorEastAsia"/>
              </w:rPr>
              <w:t xml:space="preserve">старения </w:t>
            </w:r>
            <w:r w:rsidRPr="00117B52">
              <w:rPr>
                <w:rFonts w:eastAsiaTheme="minorEastAsia"/>
              </w:rPr>
              <w:t>опорно-двигательного аппарата.</w:t>
            </w:r>
            <w:r w:rsidRPr="00117B52">
              <w:rPr>
                <w:rFonts w:eastAsiaTheme="minorEastAsia"/>
                <w:color w:val="000000"/>
              </w:rPr>
              <w:t xml:space="preserve"> Дифференциальный диагноз при суставном </w:t>
            </w:r>
            <w:proofErr w:type="gramStart"/>
            <w:r w:rsidRPr="00117B52">
              <w:rPr>
                <w:rFonts w:eastAsiaTheme="minorEastAsia"/>
                <w:color w:val="000000"/>
              </w:rPr>
              <w:t>синдроме  у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пожилых.</w:t>
            </w:r>
            <w:r w:rsidRPr="00117B52">
              <w:rPr>
                <w:rFonts w:eastAsiaTheme="minorEastAsia"/>
              </w:rPr>
              <w:t xml:space="preserve"> Множественность заболеваний суставов и костей: деформирующий </w:t>
            </w:r>
            <w:proofErr w:type="spellStart"/>
            <w:r w:rsidRPr="00117B52">
              <w:rPr>
                <w:rFonts w:eastAsiaTheme="minorEastAsia"/>
              </w:rPr>
              <w:t>остеоартроз</w:t>
            </w:r>
            <w:proofErr w:type="spellEnd"/>
            <w:r w:rsidRPr="00117B52">
              <w:rPr>
                <w:rFonts w:eastAsiaTheme="minorEastAsia"/>
              </w:rPr>
              <w:t>, подагра, ревматоидный артрит, реактивные артриты.</w:t>
            </w:r>
            <w:r>
              <w:rPr>
                <w:rFonts w:eastAsiaTheme="minorEastAsia"/>
              </w:rPr>
              <w:t xml:space="preserve"> Лечение. Профилактика.</w:t>
            </w:r>
          </w:p>
          <w:p w14:paraId="4AB965C4" w14:textId="73433FBE" w:rsidR="002B5A09" w:rsidRPr="00F22FF2" w:rsidRDefault="002B5A09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7.2.</w:t>
            </w:r>
            <w:r w:rsidR="0072446A">
              <w:rPr>
                <w:rFonts w:eastAsiaTheme="minorEastAsia"/>
              </w:rPr>
              <w:t xml:space="preserve"> </w:t>
            </w:r>
            <w:r w:rsidRPr="00117B52">
              <w:rPr>
                <w:rFonts w:eastAsiaTheme="minorEastAsia"/>
              </w:rPr>
              <w:t xml:space="preserve">Остеопороз – как серьезная гериатрическая проблема. </w:t>
            </w:r>
            <w:r w:rsidRPr="00117B52">
              <w:rPr>
                <w:rFonts w:eastAsiaTheme="minorEastAsia"/>
                <w:color w:val="000000"/>
              </w:rPr>
              <w:t xml:space="preserve">Системный остеопороз как причина возрастных изменений опорно-двигательного аппарата. </w:t>
            </w:r>
            <w:r w:rsidRPr="00117B52">
              <w:rPr>
                <w:rFonts w:eastAsiaTheme="minorEastAsia"/>
              </w:rPr>
              <w:t xml:space="preserve">Классификация остеопороза. Этиология и патогенез инволюционного остеопороза. Диагностика, методы лечения и профилактики остеопороза. </w:t>
            </w:r>
            <w:r>
              <w:rPr>
                <w:rFonts w:eastAsiaTheme="minorEastAsia"/>
              </w:rPr>
              <w:t xml:space="preserve"> </w:t>
            </w:r>
            <w:r w:rsidRPr="00117B52">
              <w:rPr>
                <w:rFonts w:eastAsiaTheme="minorEastAsia"/>
              </w:rPr>
              <w:t xml:space="preserve">Предупреждение падений в пожилом возрасте.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1E59F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 9, ПК-5, 6, 8</w:t>
            </w:r>
          </w:p>
        </w:tc>
      </w:tr>
      <w:tr w:rsidR="002B5A09" w:rsidRPr="00117B52" w14:paraId="4380DF5E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06F6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E9DA" w14:textId="379601B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gramStart"/>
            <w:r w:rsidRPr="00117B52">
              <w:rPr>
                <w:rFonts w:eastAsiaTheme="minorEastAsia"/>
                <w:b/>
              </w:rPr>
              <w:t>Невроло</w:t>
            </w:r>
            <w:r w:rsidR="0072446A">
              <w:rPr>
                <w:rFonts w:eastAsiaTheme="minorEastAsia"/>
                <w:b/>
              </w:rPr>
              <w:t>ги</w:t>
            </w:r>
            <w:r w:rsidRPr="00117B52">
              <w:rPr>
                <w:rFonts w:eastAsiaTheme="minorEastAsia"/>
                <w:b/>
              </w:rPr>
              <w:t>-</w:t>
            </w:r>
            <w:proofErr w:type="spellStart"/>
            <w:r w:rsidRPr="00117B52">
              <w:rPr>
                <w:rFonts w:eastAsiaTheme="minorEastAsia"/>
                <w:b/>
              </w:rPr>
              <w:t>ческие</w:t>
            </w:r>
            <w:proofErr w:type="spellEnd"/>
            <w:proofErr w:type="gramEnd"/>
            <w:r w:rsidRPr="00117B52">
              <w:rPr>
                <w:rFonts w:eastAsiaTheme="minorEastAsia"/>
                <w:b/>
              </w:rPr>
              <w:t xml:space="preserve"> и пси</w:t>
            </w:r>
            <w:r w:rsidR="0072446A">
              <w:rPr>
                <w:rFonts w:eastAsiaTheme="minorEastAsia"/>
                <w:b/>
              </w:rPr>
              <w:t>-</w:t>
            </w:r>
            <w:proofErr w:type="spellStart"/>
            <w:r w:rsidRPr="00117B52">
              <w:rPr>
                <w:rFonts w:eastAsiaTheme="minorEastAsia"/>
                <w:b/>
              </w:rPr>
              <w:t>хоэмо</w:t>
            </w:r>
            <w:r w:rsidR="0072446A">
              <w:rPr>
                <w:rFonts w:eastAsiaTheme="minorEastAsia"/>
                <w:b/>
              </w:rPr>
              <w:t>циона</w:t>
            </w:r>
            <w:proofErr w:type="spellEnd"/>
            <w:r w:rsidR="0072446A">
              <w:rPr>
                <w:rFonts w:eastAsiaTheme="minorEastAsia"/>
                <w:b/>
              </w:rPr>
              <w:t>-</w:t>
            </w:r>
            <w:proofErr w:type="spellStart"/>
            <w:r w:rsidRPr="00117B52">
              <w:rPr>
                <w:rFonts w:eastAsiaTheme="minorEastAsia"/>
                <w:b/>
              </w:rPr>
              <w:t>льные</w:t>
            </w:r>
            <w:proofErr w:type="spellEnd"/>
            <w:r w:rsidRPr="00117B52">
              <w:rPr>
                <w:rFonts w:eastAsiaTheme="minorEastAsia"/>
                <w:b/>
              </w:rPr>
              <w:t xml:space="preserve"> нару</w:t>
            </w:r>
            <w:r w:rsidR="0072446A">
              <w:rPr>
                <w:rFonts w:eastAsiaTheme="minorEastAsia"/>
                <w:b/>
              </w:rPr>
              <w:t>-</w:t>
            </w:r>
            <w:proofErr w:type="spellStart"/>
            <w:r w:rsidRPr="00117B52">
              <w:rPr>
                <w:rFonts w:eastAsiaTheme="minorEastAsia"/>
                <w:b/>
              </w:rPr>
              <w:t>шения</w:t>
            </w:r>
            <w:proofErr w:type="spellEnd"/>
            <w:r w:rsidRPr="00117B52">
              <w:rPr>
                <w:rFonts w:eastAsiaTheme="minorEastAsia"/>
                <w:b/>
              </w:rPr>
              <w:t xml:space="preserve"> в пожилом во</w:t>
            </w:r>
            <w:r w:rsidR="0072446A">
              <w:rPr>
                <w:rFonts w:eastAsiaTheme="minorEastAsia"/>
                <w:b/>
              </w:rPr>
              <w:t>-</w:t>
            </w:r>
            <w:proofErr w:type="spellStart"/>
            <w:r w:rsidRPr="00117B52">
              <w:rPr>
                <w:rFonts w:eastAsiaTheme="minorEastAsia"/>
                <w:b/>
              </w:rPr>
              <w:t>зрасте</w:t>
            </w:r>
            <w:proofErr w:type="spellEnd"/>
          </w:p>
          <w:p w14:paraId="6C5D2BE8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14:paraId="4D6A49B5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A49" w14:textId="2C347397" w:rsidR="002B5A09" w:rsidRPr="00117B52" w:rsidRDefault="002B5A09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>.1.</w:t>
            </w:r>
            <w:r w:rsidR="0072446A"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>Хроническая недостаточность мозгового кровообращения в пожилом возрасте. Этиология. Клинические проявления. Когнитивные нарушения. Диагностика. Лечение. Лекарственные и нелекарственные методы коррекции когнитивных нарушений.   Деменции. Причины. Диа</w:t>
            </w:r>
            <w:r>
              <w:rPr>
                <w:rFonts w:eastAsiaTheme="minorEastAsia"/>
                <w:color w:val="000000"/>
              </w:rPr>
              <w:t>гностика. Лечение. П</w:t>
            </w:r>
            <w:r w:rsidRPr="00117B52">
              <w:rPr>
                <w:rFonts w:eastAsiaTheme="minorEastAsia"/>
                <w:color w:val="000000"/>
              </w:rPr>
              <w:t>рофилактик</w:t>
            </w:r>
            <w:r>
              <w:rPr>
                <w:rFonts w:eastAsiaTheme="minorEastAsia"/>
                <w:color w:val="000000"/>
              </w:rPr>
              <w:t>а</w:t>
            </w:r>
            <w:r w:rsidRPr="00117B52">
              <w:rPr>
                <w:rFonts w:eastAsiaTheme="minorEastAsia"/>
                <w:color w:val="000000"/>
              </w:rPr>
              <w:t xml:space="preserve"> когнитивных нарушений. </w:t>
            </w:r>
          </w:p>
          <w:p w14:paraId="20B7CAB8" w14:textId="62FA023B" w:rsidR="002B5A09" w:rsidRPr="00117B52" w:rsidRDefault="002B5A09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>.2.</w:t>
            </w:r>
            <w:r w:rsidR="0072446A"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Первично-дегенеративные заболевания головного мозга. Болезни Альцгеймера, Пика, Паркинсона. Клинические проявления. Диагностика. Подходы к терапии. </w:t>
            </w:r>
          </w:p>
          <w:p w14:paraId="45E8B12A" w14:textId="77777777" w:rsidR="002B5A09" w:rsidRPr="00117B52" w:rsidRDefault="002B5A09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 xml:space="preserve">.3. </w:t>
            </w:r>
            <w:r>
              <w:rPr>
                <w:rFonts w:eastAsiaTheme="minorEastAsia"/>
                <w:color w:val="000000"/>
              </w:rPr>
              <w:t>Гериатрический д</w:t>
            </w:r>
            <w:r w:rsidRPr="00117B52">
              <w:rPr>
                <w:rFonts w:eastAsiaTheme="minorEastAsia"/>
                <w:color w:val="000000"/>
              </w:rPr>
              <w:t>елирий. Причины развития. Диагностика. Клиника. Профилактика и лечение.</w:t>
            </w:r>
          </w:p>
          <w:p w14:paraId="0AE15FB5" w14:textId="77777777" w:rsidR="002B5A09" w:rsidRPr="00117B52" w:rsidRDefault="002B5A09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 xml:space="preserve">.4. Тревожно-депрессивные расстройства у пожилых. Депрессии позднего возраста. Причины.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Соматоформные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расстройства. Клиника, диагностика, подходы к лечению.</w:t>
            </w:r>
          </w:p>
          <w:p w14:paraId="03214A78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  <w:r w:rsidRPr="00117B52">
              <w:rPr>
                <w:rFonts w:eastAsiaTheme="minorEastAsia"/>
                <w:color w:val="000000"/>
              </w:rPr>
              <w:t xml:space="preserve">.5. </w:t>
            </w:r>
            <w:proofErr w:type="spellStart"/>
            <w:r w:rsidRPr="00117B52">
              <w:rPr>
                <w:rFonts w:eastAsiaTheme="minorEastAsia"/>
                <w:color w:val="000000"/>
              </w:rPr>
              <w:t>Инсомнии</w:t>
            </w:r>
            <w:proofErr w:type="spellEnd"/>
            <w:r w:rsidRPr="00117B52">
              <w:rPr>
                <w:rFonts w:eastAsiaTheme="minorEastAsia"/>
                <w:color w:val="000000"/>
              </w:rPr>
              <w:t>.  Причины. Профилактика. Лечение.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B69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ОПК-8,9,  ПК-5, 6, 8</w:t>
            </w:r>
          </w:p>
        </w:tc>
      </w:tr>
      <w:tr w:rsidR="002B5A09" w:rsidRPr="00117B52" w14:paraId="23807377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9EC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53A" w14:textId="46B34FF8" w:rsidR="002B5A09" w:rsidRPr="00117B52" w:rsidRDefault="002B5A09" w:rsidP="00E92E1E">
            <w:pPr>
              <w:spacing w:after="120"/>
              <w:jc w:val="both"/>
              <w:rPr>
                <w:rFonts w:eastAsiaTheme="minorEastAsia"/>
                <w:b/>
              </w:rPr>
            </w:pPr>
            <w:r>
              <w:rPr>
                <w:rFonts w:eastAsia="Calibri"/>
                <w:b/>
              </w:rPr>
              <w:t>Уход и п</w:t>
            </w:r>
            <w:r w:rsidRPr="00117B52">
              <w:rPr>
                <w:rFonts w:eastAsia="Calibri"/>
                <w:b/>
              </w:rPr>
              <w:t>аллиати</w:t>
            </w:r>
            <w:r w:rsidR="0072446A">
              <w:rPr>
                <w:rFonts w:eastAsia="Calibri"/>
                <w:b/>
              </w:rPr>
              <w:t>в</w:t>
            </w:r>
            <w:r w:rsidRPr="00117B52">
              <w:rPr>
                <w:rFonts w:eastAsia="Calibri"/>
                <w:b/>
              </w:rPr>
              <w:t>-</w:t>
            </w:r>
            <w:proofErr w:type="spellStart"/>
            <w:r w:rsidRPr="00117B52">
              <w:rPr>
                <w:rFonts w:eastAsia="Calibri"/>
                <w:b/>
              </w:rPr>
              <w:t>ная</w:t>
            </w:r>
            <w:proofErr w:type="spellEnd"/>
            <w:r w:rsidRPr="00117B52">
              <w:rPr>
                <w:rFonts w:eastAsia="Calibri"/>
                <w:b/>
              </w:rPr>
              <w:t xml:space="preserve"> помощь </w:t>
            </w:r>
            <w:r>
              <w:rPr>
                <w:rFonts w:eastAsia="Calibri"/>
                <w:b/>
              </w:rPr>
              <w:t xml:space="preserve">в </w:t>
            </w:r>
            <w:proofErr w:type="spellStart"/>
            <w:r>
              <w:rPr>
                <w:rFonts w:eastAsia="Calibri"/>
                <w:b/>
              </w:rPr>
              <w:t>гериа</w:t>
            </w:r>
            <w:r w:rsidR="0072446A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трической</w:t>
            </w:r>
            <w:proofErr w:type="spellEnd"/>
            <w:r>
              <w:rPr>
                <w:rFonts w:eastAsia="Calibri"/>
                <w:b/>
              </w:rPr>
              <w:t xml:space="preserve"> практике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1C0" w14:textId="77777777" w:rsidR="002B5A09" w:rsidRPr="00117B52" w:rsidRDefault="002B5A09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9.1.</w:t>
            </w:r>
            <w:r w:rsidRPr="00117B52">
              <w:rPr>
                <w:rFonts w:eastAsiaTheme="minorEastAsia"/>
                <w:color w:val="000000"/>
              </w:rPr>
              <w:t xml:space="preserve"> Уход за больными с хроническими заболеваниями. </w:t>
            </w:r>
            <w:r w:rsidRPr="00117B52">
              <w:rPr>
                <w:rFonts w:eastAsia="Calibri"/>
              </w:rPr>
              <w:t xml:space="preserve">Уход за больными и старыми людьми. Профилактика пролежней. </w:t>
            </w:r>
            <w:r w:rsidRPr="00117B52">
              <w:rPr>
                <w:rFonts w:eastAsiaTheme="minorEastAsia"/>
                <w:color w:val="000000"/>
              </w:rPr>
              <w:t>Уход за умирающими больными.</w:t>
            </w:r>
          </w:p>
          <w:p w14:paraId="5995BA01" w14:textId="35C50914" w:rsidR="002B5A09" w:rsidRPr="00117B52" w:rsidRDefault="002B5A09" w:rsidP="00E92E1E">
            <w:pPr>
              <w:spacing w:after="20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</w:rPr>
              <w:t>9.2.</w:t>
            </w:r>
            <w:r w:rsidR="0072446A"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>Паллиативная помощь в гериатрии.</w:t>
            </w:r>
            <w:r>
              <w:rPr>
                <w:rFonts w:eastAsiaTheme="minorEastAsia"/>
                <w:color w:val="000000"/>
              </w:rPr>
              <w:t xml:space="preserve"> Паллиативная помощь при деменции.</w:t>
            </w:r>
            <w:r w:rsidRPr="00117B52">
              <w:rPr>
                <w:rFonts w:eastAsiaTheme="minorEastAsia"/>
                <w:color w:val="000000"/>
              </w:rPr>
              <w:t xml:space="preserve">  </w:t>
            </w:r>
            <w:proofErr w:type="spellStart"/>
            <w:r w:rsidRPr="00117B52">
              <w:rPr>
                <w:rFonts w:eastAsiaTheme="minorEastAsia"/>
                <w:color w:val="000000"/>
              </w:rPr>
              <w:t>Волонтерство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в паллиативной медицине. Хосписы. Духовная поддержка тяжелобольных и умирающих. </w:t>
            </w:r>
            <w:r>
              <w:rPr>
                <w:rFonts w:eastAsiaTheme="minorEastAsia"/>
                <w:color w:val="000000"/>
              </w:rPr>
              <w:t>9.</w:t>
            </w:r>
            <w:proofErr w:type="gramStart"/>
            <w:r>
              <w:rPr>
                <w:rFonts w:eastAsiaTheme="minorEastAsia"/>
                <w:color w:val="000000"/>
              </w:rPr>
              <w:t>3.</w:t>
            </w:r>
            <w:r w:rsidRPr="00117B52">
              <w:rPr>
                <w:rFonts w:eastAsiaTheme="minorEastAsia"/>
                <w:color w:val="000000"/>
              </w:rPr>
              <w:t>.</w:t>
            </w:r>
            <w:proofErr w:type="gramEnd"/>
            <w:r w:rsidRPr="00117B52">
              <w:rPr>
                <w:rFonts w:eastAsiaTheme="minorEastAsia"/>
              </w:rPr>
              <w:t>Белково-</w:t>
            </w:r>
            <w:r w:rsidRPr="00117B52">
              <w:rPr>
                <w:rFonts w:eastAsiaTheme="minorEastAsia"/>
              </w:rPr>
              <w:lastRenderedPageBreak/>
              <w:t xml:space="preserve">энергетическая недостаточность при кахексии и старческой астении. Истощение. Причины. Диагностика. Лечение. Профилактика. Питание. Фармакотерапия. </w:t>
            </w:r>
          </w:p>
          <w:p w14:paraId="600DAE99" w14:textId="680FBB5A" w:rsidR="002B5A09" w:rsidRPr="00117B52" w:rsidRDefault="002B5A09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</w:rPr>
              <w:t>9</w:t>
            </w:r>
            <w:r w:rsidRPr="00117B52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4</w:t>
            </w:r>
            <w:r w:rsidRPr="00117B52">
              <w:rPr>
                <w:rFonts w:eastAsiaTheme="minorEastAsia"/>
              </w:rPr>
              <w:t>.</w:t>
            </w:r>
            <w:r w:rsidR="0072446A">
              <w:rPr>
                <w:rFonts w:eastAsiaTheme="minorEastAsia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Лечение боли в паллиативной практике. Основные группы лекарственных средств, применяемых при обезболивании. Лестница обезболивания ВОЗ. </w:t>
            </w:r>
          </w:p>
          <w:p w14:paraId="07F0158D" w14:textId="77777777" w:rsidR="002B5A09" w:rsidRPr="00117B52" w:rsidRDefault="002B5A09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</w:t>
            </w:r>
            <w:r w:rsidRPr="00117B52">
              <w:rPr>
                <w:rFonts w:eastAsiaTheme="minorEastAsia"/>
                <w:color w:val="000000"/>
              </w:rPr>
              <w:t xml:space="preserve">.4. Симптоматическая терапия </w:t>
            </w:r>
            <w:r>
              <w:rPr>
                <w:rFonts w:eastAsiaTheme="minorEastAsia"/>
                <w:color w:val="000000"/>
              </w:rPr>
              <w:t xml:space="preserve">в </w:t>
            </w:r>
            <w:r w:rsidRPr="00117B52">
              <w:rPr>
                <w:rFonts w:eastAsiaTheme="minorEastAsia"/>
                <w:color w:val="000000"/>
              </w:rPr>
              <w:t>паллиативной помощи.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8044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ОПК-8,9,  ПК-5, 6, 8, 17</w:t>
            </w:r>
          </w:p>
        </w:tc>
      </w:tr>
      <w:tr w:rsidR="002B5A09" w:rsidRPr="00117B52" w14:paraId="06C7D05B" w14:textId="77777777" w:rsidTr="00E92E1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7001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8CB1" w14:textId="77777777" w:rsidR="002B5A09" w:rsidRPr="00117B52" w:rsidRDefault="002B5A09" w:rsidP="00E92E1E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</w:rPr>
            </w:pPr>
            <w:r w:rsidRPr="00117B52">
              <w:rPr>
                <w:rFonts w:eastAsiaTheme="minorEastAsia"/>
                <w:b/>
                <w:color w:val="000000"/>
              </w:rPr>
              <w:t xml:space="preserve">Реабилитация у лиц пожилого возраста </w:t>
            </w:r>
          </w:p>
          <w:p w14:paraId="30AD09DD" w14:textId="77777777" w:rsidR="002B5A09" w:rsidRPr="00117B52" w:rsidRDefault="002B5A09" w:rsidP="00E92E1E">
            <w:pPr>
              <w:spacing w:after="120"/>
              <w:jc w:val="both"/>
              <w:rPr>
                <w:rFonts w:eastAsia="Calibri"/>
                <w:b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986" w14:textId="3E9358DE" w:rsidR="002B5A09" w:rsidRPr="00117B52" w:rsidRDefault="002B5A09" w:rsidP="00E92E1E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>.1.</w:t>
            </w:r>
            <w:r w:rsidR="0072446A">
              <w:rPr>
                <w:rFonts w:eastAsia="Calibri"/>
              </w:rPr>
              <w:t xml:space="preserve"> </w:t>
            </w:r>
            <w:r w:rsidRPr="00117B52">
              <w:rPr>
                <w:rFonts w:eastAsia="Calibri"/>
              </w:rPr>
              <w:t xml:space="preserve">Особенности структуры заболеваемости, смертности и инвалидности. Изменение структуры заболеваемости населения старших возрастных групп и необходимость специализации медицинских кадров. Специфические показатели здоровья: прогрессивная потеря подвижности, способности к самообслуживанию. </w:t>
            </w:r>
          </w:p>
          <w:p w14:paraId="7B8BCC80" w14:textId="77777777" w:rsidR="002B5A09" w:rsidRPr="00117B52" w:rsidRDefault="002B5A09" w:rsidP="00E92E1E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 xml:space="preserve">.2. Геронтологическая реабилитация: реактивация, </w:t>
            </w:r>
            <w:proofErr w:type="spellStart"/>
            <w:r w:rsidRPr="00117B52">
              <w:rPr>
                <w:rFonts w:eastAsia="Calibri"/>
              </w:rPr>
              <w:t>ресоциализация</w:t>
            </w:r>
            <w:proofErr w:type="spellEnd"/>
            <w:r w:rsidRPr="00117B52">
              <w:rPr>
                <w:rFonts w:eastAsia="Calibri"/>
              </w:rPr>
              <w:t xml:space="preserve">, </w:t>
            </w:r>
            <w:proofErr w:type="spellStart"/>
            <w:r w:rsidRPr="00117B52">
              <w:rPr>
                <w:rFonts w:eastAsia="Calibri"/>
              </w:rPr>
              <w:t>реинтеграция</w:t>
            </w:r>
            <w:proofErr w:type="spellEnd"/>
            <w:r w:rsidRPr="00117B52">
              <w:rPr>
                <w:rFonts w:eastAsia="Calibri"/>
              </w:rPr>
              <w:t xml:space="preserve">, </w:t>
            </w:r>
            <w:proofErr w:type="spellStart"/>
            <w:r w:rsidRPr="00117B52">
              <w:rPr>
                <w:rFonts w:eastAsia="Calibri"/>
              </w:rPr>
              <w:t>ревитализация</w:t>
            </w:r>
            <w:proofErr w:type="spellEnd"/>
            <w:r w:rsidRPr="00117B52">
              <w:rPr>
                <w:rFonts w:eastAsia="Calibri"/>
              </w:rPr>
              <w:t xml:space="preserve"> как основные составляющие процесса восстановления, поддержания и сохранения самостоятельности, независимости пожилых и старых людей. Социальные аспекты гериатрического ухода и медицинской реабилитации пожилых и старых людей, в </w:t>
            </w:r>
            <w:proofErr w:type="spellStart"/>
            <w:r w:rsidRPr="00117B52">
              <w:rPr>
                <w:rFonts w:eastAsia="Calibri"/>
              </w:rPr>
              <w:t>т.ч</w:t>
            </w:r>
            <w:proofErr w:type="spellEnd"/>
            <w:r w:rsidRPr="00117B52">
              <w:rPr>
                <w:rFonts w:eastAsia="Calibri"/>
              </w:rPr>
              <w:t xml:space="preserve">. и с семьей. Программы активизации пожилых и старых людей, ограниченных в передвижении и самостоятельности. Обеспечение вспомогательными средствами для улучшения возможностей самообслуживания. Сестринская помощь в геронтологии и гериатрии. Волонтерские движения. </w:t>
            </w:r>
          </w:p>
          <w:p w14:paraId="3D315066" w14:textId="51C3C660" w:rsidR="002B5A09" w:rsidRPr="00117B52" w:rsidRDefault="002B5A09" w:rsidP="00E92E1E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>.3</w:t>
            </w:r>
            <w:r w:rsidR="0072446A">
              <w:rPr>
                <w:rFonts w:eastAsia="Calibri"/>
              </w:rPr>
              <w:t>.</w:t>
            </w:r>
            <w:r w:rsidRPr="00117B52">
              <w:rPr>
                <w:rFonts w:eastAsia="Calibri"/>
              </w:rPr>
              <w:t xml:space="preserve">  Реабилитация онкологических больных.</w:t>
            </w:r>
          </w:p>
          <w:p w14:paraId="27E6234F" w14:textId="77777777" w:rsidR="002B5A09" w:rsidRPr="00117B52" w:rsidRDefault="002B5A09" w:rsidP="00E92E1E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117B52">
              <w:rPr>
                <w:rFonts w:eastAsia="Calibri"/>
              </w:rPr>
              <w:t xml:space="preserve">.4. Реабилитация больных с деменцией. </w:t>
            </w:r>
          </w:p>
          <w:tbl>
            <w:tblPr>
              <w:tblW w:w="119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85"/>
            </w:tblGrid>
            <w:tr w:rsidR="002B5A09" w:rsidRPr="00117B52" w14:paraId="762CF7E5" w14:textId="77777777" w:rsidTr="00E92E1E">
              <w:tc>
                <w:tcPr>
                  <w:tcW w:w="11985" w:type="dxa"/>
                </w:tcPr>
                <w:p w14:paraId="42E567C3" w14:textId="77777777" w:rsidR="002B5A09" w:rsidRPr="00117B52" w:rsidRDefault="002B5A09" w:rsidP="00E92E1E">
                  <w:pPr>
                    <w:spacing w:after="200" w:line="276" w:lineRule="auto"/>
                    <w:rPr>
                      <w:rFonts w:eastAsiaTheme="minorEastAsia" w:cstheme="minorBidi"/>
                    </w:rPr>
                  </w:pPr>
                  <w:r>
                    <w:rPr>
                      <w:rFonts w:eastAsiaTheme="minorEastAsia" w:cstheme="minorBidi"/>
                    </w:rPr>
                    <w:t>10</w:t>
                  </w:r>
                  <w:r w:rsidRPr="00117B52">
                    <w:rPr>
                      <w:rFonts w:eastAsiaTheme="minorEastAsia" w:cstheme="minorBidi"/>
                    </w:rPr>
                    <w:t xml:space="preserve">.5. </w:t>
                  </w:r>
                  <w:proofErr w:type="spellStart"/>
                  <w:r w:rsidRPr="00117B52">
                    <w:rPr>
                      <w:rFonts w:eastAsiaTheme="minorEastAsia" w:cstheme="minorBidi"/>
                    </w:rPr>
                    <w:t>Эрготерапия</w:t>
                  </w:r>
                  <w:proofErr w:type="spellEnd"/>
                  <w:r w:rsidRPr="00117B52">
                    <w:rPr>
                      <w:rFonts w:eastAsiaTheme="minorEastAsia" w:cstheme="minorBidi"/>
                    </w:rPr>
                    <w:t xml:space="preserve">. </w:t>
                  </w:r>
                </w:p>
                <w:p w14:paraId="75CA8A6A" w14:textId="0F6FDED2" w:rsidR="002B5A09" w:rsidRPr="00117B52" w:rsidRDefault="002B5A09" w:rsidP="00E92E1E">
                  <w:pPr>
                    <w:spacing w:after="200" w:line="276" w:lineRule="auto"/>
                    <w:rPr>
                      <w:rFonts w:eastAsiaTheme="minorEastAsia"/>
                      <w:color w:val="000000"/>
                    </w:rPr>
                  </w:pPr>
                  <w:r>
                    <w:rPr>
                      <w:rFonts w:eastAsiaTheme="minorEastAsia" w:cstheme="minorBidi"/>
                    </w:rPr>
                    <w:t>10</w:t>
                  </w:r>
                  <w:r w:rsidRPr="00117B52">
                    <w:rPr>
                      <w:rFonts w:eastAsiaTheme="minorEastAsia" w:cstheme="minorBidi"/>
                    </w:rPr>
                    <w:t>.6.</w:t>
                  </w:r>
                  <w:r w:rsidR="0072446A">
                    <w:rPr>
                      <w:rFonts w:eastAsiaTheme="minorEastAsia" w:cstheme="minorBidi"/>
                    </w:rPr>
                    <w:t xml:space="preserve"> </w:t>
                  </w:r>
                  <w:r w:rsidRPr="00117B52">
                    <w:rPr>
                      <w:rFonts w:eastAsiaTheme="minorEastAsia" w:cstheme="minorBidi"/>
                    </w:rPr>
                    <w:t>Реминисцентная терапия.</w:t>
                  </w:r>
                </w:p>
              </w:tc>
            </w:tr>
          </w:tbl>
          <w:p w14:paraId="362F01E8" w14:textId="77777777" w:rsidR="002B5A09" w:rsidRPr="00117B52" w:rsidRDefault="002B5A09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28B" w14:textId="77777777" w:rsidR="002B5A09" w:rsidRPr="00117B52" w:rsidRDefault="002B5A09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ОПК-8, ПК-5, 6, 8, ПК-17</w:t>
            </w:r>
          </w:p>
        </w:tc>
      </w:tr>
    </w:tbl>
    <w:p w14:paraId="3A90EF14" w14:textId="77777777" w:rsidR="002B5A09" w:rsidRPr="00117B52" w:rsidRDefault="002B5A09" w:rsidP="002B5A09">
      <w:pPr>
        <w:spacing w:after="200" w:line="276" w:lineRule="auto"/>
        <w:ind w:left="720"/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5.2. </w:t>
      </w:r>
      <w:r w:rsidRPr="00117B52">
        <w:rPr>
          <w:rFonts w:eastAsia="Calibri"/>
          <w:b/>
          <w:color w:val="000000"/>
          <w:lang w:eastAsia="en-US"/>
        </w:rPr>
        <w:t xml:space="preserve">Разделы </w:t>
      </w:r>
      <w:proofErr w:type="gramStart"/>
      <w:r w:rsidRPr="00117B52">
        <w:rPr>
          <w:rFonts w:eastAsia="Calibri"/>
          <w:b/>
          <w:color w:val="000000"/>
          <w:lang w:eastAsia="en-US"/>
        </w:rPr>
        <w:t>дисциплины  и</w:t>
      </w:r>
      <w:proofErr w:type="gramEnd"/>
      <w:r w:rsidRPr="00117B52">
        <w:rPr>
          <w:rFonts w:eastAsia="Calibri"/>
          <w:b/>
          <w:color w:val="000000"/>
          <w:lang w:eastAsia="en-US"/>
        </w:rPr>
        <w:t xml:space="preserve"> трудоемкость по видам учебной работы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534"/>
        <w:gridCol w:w="692"/>
        <w:gridCol w:w="830"/>
        <w:gridCol w:w="1106"/>
        <w:gridCol w:w="832"/>
      </w:tblGrid>
      <w:tr w:rsidR="002B5A09" w:rsidRPr="00117B52" w14:paraId="1EA18B9D" w14:textId="77777777" w:rsidTr="00E92E1E">
        <w:trPr>
          <w:trHeight w:val="46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98B2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№ раздела</w:t>
            </w:r>
          </w:p>
        </w:tc>
        <w:tc>
          <w:tcPr>
            <w:tcW w:w="2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DAFB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Наименование раздела дисциплины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7B65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B5A09" w:rsidRPr="00117B52" w14:paraId="66C5B277" w14:textId="77777777" w:rsidTr="00E92E1E">
        <w:trPr>
          <w:trHeight w:val="362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C92C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6D3B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5EE2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 xml:space="preserve">Аудиторная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EAD8A" w14:textId="77777777" w:rsidR="002B5A09" w:rsidRPr="009343EA" w:rsidRDefault="002B5A09" w:rsidP="00E92E1E">
            <w:pPr>
              <w:spacing w:after="200" w:line="276" w:lineRule="auto"/>
              <w:rPr>
                <w:rFonts w:eastAsiaTheme="minorEastAsia"/>
                <w:i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 xml:space="preserve">Внеаудиторная </w:t>
            </w:r>
            <w:r w:rsidRPr="009343EA">
              <w:rPr>
                <w:rFonts w:eastAsiaTheme="minorEastAsia"/>
                <w:i/>
                <w:lang w:eastAsia="en-US"/>
              </w:rPr>
              <w:t xml:space="preserve">   </w:t>
            </w:r>
          </w:p>
          <w:p w14:paraId="17444BC5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i/>
                <w:lang w:eastAsia="en-US"/>
              </w:rPr>
              <w:t xml:space="preserve">      </w:t>
            </w:r>
            <w:r w:rsidRPr="009343EA">
              <w:rPr>
                <w:rFonts w:eastAsiaTheme="minorEastAsia"/>
                <w:color w:val="000000"/>
                <w:lang w:eastAsia="en-US"/>
              </w:rPr>
              <w:t>СРО</w:t>
            </w:r>
          </w:p>
        </w:tc>
        <w:tc>
          <w:tcPr>
            <w:tcW w:w="464" w:type="pct"/>
            <w:vMerge w:val="restart"/>
            <w:tcBorders>
              <w:top w:val="nil"/>
            </w:tcBorders>
            <w:shd w:val="clear" w:color="auto" w:fill="auto"/>
          </w:tcPr>
          <w:p w14:paraId="321B923B" w14:textId="77777777" w:rsidR="002B5A09" w:rsidRPr="009343EA" w:rsidRDefault="002B5A09" w:rsidP="00E92E1E">
            <w:pPr>
              <w:spacing w:after="200" w:line="276" w:lineRule="auto"/>
              <w:rPr>
                <w:rFonts w:eastAsiaTheme="minorHAnsi"/>
              </w:rPr>
            </w:pPr>
            <w:r w:rsidRPr="009343EA">
              <w:rPr>
                <w:rFonts w:eastAsiaTheme="minorHAnsi"/>
              </w:rPr>
              <w:t xml:space="preserve">Итого </w:t>
            </w:r>
          </w:p>
        </w:tc>
      </w:tr>
      <w:tr w:rsidR="002B5A09" w:rsidRPr="00117B52" w14:paraId="19C0B758" w14:textId="77777777" w:rsidTr="00E92E1E">
        <w:trPr>
          <w:trHeight w:val="342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7D4C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AAB7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3414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802" w14:textId="77777777" w:rsidR="002B5A09" w:rsidRPr="009343EA" w:rsidRDefault="002B5A09" w:rsidP="00E92E1E">
            <w:pPr>
              <w:spacing w:after="200"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ПЗ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3F0F46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439D582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2B5A09" w:rsidRPr="00117B52" w14:paraId="2C78EE7F" w14:textId="77777777" w:rsidTr="00E92E1E">
        <w:trPr>
          <w:trHeight w:val="90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59A7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1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55D" w14:textId="77777777" w:rsidR="002B5A09" w:rsidRPr="009343EA" w:rsidRDefault="002B5A09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9343EA">
              <w:rPr>
                <w:rFonts w:eastAsiaTheme="minorEastAsia"/>
                <w:b/>
              </w:rPr>
              <w:t>Медико-социальные и организационные аспекты  гериатрии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6560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6DB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028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289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7</w:t>
            </w:r>
          </w:p>
        </w:tc>
      </w:tr>
      <w:tr w:rsidR="002B5A09" w:rsidRPr="00117B52" w14:paraId="53170FDD" w14:textId="77777777" w:rsidTr="00E92E1E">
        <w:trPr>
          <w:trHeight w:val="5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57FA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2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37D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</w:rPr>
              <w:t>Теоретические основы геронтологии и гериатрии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22A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38E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7AD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958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13</w:t>
            </w:r>
          </w:p>
        </w:tc>
      </w:tr>
      <w:tr w:rsidR="002B5A09" w:rsidRPr="00117B52" w14:paraId="4836221B" w14:textId="77777777" w:rsidTr="00E92E1E">
        <w:trPr>
          <w:trHeight w:val="1469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6249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4B8F" w14:textId="77777777" w:rsidR="002B5A09" w:rsidRPr="009343EA" w:rsidRDefault="002B5A09" w:rsidP="00E92E1E">
            <w:pPr>
              <w:spacing w:before="240" w:after="120"/>
              <w:rPr>
                <w:rFonts w:eastAsia="Calibri"/>
                <w:lang w:eastAsia="en-US"/>
              </w:rPr>
            </w:pPr>
            <w:r w:rsidRPr="009343EA">
              <w:rPr>
                <w:rFonts w:eastAsia="Calibri"/>
                <w:b/>
                <w:lang w:eastAsia="en-US"/>
              </w:rPr>
              <w:t xml:space="preserve">Синдром старческой астении. </w:t>
            </w:r>
            <w:r w:rsidRPr="009343EA">
              <w:rPr>
                <w:rFonts w:eastAsia="Calibri"/>
                <w:b/>
                <w:color w:val="000000"/>
                <w:lang w:eastAsia="en-US"/>
              </w:rPr>
              <w:t>Гериатрические синдромы.</w:t>
            </w:r>
          </w:p>
          <w:p w14:paraId="08B279E7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</w:rPr>
              <w:t>Комплексная гериатрическая оценка пациента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5B4D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E48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AAB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C25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16</w:t>
            </w:r>
          </w:p>
        </w:tc>
      </w:tr>
      <w:tr w:rsidR="002B5A09" w:rsidRPr="00117B52" w14:paraId="51E548B5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3767" w14:textId="77777777" w:rsidR="002B5A09" w:rsidRPr="009343EA" w:rsidRDefault="002B5A09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4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333" w14:textId="77777777" w:rsidR="002B5A09" w:rsidRPr="009343EA" w:rsidRDefault="002B5A09" w:rsidP="00E92E1E">
            <w:pPr>
              <w:spacing w:before="240" w:after="120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color w:val="000000"/>
                <w:lang w:eastAsia="en-US"/>
              </w:rPr>
              <w:t xml:space="preserve">Профилактическая геронтология и гериатрия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43C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B39D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493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3BD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12</w:t>
            </w:r>
          </w:p>
        </w:tc>
      </w:tr>
      <w:tr w:rsidR="002B5A09" w:rsidRPr="00117B52" w14:paraId="5DB341FA" w14:textId="77777777" w:rsidTr="00E92E1E">
        <w:trPr>
          <w:trHeight w:val="671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39CB" w14:textId="77777777" w:rsidR="002B5A09" w:rsidRPr="009343EA" w:rsidRDefault="002B5A09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5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C1F" w14:textId="77777777" w:rsidR="002B5A09" w:rsidRPr="009343EA" w:rsidRDefault="002B5A09" w:rsidP="00E92E1E">
            <w:pPr>
              <w:spacing w:before="240" w:after="120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lang w:eastAsia="en-US"/>
              </w:rPr>
              <w:t>Фармакотерапия в пожилом возрасте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FE8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510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FFB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981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9</w:t>
            </w:r>
          </w:p>
        </w:tc>
      </w:tr>
      <w:tr w:rsidR="002B5A09" w:rsidRPr="00117B52" w14:paraId="4B20BE17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050A" w14:textId="77777777" w:rsidR="002B5A09" w:rsidRPr="009343EA" w:rsidRDefault="002B5A09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6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5B7" w14:textId="77777777" w:rsidR="002B5A09" w:rsidRPr="009343EA" w:rsidRDefault="002B5A09" w:rsidP="00E92E1E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lang w:eastAsia="en-US"/>
              </w:rPr>
              <w:t xml:space="preserve">Особенности болезней органов дыхания и сердечно-сосудистой системы у  </w:t>
            </w:r>
            <w:r>
              <w:rPr>
                <w:rFonts w:eastAsia="Calibri"/>
                <w:b/>
                <w:lang w:eastAsia="en-US"/>
              </w:rPr>
              <w:t xml:space="preserve"> пожилых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F974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72A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FCB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146" w14:textId="77777777" w:rsidR="002B5A09" w:rsidRPr="009343EA" w:rsidRDefault="002B5A09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11</w:t>
            </w:r>
          </w:p>
        </w:tc>
      </w:tr>
      <w:tr w:rsidR="002B5A09" w:rsidRPr="00117B52" w14:paraId="0A82F0D5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305" w14:textId="77777777" w:rsidR="002B5A09" w:rsidRPr="009343EA" w:rsidRDefault="002B5A09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7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86A" w14:textId="77777777" w:rsidR="002B5A09" w:rsidRPr="009343EA" w:rsidRDefault="002B5A09" w:rsidP="00E92E1E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lang w:eastAsia="en-US"/>
              </w:rPr>
              <w:t>Особенности болезней опорно-двигательного аппарата у пожилых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CEE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8CF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894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544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10</w:t>
            </w:r>
          </w:p>
        </w:tc>
      </w:tr>
      <w:tr w:rsidR="002B5A09" w:rsidRPr="00117B52" w14:paraId="3D0FFCAD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C7A9" w14:textId="77777777" w:rsidR="002B5A09" w:rsidRPr="009343EA" w:rsidRDefault="002B5A09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8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5A6" w14:textId="77777777" w:rsidR="002B5A09" w:rsidRPr="009343EA" w:rsidRDefault="002B5A09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9343EA">
              <w:rPr>
                <w:rFonts w:eastAsiaTheme="minorEastAsia"/>
                <w:b/>
              </w:rPr>
              <w:t>Неврологические и психоэмоциональные нарушения в пожилом возрасте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051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A69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912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2CE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13</w:t>
            </w:r>
          </w:p>
        </w:tc>
      </w:tr>
      <w:tr w:rsidR="002B5A09" w:rsidRPr="00117B52" w14:paraId="103CDD1F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4BA5" w14:textId="77777777" w:rsidR="002B5A09" w:rsidRPr="009343EA" w:rsidRDefault="002B5A09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9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7C3" w14:textId="77777777" w:rsidR="002B5A09" w:rsidRPr="009343EA" w:rsidRDefault="002B5A09" w:rsidP="00E92E1E">
            <w:pPr>
              <w:spacing w:after="120"/>
              <w:jc w:val="both"/>
              <w:rPr>
                <w:rFonts w:eastAsia="Calibri"/>
                <w:b/>
              </w:rPr>
            </w:pPr>
            <w:r w:rsidRPr="009343EA">
              <w:rPr>
                <w:rFonts w:eastAsia="Calibri"/>
                <w:b/>
              </w:rPr>
              <w:t xml:space="preserve">Уход и паллиативная помощь в гериатрической практике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756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E60E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B92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AA0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9</w:t>
            </w:r>
          </w:p>
        </w:tc>
      </w:tr>
      <w:tr w:rsidR="002B5A09" w:rsidRPr="00117B52" w14:paraId="146F5CE9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9E72" w14:textId="77777777" w:rsidR="002B5A09" w:rsidRPr="009343EA" w:rsidRDefault="002B5A09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10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706" w14:textId="77777777" w:rsidR="002B5A09" w:rsidRPr="009343EA" w:rsidRDefault="002B5A09" w:rsidP="00E92E1E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</w:rPr>
            </w:pPr>
            <w:r w:rsidRPr="009343EA">
              <w:rPr>
                <w:rFonts w:eastAsiaTheme="minorEastAsia"/>
                <w:b/>
                <w:color w:val="000000"/>
              </w:rPr>
              <w:t xml:space="preserve">Реабилитация у лиц пожилого возраста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014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35F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0C4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D18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</w:tr>
      <w:tr w:rsidR="002B5A09" w:rsidRPr="00117B52" w14:paraId="60869A28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0C4C" w14:textId="77777777" w:rsidR="002B5A09" w:rsidRPr="009343EA" w:rsidRDefault="002B5A09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52E" w14:textId="77777777" w:rsidR="002B5A09" w:rsidRPr="009343EA" w:rsidRDefault="002B5A09" w:rsidP="00E92E1E">
            <w:pPr>
              <w:spacing w:before="240" w:after="120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lang w:eastAsia="en-US"/>
              </w:rPr>
              <w:t>зачет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610C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C3D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073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FC6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2B5A09" w:rsidRPr="00117B52" w14:paraId="15A02F91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D875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7DF" w14:textId="77777777" w:rsidR="002B5A09" w:rsidRPr="009343EA" w:rsidRDefault="002B5A09" w:rsidP="00E92E1E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57E9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D94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8A1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355D" w14:textId="77777777" w:rsidR="002B5A09" w:rsidRPr="009343EA" w:rsidRDefault="002B5A09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108</w:t>
            </w:r>
          </w:p>
        </w:tc>
      </w:tr>
    </w:tbl>
    <w:p w14:paraId="3D4D8E0A" w14:textId="77777777" w:rsidR="002B5A09" w:rsidRDefault="002B5A09" w:rsidP="002B5A09">
      <w:pPr>
        <w:ind w:left="360"/>
        <w:rPr>
          <w:b/>
          <w:color w:val="000000"/>
        </w:rPr>
      </w:pPr>
    </w:p>
    <w:p w14:paraId="71E0E94C" w14:textId="77777777" w:rsidR="006440E2" w:rsidRDefault="006440E2"/>
    <w:sectPr w:rsidR="0064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61051"/>
    <w:multiLevelType w:val="multilevel"/>
    <w:tmpl w:val="32E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904974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24E11607"/>
    <w:multiLevelType w:val="multilevel"/>
    <w:tmpl w:val="7D46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4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8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3BFF6D05"/>
    <w:multiLevelType w:val="hybridMultilevel"/>
    <w:tmpl w:val="49B86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9330A6"/>
    <w:multiLevelType w:val="multilevel"/>
    <w:tmpl w:val="F90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82BA7"/>
    <w:multiLevelType w:val="hybridMultilevel"/>
    <w:tmpl w:val="8CEE2E8E"/>
    <w:lvl w:ilvl="0" w:tplc="EE3AA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C10E8D"/>
    <w:multiLevelType w:val="multilevel"/>
    <w:tmpl w:val="F9E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31CED"/>
    <w:multiLevelType w:val="hybridMultilevel"/>
    <w:tmpl w:val="DE842E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1303D"/>
    <w:multiLevelType w:val="hybridMultilevel"/>
    <w:tmpl w:val="A28681B6"/>
    <w:lvl w:ilvl="0" w:tplc="57C23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315D"/>
    <w:multiLevelType w:val="hybridMultilevel"/>
    <w:tmpl w:val="AE487AE6"/>
    <w:lvl w:ilvl="0" w:tplc="BFC2095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0" w15:restartNumberingAfterBreak="0">
    <w:nsid w:val="6E7E1B0D"/>
    <w:multiLevelType w:val="multilevel"/>
    <w:tmpl w:val="0562020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1" w15:restartNumberingAfterBreak="0">
    <w:nsid w:val="70C76101"/>
    <w:multiLevelType w:val="multilevel"/>
    <w:tmpl w:val="38384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14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6"/>
  </w:num>
  <w:num w:numId="9">
    <w:abstractNumId w:val="43"/>
  </w:num>
  <w:num w:numId="10">
    <w:abstractNumId w:val="38"/>
  </w:num>
  <w:num w:numId="11">
    <w:abstractNumId w:val="34"/>
  </w:num>
  <w:num w:numId="12">
    <w:abstractNumId w:val="18"/>
  </w:num>
  <w:num w:numId="13">
    <w:abstractNumId w:val="37"/>
  </w:num>
  <w:num w:numId="14">
    <w:abstractNumId w:val="3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2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6"/>
  </w:num>
  <w:num w:numId="24">
    <w:abstractNumId w:val="47"/>
  </w:num>
  <w:num w:numId="25">
    <w:abstractNumId w:val="1"/>
  </w:num>
  <w:num w:numId="26">
    <w:abstractNumId w:val="45"/>
  </w:num>
  <w:num w:numId="27">
    <w:abstractNumId w:val="46"/>
  </w:num>
  <w:num w:numId="28">
    <w:abstractNumId w:val="3"/>
  </w:num>
  <w:num w:numId="29">
    <w:abstractNumId w:val="10"/>
  </w:num>
  <w:num w:numId="30">
    <w:abstractNumId w:val="21"/>
  </w:num>
  <w:num w:numId="31">
    <w:abstractNumId w:val="44"/>
  </w:num>
  <w:num w:numId="32">
    <w:abstractNumId w:val="22"/>
  </w:num>
  <w:num w:numId="33">
    <w:abstractNumId w:val="29"/>
  </w:num>
  <w:num w:numId="34">
    <w:abstractNumId w:val="42"/>
  </w:num>
  <w:num w:numId="35">
    <w:abstractNumId w:val="31"/>
  </w:num>
  <w:num w:numId="36">
    <w:abstractNumId w:val="12"/>
  </w:num>
  <w:num w:numId="37">
    <w:abstractNumId w:val="33"/>
  </w:num>
  <w:num w:numId="38">
    <w:abstractNumId w:val="32"/>
  </w:num>
  <w:num w:numId="39">
    <w:abstractNumId w:val="36"/>
  </w:num>
  <w:num w:numId="40">
    <w:abstractNumId w:val="11"/>
  </w:num>
  <w:num w:numId="41">
    <w:abstractNumId w:val="26"/>
  </w:num>
  <w:num w:numId="42">
    <w:abstractNumId w:val="4"/>
  </w:num>
  <w:num w:numId="43">
    <w:abstractNumId w:val="41"/>
  </w:num>
  <w:num w:numId="44">
    <w:abstractNumId w:val="30"/>
  </w:num>
  <w:num w:numId="45">
    <w:abstractNumId w:val="27"/>
  </w:num>
  <w:num w:numId="46">
    <w:abstractNumId w:val="5"/>
  </w:num>
  <w:num w:numId="47">
    <w:abstractNumId w:val="2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7"/>
    <w:rsid w:val="00040AA7"/>
    <w:rsid w:val="00162ECF"/>
    <w:rsid w:val="002B5A09"/>
    <w:rsid w:val="00374E93"/>
    <w:rsid w:val="006440E2"/>
    <w:rsid w:val="0072446A"/>
    <w:rsid w:val="0076161F"/>
    <w:rsid w:val="00B92B97"/>
    <w:rsid w:val="00F61EDE"/>
    <w:rsid w:val="00F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D8E4"/>
  <w15:chartTrackingRefBased/>
  <w15:docId w15:val="{4E531CCB-03FD-4B3B-8487-907D6402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B5A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2B5A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A0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2B5A0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table" w:styleId="a3">
    <w:name w:val="Table Grid"/>
    <w:basedOn w:val="a1"/>
    <w:uiPriority w:val="59"/>
    <w:qFormat/>
    <w:rsid w:val="002B5A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B5A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B5A0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2B5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6">
    <w:name w:val="header"/>
    <w:basedOn w:val="a"/>
    <w:link w:val="a7"/>
    <w:uiPriority w:val="99"/>
    <w:rsid w:val="002B5A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A0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List Paragraph"/>
    <w:basedOn w:val="a"/>
    <w:uiPriority w:val="99"/>
    <w:qFormat/>
    <w:rsid w:val="002B5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2B5A09"/>
    <w:rPr>
      <w:color w:val="0563C1" w:themeColor="hyperlink"/>
      <w:u w:val="single"/>
    </w:rPr>
  </w:style>
  <w:style w:type="paragraph" w:customStyle="1" w:styleId="3">
    <w:name w:val="Абзац списка3"/>
    <w:basedOn w:val="a"/>
    <w:rsid w:val="002B5A09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2B5A09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2B5A09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2B5A09"/>
  </w:style>
  <w:style w:type="paragraph" w:styleId="ab">
    <w:name w:val="Balloon Text"/>
    <w:basedOn w:val="a"/>
    <w:link w:val="ac"/>
    <w:uiPriority w:val="99"/>
    <w:semiHidden/>
    <w:rsid w:val="002B5A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A09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2B5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d">
    <w:name w:val="footnote reference"/>
    <w:rsid w:val="002B5A09"/>
    <w:rPr>
      <w:vertAlign w:val="superscript"/>
    </w:rPr>
  </w:style>
  <w:style w:type="paragraph" w:customStyle="1" w:styleId="21">
    <w:name w:val="Абзац списка2"/>
    <w:basedOn w:val="a"/>
    <w:rsid w:val="002B5A09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2B5A0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2B5A09"/>
  </w:style>
  <w:style w:type="paragraph" w:styleId="af0">
    <w:name w:val="footnote text"/>
    <w:basedOn w:val="a"/>
    <w:link w:val="af1"/>
    <w:uiPriority w:val="99"/>
    <w:semiHidden/>
    <w:unhideWhenUsed/>
    <w:rsid w:val="002B5A0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B5A0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0">
    <w:name w:val="Body Text 3"/>
    <w:basedOn w:val="a"/>
    <w:link w:val="31"/>
    <w:rsid w:val="002B5A09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2B5A09"/>
    <w:rPr>
      <w:rFonts w:ascii="Times New Roman" w:eastAsia="Times New Roman" w:hAnsi="Times New Roman" w:cs="Times New Roman"/>
      <w:i/>
      <w:iCs/>
      <w:spacing w:val="-6"/>
      <w:kern w:val="0"/>
      <w:sz w:val="24"/>
      <w:szCs w:val="24"/>
      <w:shd w:val="clear" w:color="auto" w:fill="FFFFFF"/>
      <w:lang w:eastAsia="ru-RU"/>
      <w14:ligatures w14:val="none"/>
    </w:rPr>
  </w:style>
  <w:style w:type="paragraph" w:customStyle="1" w:styleId="af2">
    <w:name w:val="список с точками"/>
    <w:basedOn w:val="a"/>
    <w:rsid w:val="002B5A09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2B5A09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B5A09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2">
    <w:name w:val="Body Text 2"/>
    <w:basedOn w:val="a"/>
    <w:link w:val="23"/>
    <w:uiPriority w:val="99"/>
    <w:semiHidden/>
    <w:unhideWhenUsed/>
    <w:rsid w:val="002B5A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5A0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2">
    <w:name w:val="Без интервала1"/>
    <w:rsid w:val="002B5A09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customStyle="1" w:styleId="af5">
    <w:name w:val="Абзац"/>
    <w:basedOn w:val="a"/>
    <w:rsid w:val="002B5A09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2B5A09"/>
    <w:pPr>
      <w:spacing w:after="120"/>
    </w:pPr>
  </w:style>
  <w:style w:type="character" w:customStyle="1" w:styleId="af7">
    <w:name w:val="Основной текст Знак"/>
    <w:basedOn w:val="a0"/>
    <w:link w:val="af6"/>
    <w:rsid w:val="002B5A0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qFormat/>
    <w:rsid w:val="002B5A09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2B5A09"/>
  </w:style>
  <w:style w:type="character" w:styleId="af8">
    <w:name w:val="Strong"/>
    <w:basedOn w:val="a0"/>
    <w:uiPriority w:val="22"/>
    <w:qFormat/>
    <w:rsid w:val="002B5A09"/>
    <w:rPr>
      <w:b/>
      <w:bCs/>
    </w:rPr>
  </w:style>
  <w:style w:type="character" w:customStyle="1" w:styleId="xbbcode-b">
    <w:name w:val="xbbcode-b"/>
    <w:basedOn w:val="a0"/>
    <w:rsid w:val="002B5A09"/>
  </w:style>
  <w:style w:type="character" w:customStyle="1" w:styleId="7">
    <w:name w:val="Основной текст (7)"/>
    <w:rsid w:val="002B5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2B5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2B5A0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2B5A09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kern w:val="2"/>
      <w:sz w:val="22"/>
      <w:szCs w:val="22"/>
      <w:lang w:eastAsia="en-US"/>
      <w14:ligatures w14:val="standardContextual"/>
    </w:rPr>
  </w:style>
  <w:style w:type="character" w:styleId="afa">
    <w:name w:val="line number"/>
    <w:basedOn w:val="a0"/>
    <w:uiPriority w:val="99"/>
    <w:semiHidden/>
    <w:unhideWhenUsed/>
    <w:rsid w:val="002B5A09"/>
  </w:style>
  <w:style w:type="character" w:customStyle="1" w:styleId="14">
    <w:name w:val="Основной текст1"/>
    <w:rsid w:val="002B5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2B5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2B5A09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2B5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2B5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2B5A09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5A09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kern w:val="2"/>
      <w:sz w:val="20"/>
      <w:szCs w:val="20"/>
      <w:lang w:eastAsia="en-US"/>
      <w14:ligatures w14:val="standardContextual"/>
    </w:rPr>
  </w:style>
  <w:style w:type="character" w:customStyle="1" w:styleId="25">
    <w:name w:val="Основной текст (2)_"/>
    <w:link w:val="26"/>
    <w:rsid w:val="002B5A09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2B5A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2B5A09"/>
    <w:pPr>
      <w:widowControl w:val="0"/>
      <w:shd w:val="clear" w:color="auto" w:fill="FFFFFF"/>
      <w:spacing w:line="269" w:lineRule="exact"/>
      <w:jc w:val="center"/>
    </w:pPr>
    <w:rPr>
      <w:spacing w:val="8"/>
      <w:kern w:val="2"/>
      <w:sz w:val="19"/>
      <w:szCs w:val="19"/>
      <w:lang w:eastAsia="en-US"/>
      <w14:ligatures w14:val="standardContextual"/>
    </w:rPr>
  </w:style>
  <w:style w:type="character" w:customStyle="1" w:styleId="32">
    <w:name w:val="Заголовок №3_"/>
    <w:link w:val="33"/>
    <w:rsid w:val="002B5A09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2B5A09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kern w:val="2"/>
      <w:sz w:val="29"/>
      <w:szCs w:val="29"/>
      <w:lang w:eastAsia="en-US"/>
      <w14:ligatures w14:val="standardContextual"/>
    </w:rPr>
  </w:style>
  <w:style w:type="paragraph" w:styleId="afd">
    <w:name w:val="Plain Text"/>
    <w:basedOn w:val="a"/>
    <w:link w:val="afe"/>
    <w:rsid w:val="002B5A09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2B5A0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western">
    <w:name w:val="western"/>
    <w:basedOn w:val="a"/>
    <w:rsid w:val="002B5A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5A09"/>
  </w:style>
  <w:style w:type="table" w:customStyle="1" w:styleId="15">
    <w:name w:val="Сетка таблицы1"/>
    <w:basedOn w:val="a1"/>
    <w:next w:val="a3"/>
    <w:uiPriority w:val="59"/>
    <w:qFormat/>
    <w:rsid w:val="002B5A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B5A09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3"/>
    <w:uiPriority w:val="59"/>
    <w:qFormat/>
    <w:rsid w:val="002B5A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qFormat/>
    <w:rsid w:val="002B5A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Abduljappar Press</cp:lastModifiedBy>
  <cp:revision>4</cp:revision>
  <dcterms:created xsi:type="dcterms:W3CDTF">2023-08-05T17:43:00Z</dcterms:created>
  <dcterms:modified xsi:type="dcterms:W3CDTF">2023-08-25T08:20:00Z</dcterms:modified>
</cp:coreProperties>
</file>