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1842CC" w:rsidRP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842CC" w:rsidRDefault="001842CC" w:rsidP="001842C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Правоведение. Гражданская позиция»</w:t>
      </w:r>
    </w:p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дисциплины -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.О.16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>
        <w:rPr>
          <w:rFonts w:ascii="Times New Roman" w:hAnsi="Times New Roman" w:cs="Times New Roman"/>
          <w:b/>
          <w:sz w:val="24"/>
          <w:szCs w:val="24"/>
        </w:rPr>
        <w:t>31.05.01 Лечебное дело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r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 w:cs="Times New Roman"/>
          <w:b/>
          <w:sz w:val="24"/>
          <w:szCs w:val="24"/>
        </w:rPr>
        <w:t>врач - лечебник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лечебный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 1,2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b/>
          <w:sz w:val="24"/>
          <w:szCs w:val="24"/>
        </w:rPr>
        <w:t>1-3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./144 часа</w:t>
      </w:r>
    </w:p>
    <w:p w:rsidR="001842CC" w:rsidRDefault="001842CC" w:rsidP="001842CC">
      <w:pPr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семестре</w:t>
      </w:r>
    </w:p>
    <w:p w:rsidR="001842CC" w:rsidRDefault="001842CC" w:rsidP="001842C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1842CC" w:rsidRDefault="001842CC" w:rsidP="001842CC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правоведение, гражданская позиция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1842CC" w:rsidRDefault="001842CC" w:rsidP="001842CC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CC" w:rsidRDefault="001842CC" w:rsidP="001842CC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задачами освоения дисциплины являются:</w:t>
      </w: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842CC" w:rsidRDefault="001842CC" w:rsidP="001842CC">
      <w:pPr>
        <w:pStyle w:val="a3"/>
        <w:spacing w:after="139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1842CC" w:rsidRDefault="001842CC" w:rsidP="001842CC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1842CC" w:rsidRDefault="001842CC" w:rsidP="001842CC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842CC" w:rsidRDefault="001842CC" w:rsidP="001842CC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+</w:t>
      </w:r>
    </w:p>
    <w:p w:rsidR="001842CC" w:rsidRDefault="001842CC" w:rsidP="001842C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850"/>
        <w:gridCol w:w="4073"/>
      </w:tblGrid>
      <w:tr w:rsidR="001842CC" w:rsidTr="001842CC">
        <w:trPr>
          <w:trHeight w:val="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1842CC" w:rsidTr="001842CC">
        <w:trPr>
          <w:trHeight w:val="3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1842CC" w:rsidTr="001842CC">
        <w:trPr>
          <w:trHeight w:val="6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ИД1 УК11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ыявляет признаки коррупционного поведения и пресекает их</w:t>
            </w:r>
          </w:p>
        </w:tc>
      </w:tr>
      <w:tr w:rsidR="001842CC" w:rsidTr="001842CC">
        <w:trPr>
          <w:trHeight w:val="298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  <w:r>
              <w:rPr>
                <w:lang w:eastAsia="en-US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  <w:p w:rsidR="001842CC" w:rsidRDefault="001842CC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практике.</w:t>
            </w:r>
          </w:p>
        </w:tc>
      </w:tr>
      <w:tr w:rsidR="001842CC" w:rsidTr="001842CC">
        <w:trPr>
          <w:trHeight w:val="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C" w:rsidRDefault="001842CC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  <w:p w:rsidR="001842CC" w:rsidRDefault="001842CC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ИД2 УК11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выполнении профессиональных задач соблюдает требования профессиональной этики и антикоррупционных стандартов поведения</w:t>
            </w:r>
          </w:p>
        </w:tc>
      </w:tr>
      <w:tr w:rsidR="001842CC" w:rsidTr="001842CC">
        <w:trPr>
          <w:trHeight w:val="64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b w:val="0"/>
                <w:sz w:val="24"/>
                <w:szCs w:val="24"/>
              </w:rPr>
              <w:t xml:space="preserve">требования антикоррупционных стандартов поведения </w:t>
            </w:r>
            <w:proofErr w:type="gramStart"/>
            <w:r>
              <w:rPr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выполнения профессиональных задач.</w:t>
            </w:r>
          </w:p>
          <w:p w:rsidR="001842CC" w:rsidRDefault="001842CC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  <w:r>
              <w:rPr>
                <w:b w:val="0"/>
                <w:sz w:val="24"/>
                <w:szCs w:val="24"/>
              </w:rPr>
              <w:t>применять при исполнении своих профессиональных обязанностей антикоррупционных стандартов поведения.</w:t>
            </w:r>
          </w:p>
        </w:tc>
      </w:tr>
      <w:tr w:rsidR="001842CC" w:rsidTr="001842CC">
        <w:trPr>
          <w:trHeight w:val="47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842CC" w:rsidTr="001842CC">
        <w:trPr>
          <w:trHeight w:val="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реализовывать моральные и правовые нормы, этические и деонтологические принципы во взаимодействии в  профессиональной среде и в обществе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ИД1 ОПК1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еализует моральные и правовые нормы, этические и деонтологические принципы во взаимодействии с пациентами </w:t>
            </w:r>
          </w:p>
        </w:tc>
      </w:tr>
      <w:tr w:rsidR="001842CC" w:rsidTr="001842CC">
        <w:trPr>
          <w:trHeight w:val="13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ИД2 ОПК1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еализует моральные и правовые нормы, этические и деонтологические принципы во взаимодействии в профессиональной среде и в обществе</w:t>
            </w:r>
          </w:p>
        </w:tc>
      </w:tr>
      <w:tr w:rsidR="001842CC" w:rsidTr="001842CC">
        <w:trPr>
          <w:trHeight w:val="1897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РФ, Федеральный закон от 21.11.2011г. № 323-ФЗ «Основы законодательства об охране здоровья граждан», нормативно-правовую базу, обеспечивающую правовое обеспечение медицинской деятельности. </w:t>
            </w:r>
          </w:p>
          <w:p w:rsidR="001842CC" w:rsidRDefault="00184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</w:tr>
    </w:tbl>
    <w:p w:rsidR="001842CC" w:rsidRDefault="001842CC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 xml:space="preserve">3. Место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1842CC" w:rsidRDefault="001842CC" w:rsidP="001842CC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«Правоведение. Гражданская позиция» относится к обязательной части Блока 1 «Дисциплины (модули)».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Предшествующими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которых непосредственно базируется дисциплина «Правоведение. Гражданская позиция», являются  экономика, биоэтика.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«Правоведение» является основополагающей для изучения следующих дисциплин: общественное здоровье и здравоохранение, экономика здравоохранения. </w:t>
      </w:r>
    </w:p>
    <w:p w:rsidR="001842CC" w:rsidRDefault="001842CC" w:rsidP="001842CC">
      <w:pPr>
        <w:widowControl w:val="0"/>
        <w:tabs>
          <w:tab w:val="left" w:leader="underscore" w:pos="3573"/>
          <w:tab w:val="left" w:leader="underscore" w:pos="7600"/>
        </w:tabs>
        <w:spacing w:after="120" w:line="276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задач профессиональной деятельности:</w:t>
      </w:r>
    </w:p>
    <w:p w:rsidR="001842CC" w:rsidRDefault="001842CC" w:rsidP="001842C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842CC" w:rsidRDefault="001842CC" w:rsidP="001842CC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1842CC" w:rsidRDefault="001842CC" w:rsidP="001842C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1842CC" w:rsidRDefault="001842CC" w:rsidP="001842C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842CC" w:rsidRDefault="001842CC" w:rsidP="001842C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- 34 ч.</w:t>
      </w: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- 68 ч.</w:t>
      </w: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- 42 ч.</w:t>
      </w:r>
    </w:p>
    <w:p w:rsidR="001842CC" w:rsidRDefault="001842CC" w:rsidP="001842C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теории государства и права. Основы отраслевого законодательства Российской Федерации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медицинского (здравоохранительного) права.</w:t>
      </w:r>
    </w:p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9"/>
    <w:rsid w:val="001842CC"/>
    <w:rsid w:val="007604A9"/>
    <w:rsid w:val="00A645C1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CC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1842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842C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42C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CC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1842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842C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42C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2023-08-06T18:31:00Z</dcterms:created>
  <dcterms:modified xsi:type="dcterms:W3CDTF">2023-08-06T18:33:00Z</dcterms:modified>
</cp:coreProperties>
</file>