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D0" w:rsidRDefault="008B19D0" w:rsidP="008B19D0">
      <w:pPr>
        <w:pStyle w:val="2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8B19D0" w:rsidRDefault="008B19D0" w:rsidP="008B19D0">
      <w:pPr>
        <w:pStyle w:val="2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рабочей программы </w:t>
      </w:r>
      <w:proofErr w:type="gramStart"/>
      <w:r>
        <w:rPr>
          <w:rFonts w:ascii="Times New Roman" w:hAnsi="Times New Roman"/>
          <w:b/>
          <w:sz w:val="28"/>
          <w:szCs w:val="28"/>
        </w:rPr>
        <w:t>по  дисциплине</w:t>
      </w:r>
      <w:proofErr w:type="gramEnd"/>
    </w:p>
    <w:p w:rsidR="008B19D0" w:rsidRDefault="008B19D0" w:rsidP="008B19D0">
      <w:pPr>
        <w:pStyle w:val="2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медицины»</w:t>
      </w:r>
    </w:p>
    <w:p w:rsidR="008B19D0" w:rsidRDefault="008B19D0" w:rsidP="008B19D0">
      <w:pPr>
        <w:pStyle w:val="2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08</w:t>
      </w:r>
    </w:p>
    <w:p w:rsidR="008B19D0" w:rsidRDefault="008B19D0" w:rsidP="008B19D0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>
        <w:rPr>
          <w:rFonts w:ascii="Times New Roman" w:hAnsi="Times New Roman"/>
          <w:b/>
          <w:sz w:val="28"/>
          <w:szCs w:val="28"/>
        </w:rPr>
        <w:t>31.05.03 Стоматология</w:t>
      </w:r>
    </w:p>
    <w:p w:rsidR="008B19D0" w:rsidRDefault="008B19D0" w:rsidP="008B19D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высшего образования – </w:t>
      </w:r>
      <w:proofErr w:type="spellStart"/>
      <w:r>
        <w:rPr>
          <w:rFonts w:ascii="Times New Roman" w:hAnsi="Times New Roman"/>
          <w:b/>
          <w:sz w:val="28"/>
          <w:szCs w:val="28"/>
        </w:rPr>
        <w:t>специалитет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B19D0" w:rsidRDefault="008B19D0" w:rsidP="008B19D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выпускника – </w:t>
      </w:r>
      <w:r>
        <w:rPr>
          <w:rFonts w:ascii="Times New Roman" w:hAnsi="Times New Roman"/>
          <w:b/>
          <w:sz w:val="28"/>
          <w:szCs w:val="28"/>
        </w:rPr>
        <w:t>врач-стоматолог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19D0" w:rsidRDefault="008B19D0" w:rsidP="008B19D0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 – </w:t>
      </w:r>
      <w:r>
        <w:rPr>
          <w:rFonts w:ascii="Times New Roman" w:hAnsi="Times New Roman"/>
          <w:b/>
          <w:sz w:val="28"/>
          <w:szCs w:val="28"/>
        </w:rPr>
        <w:t xml:space="preserve">стоматологический </w:t>
      </w:r>
    </w:p>
    <w:p w:rsidR="008B19D0" w:rsidRDefault="008B19D0" w:rsidP="008B19D0">
      <w:pPr>
        <w:tabs>
          <w:tab w:val="center" w:pos="4677"/>
          <w:tab w:val="left" w:pos="6454"/>
          <w:tab w:val="left" w:pos="8137"/>
        </w:tabs>
        <w:spacing w:line="276" w:lineRule="auto"/>
        <w:ind w:firstLine="709"/>
        <w:rPr>
          <w:rFonts w:ascii="Times New Roman" w:hAnsi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/>
          <w:sz w:val="28"/>
          <w:szCs w:val="28"/>
        </w:rPr>
        <w:t>Форма  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19D0" w:rsidRDefault="008B19D0" w:rsidP="008B19D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B19D0" w:rsidRDefault="008B19D0" w:rsidP="008B19D0">
      <w:pPr>
        <w:numPr>
          <w:ilvl w:val="3"/>
          <w:numId w:val="1"/>
        </w:numPr>
        <w:shd w:val="clear" w:color="auto" w:fill="FFFFFF"/>
        <w:spacing w:line="276" w:lineRule="auto"/>
        <w:ind w:left="426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Цель и задачи освоения дисциплины </w:t>
      </w:r>
    </w:p>
    <w:p w:rsidR="008B19D0" w:rsidRDefault="008B19D0" w:rsidP="008B19D0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– изучить закономерности исторического развития врачевания, медицины и медицинской деятельности народов мира на протяжении всей истории человечества. Обучить студентов историко-аналитическому подходу к объективной оценке медицины, гигиенических знаний о здоровье и болезни человека на различных этапах человеческого развития.</w:t>
      </w:r>
    </w:p>
    <w:p w:rsidR="008B19D0" w:rsidRDefault="008B19D0" w:rsidP="008B19D0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Задачами  освоения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дисциплины является:</w:t>
      </w:r>
    </w:p>
    <w:p w:rsidR="008B19D0" w:rsidRDefault="008B19D0" w:rsidP="008B19D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студентов объективно анализировать исторические явления, достижения и перспективы развития медицины и здравоохранения; показать общие закономерности всемирно-исторического процесса становления и развития врачевания и медицины в различных странах мира с древнейших времен до нашего времени; раскрыть достижения выдающихся цивилизаций в контексте поступательного развития человечества; показать взаимодействие национальных и интернациональных факторов в формировании медицинской науки и практики в различных регионах земного шара; познакомить студентов с жизнью выдающихся ученых и врачей мира, прививать этические принципы врачебной деятельности; показать особенности развития врачебной этики в различных цивилизациях и странах мира; воспитывать в студентах высокие моральные качества: любовь к своей профессии, верность долгу, чувства гуманизма и патриотизма; расширить общий научный и культурный кругозор учащихся.</w:t>
      </w:r>
    </w:p>
    <w:p w:rsidR="008B19D0" w:rsidRDefault="008B19D0" w:rsidP="008B19D0">
      <w:pPr>
        <w:shd w:val="clear" w:color="auto" w:fill="FFFFFF"/>
        <w:spacing w:line="276" w:lineRule="auto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8B19D0" w:rsidRDefault="008B19D0" w:rsidP="008B19D0">
      <w:pPr>
        <w:spacing w:line="276" w:lineRule="auto"/>
        <w:ind w:firstLine="709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B19D0" w:rsidRDefault="008B19D0" w:rsidP="008B19D0">
      <w:pPr>
        <w:spacing w:line="276" w:lineRule="auto"/>
        <w:ind w:firstLine="709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</w:p>
    <w:p w:rsidR="008B19D0" w:rsidRDefault="008B19D0" w:rsidP="008B19D0">
      <w:p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223"/>
      </w:tblGrid>
      <w:tr w:rsidR="008B19D0" w:rsidTr="008B19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  <w:p w:rsidR="008B19D0" w:rsidRDefault="008B19D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(или ее части)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8B19D0" w:rsidTr="008B19D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</w:rPr>
              <w:t>Универсальные компетенции (УК)</w:t>
            </w:r>
          </w:p>
        </w:tc>
      </w:tr>
      <w:tr w:rsidR="008B19D0" w:rsidTr="008B19D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УК-1.</w:t>
            </w:r>
            <w:r>
              <w:rPr>
                <w:rFonts w:ascii="Times New Roman" w:hAnsi="Times New Roman"/>
                <w:color w:val="000000"/>
              </w:rPr>
              <w:t xml:space="preserve"> Способен</w:t>
            </w:r>
            <w:r>
              <w:rPr>
                <w:rFonts w:ascii="Times New Roman" w:hAnsi="Times New Roman"/>
              </w:rPr>
              <w:t xml:space="preserve"> осуществлять критический анализ проблемной ситуации на основе системного подхода, вырабатывать стратегию действий.</w:t>
            </w:r>
          </w:p>
        </w:tc>
      </w:tr>
      <w:tr w:rsidR="008B19D0" w:rsidTr="008B19D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ИД 1 УК-1</w:t>
            </w:r>
            <w:r>
              <w:rPr>
                <w:rFonts w:ascii="Times New Roman" w:hAnsi="Times New Roman"/>
              </w:rPr>
              <w:t xml:space="preserve"> выявляет проблемные ситуации и осуществляет поиск необходимой информации для решения задач в профессиональной области </w:t>
            </w:r>
          </w:p>
        </w:tc>
      </w:tr>
      <w:tr w:rsidR="008B19D0" w:rsidTr="008B19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0" w:rsidRDefault="008B19D0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знать:</w:t>
            </w:r>
          </w:p>
          <w:p w:rsidR="008B19D0" w:rsidRDefault="008B19D0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</w:rPr>
              <w:t>социально-значимые проблемы здравоохранения в их историческом развитии</w:t>
            </w:r>
          </w:p>
        </w:tc>
      </w:tr>
      <w:tr w:rsidR="008B19D0" w:rsidTr="008B19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0" w:rsidRDefault="008B19D0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уметь:</w:t>
            </w:r>
          </w:p>
          <w:p w:rsidR="008B19D0" w:rsidRDefault="008B19D0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</w:rPr>
              <w:t>проводить критический анализ проблемных ситуаций</w:t>
            </w:r>
          </w:p>
        </w:tc>
      </w:tr>
      <w:tr w:rsidR="008B19D0" w:rsidTr="008B19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</w:rPr>
              <w:t>способностью к абстрактному мышлению, анализу, синтезу в решении историко-медицинских проблем</w:t>
            </w:r>
          </w:p>
        </w:tc>
      </w:tr>
      <w:tr w:rsidR="008B19D0" w:rsidTr="008B19D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</w:rPr>
              <w:t>ИД2 УК-1</w:t>
            </w:r>
            <w:r>
              <w:rPr>
                <w:rFonts w:ascii="Times New Roman" w:hAnsi="Times New Roman"/>
              </w:rPr>
              <w:t xml:space="preserve"> формирует оценочные суждения</w:t>
            </w:r>
          </w:p>
        </w:tc>
      </w:tr>
      <w:tr w:rsidR="008B19D0" w:rsidTr="008B19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0" w:rsidRDefault="008B19D0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знать:</w:t>
            </w:r>
          </w:p>
          <w:p w:rsidR="008B19D0" w:rsidRDefault="008B19D0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основные приемы и методы логического анализа</w:t>
            </w:r>
          </w:p>
        </w:tc>
      </w:tr>
      <w:tr w:rsidR="008B19D0" w:rsidTr="008B19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0" w:rsidRDefault="008B19D0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уметь:</w:t>
            </w:r>
          </w:p>
          <w:p w:rsidR="008B19D0" w:rsidRDefault="008B19D0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отстаивать свое мнение, анализировать социально-значимые проблемы и процессы, используя исторический подход</w:t>
            </w:r>
          </w:p>
        </w:tc>
      </w:tr>
      <w:tr w:rsidR="008B19D0" w:rsidTr="008B19D0">
        <w:trPr>
          <w:trHeight w:val="5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навыками изложения самостоятельной точки зрения, анализа и логического мышления, </w:t>
            </w:r>
            <w:r>
              <w:rPr>
                <w:rFonts w:ascii="Times New Roman" w:eastAsia="Times New Roman" w:hAnsi="Times New Roman"/>
              </w:rPr>
              <w:t>приемами и методами работы с историческими источниками</w:t>
            </w:r>
          </w:p>
        </w:tc>
      </w:tr>
      <w:tr w:rsidR="008B19D0" w:rsidTr="008B19D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ИД3 УК-1 </w:t>
            </w:r>
            <w:r>
              <w:rPr>
                <w:rFonts w:ascii="Times New Roman" w:hAnsi="Times New Roman"/>
              </w:rPr>
              <w:t>осуществляет критический анализ информации с использованием исторического метода</w:t>
            </w:r>
          </w:p>
        </w:tc>
      </w:tr>
      <w:tr w:rsidR="008B19D0" w:rsidTr="008B19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0" w:rsidRDefault="008B19D0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знать:</w:t>
            </w:r>
          </w:p>
          <w:p w:rsidR="008B19D0" w:rsidRDefault="008B19D0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базовые исторические и медицинские понятия и термины </w:t>
            </w:r>
          </w:p>
        </w:tc>
      </w:tr>
      <w:tr w:rsidR="008B19D0" w:rsidTr="008B19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0" w:rsidRDefault="008B19D0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уметь:</w:t>
            </w:r>
          </w:p>
          <w:p w:rsidR="008B19D0" w:rsidRDefault="008B19D0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находить, систематизировать и анализировать информацию по истории медицины.</w:t>
            </w:r>
          </w:p>
        </w:tc>
      </w:tr>
      <w:tr w:rsidR="008B19D0" w:rsidTr="008B19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составлением информационных справок, библиографических указателей, подготовкой публичных выступлений, умением грамотно вести дискуссию</w:t>
            </w:r>
          </w:p>
        </w:tc>
      </w:tr>
    </w:tbl>
    <w:p w:rsidR="008B19D0" w:rsidRDefault="008B19D0" w:rsidP="008B19D0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8"/>
          <w:szCs w:val="28"/>
        </w:rPr>
      </w:pPr>
    </w:p>
    <w:p w:rsidR="008B19D0" w:rsidRDefault="008B19D0" w:rsidP="008B19D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«История медицины» Б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08 относится к обязательной части основной образовательной программы высшего образования по специальности 31.05.03 Стоматология и изучается во 2 семестре. Общая трудоемкость дисциплины - 72 часа. </w:t>
      </w:r>
    </w:p>
    <w:p w:rsidR="008B19D0" w:rsidRDefault="008B19D0" w:rsidP="008B19D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изучения истории медицины необходимы знания, умения и навыки, формируемые предшествующими дисциплинами: история, психология и педагогика.</w:t>
      </w:r>
    </w:p>
    <w:p w:rsidR="008B19D0" w:rsidRDefault="008B19D0" w:rsidP="008B19D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B19D0" w:rsidRDefault="008B19D0" w:rsidP="008B19D0">
      <w:pPr>
        <w:pStyle w:val="4"/>
        <w:shd w:val="clear" w:color="auto" w:fill="auto"/>
        <w:spacing w:line="276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Разделы учебной дисциплины и междисциплинарные связи с последующими дисциплинами</w:t>
      </w:r>
    </w:p>
    <w:p w:rsidR="008B19D0" w:rsidRDefault="008B19D0" w:rsidP="008B19D0">
      <w:pPr>
        <w:pStyle w:val="4"/>
        <w:shd w:val="clear" w:color="auto" w:fill="auto"/>
        <w:spacing w:line="276" w:lineRule="auto"/>
        <w:ind w:firstLine="709"/>
        <w:rPr>
          <w:b w:val="0"/>
          <w:bCs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578"/>
        <w:gridCol w:w="1397"/>
        <w:gridCol w:w="1134"/>
        <w:gridCol w:w="1063"/>
      </w:tblGrid>
      <w:tr w:rsidR="008B19D0" w:rsidTr="008B19D0">
        <w:trPr>
          <w:trHeight w:val="154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последующих дисциплины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8B19D0" w:rsidTr="008B19D0">
        <w:trPr>
          <w:trHeight w:val="56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5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5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</w:t>
            </w:r>
          </w:p>
        </w:tc>
      </w:tr>
      <w:tr w:rsidR="008B19D0" w:rsidTr="008B19D0">
        <w:trPr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Психиатрия, медицинская психология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B19D0" w:rsidTr="008B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Факультетская терапия, профессиональные болезни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B19D0" w:rsidTr="008B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Инфекционные болезни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B19D0" w:rsidTr="008B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B19D0" w:rsidTr="008B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Философия, биоэтика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8B19D0" w:rsidTr="008B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0" w:rsidRDefault="008B19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D0" w:rsidRDefault="008B1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8B19D0" w:rsidRDefault="008B19D0" w:rsidP="008B19D0">
      <w:pPr>
        <w:pStyle w:val="4"/>
        <w:shd w:val="clear" w:color="auto" w:fill="auto"/>
        <w:spacing w:line="276" w:lineRule="auto"/>
        <w:ind w:firstLine="709"/>
        <w:rPr>
          <w:b w:val="0"/>
          <w:bCs/>
          <w:sz w:val="28"/>
          <w:szCs w:val="28"/>
          <w:lang w:eastAsia="ru-RU"/>
        </w:rPr>
      </w:pPr>
    </w:p>
    <w:p w:rsidR="008B19D0" w:rsidRDefault="008B19D0" w:rsidP="008B19D0">
      <w:pPr>
        <w:pStyle w:val="4"/>
        <w:shd w:val="clear" w:color="auto" w:fill="auto"/>
        <w:spacing w:line="276" w:lineRule="auto"/>
        <w:ind w:firstLine="709"/>
        <w:rPr>
          <w:b w:val="0"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4. Трудоемкость учебной </w:t>
      </w:r>
      <w:proofErr w:type="gramStart"/>
      <w:r>
        <w:rPr>
          <w:spacing w:val="-6"/>
          <w:sz w:val="28"/>
          <w:szCs w:val="28"/>
        </w:rPr>
        <w:t xml:space="preserve">дисциплины 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proofErr w:type="gramEnd"/>
      <w:r>
        <w:rPr>
          <w:sz w:val="28"/>
          <w:szCs w:val="28"/>
        </w:rPr>
        <w:t xml:space="preserve"> 72 </w:t>
      </w:r>
      <w:proofErr w:type="spellStart"/>
      <w:r>
        <w:rPr>
          <w:sz w:val="28"/>
          <w:szCs w:val="28"/>
        </w:rPr>
        <w:t>акд.час</w:t>
      </w:r>
      <w:proofErr w:type="spellEnd"/>
      <w:r>
        <w:rPr>
          <w:sz w:val="28"/>
          <w:szCs w:val="28"/>
        </w:rPr>
        <w:t>, зачетных единиц</w:t>
      </w:r>
    </w:p>
    <w:p w:rsidR="008B19D0" w:rsidRDefault="008B19D0" w:rsidP="008B19D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-16 ч.</w:t>
      </w:r>
    </w:p>
    <w:p w:rsidR="008B19D0" w:rsidRDefault="008B19D0" w:rsidP="008B19D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 – 36 ч.</w:t>
      </w:r>
    </w:p>
    <w:p w:rsidR="008B19D0" w:rsidRDefault="008B19D0" w:rsidP="008B19D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– 20 ч.</w:t>
      </w:r>
    </w:p>
    <w:p w:rsidR="008B19D0" w:rsidRDefault="008B19D0" w:rsidP="008B19D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трудоёмкость (в зачётных единицах/часах): 2/ 72</w:t>
      </w:r>
    </w:p>
    <w:p w:rsidR="008B19D0" w:rsidRDefault="008B19D0" w:rsidP="008B19D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hAnsi="Times New Roman"/>
          <w:b/>
          <w:spacing w:val="-6"/>
          <w:sz w:val="28"/>
          <w:szCs w:val="28"/>
        </w:rPr>
      </w:pPr>
    </w:p>
    <w:p w:rsidR="008B19D0" w:rsidRDefault="008B19D0" w:rsidP="008B19D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720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5. Основные разделы дисциплины. </w:t>
      </w:r>
    </w:p>
    <w:p w:rsidR="008B19D0" w:rsidRDefault="008B19D0" w:rsidP="008B19D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720"/>
        <w:rPr>
          <w:rFonts w:ascii="Times New Roman" w:hAnsi="Times New Roman"/>
          <w:b/>
          <w:spacing w:val="-10"/>
          <w:sz w:val="28"/>
          <w:szCs w:val="28"/>
        </w:rPr>
      </w:pPr>
    </w:p>
    <w:p w:rsidR="008B19D0" w:rsidRDefault="008B19D0" w:rsidP="008B19D0">
      <w:pPr>
        <w:numPr>
          <w:ilvl w:val="3"/>
          <w:numId w:val="2"/>
        </w:numPr>
        <w:shd w:val="clear" w:color="auto" w:fill="FFFFFF"/>
        <w:spacing w:line="276" w:lineRule="auto"/>
        <w:ind w:left="360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специальность</w:t>
      </w:r>
    </w:p>
    <w:p w:rsidR="008B19D0" w:rsidRDefault="008B19D0" w:rsidP="008B19D0">
      <w:pPr>
        <w:numPr>
          <w:ilvl w:val="3"/>
          <w:numId w:val="2"/>
        </w:numPr>
        <w:shd w:val="clear" w:color="auto" w:fill="FFFFFF"/>
        <w:spacing w:line="276" w:lineRule="auto"/>
        <w:ind w:left="360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Медицина Древнего мира и средневековья</w:t>
      </w:r>
    </w:p>
    <w:p w:rsidR="008B19D0" w:rsidRDefault="008B19D0" w:rsidP="008B19D0">
      <w:pPr>
        <w:numPr>
          <w:ilvl w:val="3"/>
          <w:numId w:val="2"/>
        </w:numPr>
        <w:shd w:val="clear" w:color="auto" w:fill="FFFFFF"/>
        <w:spacing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медицины России</w:t>
      </w:r>
    </w:p>
    <w:p w:rsidR="008B19D0" w:rsidRDefault="008B19D0" w:rsidP="008B19D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360"/>
        <w:rPr>
          <w:rFonts w:ascii="Times New Roman" w:hAnsi="Times New Roman"/>
          <w:b/>
          <w:spacing w:val="-10"/>
          <w:sz w:val="28"/>
          <w:szCs w:val="28"/>
        </w:rPr>
      </w:pPr>
    </w:p>
    <w:p w:rsidR="008B19D0" w:rsidRDefault="008B19D0" w:rsidP="008B19D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iCs/>
          <w:spacing w:val="-7"/>
          <w:sz w:val="28"/>
          <w:szCs w:val="28"/>
        </w:rPr>
        <w:t>Форма промежуточной аттестации-зачет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во </w:t>
      </w:r>
      <w:r>
        <w:rPr>
          <w:rFonts w:ascii="Times New Roman" w:hAnsi="Times New Roman"/>
          <w:bCs/>
          <w:spacing w:val="-7"/>
          <w:sz w:val="28"/>
          <w:szCs w:val="28"/>
          <w:lang w:val="en-GB"/>
        </w:rPr>
        <w:t>II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семестре</w:t>
      </w:r>
    </w:p>
    <w:p w:rsidR="008B19D0" w:rsidRDefault="008B19D0" w:rsidP="008B19D0">
      <w:pPr>
        <w:shd w:val="clear" w:color="auto" w:fill="FFFFFF"/>
        <w:spacing w:line="276" w:lineRule="auto"/>
        <w:ind w:left="720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B19D0" w:rsidRDefault="008B19D0" w:rsidP="008B19D0">
      <w:pPr>
        <w:shd w:val="clear" w:color="auto" w:fill="FFFFFF"/>
        <w:spacing w:line="276" w:lineRule="auto"/>
        <w:ind w:left="720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B19D0" w:rsidRDefault="008B19D0" w:rsidP="008B19D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        Зав. кафедрой</w:t>
      </w:r>
      <w:r>
        <w:rPr>
          <w:rFonts w:ascii="Times New Roman" w:hAnsi="Times New Roman"/>
          <w:sz w:val="28"/>
          <w:szCs w:val="28"/>
        </w:rPr>
        <w:t xml:space="preserve"> общественного здоровья и здравоохранения,</w:t>
      </w:r>
    </w:p>
    <w:p w:rsidR="008B19D0" w:rsidRDefault="008B19D0" w:rsidP="008B19D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д.м.н.,                                                                     </w:t>
      </w:r>
      <w:r w:rsidR="00060E0C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proofErr w:type="spellStart"/>
      <w:r w:rsidR="00060E0C">
        <w:rPr>
          <w:rFonts w:ascii="Times New Roman" w:hAnsi="Times New Roman"/>
          <w:bCs/>
          <w:spacing w:val="-7"/>
          <w:sz w:val="28"/>
          <w:szCs w:val="28"/>
        </w:rPr>
        <w:t>Л.С.Агаларова</w:t>
      </w:r>
      <w:bookmarkStart w:id="0" w:name="_GoBack"/>
      <w:bookmarkEnd w:id="0"/>
      <w:proofErr w:type="spellEnd"/>
      <w:r>
        <w:rPr>
          <w:rFonts w:ascii="Times New Roman" w:hAnsi="Times New Roman"/>
          <w:bCs/>
          <w:spacing w:val="-7"/>
          <w:sz w:val="28"/>
          <w:szCs w:val="28"/>
        </w:rPr>
        <w:t xml:space="preserve">                      </w:t>
      </w:r>
    </w:p>
    <w:p w:rsidR="008B19D0" w:rsidRDefault="008B19D0" w:rsidP="008B19D0">
      <w:pPr>
        <w:pStyle w:val="2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8B19D0" w:rsidRDefault="008B19D0" w:rsidP="008B19D0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B19D0" w:rsidRDefault="008B19D0" w:rsidP="008B19D0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B19D0" w:rsidRDefault="008B19D0" w:rsidP="008B19D0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C5A46" w:rsidRDefault="00FC5A46"/>
    <w:sectPr w:rsidR="00FC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C1A"/>
    <w:multiLevelType w:val="hybridMultilevel"/>
    <w:tmpl w:val="262A8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192A7E"/>
    <w:multiLevelType w:val="hybridMultilevel"/>
    <w:tmpl w:val="9E00EE3E"/>
    <w:lvl w:ilvl="0" w:tplc="16229A1C">
      <w:start w:val="1"/>
      <w:numFmt w:val="upperRoman"/>
      <w:lvlText w:val="%1."/>
      <w:lvlJc w:val="left"/>
      <w:pPr>
        <w:ind w:left="1004" w:hanging="72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D91F6B"/>
    <w:multiLevelType w:val="hybridMultilevel"/>
    <w:tmpl w:val="2DE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CD"/>
    <w:rsid w:val="00060E0C"/>
    <w:rsid w:val="005F2FCD"/>
    <w:rsid w:val="008B19D0"/>
    <w:rsid w:val="00F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2481"/>
  <w15:chartTrackingRefBased/>
  <w15:docId w15:val="{87EF7808-1E20-4992-9F64-5F76D6EC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D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8B19D0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a3">
    <w:name w:val="Основной текст_"/>
    <w:link w:val="4"/>
    <w:locked/>
    <w:rsid w:val="008B19D0"/>
    <w:rPr>
      <w:rFonts w:ascii="Times New Roman" w:hAnsi="Times New Roman" w:cs="Times New Roman"/>
      <w:b/>
      <w:shd w:val="clear" w:color="auto" w:fill="FFFFFF"/>
    </w:rPr>
  </w:style>
  <w:style w:type="paragraph" w:customStyle="1" w:styleId="4">
    <w:name w:val="Основной текст4"/>
    <w:basedOn w:val="a"/>
    <w:link w:val="a3"/>
    <w:qFormat/>
    <w:rsid w:val="008B19D0"/>
    <w:pPr>
      <w:widowControl w:val="0"/>
      <w:shd w:val="clear" w:color="auto" w:fill="FFFFFF"/>
      <w:spacing w:line="269" w:lineRule="exact"/>
      <w:ind w:hanging="1980"/>
    </w:pPr>
    <w:rPr>
      <w:rFonts w:ascii="Times New Roman" w:eastAsiaTheme="minorHAnsi" w:hAnsi="Times New Roman"/>
      <w:b/>
    </w:rPr>
  </w:style>
  <w:style w:type="table" w:styleId="a4">
    <w:name w:val="Table Grid"/>
    <w:basedOn w:val="a1"/>
    <w:uiPriority w:val="39"/>
    <w:rsid w:val="008B1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2023-06-19T12:37:00Z</dcterms:created>
  <dcterms:modified xsi:type="dcterms:W3CDTF">2023-06-21T09:23:00Z</dcterms:modified>
</cp:coreProperties>
</file>