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Pr="00F63091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B4B5B" w:rsidRPr="00F63091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AB4B5B" w:rsidRPr="00F63091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62481" w:rsidRPr="00162481" w:rsidRDefault="00B1378C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>20</w:t>
      </w:r>
    </w:p>
    <w:p w:rsidR="00AB4B5B" w:rsidRPr="0011492A" w:rsidRDefault="00AB4B5B" w:rsidP="00AB4B5B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 w:rsidRPr="0011492A">
        <w:rPr>
          <w:b/>
        </w:rPr>
        <w:t>31.05.01 Лечебное дело</w:t>
      </w:r>
    </w:p>
    <w:p w:rsidR="00AB4B5B" w:rsidRPr="0011492A" w:rsidRDefault="00162481" w:rsidP="00AB4B5B">
      <w:pPr>
        <w:spacing w:line="276" w:lineRule="auto"/>
        <w:rPr>
          <w:b/>
        </w:rPr>
      </w:pPr>
      <w:r>
        <w:t>Уровень высшего образования</w:t>
      </w:r>
      <w:r w:rsidR="00AB4B5B" w:rsidRPr="0011492A">
        <w:t xml:space="preserve"> </w:t>
      </w:r>
      <w:proofErr w:type="spellStart"/>
      <w:r w:rsidR="00AB4B5B" w:rsidRPr="0011492A">
        <w:rPr>
          <w:b/>
        </w:rPr>
        <w:t>специалитет</w:t>
      </w:r>
      <w:proofErr w:type="spellEnd"/>
    </w:p>
    <w:p w:rsidR="00AB4B5B" w:rsidRPr="0011492A" w:rsidRDefault="00AB4B5B" w:rsidP="00AB4B5B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Pr="0011492A">
        <w:rPr>
          <w:b/>
        </w:rPr>
        <w:t>врач-лечебник</w:t>
      </w:r>
    </w:p>
    <w:p w:rsidR="00AB4B5B" w:rsidRPr="0011492A" w:rsidRDefault="00AB4B5B" w:rsidP="00AB4B5B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лечебный</w:t>
      </w:r>
    </w:p>
    <w:p w:rsidR="00AB4B5B" w:rsidRPr="0011492A" w:rsidRDefault="00CB0ABD" w:rsidP="00AB4B5B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>
        <w:t>Форма</w:t>
      </w:r>
      <w:r w:rsidR="00AB4B5B" w:rsidRPr="0011492A">
        <w:t xml:space="preserve"> обучения   </w:t>
      </w:r>
      <w:r w:rsidR="00AB4B5B" w:rsidRPr="0011492A">
        <w:rPr>
          <w:b/>
        </w:rPr>
        <w:t>очная</w:t>
      </w:r>
    </w:p>
    <w:p w:rsidR="008C5A15" w:rsidRDefault="008C5A15" w:rsidP="008C5A15">
      <w:pPr>
        <w:spacing w:line="360" w:lineRule="auto"/>
        <w:rPr>
          <w:b/>
        </w:rPr>
      </w:pPr>
      <w:proofErr w:type="gramStart"/>
      <w:r>
        <w:t xml:space="preserve">Курс  </w:t>
      </w:r>
      <w:r w:rsidRPr="008C5A15">
        <w:rPr>
          <w:b/>
        </w:rPr>
        <w:t>2</w:t>
      </w:r>
      <w:proofErr w:type="gramEnd"/>
    </w:p>
    <w:p w:rsidR="008C5A15" w:rsidRDefault="006B457A" w:rsidP="008C5A15">
      <w:pPr>
        <w:spacing w:line="360" w:lineRule="auto"/>
      </w:pPr>
      <w:r>
        <w:t>Семестр</w:t>
      </w:r>
      <w:r w:rsidR="008C5A15">
        <w:t xml:space="preserve"> </w:t>
      </w:r>
      <w:r w:rsidR="008C5A15">
        <w:rPr>
          <w:b/>
          <w:lang w:val="en-US"/>
        </w:rPr>
        <w:t>III</w:t>
      </w:r>
      <w:r w:rsidR="008C5A15" w:rsidRPr="008C5A15">
        <w:rPr>
          <w:b/>
        </w:rPr>
        <w:t>-</w:t>
      </w:r>
      <w:r w:rsidR="008C5A15">
        <w:rPr>
          <w:b/>
          <w:lang w:val="en-US"/>
        </w:rPr>
        <w:t>IV</w:t>
      </w:r>
    </w:p>
    <w:p w:rsidR="008C5A15" w:rsidRDefault="008C5A15" w:rsidP="008C5A15">
      <w:pPr>
        <w:spacing w:line="360" w:lineRule="auto"/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5 </w:t>
      </w:r>
      <w:proofErr w:type="spellStart"/>
      <w:r>
        <w:rPr>
          <w:b/>
        </w:rPr>
        <w:t>з.е</w:t>
      </w:r>
      <w:proofErr w:type="spellEnd"/>
      <w:r>
        <w:rPr>
          <w:b/>
        </w:rPr>
        <w:t>./180 часов</w:t>
      </w:r>
    </w:p>
    <w:p w:rsidR="008C5A15" w:rsidRDefault="008C5A15" w:rsidP="008C5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b/>
        </w:rPr>
      </w:pPr>
      <w:r>
        <w:t xml:space="preserve">Форма контроля: </w:t>
      </w:r>
      <w:r>
        <w:rPr>
          <w:b/>
        </w:rPr>
        <w:t xml:space="preserve">экзамен в </w:t>
      </w:r>
      <w:r>
        <w:rPr>
          <w:b/>
          <w:lang w:val="en-US"/>
        </w:rPr>
        <w:t>IV</w:t>
      </w:r>
      <w:r>
        <w:rPr>
          <w:b/>
        </w:rPr>
        <w:t xml:space="preserve"> семестре</w:t>
      </w:r>
    </w:p>
    <w:p w:rsidR="00AB4B5B" w:rsidRDefault="00AB4B5B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AB4B5B" w:rsidRDefault="00AB4B5B" w:rsidP="00AB4B5B">
      <w:pPr>
        <w:spacing w:line="276" w:lineRule="auto"/>
        <w:ind w:firstLine="709"/>
        <w:rPr>
          <w:i/>
        </w:rPr>
      </w:pPr>
    </w:p>
    <w:p w:rsidR="00AB4B5B" w:rsidRDefault="00AB4B5B" w:rsidP="00AB4B5B">
      <w:pPr>
        <w:spacing w:line="276" w:lineRule="auto"/>
        <w:ind w:firstLine="709"/>
        <w:rPr>
          <w:i/>
        </w:rPr>
      </w:pPr>
    </w:p>
    <w:p w:rsidR="00AB4B5B" w:rsidRDefault="00AB4B5B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E0D80" w:rsidRDefault="00CE0D80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AB4B5B" w:rsidRPr="00461A03" w:rsidRDefault="00AB4B5B" w:rsidP="00AB4B5B">
      <w:pPr>
        <w:sectPr w:rsidR="00AB4B5B" w:rsidRPr="00461A03" w:rsidSect="00704341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AB4B5B" w:rsidRPr="00F63091" w:rsidRDefault="00AB4B5B" w:rsidP="00AB4B5B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 w:rsidR="00704341">
        <w:rPr>
          <w:b/>
          <w:bCs/>
          <w:iCs/>
          <w:color w:val="000000"/>
        </w:rPr>
        <w:t xml:space="preserve">АЧИ ОСВОЕНИЯ ДИСЦИПЛИНЫ </w:t>
      </w:r>
    </w:p>
    <w:p w:rsidR="00AB4B5B" w:rsidRDefault="00AB4B5B" w:rsidP="00AB4B5B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AB4B5B" w:rsidRPr="00704341" w:rsidRDefault="00AB4B5B" w:rsidP="00AB4B5B">
      <w:pPr>
        <w:shd w:val="clear" w:color="auto" w:fill="FFFFFF"/>
        <w:tabs>
          <w:tab w:val="left" w:leader="underscore" w:pos="5760"/>
        </w:tabs>
        <w:jc w:val="both"/>
      </w:pPr>
      <w:r w:rsidRPr="00704341">
        <w:t xml:space="preserve">           </w:t>
      </w:r>
      <w:r w:rsidRPr="00704341">
        <w:rPr>
          <w:b/>
        </w:rPr>
        <w:t>Целями</w:t>
      </w:r>
      <w:r w:rsidRPr="00704341">
        <w:t xml:space="preserve"> освоения учебной дисциплины «Философия» являются: </w:t>
      </w:r>
    </w:p>
    <w:p w:rsidR="00AB4B5B" w:rsidRPr="00704341" w:rsidRDefault="00AB4B5B" w:rsidP="00AB4B5B">
      <w:pPr>
        <w:ind w:firstLine="709"/>
        <w:jc w:val="both"/>
      </w:pPr>
      <w:r w:rsidRPr="00704341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AB4B5B" w:rsidRPr="00704341" w:rsidRDefault="00AB4B5B" w:rsidP="00AB4B5B">
      <w:pPr>
        <w:ind w:firstLine="709"/>
        <w:jc w:val="both"/>
      </w:pPr>
      <w:r w:rsidRPr="00704341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AB4B5B" w:rsidRPr="00704341" w:rsidRDefault="00AB4B5B" w:rsidP="00AB4B5B">
      <w:pPr>
        <w:ind w:firstLine="709"/>
        <w:jc w:val="both"/>
      </w:pPr>
      <w:r w:rsidRPr="00704341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AB4B5B" w:rsidRPr="00704341" w:rsidRDefault="00AB4B5B" w:rsidP="00AB4B5B">
      <w:pPr>
        <w:ind w:firstLine="709"/>
        <w:jc w:val="both"/>
      </w:pPr>
      <w:r w:rsidRPr="00704341">
        <w:t>- формирование у студентов многомерного, гибкого, не линейного мышления.</w:t>
      </w:r>
    </w:p>
    <w:p w:rsidR="00AB4B5B" w:rsidRPr="00704341" w:rsidRDefault="00AB4B5B" w:rsidP="00AB4B5B">
      <w:pPr>
        <w:jc w:val="both"/>
      </w:pPr>
    </w:p>
    <w:p w:rsidR="00AB4B5B" w:rsidRPr="00704341" w:rsidRDefault="00AB4B5B" w:rsidP="00AB4B5B">
      <w:pPr>
        <w:jc w:val="both"/>
      </w:pPr>
      <w:r w:rsidRPr="00704341">
        <w:rPr>
          <w:b/>
        </w:rPr>
        <w:t xml:space="preserve">Задачи </w:t>
      </w:r>
      <w:r w:rsidRPr="00704341">
        <w:t>дисциплины:</w:t>
      </w:r>
    </w:p>
    <w:p w:rsidR="00AB4B5B" w:rsidRPr="00704341" w:rsidRDefault="00AB4B5B" w:rsidP="00AB4B5B">
      <w:pPr>
        <w:ind w:firstLine="709"/>
        <w:jc w:val="both"/>
      </w:pPr>
      <w:r w:rsidRPr="00704341">
        <w:t>- создание у студентов целостного мировоззрения о мире и месте человека в нем;</w:t>
      </w:r>
    </w:p>
    <w:p w:rsidR="00AB4B5B" w:rsidRPr="00704341" w:rsidRDefault="00AB4B5B" w:rsidP="00AB4B5B">
      <w:pPr>
        <w:ind w:firstLine="709"/>
        <w:jc w:val="both"/>
      </w:pPr>
      <w:r w:rsidRPr="00704341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AB4B5B" w:rsidRPr="00704341" w:rsidRDefault="00AB4B5B" w:rsidP="00AB4B5B">
      <w:pPr>
        <w:shd w:val="clear" w:color="auto" w:fill="FFFFFF"/>
        <w:adjustRightInd w:val="0"/>
        <w:ind w:firstLine="709"/>
        <w:jc w:val="both"/>
      </w:pPr>
      <w:r w:rsidRPr="00704341">
        <w:t xml:space="preserve">- ознакомление студентов с основными сведениями о специфике </w:t>
      </w:r>
      <w:proofErr w:type="spellStart"/>
      <w:r w:rsidRPr="00704341">
        <w:t>дофилософских</w:t>
      </w:r>
      <w:proofErr w:type="spellEnd"/>
      <w:r w:rsidRPr="00704341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AB4B5B" w:rsidRPr="00704341" w:rsidRDefault="00AB4B5B" w:rsidP="00AB4B5B">
      <w:pPr>
        <w:shd w:val="clear" w:color="auto" w:fill="FFFFFF"/>
        <w:adjustRightInd w:val="0"/>
        <w:ind w:firstLine="709"/>
        <w:jc w:val="both"/>
      </w:pPr>
      <w:r w:rsidRPr="00704341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AB4B5B" w:rsidRPr="00704341" w:rsidRDefault="00AB4B5B" w:rsidP="00AB4B5B">
      <w:pPr>
        <w:shd w:val="clear" w:color="auto" w:fill="FFFFFF"/>
        <w:adjustRightInd w:val="0"/>
        <w:ind w:firstLine="709"/>
        <w:jc w:val="both"/>
      </w:pPr>
      <w:r w:rsidRPr="00704341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AB4B5B" w:rsidRPr="00704341" w:rsidRDefault="00AB4B5B" w:rsidP="00AB4B5B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AB4B5B" w:rsidRPr="00704341" w:rsidRDefault="00AB4B5B" w:rsidP="00AB4B5B">
      <w:pPr>
        <w:shd w:val="clear" w:color="auto" w:fill="FFFFFF"/>
        <w:jc w:val="both"/>
        <w:rPr>
          <w:b/>
          <w:bCs/>
          <w:spacing w:val="-6"/>
        </w:rPr>
      </w:pPr>
      <w:r w:rsidRPr="00704341">
        <w:rPr>
          <w:b/>
          <w:bCs/>
          <w:spacing w:val="-6"/>
        </w:rPr>
        <w:t>2. Перечень планируемых результатов обучения</w:t>
      </w:r>
    </w:p>
    <w:p w:rsidR="00AB4B5B" w:rsidRPr="00704341" w:rsidRDefault="00AB4B5B" w:rsidP="00AB4B5B">
      <w:pPr>
        <w:ind w:firstLine="709"/>
        <w:jc w:val="both"/>
        <w:rPr>
          <w:b/>
          <w:bCs/>
          <w:iCs/>
          <w:color w:val="000000"/>
        </w:rPr>
      </w:pPr>
      <w:r w:rsidRPr="00704341">
        <w:rPr>
          <w:b/>
          <w:bCs/>
          <w:iCs/>
          <w:color w:val="000000"/>
        </w:rPr>
        <w:t>Формируемые в процес</w:t>
      </w:r>
      <w:r w:rsidR="00704341">
        <w:rPr>
          <w:b/>
          <w:bCs/>
          <w:iCs/>
          <w:color w:val="000000"/>
        </w:rPr>
        <w:t xml:space="preserve">се изучения дисциплины </w:t>
      </w:r>
      <w:r w:rsidRPr="00704341">
        <w:rPr>
          <w:b/>
          <w:bCs/>
          <w:iCs/>
          <w:color w:val="000000"/>
        </w:rPr>
        <w:t>компетенции</w:t>
      </w:r>
    </w:p>
    <w:p w:rsidR="00162481" w:rsidRDefault="00162481" w:rsidP="00162481">
      <w:pPr>
        <w:spacing w:line="276" w:lineRule="auto"/>
        <w:rPr>
          <w:i/>
        </w:rPr>
      </w:pPr>
      <w:r>
        <w:rPr>
          <w:b/>
          <w:bCs/>
          <w:iCs/>
          <w:color w:val="000000"/>
        </w:rPr>
        <w:t xml:space="preserve">Универсальные компетенции (УК) в соответствии с </w:t>
      </w:r>
      <w:r w:rsidRPr="00F63091">
        <w:rPr>
          <w:b/>
          <w:i/>
        </w:rPr>
        <w:t>ФГОС 3+</w:t>
      </w:r>
      <w:r>
        <w:rPr>
          <w:b/>
          <w:i/>
        </w:rPr>
        <w:t>+</w:t>
      </w:r>
    </w:p>
    <w:p w:rsidR="00162481" w:rsidRDefault="00162481" w:rsidP="00162481">
      <w:pPr>
        <w:spacing w:line="276" w:lineRule="auto"/>
        <w:rPr>
          <w:i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162481" w:rsidRPr="00EA4826" w:rsidTr="00655123">
        <w:tc>
          <w:tcPr>
            <w:tcW w:w="4679" w:type="dxa"/>
            <w:vAlign w:val="center"/>
          </w:tcPr>
          <w:p w:rsidR="00162481" w:rsidRPr="00C167DE" w:rsidRDefault="00162481" w:rsidP="00655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162481" w:rsidRPr="00C167DE" w:rsidRDefault="00162481" w:rsidP="00655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103" w:type="dxa"/>
          </w:tcPr>
          <w:p w:rsidR="00162481" w:rsidRPr="00C167DE" w:rsidRDefault="00162481" w:rsidP="00655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162481" w:rsidRPr="00EA4826" w:rsidTr="00655123">
        <w:tc>
          <w:tcPr>
            <w:tcW w:w="9782" w:type="dxa"/>
            <w:gridSpan w:val="2"/>
          </w:tcPr>
          <w:p w:rsidR="00162481" w:rsidRPr="00C167DE" w:rsidRDefault="00162481" w:rsidP="00655123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62481" w:rsidRPr="00EA4826" w:rsidTr="00655123">
        <w:tc>
          <w:tcPr>
            <w:tcW w:w="4679" w:type="dxa"/>
          </w:tcPr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2008">
              <w:rPr>
                <w:b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</w:t>
            </w:r>
            <w:r w:rsidRPr="00CF05C0">
              <w:rPr>
                <w:b/>
                <w:spacing w:val="-20"/>
              </w:rPr>
              <w:t xml:space="preserve"> </w:t>
            </w:r>
            <w:r w:rsidRPr="00CF05C0">
              <w:rPr>
                <w:b/>
              </w:rPr>
              <w:t>осуществлять</w:t>
            </w:r>
            <w:r w:rsidRPr="00CF05C0">
              <w:rPr>
                <w:b/>
                <w:spacing w:val="-14"/>
              </w:rPr>
              <w:t xml:space="preserve"> </w:t>
            </w:r>
            <w:r w:rsidRPr="00CF05C0">
              <w:rPr>
                <w:b/>
              </w:rPr>
              <w:t>критический</w:t>
            </w:r>
            <w:r w:rsidRPr="00CF05C0">
              <w:rPr>
                <w:b/>
                <w:spacing w:val="-21"/>
              </w:rPr>
              <w:t xml:space="preserve"> </w:t>
            </w:r>
            <w:r w:rsidRPr="00CF05C0">
              <w:rPr>
                <w:b/>
              </w:rPr>
              <w:t>анализ</w:t>
            </w:r>
            <w:r w:rsidRPr="00CF05C0">
              <w:rPr>
                <w:b/>
                <w:spacing w:val="-17"/>
              </w:rPr>
              <w:t xml:space="preserve"> </w:t>
            </w:r>
            <w:r w:rsidRPr="00CF05C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F05C0">
              <w:rPr>
                <w:b/>
                <w:spacing w:val="-5"/>
              </w:rPr>
              <w:t xml:space="preserve"> </w:t>
            </w:r>
            <w:r w:rsidRPr="00CF05C0">
              <w:rPr>
                <w:b/>
              </w:rPr>
              <w:t>действий</w:t>
            </w:r>
          </w:p>
        </w:tc>
        <w:tc>
          <w:tcPr>
            <w:tcW w:w="5103" w:type="dxa"/>
          </w:tcPr>
          <w:p w:rsidR="00162481" w:rsidRPr="00C167DE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Пример: </w:t>
            </w:r>
            <w:r w:rsidRPr="001C6441">
              <w:rPr>
                <w:b/>
                <w:sz w:val="22"/>
                <w:szCs w:val="22"/>
              </w:rPr>
              <w:t xml:space="preserve">ИД1 УК1. </w:t>
            </w:r>
            <w:r w:rsidRPr="001C6441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162481" w:rsidRPr="00EA4826" w:rsidTr="00655123">
        <w:trPr>
          <w:trHeight w:val="1095"/>
        </w:trPr>
        <w:tc>
          <w:tcPr>
            <w:tcW w:w="9782" w:type="dxa"/>
            <w:gridSpan w:val="2"/>
          </w:tcPr>
          <w:p w:rsidR="00162481" w:rsidRPr="00941CB9" w:rsidRDefault="00162481" w:rsidP="00655123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знать: </w:t>
            </w:r>
            <w:r w:rsidRPr="00B56080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</w:tr>
      <w:tr w:rsidR="00162481" w:rsidRPr="00EA4826" w:rsidTr="00655123">
        <w:trPr>
          <w:trHeight w:val="735"/>
        </w:trPr>
        <w:tc>
          <w:tcPr>
            <w:tcW w:w="9782" w:type="dxa"/>
            <w:gridSpan w:val="2"/>
          </w:tcPr>
          <w:p w:rsidR="00162481" w:rsidRDefault="00162481" w:rsidP="00655123">
            <w:pPr>
              <w:spacing w:before="60" w:after="60"/>
              <w:ind w:left="-105"/>
              <w:jc w:val="both"/>
            </w:pPr>
            <w:r>
              <w:rPr>
                <w:b/>
                <w:color w:val="000000"/>
              </w:rPr>
              <w:t xml:space="preserve">уметь: </w:t>
            </w:r>
            <w:r w:rsidRPr="00B56080"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</w:t>
            </w:r>
            <w:r w:rsidRPr="00B56080">
              <w:lastRenderedPageBreak/>
              <w:t>интеллектуальный и общекультурный уровень; самостоятельно осмысливать различные философские теории.</w:t>
            </w:r>
          </w:p>
          <w:p w:rsidR="00162481" w:rsidRDefault="00162481" w:rsidP="00655123">
            <w:pPr>
              <w:spacing w:before="60" w:after="60"/>
              <w:ind w:left="-105"/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Pr="00B56080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B56080">
              <w:t>общеинтеллектуального</w:t>
            </w:r>
            <w:proofErr w:type="spellEnd"/>
            <w:r w:rsidRPr="00B56080">
              <w:t xml:space="preserve"> и общекультурного уровня.</w:t>
            </w:r>
          </w:p>
        </w:tc>
      </w:tr>
      <w:tr w:rsidR="00162481" w:rsidRPr="00EA4826" w:rsidTr="00655123">
        <w:tc>
          <w:tcPr>
            <w:tcW w:w="4679" w:type="dxa"/>
          </w:tcPr>
          <w:p w:rsidR="00162481" w:rsidRPr="00C167DE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162481" w:rsidRPr="001C6441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ИД2 УК1. </w:t>
            </w:r>
            <w:r w:rsidRPr="001C6441">
              <w:rPr>
                <w:b/>
              </w:rPr>
              <w:t>Формирует оценочные суждения</w:t>
            </w:r>
          </w:p>
        </w:tc>
      </w:tr>
      <w:tr w:rsidR="00162481" w:rsidRPr="00EA4826" w:rsidTr="00655123">
        <w:trPr>
          <w:trHeight w:val="435"/>
        </w:trPr>
        <w:tc>
          <w:tcPr>
            <w:tcW w:w="9782" w:type="dxa"/>
            <w:gridSpan w:val="2"/>
          </w:tcPr>
          <w:p w:rsidR="00162481" w:rsidRPr="00C167DE" w:rsidRDefault="00162481" w:rsidP="00655123">
            <w:pPr>
              <w:jc w:val="both"/>
              <w:rPr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</w:tr>
      <w:tr w:rsidR="00162481" w:rsidRPr="00EA4826" w:rsidTr="00655123">
        <w:trPr>
          <w:trHeight w:val="420"/>
        </w:trPr>
        <w:tc>
          <w:tcPr>
            <w:tcW w:w="9782" w:type="dxa"/>
            <w:gridSpan w:val="2"/>
          </w:tcPr>
          <w:p w:rsidR="00162481" w:rsidRPr="00C167DE" w:rsidRDefault="00162481" w:rsidP="00655123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</w:tr>
      <w:tr w:rsidR="00162481" w:rsidRPr="00EA4826" w:rsidTr="00655123">
        <w:trPr>
          <w:trHeight w:val="390"/>
        </w:trPr>
        <w:tc>
          <w:tcPr>
            <w:tcW w:w="9782" w:type="dxa"/>
            <w:gridSpan w:val="2"/>
          </w:tcPr>
          <w:p w:rsidR="00162481" w:rsidRPr="00C167DE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</w:p>
        </w:tc>
      </w:tr>
      <w:tr w:rsidR="00162481" w:rsidRPr="00EA4826" w:rsidTr="00655123">
        <w:tc>
          <w:tcPr>
            <w:tcW w:w="4679" w:type="dxa"/>
          </w:tcPr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62481" w:rsidRPr="001C6441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ИД3 УК1. </w:t>
            </w:r>
            <w:r w:rsidRPr="001C6441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162481" w:rsidRPr="00EA4826" w:rsidTr="00655123">
        <w:trPr>
          <w:trHeight w:val="450"/>
        </w:trPr>
        <w:tc>
          <w:tcPr>
            <w:tcW w:w="9782" w:type="dxa"/>
            <w:gridSpan w:val="2"/>
          </w:tcPr>
          <w:p w:rsidR="00162481" w:rsidRDefault="00162481" w:rsidP="00655123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основные направления развития информационных технологий, их понятийный аппарат</w:t>
            </w:r>
          </w:p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162481" w:rsidRPr="00EA4826" w:rsidTr="00655123">
        <w:trPr>
          <w:trHeight w:val="480"/>
        </w:trPr>
        <w:tc>
          <w:tcPr>
            <w:tcW w:w="9782" w:type="dxa"/>
            <w:gridSpan w:val="2"/>
          </w:tcPr>
          <w:p w:rsidR="00162481" w:rsidRPr="00B56080" w:rsidRDefault="00162481" w:rsidP="00655123">
            <w:pPr>
              <w:pStyle w:val="2"/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уметь: </w:t>
            </w:r>
            <w:r w:rsidRPr="00B56080">
              <w:rPr>
                <w:rFonts w:ascii="Times New Roman" w:hAnsi="Times New Roman" w:cs="Times New Roman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162481" w:rsidRPr="00EA4826" w:rsidTr="00655123">
        <w:trPr>
          <w:trHeight w:val="555"/>
        </w:trPr>
        <w:tc>
          <w:tcPr>
            <w:tcW w:w="9782" w:type="dxa"/>
            <w:gridSpan w:val="2"/>
          </w:tcPr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162481" w:rsidRPr="00EA4826" w:rsidTr="00655123">
        <w:tc>
          <w:tcPr>
            <w:tcW w:w="4679" w:type="dxa"/>
          </w:tcPr>
          <w:p w:rsidR="00162481" w:rsidRPr="00DC3BB7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62481" w:rsidRPr="001C6441" w:rsidRDefault="00162481" w:rsidP="00655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ИД5 УК1. </w:t>
            </w:r>
            <w:r w:rsidRPr="001C6441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162481" w:rsidRPr="00EA4826" w:rsidTr="00655123">
        <w:trPr>
          <w:trHeight w:val="495"/>
        </w:trPr>
        <w:tc>
          <w:tcPr>
            <w:tcW w:w="9782" w:type="dxa"/>
            <w:gridSpan w:val="2"/>
          </w:tcPr>
          <w:p w:rsidR="00162481" w:rsidRPr="00DC3BB7" w:rsidRDefault="00162481" w:rsidP="00655123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основные педагогические категории задачи психологии в образовании; функции, виды и особенности общения в профессиональной среде.</w:t>
            </w:r>
          </w:p>
        </w:tc>
      </w:tr>
      <w:tr w:rsidR="00162481" w:rsidRPr="00EA4826" w:rsidTr="00655123">
        <w:trPr>
          <w:trHeight w:val="495"/>
        </w:trPr>
        <w:tc>
          <w:tcPr>
            <w:tcW w:w="9782" w:type="dxa"/>
            <w:gridSpan w:val="2"/>
          </w:tcPr>
          <w:p w:rsidR="00162481" w:rsidRPr="00DC3BB7" w:rsidRDefault="00162481" w:rsidP="00655123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</w:tr>
      <w:tr w:rsidR="00162481" w:rsidRPr="00EA4826" w:rsidTr="00655123">
        <w:trPr>
          <w:trHeight w:val="510"/>
        </w:trPr>
        <w:tc>
          <w:tcPr>
            <w:tcW w:w="9782" w:type="dxa"/>
            <w:gridSpan w:val="2"/>
          </w:tcPr>
          <w:p w:rsidR="00162481" w:rsidRPr="00DC3BB7" w:rsidRDefault="00162481" w:rsidP="00655123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</w:tr>
    </w:tbl>
    <w:p w:rsidR="00162481" w:rsidRDefault="00162481" w:rsidP="00162481">
      <w:pPr>
        <w:spacing w:line="278" w:lineRule="auto"/>
        <w:jc w:val="center"/>
        <w:rPr>
          <w:b/>
        </w:rPr>
      </w:pPr>
    </w:p>
    <w:p w:rsidR="00162481" w:rsidRPr="00437F49" w:rsidRDefault="00162481" w:rsidP="00162481">
      <w:pPr>
        <w:spacing w:line="278" w:lineRule="auto"/>
        <w:jc w:val="center"/>
        <w:rPr>
          <w:b/>
        </w:rPr>
      </w:pPr>
    </w:p>
    <w:p w:rsidR="00162481" w:rsidRDefault="00162481" w:rsidP="00162481">
      <w:pPr>
        <w:spacing w:line="278" w:lineRule="auto"/>
        <w:jc w:val="center"/>
        <w:rPr>
          <w:b/>
        </w:rPr>
      </w:pPr>
      <w:r>
        <w:rPr>
          <w:b/>
          <w:lang w:val="en-US"/>
        </w:rPr>
        <w:t>III</w:t>
      </w:r>
      <w:r w:rsidRPr="00F63091">
        <w:rPr>
          <w:b/>
        </w:rPr>
        <w:t xml:space="preserve">. </w:t>
      </w:r>
      <w:r>
        <w:rPr>
          <w:b/>
        </w:rPr>
        <w:t xml:space="preserve">МЕСТО ДИСЦИПЛИНЫ </w:t>
      </w:r>
      <w:r w:rsidRPr="00F63091">
        <w:rPr>
          <w:b/>
        </w:rPr>
        <w:t>В СТРУКТУРЕ ОБРАЗОВАТЕЛЬНОЙ ПРОГРАММЫ</w:t>
      </w:r>
    </w:p>
    <w:p w:rsidR="00162481" w:rsidRPr="00031438" w:rsidRDefault="00162481" w:rsidP="0016248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031438">
        <w:rPr>
          <w:b w:val="0"/>
          <w:sz w:val="24"/>
          <w:szCs w:val="24"/>
        </w:rPr>
        <w:t xml:space="preserve">исциплина «Философия» </w:t>
      </w:r>
      <w:r>
        <w:rPr>
          <w:b w:val="0"/>
          <w:sz w:val="24"/>
          <w:szCs w:val="24"/>
        </w:rPr>
        <w:t>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 xml:space="preserve">базовой части </w:t>
      </w:r>
      <w:r>
        <w:rPr>
          <w:b w:val="0"/>
        </w:rPr>
        <w:t>Б</w:t>
      </w:r>
      <w:proofErr w:type="gramStart"/>
      <w:r>
        <w:rPr>
          <w:b w:val="0"/>
        </w:rPr>
        <w:t>1.О.</w:t>
      </w:r>
      <w:proofErr w:type="gramEnd"/>
      <w:r>
        <w:rPr>
          <w:b w:val="0"/>
        </w:rPr>
        <w:t>2</w:t>
      </w:r>
      <w:r w:rsidR="00B1378C">
        <w:rPr>
          <w:b w:val="0"/>
        </w:rPr>
        <w:t>0</w:t>
      </w:r>
      <w:r>
        <w:rPr>
          <w:b w:val="0"/>
          <w:sz w:val="24"/>
          <w:szCs w:val="24"/>
        </w:rPr>
        <w:t xml:space="preserve"> учебного плана по специальности 31.05.01 – «Лечебное дело». Материал дисциплины опирается на ранее приобретенные студентами знания и навыки по</w:t>
      </w:r>
      <w:r w:rsidRPr="00031438">
        <w:rPr>
          <w:b w:val="0"/>
          <w:sz w:val="24"/>
          <w:szCs w:val="24"/>
        </w:rPr>
        <w:t xml:space="preserve"> Истории Отечества, Религиоведению.</w:t>
      </w:r>
    </w:p>
    <w:p w:rsidR="00162481" w:rsidRDefault="00162481" w:rsidP="00162481">
      <w:pPr>
        <w:ind w:firstLine="851"/>
        <w:jc w:val="both"/>
        <w:rPr>
          <w:b/>
        </w:rPr>
      </w:pPr>
    </w:p>
    <w:p w:rsidR="00162481" w:rsidRDefault="00162481" w:rsidP="00162481">
      <w:pPr>
        <w:ind w:firstLine="851"/>
        <w:jc w:val="both"/>
        <w:rPr>
          <w:b/>
        </w:rPr>
      </w:pPr>
      <w:r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Религиоведение.</w:t>
      </w:r>
    </w:p>
    <w:p w:rsidR="00162481" w:rsidRDefault="00162481" w:rsidP="00162481">
      <w:pPr>
        <w:ind w:left="709"/>
        <w:rPr>
          <w:b/>
        </w:rPr>
      </w:pP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985"/>
        <w:gridCol w:w="1984"/>
        <w:gridCol w:w="1418"/>
        <w:gridCol w:w="1417"/>
        <w:gridCol w:w="1418"/>
      </w:tblGrid>
      <w:tr w:rsidR="00162481" w:rsidRPr="00CF05C0" w:rsidTr="00655123">
        <w:trPr>
          <w:trHeight w:val="805"/>
        </w:trPr>
        <w:tc>
          <w:tcPr>
            <w:tcW w:w="1418" w:type="dxa"/>
          </w:tcPr>
          <w:p w:rsidR="00162481" w:rsidRPr="00D42992" w:rsidRDefault="00162481" w:rsidP="00655123">
            <w:pPr>
              <w:pStyle w:val="TableParagraph"/>
              <w:rPr>
                <w:b/>
                <w:lang w:val="ru-RU"/>
              </w:rPr>
            </w:pPr>
            <w:r w:rsidRPr="00D42992">
              <w:rPr>
                <w:b/>
                <w:lang w:val="ru-RU"/>
              </w:rPr>
              <w:lastRenderedPageBreak/>
              <w:t xml:space="preserve">Название </w:t>
            </w:r>
            <w:proofErr w:type="spellStart"/>
            <w:proofErr w:type="gramStart"/>
            <w:r w:rsidRPr="00D42992">
              <w:rPr>
                <w:b/>
                <w:lang w:val="ru-RU"/>
              </w:rPr>
              <w:t>предшест-вующей</w:t>
            </w:r>
            <w:proofErr w:type="spellEnd"/>
            <w:proofErr w:type="gramEnd"/>
          </w:p>
          <w:p w:rsidR="00162481" w:rsidRPr="00D42992" w:rsidRDefault="00162481" w:rsidP="00655123">
            <w:pPr>
              <w:pStyle w:val="TableParagraph"/>
              <w:rPr>
                <w:b/>
                <w:lang w:val="ru-RU"/>
              </w:rPr>
            </w:pPr>
            <w:r w:rsidRPr="00D42992">
              <w:rPr>
                <w:b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162481" w:rsidRPr="00D42992" w:rsidRDefault="00162481" w:rsidP="00655123">
            <w:pPr>
              <w:pStyle w:val="TableParagraph"/>
              <w:ind w:left="110"/>
              <w:rPr>
                <w:b/>
              </w:rPr>
            </w:pPr>
            <w:proofErr w:type="spellStart"/>
            <w:r w:rsidRPr="00D42992">
              <w:rPr>
                <w:b/>
              </w:rPr>
              <w:t>Номер</w:t>
            </w:r>
            <w:proofErr w:type="spellEnd"/>
            <w:r w:rsidRPr="00D42992">
              <w:rPr>
                <w:b/>
              </w:rPr>
              <w:t xml:space="preserve">/ </w:t>
            </w:r>
            <w:proofErr w:type="spellStart"/>
            <w:r w:rsidRPr="00D42992">
              <w:rPr>
                <w:b/>
              </w:rPr>
              <w:t>индекс</w:t>
            </w:r>
            <w:proofErr w:type="spellEnd"/>
            <w:r w:rsidRPr="00D42992">
              <w:rPr>
                <w:b/>
              </w:rPr>
              <w:t xml:space="preserve"> </w:t>
            </w:r>
            <w:proofErr w:type="spellStart"/>
            <w:r w:rsidRPr="00D42992">
              <w:rPr>
                <w:b/>
              </w:rPr>
              <w:t>компетенции</w:t>
            </w:r>
            <w:proofErr w:type="spellEnd"/>
          </w:p>
        </w:tc>
        <w:tc>
          <w:tcPr>
            <w:tcW w:w="1985" w:type="dxa"/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162481" w:rsidRPr="00CF05C0" w:rsidRDefault="00162481" w:rsidP="006551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2481" w:rsidRPr="00CF05C0" w:rsidTr="00655123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985" w:type="dxa"/>
            <w:tcBorders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осуществ</w:t>
            </w:r>
            <w:proofErr w:type="spellEnd"/>
            <w:r w:rsidRPr="004A764D">
              <w:rPr>
                <w:b/>
                <w:spacing w:val="-20"/>
                <w:lang w:val="ru-RU"/>
              </w:rPr>
              <w:t xml:space="preserve"> </w:t>
            </w:r>
            <w:proofErr w:type="spellStart"/>
            <w:r w:rsidRPr="004A764D">
              <w:rPr>
                <w:b/>
                <w:lang w:val="ru-RU"/>
              </w:rPr>
              <w:t>лять</w:t>
            </w:r>
            <w:proofErr w:type="spellEnd"/>
            <w:r>
              <w:rPr>
                <w:b/>
                <w:lang w:val="ru-RU"/>
              </w:rPr>
              <w:t xml:space="preserve"> кри</w:t>
            </w:r>
            <w:r w:rsidRPr="004A764D">
              <w:rPr>
                <w:b/>
                <w:lang w:val="ru-RU"/>
              </w:rPr>
              <w:t>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проблем-</w:t>
            </w:r>
            <w:proofErr w:type="spellStart"/>
            <w:r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</w:t>
            </w:r>
            <w:r w:rsidRPr="004A764D">
              <w:rPr>
                <w:b/>
                <w:lang w:val="ru-RU"/>
              </w:rPr>
              <w:t>го подхода,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выраба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4A764D">
              <w:rPr>
                <w:b/>
                <w:lang w:val="ru-RU"/>
              </w:rPr>
              <w:t>тывать</w:t>
            </w:r>
            <w:proofErr w:type="spellEnd"/>
            <w:r w:rsidRPr="004A764D">
              <w:rPr>
                <w:b/>
                <w:lang w:val="ru-RU"/>
              </w:rPr>
              <w:t xml:space="preserve">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984" w:type="dxa"/>
            <w:tcBorders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162481" w:rsidRPr="004A764D" w:rsidRDefault="00162481" w:rsidP="00655123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</w:t>
            </w:r>
            <w:r>
              <w:rPr>
                <w:lang w:val="ru-RU"/>
              </w:rPr>
              <w:t xml:space="preserve"> проблем- </w:t>
            </w:r>
            <w:proofErr w:type="spellStart"/>
            <w:r w:rsidRPr="004A764D">
              <w:rPr>
                <w:lang w:val="ru-RU"/>
              </w:rPr>
              <w:t>ные</w:t>
            </w:r>
            <w:proofErr w:type="spellEnd"/>
            <w:r>
              <w:rPr>
                <w:lang w:val="ru-RU"/>
              </w:rPr>
              <w:t xml:space="preserve"> ситуа</w:t>
            </w:r>
            <w:r w:rsidRPr="004A764D">
              <w:rPr>
                <w:lang w:val="ru-RU"/>
              </w:rPr>
              <w:t>ции и</w:t>
            </w:r>
            <w:r>
              <w:rPr>
                <w:lang w:val="ru-RU"/>
              </w:rPr>
              <w:t xml:space="preserve"> осуществ</w:t>
            </w:r>
            <w:r w:rsidRPr="004A764D">
              <w:rPr>
                <w:lang w:val="ru-RU"/>
              </w:rPr>
              <w:t>ляет поиск необходимой информации для решения задач в профессиональной области</w:t>
            </w:r>
          </w:p>
        </w:tc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162481" w:rsidRPr="004A764D" w:rsidRDefault="00162481" w:rsidP="00655123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мации</w:t>
            </w:r>
            <w:proofErr w:type="spellEnd"/>
            <w:r w:rsidRPr="004A764D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</w:t>
            </w:r>
            <w:proofErr w:type="spellEnd"/>
            <w:r>
              <w:rPr>
                <w:lang w:val="ru-RU"/>
              </w:rPr>
              <w:t xml:space="preserve">- </w:t>
            </w:r>
            <w:r w:rsidRPr="004A764D">
              <w:rPr>
                <w:lang w:val="ru-RU"/>
              </w:rPr>
              <w:t>пользованием исторического метода</w:t>
            </w:r>
          </w:p>
        </w:tc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162481" w:rsidRPr="00CF05C0" w:rsidTr="00655123">
        <w:trPr>
          <w:trHeight w:val="87"/>
        </w:trPr>
        <w:tc>
          <w:tcPr>
            <w:tcW w:w="1418" w:type="dxa"/>
            <w:tcBorders>
              <w:top w:val="nil"/>
              <w:bottom w:val="nil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62481" w:rsidRPr="004A764D" w:rsidRDefault="00162481" w:rsidP="006551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62481" w:rsidRPr="00CF05C0" w:rsidTr="00655123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162481" w:rsidRPr="002A734E" w:rsidRDefault="00162481" w:rsidP="006551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481" w:rsidRDefault="00162481" w:rsidP="0065512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2481" w:rsidRPr="00CF0634" w:rsidRDefault="00162481" w:rsidP="00655123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481" w:rsidRPr="004A764D" w:rsidRDefault="00162481" w:rsidP="00655123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162481" w:rsidRPr="00CF0634" w:rsidRDefault="00162481" w:rsidP="00655123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демическое</w:t>
            </w:r>
            <w:proofErr w:type="spellEnd"/>
            <w:r w:rsidRPr="00CF063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про- </w:t>
            </w:r>
            <w:proofErr w:type="spellStart"/>
            <w:r>
              <w:rPr>
                <w:lang w:val="ru-RU"/>
              </w:rPr>
              <w:t>фессиональ</w:t>
            </w:r>
            <w:r w:rsidRPr="00CF0634">
              <w:rPr>
                <w:lang w:val="ru-RU"/>
              </w:rPr>
              <w:t>ное</w:t>
            </w:r>
            <w:proofErr w:type="spellEnd"/>
            <w:r>
              <w:rPr>
                <w:lang w:val="ru-RU"/>
              </w:rPr>
              <w:t xml:space="preserve"> взаимодейст</w:t>
            </w:r>
            <w:r w:rsidRPr="00CF0634">
              <w:rPr>
                <w:lang w:val="ru-RU"/>
              </w:rPr>
              <w:t>вие с учетом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националь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>, культурных и религиозных особенностей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CF0634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CF0634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CF0634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162481" w:rsidRPr="00CF05C0" w:rsidTr="00655123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162481" w:rsidRDefault="00162481" w:rsidP="00655123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t>2.</w:t>
            </w:r>
          </w:p>
          <w:p w:rsidR="00162481" w:rsidRPr="00B91A28" w:rsidRDefault="00162481" w:rsidP="006551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Религиоведение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481" w:rsidRPr="00CF05C0" w:rsidRDefault="00162481" w:rsidP="0065512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2481" w:rsidRPr="004A764D" w:rsidRDefault="00162481" w:rsidP="00655123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>
              <w:rPr>
                <w:b/>
                <w:lang w:val="ru-RU"/>
              </w:rPr>
              <w:t xml:space="preserve"> осу-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proofErr w:type="spellStart"/>
            <w:r w:rsidRPr="004A764D">
              <w:rPr>
                <w:b/>
                <w:lang w:val="ru-RU"/>
              </w:rPr>
              <w:t>ществлять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крити</w:t>
            </w:r>
            <w:proofErr w:type="spellEnd"/>
            <w:r>
              <w:rPr>
                <w:b/>
                <w:lang w:val="ru-RU"/>
              </w:rPr>
              <w:t>-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proofErr w:type="spellStart"/>
            <w:r w:rsidRPr="004A764D">
              <w:rPr>
                <w:b/>
                <w:lang w:val="ru-RU"/>
              </w:rPr>
              <w:t>ческий</w:t>
            </w:r>
            <w:proofErr w:type="spellEnd"/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lang w:val="ru-RU"/>
              </w:rPr>
              <w:t>ных</w:t>
            </w:r>
            <w:r>
              <w:rPr>
                <w:b/>
                <w:lang w:val="ru-RU"/>
              </w:rPr>
              <w:t xml:space="preserve"> ситу- </w:t>
            </w:r>
            <w:proofErr w:type="spellStart"/>
            <w:r w:rsidRPr="004A764D">
              <w:rPr>
                <w:b/>
                <w:lang w:val="ru-RU"/>
              </w:rPr>
              <w:t>аций</w:t>
            </w:r>
            <w:proofErr w:type="spellEnd"/>
            <w:r w:rsidRPr="004A764D">
              <w:rPr>
                <w:b/>
                <w:lang w:val="ru-RU"/>
              </w:rPr>
              <w:t xml:space="preserve"> на основе</w:t>
            </w:r>
            <w:r>
              <w:rPr>
                <w:b/>
                <w:lang w:val="ru-RU"/>
              </w:rPr>
              <w:t xml:space="preserve"> системно</w:t>
            </w:r>
            <w:r w:rsidRPr="004A764D">
              <w:rPr>
                <w:b/>
                <w:lang w:val="ru-RU"/>
              </w:rPr>
              <w:t>го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подхо</w:t>
            </w:r>
            <w:proofErr w:type="spellEnd"/>
            <w:r>
              <w:rPr>
                <w:b/>
                <w:lang w:val="ru-RU"/>
              </w:rPr>
              <w:t xml:space="preserve">- </w:t>
            </w:r>
            <w:r w:rsidRPr="004A764D">
              <w:rPr>
                <w:b/>
                <w:lang w:val="ru-RU"/>
              </w:rPr>
              <w:t>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481" w:rsidRPr="004A764D" w:rsidRDefault="00162481" w:rsidP="00655123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162481" w:rsidRPr="004A764D" w:rsidRDefault="00162481" w:rsidP="00655123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</w:t>
            </w:r>
            <w:r>
              <w:rPr>
                <w:lang w:val="ru-RU"/>
              </w:rPr>
              <w:t xml:space="preserve"> проблем- </w:t>
            </w:r>
            <w:proofErr w:type="spellStart"/>
            <w:r w:rsidRPr="004A764D">
              <w:rPr>
                <w:lang w:val="ru-RU"/>
              </w:rPr>
              <w:t>ные</w:t>
            </w:r>
            <w:proofErr w:type="spellEnd"/>
            <w:r w:rsidRPr="004A764D">
              <w:rPr>
                <w:lang w:val="ru-RU"/>
              </w:rPr>
              <w:t xml:space="preserve">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необходи</w:t>
            </w:r>
            <w:proofErr w:type="spellEnd"/>
            <w:r>
              <w:rPr>
                <w:lang w:val="ru-RU"/>
              </w:rPr>
              <w:t xml:space="preserve">- </w:t>
            </w:r>
            <w:r w:rsidRPr="004A764D">
              <w:rPr>
                <w:lang w:val="ru-RU"/>
              </w:rPr>
              <w:t>мой</w:t>
            </w:r>
            <w:r>
              <w:rPr>
                <w:lang w:val="ru-RU"/>
              </w:rPr>
              <w:t xml:space="preserve"> информа</w:t>
            </w:r>
            <w:r w:rsidRPr="004A764D">
              <w:rPr>
                <w:lang w:val="ru-RU"/>
              </w:rPr>
              <w:t xml:space="preserve">ции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162481" w:rsidRPr="004A764D" w:rsidRDefault="00162481" w:rsidP="00655123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-6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мации</w:t>
            </w:r>
            <w:proofErr w:type="spellEnd"/>
            <w:r w:rsidRPr="004A764D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</w:t>
            </w:r>
            <w:proofErr w:type="spellEnd"/>
            <w:r>
              <w:rPr>
                <w:lang w:val="ru-RU"/>
              </w:rPr>
              <w:t xml:space="preserve">- </w:t>
            </w:r>
            <w:r w:rsidRPr="004A764D">
              <w:rPr>
                <w:lang w:val="ru-RU"/>
              </w:rPr>
              <w:t>пользованием исторического метода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162481" w:rsidRPr="004A764D" w:rsidRDefault="00162481" w:rsidP="00655123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</w:tbl>
    <w:p w:rsidR="00162481" w:rsidRDefault="00162481" w:rsidP="00AB4B5B">
      <w:pPr>
        <w:spacing w:line="278" w:lineRule="auto"/>
        <w:jc w:val="center"/>
        <w:rPr>
          <w:b/>
        </w:rPr>
      </w:pPr>
    </w:p>
    <w:p w:rsidR="00AB4B5B" w:rsidRPr="00F63091" w:rsidRDefault="00AB4B5B" w:rsidP="0070434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 w:rsidR="00704341"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5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Pr="006B457A">
        <w:rPr>
          <w:b/>
        </w:rPr>
        <w:t>180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AB4B5B" w:rsidRPr="00F63091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AB4B5B" w:rsidRPr="00F63091" w:rsidRDefault="00AB4B5B" w:rsidP="00704341">
      <w:r>
        <w:t xml:space="preserve">Лекции - </w:t>
      </w:r>
      <w:r w:rsidR="00162481">
        <w:rPr>
          <w:b/>
        </w:rPr>
        <w:t>34</w:t>
      </w:r>
      <w:r w:rsidRPr="00F63091">
        <w:t xml:space="preserve"> ч.</w:t>
      </w:r>
    </w:p>
    <w:p w:rsidR="00AB4B5B" w:rsidRPr="00F63091" w:rsidRDefault="00AB4B5B" w:rsidP="00704341">
      <w:r>
        <w:t xml:space="preserve">Семинары - </w:t>
      </w:r>
      <w:r w:rsidR="00B1378C">
        <w:rPr>
          <w:b/>
        </w:rPr>
        <w:t>70</w:t>
      </w:r>
      <w:r w:rsidRPr="00F63091">
        <w:t xml:space="preserve"> ч.</w:t>
      </w:r>
    </w:p>
    <w:p w:rsidR="00AB4B5B" w:rsidRPr="00F63091" w:rsidRDefault="00AB4B5B" w:rsidP="00704341">
      <w:r w:rsidRPr="00F63091">
        <w:t>С</w:t>
      </w:r>
      <w:r>
        <w:t xml:space="preserve">амостоятельная работа - </w:t>
      </w:r>
      <w:r w:rsidR="00B1378C">
        <w:rPr>
          <w:b/>
        </w:rPr>
        <w:t>40</w:t>
      </w:r>
      <w:bookmarkStart w:id="0" w:name="_GoBack"/>
      <w:bookmarkEnd w:id="0"/>
      <w:r w:rsidRPr="00F63091">
        <w:t xml:space="preserve"> ч.</w:t>
      </w:r>
    </w:p>
    <w:p w:rsidR="00AB4B5B" w:rsidRDefault="00AB4B5B" w:rsidP="00AB4B5B">
      <w:pPr>
        <w:spacing w:line="276" w:lineRule="auto"/>
        <w:ind w:firstLine="709"/>
        <w:jc w:val="both"/>
        <w:rPr>
          <w:i/>
          <w:color w:val="C00000"/>
        </w:rPr>
      </w:pPr>
    </w:p>
    <w:p w:rsidR="00AB4B5B" w:rsidRPr="00F63091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704341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>
        <w:rPr>
          <w:spacing w:val="-10"/>
        </w:rPr>
        <w:t xml:space="preserve"> Теория философии.</w:t>
      </w:r>
    </w:p>
    <w:p w:rsidR="00AB4B5B" w:rsidRPr="00F63091" w:rsidRDefault="00AB4B5B" w:rsidP="00AB4B5B">
      <w:pPr>
        <w:pStyle w:val="a7"/>
        <w:jc w:val="both"/>
        <w:rPr>
          <w:i/>
          <w:color w:val="000000"/>
        </w:rPr>
      </w:pPr>
      <w:r>
        <w:rPr>
          <w:bCs/>
        </w:rPr>
        <w:t xml:space="preserve">1. </w:t>
      </w:r>
      <w:r w:rsidRPr="00FF200E">
        <w:rPr>
          <w:bCs/>
        </w:rPr>
        <w:t>Философия, её предмет и роль в обществе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2. </w:t>
      </w:r>
      <w:r w:rsidRPr="00FF200E">
        <w:rPr>
          <w:bCs/>
        </w:rPr>
        <w:t>Философия Древнего мира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3. </w:t>
      </w:r>
      <w:r w:rsidR="00704341">
        <w:rPr>
          <w:bCs/>
        </w:rPr>
        <w:t>Философия Средних веков.</w:t>
      </w:r>
      <w:r w:rsidRPr="00FF200E">
        <w:rPr>
          <w:bCs/>
        </w:rPr>
        <w:t xml:space="preserve"> Философия европейского Средневековья. Арабо-мусульманская философия.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4. </w:t>
      </w:r>
      <w:r w:rsidRPr="00FF200E">
        <w:rPr>
          <w:bCs/>
        </w:rPr>
        <w:t>Европейская философия Возрождения, Нового времени и Просвещения конца (ХVI-ХVIII вв.)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5. </w:t>
      </w:r>
      <w:r w:rsidRPr="00FF200E">
        <w:rPr>
          <w:bCs/>
        </w:rPr>
        <w:t>Немецкая классическая философия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6. </w:t>
      </w:r>
      <w:r w:rsidRPr="00FF200E">
        <w:rPr>
          <w:bCs/>
        </w:rPr>
        <w:t>Марксистская философия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lastRenderedPageBreak/>
        <w:t xml:space="preserve">7. </w:t>
      </w:r>
      <w:r w:rsidRPr="00FF200E">
        <w:rPr>
          <w:bCs/>
        </w:rPr>
        <w:t>Отечественная философия. (Русская философия. Философская мысль в Дагестане)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8. </w:t>
      </w:r>
      <w:r w:rsidRPr="00FF200E">
        <w:rPr>
          <w:bCs/>
        </w:rPr>
        <w:t>Современная западная философия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>
        <w:rPr>
          <w:spacing w:val="-10"/>
        </w:rPr>
        <w:t>История философии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1. </w:t>
      </w:r>
      <w:r w:rsidRPr="00FF200E">
        <w:rPr>
          <w:bCs/>
        </w:rPr>
        <w:t>Бытие и его атрибуты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2. </w:t>
      </w:r>
      <w:r w:rsidRPr="00FF200E">
        <w:rPr>
          <w:bCs/>
        </w:rPr>
        <w:t>Философские концепции развития</w:t>
      </w:r>
    </w:p>
    <w:p w:rsidR="00AB4B5B" w:rsidRPr="00FF200E" w:rsidRDefault="00AB4B5B" w:rsidP="00060051">
      <w:pPr>
        <w:pStyle w:val="TableParagraph"/>
        <w:ind w:right="97"/>
        <w:jc w:val="both"/>
        <w:rPr>
          <w:w w:val="95"/>
          <w:sz w:val="24"/>
          <w:szCs w:val="24"/>
        </w:rPr>
      </w:pPr>
      <w:r>
        <w:rPr>
          <w:bCs/>
        </w:rPr>
        <w:t xml:space="preserve">3. </w:t>
      </w:r>
      <w:r w:rsidRPr="00FF200E">
        <w:rPr>
          <w:bCs/>
        </w:rPr>
        <w:t>Философские проблемы сознания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4. </w:t>
      </w:r>
      <w:r w:rsidRPr="00FF200E">
        <w:rPr>
          <w:bCs/>
        </w:rPr>
        <w:t>Философия науки и техники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5. </w:t>
      </w:r>
      <w:r w:rsidRPr="00FF200E">
        <w:rPr>
          <w:bCs/>
        </w:rPr>
        <w:t>Философские проблемы человека и общества</w:t>
      </w:r>
    </w:p>
    <w:p w:rsidR="00060051" w:rsidRDefault="00060051" w:rsidP="00060051">
      <w:pPr>
        <w:pStyle w:val="TableParagraph"/>
        <w:ind w:right="97"/>
        <w:jc w:val="both"/>
        <w:rPr>
          <w:spacing w:val="-10"/>
        </w:rPr>
      </w:pPr>
      <w:r>
        <w:rPr>
          <w:bCs/>
        </w:rPr>
        <w:t xml:space="preserve">6. </w:t>
      </w:r>
      <w:r w:rsidRPr="00FF200E">
        <w:rPr>
          <w:bCs/>
        </w:rPr>
        <w:t>Основы аксиологии. Нравственный смысл любви</w:t>
      </w:r>
    </w:p>
    <w:p w:rsidR="00060051" w:rsidRDefault="00060051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7. </w:t>
      </w:r>
      <w:r w:rsidRPr="00FF200E">
        <w:rPr>
          <w:bCs/>
        </w:rPr>
        <w:t>Философские проблемы медицины и фармации</w:t>
      </w:r>
    </w:p>
    <w:p w:rsidR="00060051" w:rsidRPr="00FF200E" w:rsidRDefault="00060051" w:rsidP="00060051">
      <w:pPr>
        <w:pStyle w:val="TableParagraph"/>
        <w:ind w:right="97"/>
        <w:jc w:val="both"/>
        <w:rPr>
          <w:w w:val="95"/>
          <w:sz w:val="24"/>
          <w:szCs w:val="24"/>
        </w:rPr>
      </w:pPr>
      <w:r>
        <w:rPr>
          <w:bCs/>
        </w:rPr>
        <w:t xml:space="preserve">8. </w:t>
      </w:r>
      <w:r w:rsidRPr="00FF200E">
        <w:rPr>
          <w:bCs/>
        </w:rPr>
        <w:t>Глобальные проблемы и перспективы человечества</w:t>
      </w:r>
    </w:p>
    <w:p w:rsidR="00060051" w:rsidRPr="00074F36" w:rsidRDefault="00060051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AB4B5B" w:rsidRDefault="00AB4B5B" w:rsidP="00AB4B5B">
      <w:pPr>
        <w:shd w:val="clear" w:color="auto" w:fill="FFFFFF"/>
        <w:jc w:val="both"/>
        <w:rPr>
          <w:b/>
          <w:color w:val="000000" w:themeColor="text1"/>
        </w:rPr>
      </w:pPr>
    </w:p>
    <w:p w:rsidR="00AB4B5B" w:rsidRPr="001F5CC0" w:rsidRDefault="00AB4B5B" w:rsidP="00AB4B5B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="007C549D">
        <w:rPr>
          <w:b/>
          <w:iCs/>
          <w:spacing w:val="-7"/>
        </w:rPr>
        <w:t xml:space="preserve">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AB4B5B" w:rsidRPr="00074F36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Экзамен – 4 семестр.</w:t>
      </w:r>
    </w:p>
    <w:p w:rsidR="00AB4B5B" w:rsidRPr="00F63091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B4B5B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AB4B5B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AB4B5B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0029D0" w:rsidRDefault="00AB4B5B" w:rsidP="00060051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sectPr w:rsidR="000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C3" w:rsidRDefault="00B735C3">
      <w:r>
        <w:separator/>
      </w:r>
    </w:p>
  </w:endnote>
  <w:endnote w:type="continuationSeparator" w:id="0">
    <w:p w:rsidR="00B735C3" w:rsidRDefault="00B7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F01B8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7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43" w:rsidRDefault="00B735C3">
    <w:pPr>
      <w:pStyle w:val="a4"/>
    </w:pPr>
  </w:p>
  <w:p w:rsidR="00307B45" w:rsidRDefault="00307B45"/>
  <w:p w:rsidR="00307B45" w:rsidRDefault="00307B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C3" w:rsidRDefault="00B735C3">
      <w:r>
        <w:separator/>
      </w:r>
    </w:p>
  </w:footnote>
  <w:footnote w:type="continuationSeparator" w:id="0">
    <w:p w:rsidR="00B735C3" w:rsidRDefault="00B7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B"/>
    <w:rsid w:val="00060051"/>
    <w:rsid w:val="00066B47"/>
    <w:rsid w:val="00100273"/>
    <w:rsid w:val="00162481"/>
    <w:rsid w:val="00164664"/>
    <w:rsid w:val="00307B45"/>
    <w:rsid w:val="00330C7D"/>
    <w:rsid w:val="00455331"/>
    <w:rsid w:val="005456A1"/>
    <w:rsid w:val="0055719E"/>
    <w:rsid w:val="006B457A"/>
    <w:rsid w:val="006D7490"/>
    <w:rsid w:val="006E68F3"/>
    <w:rsid w:val="00704341"/>
    <w:rsid w:val="007C549D"/>
    <w:rsid w:val="008C5A15"/>
    <w:rsid w:val="008E4C5A"/>
    <w:rsid w:val="00AB4B5B"/>
    <w:rsid w:val="00AE3277"/>
    <w:rsid w:val="00B1378C"/>
    <w:rsid w:val="00B735C3"/>
    <w:rsid w:val="00CB0ABD"/>
    <w:rsid w:val="00CB5D36"/>
    <w:rsid w:val="00CE0D80"/>
    <w:rsid w:val="00F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4576"/>
  <w15:chartTrackingRefBased/>
  <w15:docId w15:val="{22695B53-569F-4E3C-AA60-E626F035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B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AB4B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AB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4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4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AB4B5B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AB4B5B"/>
  </w:style>
  <w:style w:type="paragraph" w:styleId="a8">
    <w:name w:val="Body Text"/>
    <w:basedOn w:val="a"/>
    <w:link w:val="a9"/>
    <w:uiPriority w:val="99"/>
    <w:unhideWhenUsed/>
    <w:qFormat/>
    <w:rsid w:val="00AB4B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B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AB4B5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AB4B5B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B4B5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F01B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B8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7043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43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2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DGMU</cp:lastModifiedBy>
  <cp:revision>2</cp:revision>
  <cp:lastPrinted>2021-01-20T08:17:00Z</cp:lastPrinted>
  <dcterms:created xsi:type="dcterms:W3CDTF">2023-06-17T07:18:00Z</dcterms:created>
  <dcterms:modified xsi:type="dcterms:W3CDTF">2023-06-17T07:18:00Z</dcterms:modified>
</cp:coreProperties>
</file>