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3249" w14:textId="77777777" w:rsidR="006F1AFF" w:rsidRPr="00DE0876" w:rsidRDefault="006F1AFF" w:rsidP="006F1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76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  </w:t>
      </w:r>
    </w:p>
    <w:p w14:paraId="1517E9DF" w14:textId="77777777" w:rsidR="006F1AFF" w:rsidRPr="00DE0876" w:rsidRDefault="006F1AFF" w:rsidP="006F1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УЧРЕЖДЕНИЕ ВЫСШЕГО ОБРАЗОВАНИЯ</w:t>
      </w:r>
    </w:p>
    <w:p w14:paraId="5173D133" w14:textId="77777777" w:rsidR="006F1AFF" w:rsidRPr="00DE0876" w:rsidRDefault="006F1AFF" w:rsidP="006F1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76">
        <w:rPr>
          <w:rFonts w:ascii="Times New Roman" w:hAnsi="Times New Roman" w:cs="Times New Roman"/>
          <w:b/>
          <w:bCs/>
          <w:sz w:val="24"/>
          <w:szCs w:val="24"/>
        </w:rPr>
        <w:t>«ДАГЕСТАНСКИЙ ГОСУДАРСТВЕННЫЙ МЕДИЦИНСКИЙ УНИВЕРСИТЕТ»</w:t>
      </w:r>
      <w:r w:rsidRPr="00DE087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МИНИСТЕРСТВА ЗДРАВООХРАНЕНИЯ РОССИЙСКОЙ ФЕДЕРАЦИИ </w:t>
      </w:r>
    </w:p>
    <w:p w14:paraId="632D6C6A" w14:textId="77777777" w:rsidR="006F1AFF" w:rsidRPr="00DE0876" w:rsidRDefault="006F1AFF" w:rsidP="006F1A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(ФГБОУ ВО ДГМУ Минздрава России)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7"/>
        <w:gridCol w:w="4530"/>
      </w:tblGrid>
      <w:tr w:rsidR="006F1AFF" w:rsidRPr="00DE0876" w14:paraId="58A7730A" w14:textId="77777777" w:rsidTr="006F1AFF">
        <w:tc>
          <w:tcPr>
            <w:tcW w:w="4717" w:type="dxa"/>
          </w:tcPr>
          <w:p w14:paraId="60A50502" w14:textId="77777777" w:rsidR="006F1AFF" w:rsidRPr="00DE0876" w:rsidRDefault="006F1AFF" w:rsidP="00E92E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5BE0A26" w14:textId="77777777" w:rsidR="006F1AFF" w:rsidRPr="00DE0876" w:rsidRDefault="006F1AFF" w:rsidP="00E9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УТВЕРЖДАЮ</w:t>
            </w:r>
          </w:p>
          <w:p w14:paraId="56982746" w14:textId="77777777" w:rsidR="006F1AFF" w:rsidRPr="00DE0876" w:rsidRDefault="006F1AFF" w:rsidP="00E92E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проректора по учебной работе </w:t>
            </w:r>
          </w:p>
          <w:p w14:paraId="26278F9C" w14:textId="77777777" w:rsidR="006F1AFF" w:rsidRPr="00DE0876" w:rsidRDefault="006F1AFF" w:rsidP="00E92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д.м.н.  проф.    Р.М. Рагимов              </w:t>
            </w:r>
          </w:p>
          <w:p w14:paraId="56BD0BB8" w14:textId="77777777" w:rsidR="006F1AFF" w:rsidRPr="00DE0876" w:rsidRDefault="006F1AFF" w:rsidP="00E92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________________ </w:t>
            </w:r>
          </w:p>
          <w:p w14:paraId="2D776697" w14:textId="7C94806E" w:rsidR="006F1AFF" w:rsidRPr="00DE0876" w:rsidRDefault="006F1AFF" w:rsidP="006F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087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AF52BB6" w14:textId="6E5CE39A" w:rsidR="006F1AFF" w:rsidRPr="0092730B" w:rsidRDefault="006F1AFF" w:rsidP="006F1AFF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</w:rPr>
        <w:t>АННОТАЦИЯ</w:t>
      </w:r>
      <w:r w:rsidRPr="0092730B">
        <w:rPr>
          <w:b/>
          <w:bCs/>
          <w:color w:val="000000"/>
        </w:rPr>
        <w:t xml:space="preserve"> </w:t>
      </w:r>
      <w:proofErr w:type="gramStart"/>
      <w:r w:rsidRPr="0092730B">
        <w:rPr>
          <w:b/>
          <w:bCs/>
          <w:color w:val="000000"/>
        </w:rPr>
        <w:t>РАБОЧ</w:t>
      </w:r>
      <w:r>
        <w:rPr>
          <w:b/>
          <w:bCs/>
          <w:color w:val="000000"/>
        </w:rPr>
        <w:t>ЕЙ</w:t>
      </w:r>
      <w:r w:rsidRPr="0092730B">
        <w:rPr>
          <w:b/>
          <w:bCs/>
          <w:color w:val="000000"/>
        </w:rPr>
        <w:t xml:space="preserve">  ПРОГРАММ</w:t>
      </w:r>
      <w:r>
        <w:rPr>
          <w:b/>
          <w:bCs/>
          <w:color w:val="000000"/>
        </w:rPr>
        <w:t>Ы</w:t>
      </w:r>
      <w:proofErr w:type="gramEnd"/>
      <w:r>
        <w:rPr>
          <w:b/>
          <w:bCs/>
          <w:color w:val="000000"/>
        </w:rPr>
        <w:t xml:space="preserve"> ПО</w:t>
      </w:r>
    </w:p>
    <w:p w14:paraId="1A9AC03C" w14:textId="77777777" w:rsidR="006F1AFF" w:rsidRPr="0092730B" w:rsidRDefault="006F1AFF" w:rsidP="006F1AFF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ДИСЦИПЛИНЕ</w:t>
      </w:r>
      <w:r w:rsidRPr="0092730B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ОСНОВЫ ГЕРОНТОЛОГИИ</w:t>
      </w:r>
      <w:r w:rsidRPr="0092730B">
        <w:rPr>
          <w:b/>
          <w:bCs/>
          <w:color w:val="000000"/>
        </w:rPr>
        <w:t>»</w:t>
      </w:r>
    </w:p>
    <w:p w14:paraId="3DCD6C7A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Индекс дисциплины по учебному плану- Б1.О.2</w:t>
      </w:r>
      <w:r>
        <w:rPr>
          <w:b/>
          <w:bCs/>
          <w:color w:val="000000"/>
        </w:rPr>
        <w:t>1</w:t>
      </w:r>
    </w:p>
    <w:p w14:paraId="0CC76462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Направление подготовки (специальность): 31.05.01 «Лечебное дело»</w:t>
      </w:r>
    </w:p>
    <w:p w14:paraId="5862B1D5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Уровень высшего образования – специалитет</w:t>
      </w:r>
    </w:p>
    <w:p w14:paraId="5D4D14FD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bCs/>
          <w:color w:val="000000"/>
        </w:rPr>
      </w:pPr>
      <w:r w:rsidRPr="00DE0876">
        <w:rPr>
          <w:b/>
          <w:bCs/>
          <w:color w:val="000000"/>
        </w:rPr>
        <w:t>Квалификация выпускника – врач-лечебник</w:t>
      </w:r>
    </w:p>
    <w:p w14:paraId="712B1B3A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proofErr w:type="gramStart"/>
      <w:r w:rsidRPr="00DE0876">
        <w:rPr>
          <w:b/>
          <w:bCs/>
          <w:color w:val="000000"/>
        </w:rPr>
        <w:t>Факультет  -</w:t>
      </w:r>
      <w:proofErr w:type="gramEnd"/>
      <w:r w:rsidRPr="00DE0876">
        <w:rPr>
          <w:b/>
          <w:bCs/>
          <w:color w:val="000000"/>
        </w:rPr>
        <w:t xml:space="preserve"> лечебный</w:t>
      </w:r>
    </w:p>
    <w:p w14:paraId="1DC080CD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Кафедра геронтологии и гериатрии ФПК и ППС</w:t>
      </w:r>
    </w:p>
    <w:p w14:paraId="7D19EE58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rStyle w:val="apple-converted-space"/>
          <w:color w:val="000000"/>
        </w:rPr>
        <w:t>Форма обучения - очная</w:t>
      </w:r>
    </w:p>
    <w:p w14:paraId="66D996CF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bCs/>
          <w:color w:val="000000"/>
        </w:rPr>
      </w:pPr>
      <w:r w:rsidRPr="00DE0876">
        <w:rPr>
          <w:b/>
          <w:bCs/>
          <w:color w:val="000000"/>
        </w:rPr>
        <w:t>Курсы –</w:t>
      </w:r>
      <w:r w:rsidRPr="00DE0876">
        <w:rPr>
          <w:b/>
          <w:bCs/>
          <w:color w:val="000000"/>
          <w:lang w:val="en-US"/>
        </w:rPr>
        <w:t>II</w:t>
      </w:r>
    </w:p>
    <w:p w14:paraId="447B7251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  <w:lang w:val="en-US"/>
        </w:rPr>
        <w:t>C</w:t>
      </w:r>
      <w:proofErr w:type="spellStart"/>
      <w:r w:rsidRPr="00DE0876">
        <w:rPr>
          <w:b/>
          <w:bCs/>
          <w:color w:val="000000"/>
        </w:rPr>
        <w:t>еместры</w:t>
      </w:r>
      <w:proofErr w:type="spellEnd"/>
      <w:r w:rsidRPr="00DE0876">
        <w:rPr>
          <w:b/>
          <w:bCs/>
          <w:color w:val="000000"/>
        </w:rPr>
        <w:t>:</w:t>
      </w:r>
      <w:r w:rsidRPr="00DE0876">
        <w:rPr>
          <w:rStyle w:val="apple-converted-space"/>
          <w:color w:val="000000"/>
          <w:lang w:val="en-US"/>
        </w:rPr>
        <w:t>  IV</w:t>
      </w:r>
    </w:p>
    <w:p w14:paraId="4EDD7593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Трудоемкость дисциплины: 72 (час.)/2 (</w:t>
      </w:r>
      <w:proofErr w:type="spellStart"/>
      <w:r w:rsidRPr="00DE0876">
        <w:rPr>
          <w:b/>
          <w:bCs/>
          <w:color w:val="000000"/>
        </w:rPr>
        <w:t>зач</w:t>
      </w:r>
      <w:proofErr w:type="spellEnd"/>
      <w:r w:rsidRPr="00DE0876">
        <w:rPr>
          <w:b/>
          <w:bCs/>
          <w:color w:val="000000"/>
        </w:rPr>
        <w:t>. ед.), из них:</w:t>
      </w:r>
    </w:p>
    <w:p w14:paraId="20F474AD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color w:val="000000"/>
        </w:rPr>
      </w:pPr>
      <w:r w:rsidRPr="00DE0876">
        <w:rPr>
          <w:b/>
          <w:bCs/>
          <w:color w:val="000000"/>
        </w:rPr>
        <w:t>Лекции: 16 ч</w:t>
      </w:r>
    </w:p>
    <w:p w14:paraId="5D2CD661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bCs/>
          <w:color w:val="000000"/>
        </w:rPr>
      </w:pPr>
      <w:r w:rsidRPr="00DE0876">
        <w:rPr>
          <w:b/>
          <w:bCs/>
          <w:color w:val="000000"/>
        </w:rPr>
        <w:t>Практические занятия: 32 ч</w:t>
      </w:r>
    </w:p>
    <w:p w14:paraId="1C2936A9" w14:textId="77777777" w:rsidR="006F1AFF" w:rsidRPr="00DE087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bCs/>
          <w:color w:val="000000"/>
        </w:rPr>
      </w:pPr>
      <w:r w:rsidRPr="00DE0876">
        <w:rPr>
          <w:b/>
          <w:bCs/>
          <w:color w:val="000000"/>
        </w:rPr>
        <w:t>Самостоятельная работа:24ч</w:t>
      </w:r>
    </w:p>
    <w:p w14:paraId="7422A8B0" w14:textId="77777777" w:rsidR="006F1AFF" w:rsidRPr="00B83CB6" w:rsidRDefault="006F1AFF" w:rsidP="006F1AFF">
      <w:pPr>
        <w:pStyle w:val="western"/>
        <w:shd w:val="clear" w:color="auto" w:fill="FFFFFF"/>
        <w:spacing w:after="202" w:afterAutospacing="0"/>
        <w:jc w:val="both"/>
        <w:rPr>
          <w:b/>
          <w:bCs/>
          <w:color w:val="000000"/>
        </w:rPr>
      </w:pPr>
      <w:r w:rsidRPr="00DE0876">
        <w:rPr>
          <w:b/>
          <w:bCs/>
          <w:color w:val="000000"/>
        </w:rPr>
        <w:t xml:space="preserve">Форма контроля – </w:t>
      </w:r>
      <w:r>
        <w:rPr>
          <w:b/>
          <w:bCs/>
          <w:color w:val="000000"/>
        </w:rPr>
        <w:t>З</w:t>
      </w:r>
      <w:r w:rsidRPr="00DE0876">
        <w:rPr>
          <w:b/>
          <w:bCs/>
          <w:color w:val="000000"/>
        </w:rPr>
        <w:t>ачет (2ч)</w:t>
      </w:r>
    </w:p>
    <w:p w14:paraId="70AE6A16" w14:textId="5865B4C8" w:rsidR="006F1AFF" w:rsidRPr="008C101A" w:rsidRDefault="006F1AFF" w:rsidP="006F1AFF">
      <w:pPr>
        <w:pStyle w:val="western"/>
        <w:shd w:val="clear" w:color="auto" w:fill="FFFFFF"/>
        <w:spacing w:after="202" w:afterAutospacing="0"/>
        <w:rPr>
          <w:b/>
          <w:color w:val="000000"/>
        </w:rPr>
      </w:pPr>
      <w:r>
        <w:rPr>
          <w:b/>
          <w:bCs/>
          <w:color w:val="000000"/>
        </w:rPr>
        <w:t xml:space="preserve">                                                     </w:t>
      </w:r>
      <w:r w:rsidRPr="008C101A">
        <w:rPr>
          <w:b/>
          <w:bCs/>
          <w:color w:val="000000"/>
        </w:rPr>
        <w:t>М</w:t>
      </w:r>
      <w:r>
        <w:rPr>
          <w:b/>
          <w:bCs/>
          <w:color w:val="000000"/>
        </w:rPr>
        <w:t>ахачкала</w:t>
      </w:r>
      <w:r w:rsidRPr="008C101A">
        <w:rPr>
          <w:b/>
          <w:bCs/>
          <w:color w:val="000000"/>
        </w:rPr>
        <w:t xml:space="preserve"> 202</w:t>
      </w:r>
      <w:r>
        <w:rPr>
          <w:b/>
          <w:bCs/>
          <w:color w:val="000000"/>
        </w:rPr>
        <w:t>3</w:t>
      </w:r>
    </w:p>
    <w:p w14:paraId="6E28BB76" w14:textId="77777777" w:rsidR="006F1AFF" w:rsidRDefault="006F1AFF" w:rsidP="006F1AF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AC863E" w14:textId="77777777" w:rsidR="006F1AFF" w:rsidRDefault="006F1AFF" w:rsidP="006F1AF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A9">
        <w:rPr>
          <w:rFonts w:ascii="Times New Roman" w:hAnsi="Times New Roman" w:cs="Times New Roman"/>
          <w:sz w:val="24"/>
          <w:szCs w:val="24"/>
        </w:rPr>
        <w:t>Рабочая программа дисциплины разработана в соответствии с ФГОС ВО по направлению подготовки (специальности) __31.05.</w:t>
      </w:r>
      <w:proofErr w:type="gramStart"/>
      <w:r w:rsidRPr="006E7BA9">
        <w:rPr>
          <w:rFonts w:ascii="Times New Roman" w:hAnsi="Times New Roman" w:cs="Times New Roman"/>
          <w:sz w:val="24"/>
          <w:szCs w:val="24"/>
        </w:rPr>
        <w:t>01._</w:t>
      </w:r>
      <w:proofErr w:type="gramEnd"/>
      <w:r w:rsidRPr="006E7BA9"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  <w:r>
        <w:rPr>
          <w:rFonts w:ascii="Times New Roman" w:hAnsi="Times New Roman" w:cs="Times New Roman"/>
          <w:sz w:val="24"/>
          <w:szCs w:val="24"/>
        </w:rPr>
        <w:t xml:space="preserve"> (уровень специалитета)</w:t>
      </w:r>
      <w:r w:rsidRPr="006E7BA9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№988 </w:t>
      </w:r>
      <w:r w:rsidRPr="006E7BA9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от 11 августа  </w:t>
      </w:r>
      <w:r w:rsidRPr="006E7B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7BA9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14A6D36A" w14:textId="77777777" w:rsidR="006F1AFF" w:rsidRDefault="006F1AFF" w:rsidP="006F1AFF">
      <w:pPr>
        <w:widowControl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0949A5" w14:textId="77777777" w:rsidR="006F1AFF" w:rsidRPr="00C8265D" w:rsidRDefault="006F1AFF" w:rsidP="006F1AFF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sz w:val="24"/>
          <w:szCs w:val="24"/>
        </w:rPr>
        <w:t xml:space="preserve">Рабочая программа учебной </w:t>
      </w:r>
      <w:proofErr w:type="gramStart"/>
      <w:r w:rsidRPr="00C8265D">
        <w:rPr>
          <w:rFonts w:cs="Times New Roman"/>
          <w:b w:val="0"/>
          <w:sz w:val="24"/>
          <w:szCs w:val="24"/>
        </w:rPr>
        <w:t>дисциплины  одобрена</w:t>
      </w:r>
      <w:proofErr w:type="gramEnd"/>
      <w:r w:rsidRPr="00C8265D">
        <w:rPr>
          <w:rFonts w:cs="Times New Roman"/>
          <w:b w:val="0"/>
          <w:sz w:val="24"/>
          <w:szCs w:val="24"/>
        </w:rPr>
        <w:t xml:space="preserve"> на заседании кафедры </w:t>
      </w:r>
    </w:p>
    <w:p w14:paraId="025B2B5E" w14:textId="77777777" w:rsidR="006F1AFF" w:rsidRPr="00C8265D" w:rsidRDefault="006F1AFF" w:rsidP="006F1AFF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sz w:val="24"/>
          <w:szCs w:val="24"/>
        </w:rPr>
        <w:t>29</w:t>
      </w:r>
      <w:r w:rsidRPr="00FA50EC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мая</w:t>
      </w:r>
      <w:r w:rsidRPr="00FA50EC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3</w:t>
      </w:r>
      <w:r w:rsidRPr="00FA50EC">
        <w:rPr>
          <w:rFonts w:cs="Times New Roman"/>
          <w:sz w:val="24"/>
          <w:szCs w:val="24"/>
        </w:rPr>
        <w:t>г</w:t>
      </w:r>
      <w:r w:rsidRPr="00C8265D">
        <w:rPr>
          <w:rFonts w:cs="Times New Roman"/>
          <w:b w:val="0"/>
          <w:sz w:val="24"/>
          <w:szCs w:val="24"/>
        </w:rPr>
        <w:t>.</w:t>
      </w:r>
    </w:p>
    <w:p w14:paraId="7E9B6240" w14:textId="77777777" w:rsidR="006F1AFF" w:rsidRPr="00C8265D" w:rsidRDefault="006F1AFF" w:rsidP="006F1AFF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14:paraId="2A153ECB" w14:textId="77777777" w:rsidR="006F1AFF" w:rsidRPr="00C8265D" w:rsidRDefault="006F1AFF" w:rsidP="006F1AFF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14:paraId="0C16C0CD" w14:textId="77777777" w:rsidR="006F1AFF" w:rsidRPr="00C8265D" w:rsidRDefault="006F1AFF" w:rsidP="006F1AFF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bCs w:val="0"/>
          <w:sz w:val="24"/>
          <w:szCs w:val="24"/>
        </w:rPr>
        <w:t>1.</w:t>
      </w:r>
      <w:r w:rsidRPr="00C8265D">
        <w:rPr>
          <w:rFonts w:cs="Times New Roman"/>
          <w:b w:val="0"/>
          <w:sz w:val="24"/>
          <w:szCs w:val="24"/>
        </w:rPr>
        <w:t xml:space="preserve"> Директор НМБ ДГМУ                _____________        </w:t>
      </w:r>
      <w:proofErr w:type="spellStart"/>
      <w:r w:rsidRPr="00C8265D">
        <w:rPr>
          <w:rFonts w:cs="Times New Roman"/>
          <w:b w:val="0"/>
          <w:sz w:val="24"/>
          <w:szCs w:val="24"/>
        </w:rPr>
        <w:t>В.Р.Мусаева</w:t>
      </w:r>
      <w:proofErr w:type="spellEnd"/>
    </w:p>
    <w:p w14:paraId="5FEF1DC9" w14:textId="77777777" w:rsidR="006F1AFF" w:rsidRPr="00C8265D" w:rsidRDefault="006F1AFF" w:rsidP="006F1AFF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bCs w:val="0"/>
          <w:sz w:val="24"/>
          <w:szCs w:val="24"/>
        </w:rPr>
        <w:t>2.</w:t>
      </w:r>
      <w:r w:rsidRPr="00C8265D">
        <w:rPr>
          <w:rFonts w:cs="Times New Roman"/>
          <w:b w:val="0"/>
          <w:sz w:val="24"/>
          <w:szCs w:val="24"/>
        </w:rPr>
        <w:t xml:space="preserve"> УУМР, С и ККО                          _____________        А.М. Каримова</w:t>
      </w:r>
    </w:p>
    <w:p w14:paraId="73569364" w14:textId="77777777" w:rsidR="006F1AFF" w:rsidRPr="00C8265D" w:rsidRDefault="006F1AFF" w:rsidP="006F1AFF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8265D">
        <w:rPr>
          <w:rFonts w:cs="Times New Roman"/>
          <w:b w:val="0"/>
          <w:bCs w:val="0"/>
          <w:sz w:val="24"/>
          <w:szCs w:val="24"/>
        </w:rPr>
        <w:t>3.</w:t>
      </w:r>
      <w:r w:rsidRPr="00C8265D">
        <w:rPr>
          <w:rFonts w:cs="Times New Roman"/>
          <w:b w:val="0"/>
          <w:sz w:val="24"/>
          <w:szCs w:val="24"/>
        </w:rPr>
        <w:t xml:space="preserve"> Декан                                            ______________      </w:t>
      </w:r>
      <w:proofErr w:type="spellStart"/>
      <w:r>
        <w:rPr>
          <w:rFonts w:cs="Times New Roman"/>
          <w:b w:val="0"/>
          <w:sz w:val="24"/>
          <w:szCs w:val="24"/>
        </w:rPr>
        <w:t>Р.Т.Савзиханов</w:t>
      </w:r>
      <w:proofErr w:type="spellEnd"/>
    </w:p>
    <w:p w14:paraId="5B614855" w14:textId="77777777" w:rsidR="006F1AFF" w:rsidRPr="00C8265D" w:rsidRDefault="006F1AFF" w:rsidP="006F1AFF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0"/>
        <w:rPr>
          <w:rFonts w:cs="Times New Roman"/>
          <w:b w:val="0"/>
          <w:sz w:val="24"/>
          <w:szCs w:val="24"/>
        </w:rPr>
      </w:pPr>
    </w:p>
    <w:p w14:paraId="3E20B906" w14:textId="77777777" w:rsidR="006F1AFF" w:rsidRPr="00D86AC7" w:rsidRDefault="006F1AFF" w:rsidP="006F1AFF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0"/>
      </w:pPr>
      <w:r w:rsidRPr="00D86AC7">
        <w:rPr>
          <w:rFonts w:cs="Times New Roman"/>
          <w:sz w:val="24"/>
          <w:szCs w:val="24"/>
        </w:rPr>
        <w:t xml:space="preserve">Заведующий кафедрой </w:t>
      </w:r>
      <w:r w:rsidRPr="00D86AC7">
        <w:rPr>
          <w:bCs w:val="0"/>
          <w:color w:val="000000"/>
        </w:rPr>
        <w:t xml:space="preserve">доцент, </w:t>
      </w:r>
      <w:r w:rsidRPr="00D86AC7">
        <w:rPr>
          <w:color w:val="000000"/>
        </w:rPr>
        <w:t>д.м.н.</w:t>
      </w:r>
      <w:r w:rsidRPr="00D86AC7">
        <w:rPr>
          <w:rFonts w:cs="Times New Roman"/>
          <w:sz w:val="24"/>
          <w:szCs w:val="24"/>
        </w:rPr>
        <w:t xml:space="preserve">  ____________       </w:t>
      </w:r>
      <w:proofErr w:type="spellStart"/>
      <w:r w:rsidRPr="00D86AC7">
        <w:rPr>
          <w:rFonts w:cs="Times New Roman"/>
          <w:sz w:val="24"/>
          <w:szCs w:val="24"/>
        </w:rPr>
        <w:t>К.М.Алиева</w:t>
      </w:r>
      <w:proofErr w:type="spellEnd"/>
    </w:p>
    <w:p w14:paraId="0866F459" w14:textId="77777777" w:rsidR="006F1AFF" w:rsidRPr="00D86AC7" w:rsidRDefault="006F1AFF" w:rsidP="006F1AFF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14:paraId="70B8B3A6" w14:textId="77777777" w:rsidR="006F1AFF" w:rsidRPr="00C8265D" w:rsidRDefault="006F1AFF" w:rsidP="006F1AFF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 w:rsidRPr="00D86AC7">
        <w:rPr>
          <w:b/>
          <w:bCs/>
          <w:color w:val="000000"/>
        </w:rPr>
        <w:t>Разработчик рабочей программы</w:t>
      </w:r>
      <w:r w:rsidRPr="00C8265D">
        <w:rPr>
          <w:bCs/>
          <w:color w:val="000000"/>
        </w:rPr>
        <w:t>:</w:t>
      </w:r>
    </w:p>
    <w:p w14:paraId="78D0E5C8" w14:textId="77777777" w:rsidR="006F1AFF" w:rsidRPr="00C8265D" w:rsidRDefault="006F1AFF" w:rsidP="006F1AFF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  <w:proofErr w:type="gramStart"/>
      <w:r w:rsidRPr="00C8265D">
        <w:rPr>
          <w:bCs/>
          <w:color w:val="000000"/>
        </w:rPr>
        <w:t>Зав</w:t>
      </w:r>
      <w:r>
        <w:rPr>
          <w:bCs/>
          <w:color w:val="000000"/>
        </w:rPr>
        <w:t xml:space="preserve">едующий </w:t>
      </w:r>
      <w:r w:rsidRPr="00C8265D">
        <w:rPr>
          <w:bCs/>
          <w:color w:val="000000"/>
        </w:rPr>
        <w:t xml:space="preserve"> кафедрой</w:t>
      </w:r>
      <w:proofErr w:type="gramEnd"/>
      <w:r w:rsidRPr="00C8265D">
        <w:rPr>
          <w:bCs/>
          <w:color w:val="000000"/>
        </w:rPr>
        <w:t xml:space="preserve"> геронтологии и гериатрии </w:t>
      </w:r>
    </w:p>
    <w:p w14:paraId="010C1AE1" w14:textId="77777777" w:rsidR="006F1AFF" w:rsidRPr="00C8265D" w:rsidRDefault="006F1AFF" w:rsidP="006F1AFF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  <w:r w:rsidRPr="00C8265D">
        <w:rPr>
          <w:bCs/>
          <w:color w:val="000000"/>
        </w:rPr>
        <w:t xml:space="preserve">ФПК и ППС </w:t>
      </w:r>
      <w:r>
        <w:rPr>
          <w:bCs/>
          <w:color w:val="000000"/>
        </w:rPr>
        <w:t xml:space="preserve">доцент, </w:t>
      </w:r>
      <w:r w:rsidRPr="00C8265D">
        <w:rPr>
          <w:bCs/>
          <w:color w:val="000000"/>
        </w:rPr>
        <w:t xml:space="preserve">д.м.н.               ______   </w:t>
      </w:r>
      <w:proofErr w:type="spellStart"/>
      <w:r w:rsidRPr="00C8265D">
        <w:rPr>
          <w:bCs/>
          <w:color w:val="000000"/>
        </w:rPr>
        <w:t>К.М.Алиева</w:t>
      </w:r>
      <w:proofErr w:type="spellEnd"/>
    </w:p>
    <w:p w14:paraId="486FC889" w14:textId="77777777" w:rsidR="006F1AFF" w:rsidRPr="00C8265D" w:rsidRDefault="006F1AFF" w:rsidP="006F1AFF">
      <w:pPr>
        <w:pStyle w:val="western"/>
        <w:shd w:val="clear" w:color="auto" w:fill="FFFFFF"/>
        <w:spacing w:after="202" w:afterAutospacing="0"/>
        <w:ind w:left="432"/>
        <w:rPr>
          <w:bCs/>
          <w:color w:val="000000"/>
        </w:rPr>
      </w:pPr>
    </w:p>
    <w:p w14:paraId="036CFC5A" w14:textId="77777777" w:rsidR="006F1AFF" w:rsidRDefault="006F1AFF" w:rsidP="006F1AFF">
      <w:pPr>
        <w:pStyle w:val="western"/>
        <w:shd w:val="clear" w:color="auto" w:fill="FFFFFF"/>
        <w:spacing w:before="446" w:beforeAutospacing="0" w:after="202" w:afterAutospacing="0"/>
        <w:rPr>
          <w:rStyle w:val="apple-converted-space"/>
          <w:bCs/>
          <w:color w:val="000000"/>
        </w:rPr>
      </w:pPr>
      <w:r w:rsidRPr="00911419">
        <w:rPr>
          <w:bCs/>
          <w:color w:val="000000"/>
        </w:rPr>
        <w:t>Реценз</w:t>
      </w:r>
      <w:r>
        <w:rPr>
          <w:bCs/>
          <w:color w:val="000000"/>
        </w:rPr>
        <w:t>ен</w:t>
      </w:r>
      <w:r w:rsidRPr="00911419">
        <w:rPr>
          <w:bCs/>
          <w:color w:val="000000"/>
        </w:rPr>
        <w:t>т</w:t>
      </w:r>
      <w:r>
        <w:rPr>
          <w:bCs/>
          <w:color w:val="000000"/>
        </w:rPr>
        <w:t>ы</w:t>
      </w:r>
      <w:r w:rsidRPr="00911419">
        <w:rPr>
          <w:bCs/>
          <w:color w:val="000000"/>
        </w:rPr>
        <w:t>:</w:t>
      </w:r>
      <w:r w:rsidRPr="00911419">
        <w:rPr>
          <w:rStyle w:val="apple-converted-space"/>
          <w:color w:val="000000"/>
        </w:rPr>
        <w:t> </w:t>
      </w:r>
      <w:r w:rsidRPr="00911419">
        <w:rPr>
          <w:bCs/>
          <w:color w:val="000000"/>
        </w:rPr>
        <w:t xml:space="preserve">зав. кафедрой </w:t>
      </w:r>
      <w:r>
        <w:rPr>
          <w:bCs/>
          <w:color w:val="000000"/>
        </w:rPr>
        <w:t xml:space="preserve">эндокринологии </w:t>
      </w:r>
      <w:proofErr w:type="gramStart"/>
      <w:r>
        <w:rPr>
          <w:bCs/>
          <w:color w:val="000000"/>
        </w:rPr>
        <w:t>и  гериатрии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СамГМУ</w:t>
      </w:r>
      <w:proofErr w:type="spellEnd"/>
      <w:r w:rsidRPr="00911419">
        <w:rPr>
          <w:rStyle w:val="apple-converted-space"/>
          <w:color w:val="000000"/>
        </w:rPr>
        <w:t xml:space="preserve">                                   _____________ </w:t>
      </w:r>
      <w:r>
        <w:rPr>
          <w:rStyle w:val="apple-converted-space"/>
          <w:color w:val="000000"/>
        </w:rPr>
        <w:t xml:space="preserve">д.м.н.,                                                          </w:t>
      </w:r>
      <w:proofErr w:type="spellStart"/>
      <w:r>
        <w:rPr>
          <w:rStyle w:val="apple-converted-space"/>
          <w:color w:val="000000"/>
        </w:rPr>
        <w:t>доц.С.В</w:t>
      </w:r>
      <w:proofErr w:type="spellEnd"/>
      <w:r>
        <w:rPr>
          <w:rStyle w:val="apple-converted-space"/>
          <w:color w:val="000000"/>
        </w:rPr>
        <w:t>. Булгакова</w:t>
      </w:r>
    </w:p>
    <w:p w14:paraId="0719B9B4" w14:textId="77777777" w:rsidR="006F1AFF" w:rsidRPr="00911419" w:rsidRDefault="006F1AFF" w:rsidP="006F1AFF">
      <w:pPr>
        <w:pStyle w:val="western"/>
        <w:shd w:val="clear" w:color="auto" w:fill="FFFFFF"/>
        <w:spacing w:before="446" w:beforeAutospacing="0" w:after="202" w:afterAutospacing="0"/>
        <w:rPr>
          <w:color w:val="000000"/>
        </w:rPr>
      </w:pPr>
      <w:r>
        <w:rPr>
          <w:rStyle w:val="apple-converted-space"/>
          <w:color w:val="000000"/>
        </w:rPr>
        <w:t xml:space="preserve">Главный врач ГБУ РД «Гериатрический </w:t>
      </w:r>
      <w:proofErr w:type="gramStart"/>
      <w:r>
        <w:rPr>
          <w:rStyle w:val="apple-converted-space"/>
          <w:color w:val="000000"/>
        </w:rPr>
        <w:t xml:space="preserve">Центр»   </w:t>
      </w:r>
      <w:proofErr w:type="gramEnd"/>
      <w:r>
        <w:rPr>
          <w:rStyle w:val="apple-converted-space"/>
          <w:color w:val="000000"/>
        </w:rPr>
        <w:t xml:space="preserve">              А.М. Магомедова</w:t>
      </w:r>
    </w:p>
    <w:p w14:paraId="00F5D9EE" w14:textId="77777777" w:rsidR="006F1AFF" w:rsidRPr="00911419" w:rsidRDefault="006F1AFF" w:rsidP="006F1AFF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72B62107" w14:textId="77777777" w:rsidR="006F1AFF" w:rsidRPr="00911419" w:rsidRDefault="006F1AFF" w:rsidP="006F1AFF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501DF1C5" w14:textId="77777777" w:rsidR="006F1AFF" w:rsidRPr="00911419" w:rsidRDefault="006F1AFF" w:rsidP="006F1AFF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19">
        <w:rPr>
          <w:rFonts w:ascii="Times New Roman" w:eastAsia="Times New Roman" w:hAnsi="Times New Roman" w:cs="Times New Roman"/>
          <w:sz w:val="24"/>
          <w:szCs w:val="24"/>
        </w:rPr>
        <w:t>УДК 616-053.9 (075.8)</w:t>
      </w:r>
    </w:p>
    <w:p w14:paraId="27D0EB0F" w14:textId="77777777" w:rsidR="006F1AFF" w:rsidRPr="00911419" w:rsidRDefault="006F1AFF" w:rsidP="006F1AFF">
      <w:pPr>
        <w:spacing w:after="0"/>
        <w:ind w:firstLine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419">
        <w:rPr>
          <w:rFonts w:ascii="Times New Roman" w:eastAsia="Times New Roman" w:hAnsi="Times New Roman" w:cs="Times New Roman"/>
          <w:sz w:val="24"/>
          <w:szCs w:val="24"/>
        </w:rPr>
        <w:t>ББК 57.4</w:t>
      </w:r>
    </w:p>
    <w:p w14:paraId="14D665C9" w14:textId="77777777" w:rsidR="006F1AFF" w:rsidRPr="00911419" w:rsidRDefault="006F1AFF" w:rsidP="006F1AF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B8081" w14:textId="77777777" w:rsidR="006F1AFF" w:rsidRPr="00911419" w:rsidRDefault="006F1AFF" w:rsidP="006F1AFF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544D75FB" w14:textId="77777777" w:rsidR="006F1AFF" w:rsidRPr="0092730B" w:rsidRDefault="006F1AFF" w:rsidP="006F1AFF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3AB402F7" w14:textId="77777777" w:rsidR="006F1AFF" w:rsidRPr="0092730B" w:rsidRDefault="006F1AFF" w:rsidP="006F1AFF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26E28A9C" w14:textId="77777777" w:rsidR="006F1AFF" w:rsidRPr="007C07DE" w:rsidRDefault="006F1AFF" w:rsidP="006F1AFF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EC4415" w14:textId="77777777" w:rsidR="006F1AFF" w:rsidRPr="007C07DE" w:rsidRDefault="006F1AFF" w:rsidP="006F1AFF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FCC96D" w14:textId="77777777" w:rsidR="006F1AFF" w:rsidRPr="002545BF" w:rsidRDefault="006F1AFF" w:rsidP="006F1AFF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proofErr w:type="gramStart"/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 И</w:t>
      </w:r>
      <w:proofErr w:type="gramEnd"/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ЗАДАЧИ ОСВОЕНИЯ ДИСЦИПЛИНЫ</w:t>
      </w:r>
    </w:p>
    <w:p w14:paraId="29C80E60" w14:textId="77777777" w:rsidR="006F1AFF" w:rsidRPr="0092730B" w:rsidRDefault="006F1AFF" w:rsidP="006F1AFF">
      <w:pPr>
        <w:shd w:val="clear" w:color="auto" w:fill="FFFFFF"/>
        <w:spacing w:before="274" w:after="274"/>
        <w:jc w:val="both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</w:t>
      </w:r>
      <w:r w:rsidRPr="002545BF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25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</w:t>
      </w:r>
      <w:r w:rsidRPr="002545BF">
        <w:rPr>
          <w:rFonts w:ascii="Times New Roman" w:hAnsi="Times New Roman" w:cs="Times New Roman"/>
          <w:color w:val="000000"/>
          <w:sz w:val="24"/>
          <w:szCs w:val="24"/>
        </w:rPr>
        <w:t> обучения данной  дисциплине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 формировании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у студентов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системных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знаний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жизнедеятельности целостного организма и его частей, об основных закономерностях функционирования, механизмах регуляции при нормальном и преждевременном старении, при взаимодействии с  факторами внешней среды, оценки физиологических отклонений </w:t>
      </w:r>
      <w:r w:rsidRPr="0092730B">
        <w:rPr>
          <w:rFonts w:ascii="Times New Roman" w:hAnsi="Times New Roman" w:cs="Times New Roman"/>
          <w:sz w:val="24"/>
          <w:szCs w:val="24"/>
        </w:rPr>
        <w:t xml:space="preserve">необходимых для оказания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цинской 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помощи лицам пожилого и старческого возраста.</w:t>
      </w:r>
    </w:p>
    <w:p w14:paraId="7ADC400E" w14:textId="77777777" w:rsidR="006F1AFF" w:rsidRPr="0092730B" w:rsidRDefault="006F1AFF" w:rsidP="006F1AFF">
      <w:pPr>
        <w:shd w:val="clear" w:color="auto" w:fill="FFFFFF"/>
        <w:spacing w:before="274" w:after="274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Задачи изучения дисциплины:</w:t>
      </w:r>
    </w:p>
    <w:p w14:paraId="6E92485A" w14:textId="77777777" w:rsidR="006F1AFF" w:rsidRPr="00AD4F19" w:rsidRDefault="006F1AFF" w:rsidP="006F1AF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Программа изучения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основ </w:t>
      </w:r>
      <w:r w:rsidRPr="0092730B">
        <w:rPr>
          <w:rFonts w:ascii="Times New Roman" w:hAnsi="Times New Roman"/>
          <w:sz w:val="24"/>
          <w:szCs w:val="24"/>
        </w:rPr>
        <w:t xml:space="preserve"> гер</w:t>
      </w:r>
      <w:r>
        <w:rPr>
          <w:rFonts w:ascii="Times New Roman" w:hAnsi="Times New Roman"/>
          <w:sz w:val="24"/>
          <w:szCs w:val="24"/>
        </w:rPr>
        <w:t>онтологии</w:t>
      </w:r>
      <w:proofErr w:type="gramEnd"/>
      <w:r w:rsidRPr="0092730B">
        <w:rPr>
          <w:rFonts w:ascii="Times New Roman" w:hAnsi="Times New Roman"/>
          <w:sz w:val="24"/>
          <w:szCs w:val="24"/>
        </w:rPr>
        <w:t xml:space="preserve"> студентами направлена на решение следующих профессиональных задач:</w:t>
      </w:r>
    </w:p>
    <w:p w14:paraId="7CEE9ADB" w14:textId="77777777" w:rsidR="006F1AFF" w:rsidRPr="00EB033F" w:rsidRDefault="006F1AFF" w:rsidP="006F1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3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студентов навыков анализа функций целостного организма в процессе старения с позиции аналитической </w:t>
      </w:r>
      <w:proofErr w:type="gramStart"/>
      <w:r w:rsidRPr="00EB033F">
        <w:rPr>
          <w:rFonts w:ascii="Times New Roman" w:hAnsi="Times New Roman" w:cs="Times New Roman"/>
          <w:color w:val="000000"/>
          <w:sz w:val="24"/>
          <w:szCs w:val="24"/>
        </w:rPr>
        <w:t>методологии  и</w:t>
      </w:r>
      <w:proofErr w:type="gramEnd"/>
      <w:r w:rsidRPr="00EB033F">
        <w:rPr>
          <w:rFonts w:ascii="Times New Roman" w:hAnsi="Times New Roman" w:cs="Times New Roman"/>
          <w:color w:val="000000"/>
          <w:sz w:val="24"/>
          <w:szCs w:val="24"/>
        </w:rPr>
        <w:t xml:space="preserve"> основ холистической медицины  </w:t>
      </w:r>
    </w:p>
    <w:p w14:paraId="68B7AEA1" w14:textId="77777777" w:rsidR="006F1AFF" w:rsidRPr="00EB033F" w:rsidRDefault="006F1AFF" w:rsidP="006F1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3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студентов системного подхода в понимании </w:t>
      </w:r>
      <w:proofErr w:type="spellStart"/>
      <w:proofErr w:type="gramStart"/>
      <w:r w:rsidRPr="00EB033F">
        <w:rPr>
          <w:rFonts w:ascii="Times New Roman" w:hAnsi="Times New Roman" w:cs="Times New Roman"/>
          <w:color w:val="000000"/>
          <w:sz w:val="24"/>
          <w:szCs w:val="24"/>
        </w:rPr>
        <w:t>инволютивных</w:t>
      </w:r>
      <w:proofErr w:type="spellEnd"/>
      <w:r w:rsidRPr="00EB033F">
        <w:rPr>
          <w:rFonts w:ascii="Times New Roman" w:hAnsi="Times New Roman" w:cs="Times New Roman"/>
          <w:color w:val="000000"/>
          <w:sz w:val="24"/>
          <w:szCs w:val="24"/>
        </w:rPr>
        <w:t xml:space="preserve">  изменений</w:t>
      </w:r>
      <w:proofErr w:type="gramEnd"/>
      <w:r w:rsidRPr="00EB033F">
        <w:rPr>
          <w:rFonts w:ascii="Times New Roman" w:hAnsi="Times New Roman" w:cs="Times New Roman"/>
          <w:color w:val="000000"/>
          <w:sz w:val="24"/>
          <w:szCs w:val="24"/>
        </w:rPr>
        <w:t xml:space="preserve">, лежащих в основе возрастной перестройки организма </w:t>
      </w:r>
    </w:p>
    <w:p w14:paraId="69B3460E" w14:textId="77777777" w:rsidR="006F1AFF" w:rsidRPr="00EB033F" w:rsidRDefault="006F1AFF" w:rsidP="006F1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33F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студентов методам оценки функционального состояния человека </w:t>
      </w:r>
    </w:p>
    <w:p w14:paraId="1D9372AF" w14:textId="77777777" w:rsidR="006F1AFF" w:rsidRPr="00EB033F" w:rsidRDefault="006F1AFF" w:rsidP="006F1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33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студентов умений синтезировать </w:t>
      </w:r>
      <w:r w:rsidRPr="00EB033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пожилом пациенте с целью определения физиологического состояния</w:t>
      </w:r>
    </w:p>
    <w:p w14:paraId="3CA3771F" w14:textId="77777777" w:rsidR="006F1AFF" w:rsidRPr="00EB033F" w:rsidRDefault="006F1AFF" w:rsidP="006F1AF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033F">
        <w:rPr>
          <w:rFonts w:ascii="Times New Roman" w:hAnsi="Times New Roman"/>
          <w:color w:val="000000"/>
          <w:sz w:val="24"/>
          <w:szCs w:val="24"/>
        </w:rPr>
        <w:t>формирование у студентов основ клинического мышления на основании анализа анатомо-физиологических и лабораторно-инструментальных данных для будущей практической деятельности врача</w:t>
      </w:r>
    </w:p>
    <w:p w14:paraId="661DA80B" w14:textId="77777777" w:rsidR="006F1AFF" w:rsidRPr="00EB033F" w:rsidRDefault="006F1AFF" w:rsidP="006F1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33F">
        <w:rPr>
          <w:rFonts w:ascii="Times New Roman" w:hAnsi="Times New Roman"/>
          <w:sz w:val="24"/>
          <w:szCs w:val="24"/>
        </w:rPr>
        <w:t xml:space="preserve">обучение пропедевтическим </w:t>
      </w:r>
      <w:proofErr w:type="gramStart"/>
      <w:r w:rsidRPr="00EB033F">
        <w:rPr>
          <w:rFonts w:ascii="Times New Roman" w:hAnsi="Times New Roman"/>
          <w:sz w:val="24"/>
          <w:szCs w:val="24"/>
        </w:rPr>
        <w:t xml:space="preserve">умениям,  </w:t>
      </w:r>
      <w:r w:rsidRPr="00EB033F">
        <w:rPr>
          <w:rFonts w:ascii="Times New Roman" w:hAnsi="Times New Roman" w:cs="Times New Roman"/>
          <w:color w:val="000000"/>
          <w:sz w:val="24"/>
          <w:szCs w:val="24"/>
        </w:rPr>
        <w:t>применяемым</w:t>
      </w:r>
      <w:proofErr w:type="gramEnd"/>
      <w:r w:rsidRPr="00EB033F">
        <w:rPr>
          <w:rFonts w:ascii="Times New Roman" w:hAnsi="Times New Roman" w:cs="Times New Roman"/>
          <w:color w:val="000000"/>
          <w:sz w:val="24"/>
          <w:szCs w:val="24"/>
        </w:rPr>
        <w:t xml:space="preserve"> в геронтологической практике и </w:t>
      </w:r>
      <w:r w:rsidRPr="00EB033F">
        <w:rPr>
          <w:rFonts w:ascii="Times New Roman" w:hAnsi="Times New Roman"/>
          <w:color w:val="000000"/>
          <w:sz w:val="24"/>
          <w:szCs w:val="24"/>
        </w:rPr>
        <w:t>интерпретации результатов лабораторно- инструментальных методов исследования</w:t>
      </w:r>
    </w:p>
    <w:p w14:paraId="1AC4884A" w14:textId="77777777" w:rsidR="006F1AFF" w:rsidRPr="00EB033F" w:rsidRDefault="006F1AFF" w:rsidP="006F1AF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</w:rPr>
      </w:pPr>
    </w:p>
    <w:p w14:paraId="00AD2DA4" w14:textId="77777777" w:rsidR="006F1AFF" w:rsidRPr="00C167DE" w:rsidRDefault="006F1AFF" w:rsidP="006F1AFF">
      <w:pPr>
        <w:pStyle w:val="a3"/>
        <w:ind w:left="360"/>
        <w:rPr>
          <w:rFonts w:ascii="Times New Roman" w:hAnsi="Times New Roman"/>
          <w:i/>
        </w:rPr>
      </w:pPr>
      <w:r w:rsidRPr="00C167DE">
        <w:rPr>
          <w:rFonts w:ascii="Times New Roman" w:hAnsi="Times New Roman"/>
          <w:b/>
          <w:lang w:val="en-US"/>
        </w:rPr>
        <w:t>II</w:t>
      </w:r>
      <w:r w:rsidRPr="00C167DE">
        <w:rPr>
          <w:rFonts w:ascii="Times New Roman" w:hAnsi="Times New Roman"/>
          <w:b/>
        </w:rPr>
        <w:t xml:space="preserve">. ПЛАНИРУЕМЫЕ РЕЗУЛЬТАТЫ ОБУЧЕНИЯ ПО ДИСЦИПЛИНЕ </w:t>
      </w:r>
      <w:r>
        <w:rPr>
          <w:rFonts w:ascii="Times New Roman" w:hAnsi="Times New Roman"/>
          <w:b/>
        </w:rPr>
        <w:t>«ОСНОВЫ ГЕРОНТОЛОГИИ»</w:t>
      </w:r>
    </w:p>
    <w:p w14:paraId="0EBCAD3F" w14:textId="77777777" w:rsidR="006F1AFF" w:rsidRPr="00473D6D" w:rsidRDefault="006F1AFF" w:rsidP="006F1AFF">
      <w:pPr>
        <w:pStyle w:val="a3"/>
        <w:ind w:left="360"/>
        <w:jc w:val="both"/>
        <w:rPr>
          <w:rFonts w:ascii="Times New Roman" w:hAnsi="Times New Roman"/>
        </w:rPr>
      </w:pPr>
    </w:p>
    <w:p w14:paraId="774EF3FF" w14:textId="77777777" w:rsidR="006F1AFF" w:rsidRDefault="006F1AFF" w:rsidP="006F1AF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color w:val="000000"/>
          <w:sz w:val="24"/>
          <w:szCs w:val="24"/>
        </w:rPr>
      </w:pPr>
      <w:r w:rsidRPr="00473D6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обучения. </w:t>
      </w:r>
      <w:r w:rsidRPr="00473D6D">
        <w:rPr>
          <w:rFonts w:ascii="Times New Roman" w:hAnsi="Times New Roman"/>
          <w:color w:val="000000"/>
          <w:sz w:val="24"/>
          <w:szCs w:val="24"/>
        </w:rPr>
        <w:t xml:space="preserve">Обучение предполагает формирование у </w:t>
      </w:r>
      <w:proofErr w:type="gramStart"/>
      <w:r w:rsidRPr="00473D6D">
        <w:rPr>
          <w:rFonts w:ascii="Times New Roman" w:hAnsi="Times New Roman"/>
          <w:color w:val="000000"/>
          <w:sz w:val="24"/>
          <w:szCs w:val="24"/>
        </w:rPr>
        <w:t>студента  следующих</w:t>
      </w:r>
      <w:proofErr w:type="gramEnd"/>
      <w:r w:rsidRPr="00473D6D">
        <w:rPr>
          <w:rFonts w:ascii="Times New Roman" w:hAnsi="Times New Roman"/>
          <w:color w:val="000000"/>
          <w:sz w:val="24"/>
          <w:szCs w:val="24"/>
        </w:rPr>
        <w:t xml:space="preserve"> компетенций ООП </w:t>
      </w:r>
      <w:r w:rsidRPr="00D86AC7">
        <w:rPr>
          <w:rFonts w:ascii="Times New Roman" w:hAnsi="Times New Roman"/>
          <w:b/>
          <w:color w:val="000000"/>
          <w:sz w:val="24"/>
          <w:szCs w:val="24"/>
        </w:rPr>
        <w:t>ФГОС 3+</w:t>
      </w:r>
      <w:r w:rsidRPr="00473D6D">
        <w:rPr>
          <w:rFonts w:ascii="Times New Roman" w:hAnsi="Times New Roman"/>
          <w:color w:val="000000"/>
          <w:sz w:val="24"/>
          <w:szCs w:val="24"/>
        </w:rPr>
        <w:t xml:space="preserve"> ВО:  </w:t>
      </w:r>
      <w:r w:rsidRPr="00473D6D">
        <w:rPr>
          <w:rFonts w:ascii="Times New Roman" w:hAnsi="Times New Roman"/>
          <w:b/>
          <w:color w:val="000000"/>
          <w:sz w:val="24"/>
          <w:szCs w:val="24"/>
        </w:rPr>
        <w:t>ИД-1 ОПК-5; ИД-2 ОПК-5;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ИД-3 ОПК5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674"/>
        <w:gridCol w:w="6152"/>
      </w:tblGrid>
      <w:tr w:rsidR="006F1AFF" w:rsidRPr="00313390" w14:paraId="05041F77" w14:textId="77777777" w:rsidTr="00E92E1E">
        <w:trPr>
          <w:tblCellSpacing w:w="0" w:type="dxa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36620" w14:textId="77777777" w:rsidR="006F1AFF" w:rsidRPr="00313390" w:rsidRDefault="006F1AFF" w:rsidP="00E92E1E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14:paraId="56A1ABD2" w14:textId="77777777" w:rsidR="006F1AFF" w:rsidRPr="00313390" w:rsidRDefault="006F1AFF" w:rsidP="00E92E1E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97B19" w14:textId="77777777" w:rsidR="006F1AFF" w:rsidRPr="00313390" w:rsidRDefault="006F1AFF" w:rsidP="00E92E1E">
            <w:pPr>
              <w:widowControl w:val="0"/>
              <w:tabs>
                <w:tab w:val="left" w:pos="708"/>
                <w:tab w:val="left" w:pos="9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   компетенции</w:t>
            </w:r>
          </w:p>
        </w:tc>
      </w:tr>
      <w:tr w:rsidR="006F1AFF" w:rsidRPr="00313390" w14:paraId="17D6E437" w14:textId="77777777" w:rsidTr="00E92E1E">
        <w:trPr>
          <w:tblCellSpacing w:w="0" w:type="dxa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C03F" w14:textId="77777777" w:rsidR="006F1AFF" w:rsidRPr="00313390" w:rsidRDefault="006F1AFF" w:rsidP="00E92E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6F1AFF" w:rsidRPr="00313390" w14:paraId="09FCAF1E" w14:textId="77777777" w:rsidTr="00E92E1E">
        <w:trPr>
          <w:tblCellSpacing w:w="0" w:type="dxa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D5B8" w14:textId="77777777" w:rsidR="006F1AFF" w:rsidRPr="00313390" w:rsidRDefault="006F1AFF" w:rsidP="00E92E1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ОПК-5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Способен оценивать морфофункциональные, физиологические </w:t>
            </w:r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  и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патологические  процессы в организме человека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профессиональных задач</w:t>
            </w:r>
          </w:p>
        </w:tc>
      </w:tr>
      <w:tr w:rsidR="006F1AFF" w:rsidRPr="00313390" w14:paraId="701CED6E" w14:textId="77777777" w:rsidTr="00E92E1E">
        <w:trPr>
          <w:tblCellSpacing w:w="0" w:type="dxa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6B903" w14:textId="77777777" w:rsidR="006F1AFF" w:rsidRPr="00EB033F" w:rsidRDefault="006F1AFF" w:rsidP="00E92E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ИД-1ОПК-5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 морфофункциональные процессы при физиологических состояниях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033F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для интерпретации результатов клинико-лабораторной, инструментальной и функциональной диагностики при решении </w:t>
            </w:r>
            <w:r w:rsidRPr="00EB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задач </w:t>
            </w:r>
          </w:p>
          <w:p w14:paraId="71847AE2" w14:textId="77777777" w:rsidR="006F1AFF" w:rsidRPr="00EB033F" w:rsidRDefault="006F1AFF" w:rsidP="00E92E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6B254B" w14:textId="77777777" w:rsidR="006F1AFF" w:rsidRPr="00313390" w:rsidRDefault="006F1AFF" w:rsidP="00E92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26504" w14:textId="77777777" w:rsidR="006F1AFF" w:rsidRPr="00313390" w:rsidRDefault="006F1AFF" w:rsidP="00E92E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морфофункциональные изменения физиологических систем организма при нормальном старении;</w:t>
            </w:r>
          </w:p>
          <w:p w14:paraId="1C6A4232" w14:textId="77777777" w:rsidR="006F1AFF" w:rsidRPr="00313390" w:rsidRDefault="006F1AFF" w:rsidP="00E92E1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синтезировать информацию о пожилом пациенте с целью определения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  проводить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санитарно-просветительную работу среди пожилых;</w:t>
            </w:r>
          </w:p>
          <w:p w14:paraId="337A2652" w14:textId="77777777" w:rsidR="006F1AFF" w:rsidRPr="00313390" w:rsidRDefault="006F1AFF" w:rsidP="00E92E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 оценки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B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отклонений при физиологических   состояниях </w:t>
            </w:r>
            <w:proofErr w:type="gramStart"/>
            <w:r w:rsidRPr="00EB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  </w:t>
            </w:r>
            <w:proofErr w:type="spellStart"/>
            <w:r w:rsidRPr="00EB033F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Pr="00EB0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пожилого</w:t>
            </w:r>
            <w:proofErr w:type="spellEnd"/>
            <w:proofErr w:type="gramEnd"/>
            <w:r w:rsidRPr="00EB0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возраста</w:t>
            </w:r>
          </w:p>
        </w:tc>
      </w:tr>
      <w:tr w:rsidR="006F1AFF" w:rsidRPr="00313390" w14:paraId="3641E0B4" w14:textId="77777777" w:rsidTr="00E92E1E">
        <w:trPr>
          <w:trHeight w:val="3830"/>
          <w:tblCellSpacing w:w="0" w:type="dxa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8668" w14:textId="77777777" w:rsidR="006F1AFF" w:rsidRPr="00313390" w:rsidRDefault="006F1AFF" w:rsidP="00E92E1E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Д-2 ОПК-5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Оценивает </w:t>
            </w:r>
            <w:proofErr w:type="spell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морфофунк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циона-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proofErr w:type="spell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процессы при патологических </w:t>
            </w:r>
            <w:proofErr w:type="spell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яниях</w:t>
            </w:r>
            <w:proofErr w:type="spellEnd"/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9F78F" w14:textId="77777777" w:rsidR="006F1AFF" w:rsidRPr="00313390" w:rsidRDefault="006F1AFF" w:rsidP="00E92E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ь: морфофункциональные изменения физиологических систем организма при нормальном и ускоренном старении</w:t>
            </w:r>
          </w:p>
          <w:p w14:paraId="1E8AF022" w14:textId="77777777" w:rsidR="006F1AFF" w:rsidRPr="00313390" w:rsidRDefault="006F1AFF" w:rsidP="00E92E1E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ценивать анатомо-функциональное состояние органов и систем в норме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заболеваниях и (или) патологических состояниях у пациентов пожилого, старческого и иного возраста; оценить состояние пациента для принятия решения о необходимости оказания ему медицинской помощи; провести первичное обследование систем и органов;</w:t>
            </w:r>
          </w:p>
          <w:p w14:paraId="532B1142" w14:textId="77777777" w:rsidR="006F1AFF" w:rsidRPr="00313390" w:rsidRDefault="006F1AFF" w:rsidP="00E92E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методами осмотра и </w:t>
            </w:r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обследования  пациентов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пожилого, старческого с учетом возрастных анатомо-функциональных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AFF" w:rsidRPr="00313390" w14:paraId="7DF48C1F" w14:textId="77777777" w:rsidTr="00E92E1E">
        <w:trPr>
          <w:tblCellSpacing w:w="0" w:type="dxa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6170F" w14:textId="77777777" w:rsidR="006F1AFF" w:rsidRPr="00313390" w:rsidRDefault="006F1AFF" w:rsidP="00E92E1E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ИД-3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ОПК-5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Применяет данные оценки </w:t>
            </w:r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морфо-функциональных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процессов для решения профессиональных задач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60BC" w14:textId="77777777" w:rsidR="006F1AFF" w:rsidRPr="00EB033F" w:rsidRDefault="006F1AFF" w:rsidP="00E92E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313390">
              <w:rPr>
                <w:rFonts w:ascii="Times New Roman" w:hAnsi="Times New Roman" w:cs="Times New Roman"/>
              </w:rPr>
              <w:t xml:space="preserve"> </w:t>
            </w:r>
            <w:r w:rsidRPr="00EB033F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gramEnd"/>
            <w:r w:rsidRPr="00EB033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 организма</w:t>
            </w:r>
          </w:p>
          <w:p w14:paraId="7DEECE4E" w14:textId="77777777" w:rsidR="006F1AFF" w:rsidRDefault="006F1AFF" w:rsidP="00E92E1E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оценить </w:t>
            </w:r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  факторов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влияющих на состояние физического и психологического здоровья пожилого пациента: культурные, этнические, религиозные, индивидуальные, семейные, социальные факторы риска;  интерпретировать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анализировать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полученную информацию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 пациентов   пожилого,   стар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   и   иного   возраста;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6D8783" w14:textId="77777777" w:rsidR="006F1AFF" w:rsidRPr="00313390" w:rsidRDefault="006F1AFF" w:rsidP="00E92E1E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навыками </w:t>
            </w:r>
            <w:proofErr w:type="gramStart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выявления  основных</w:t>
            </w:r>
            <w:proofErr w:type="gramEnd"/>
            <w:r w:rsidRPr="00313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клинических проявлений заболеваний и/или патологических состояний.</w:t>
            </w:r>
          </w:p>
        </w:tc>
      </w:tr>
      <w:tr w:rsidR="006F1AFF" w:rsidRPr="00313390" w14:paraId="44515AE6" w14:textId="77777777" w:rsidTr="00E92E1E">
        <w:trPr>
          <w:tblCellSpacing w:w="0" w:type="dxa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71CE" w14:textId="77777777" w:rsidR="006F1AFF" w:rsidRPr="00313390" w:rsidRDefault="006F1AFF" w:rsidP="00E92E1E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BF14" w14:textId="77777777" w:rsidR="006F1AFF" w:rsidRPr="00313390" w:rsidRDefault="006F1AFF" w:rsidP="00E92E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AFF" w:rsidRPr="00313390" w14:paraId="190B1740" w14:textId="77777777" w:rsidTr="00E92E1E">
        <w:trPr>
          <w:tblCellSpacing w:w="0" w:type="dxa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9147B" w14:textId="77777777" w:rsidR="006F1AFF" w:rsidRPr="00313390" w:rsidRDefault="006F1AFF" w:rsidP="00E92E1E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6DE0" w14:textId="77777777" w:rsidR="006F1AFF" w:rsidRPr="00313390" w:rsidRDefault="006F1AFF" w:rsidP="00E92E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87B070" w14:textId="77777777" w:rsidR="006F1AFF" w:rsidRDefault="006F1AFF" w:rsidP="006F1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ЕСТО УЧЕБНОЙ ДИСЦИПЛИНЫ В СТРУКТУРЕ ОБРАЗОВАТЕЛЬНОЙ  </w:t>
      </w:r>
    </w:p>
    <w:p w14:paraId="4588AFC0" w14:textId="77777777" w:rsidR="006F1AFF" w:rsidRDefault="006F1AFF" w:rsidP="006F1AF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7CB2448" w14:textId="77777777" w:rsidR="006F1AFF" w:rsidRPr="0092730B" w:rsidRDefault="006F1AFF" w:rsidP="006F1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«Основы геронтологии»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относится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блока</w:t>
      </w:r>
      <w:proofErr w:type="gramEnd"/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 1 «Дисциплины (модули)» Б1.О.</w:t>
      </w:r>
      <w:r>
        <w:rPr>
          <w:rFonts w:ascii="Times New Roman" w:hAnsi="Times New Roman" w:cs="Times New Roman"/>
          <w:color w:val="000000"/>
          <w:sz w:val="24"/>
          <w:szCs w:val="24"/>
        </w:rPr>
        <w:t>21 по специальности 31.05.01. –«Лечебное дело»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 дисциплины опирается на ранее приобретенные студентами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знания 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нижеперечисленным дисциплинам</w:t>
      </w:r>
      <w:r w:rsidRPr="009273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3736"/>
      </w:tblGrid>
      <w:tr w:rsidR="006F1AFF" w:rsidRPr="0092730B" w14:paraId="32F2AD80" w14:textId="77777777" w:rsidTr="00E92E1E">
        <w:trPr>
          <w:tblHeader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B953B" w14:textId="77777777" w:rsidR="006F1AFF" w:rsidRPr="0092730B" w:rsidRDefault="006F1AFF" w:rsidP="00E92E1E">
            <w:pPr>
              <w:spacing w:before="100" w:beforeAutospacing="1" w:after="2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14:paraId="03D8BF52" w14:textId="0A38E62B" w:rsidR="006F1AFF" w:rsidRPr="0092730B" w:rsidRDefault="006F1AFF" w:rsidP="00E92E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дисциплин, знание которых используется при изучении дисциплины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  геронтологии</w:t>
            </w:r>
            <w:proofErr w:type="gramEnd"/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059D3" w14:textId="6AC13A78" w:rsidR="006F1AFF" w:rsidRPr="0092730B" w:rsidRDefault="006F1AFF" w:rsidP="00E92E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Разделы, которые студенты должны знать для успешного усвоения дисциплины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сновы  геронтологии</w:t>
            </w:r>
            <w:proofErr w:type="gramEnd"/>
            <w:r w:rsidRPr="0092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F1AFF" w:rsidRPr="0092730B" w14:paraId="19B48A15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6C3AB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D4B7D" w14:textId="77777777" w:rsidR="006F1AFF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Анатомия и топография органов, </w:t>
            </w:r>
          </w:p>
          <w:p w14:paraId="4C05E87B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изменения в зависимости от возраста</w:t>
            </w:r>
          </w:p>
        </w:tc>
      </w:tr>
      <w:tr w:rsidR="006F1AFF" w:rsidRPr="0092730B" w14:paraId="326BCCC8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20179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F617D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Гистологическое строение тканей организма с учетом возрастной перестройки</w:t>
            </w:r>
          </w:p>
        </w:tc>
      </w:tr>
      <w:tr w:rsidR="006F1AFF" w:rsidRPr="0092730B" w14:paraId="6887780C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BDC5C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Биологическая химия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1AF1B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биохимических показателей физиологических жидкостей,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старении</w:t>
            </w:r>
          </w:p>
        </w:tc>
      </w:tr>
      <w:tr w:rsidR="006F1AFF" w:rsidRPr="0092730B" w14:paraId="5583C538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54B03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B8616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константы внутренних органов</w:t>
            </w:r>
          </w:p>
        </w:tc>
      </w:tr>
      <w:tr w:rsidR="006F1AFF" w:rsidRPr="0092730B" w14:paraId="10ACAF39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1DD45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27770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физической активности в поддержании здоровья</w:t>
            </w:r>
          </w:p>
        </w:tc>
      </w:tr>
      <w:tr w:rsidR="006F1AFF" w:rsidRPr="0092730B" w14:paraId="2E1CE23A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AE5A4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Микробиология, вирусология, иммунология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89D71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здоровье. Иммунитет и старение</w:t>
            </w:r>
          </w:p>
        </w:tc>
      </w:tr>
      <w:tr w:rsidR="006F1AFF" w:rsidRPr="0092730B" w14:paraId="3E9FC142" w14:textId="77777777" w:rsidTr="00E92E1E">
        <w:trPr>
          <w:trHeight w:val="582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F8D4F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1-й доврачебной помощи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CD90E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доврачебная помощь при неотложных состояниях</w:t>
            </w:r>
          </w:p>
        </w:tc>
      </w:tr>
      <w:tr w:rsidR="006F1AFF" w:rsidRPr="0092730B" w14:paraId="224C692F" w14:textId="77777777" w:rsidTr="00E92E1E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5CC48" w14:textId="11ECF0CD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основами экологии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AAEAF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факторов окружающей среды на здоровье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пожилогочеловека</w:t>
            </w:r>
            <w:proofErr w:type="spellEnd"/>
          </w:p>
        </w:tc>
      </w:tr>
      <w:tr w:rsidR="006F1AFF" w:rsidRPr="0092730B" w14:paraId="7A0EBA88" w14:textId="77777777" w:rsidTr="00E92E1E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C026B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5B49E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здорового образа жизни в достижении активного долголетия</w:t>
            </w:r>
          </w:p>
        </w:tc>
      </w:tr>
      <w:tr w:rsidR="006F1AFF" w:rsidRPr="0092730B" w14:paraId="3FC2D7FE" w14:textId="77777777" w:rsidTr="00E92E1E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6E8E5" w14:textId="77777777" w:rsidR="006F1AFF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Латинский язык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16BD6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терминология</w:t>
            </w:r>
          </w:p>
        </w:tc>
      </w:tr>
      <w:tr w:rsidR="006F1AFF" w:rsidRPr="0092730B" w14:paraId="066AACCF" w14:textId="77777777" w:rsidTr="00E92E1E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510A7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вопросы медицины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CA74A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жизни и старения </w:t>
            </w:r>
          </w:p>
        </w:tc>
      </w:tr>
      <w:tr w:rsidR="006F1AFF" w:rsidRPr="0092730B" w14:paraId="355D3C72" w14:textId="77777777" w:rsidTr="00E92E1E">
        <w:trPr>
          <w:trHeight w:val="534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43C64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DB534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Пропедевтические навыки и умения</w:t>
            </w:r>
          </w:p>
        </w:tc>
      </w:tr>
      <w:tr w:rsidR="006F1AFF" w:rsidRPr="0092730B" w14:paraId="5C5AB087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4AFDD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B91F1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AFF" w:rsidRPr="0092730B" w14:paraId="39175267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30D0D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875AE" w14:textId="77777777" w:rsidR="006F1AFF" w:rsidRPr="0092730B" w:rsidRDefault="006F1AFF" w:rsidP="00E92E1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C10A1D" w14:textId="77777777" w:rsidR="006F1AFF" w:rsidRDefault="006F1AFF" w:rsidP="006F1A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5EADEC6D" w14:textId="77777777" w:rsidR="006F1AFF" w:rsidRDefault="006F1AFF" w:rsidP="006F1AFF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iCs/>
        </w:rPr>
      </w:pPr>
    </w:p>
    <w:p w14:paraId="5153EF08" w14:textId="77777777" w:rsidR="006F1AFF" w:rsidRPr="00EA4826" w:rsidRDefault="006F1AFF" w:rsidP="006F1AFF">
      <w:pPr>
        <w:ind w:firstLine="709"/>
        <w:rPr>
          <w:rFonts w:ascii="Times New Roman" w:hAnsi="Times New Roman" w:cs="Times New Roman"/>
          <w:b/>
        </w:rPr>
      </w:pPr>
    </w:p>
    <w:p w14:paraId="1C05F327" w14:textId="77777777" w:rsidR="006F1AFF" w:rsidRPr="00EA4826" w:rsidRDefault="006F1AFF" w:rsidP="006F1AFF">
      <w:pPr>
        <w:pStyle w:val="a3"/>
        <w:ind w:left="0"/>
        <w:jc w:val="center"/>
        <w:rPr>
          <w:rFonts w:ascii="Times New Roman" w:hAnsi="Times New Roman"/>
          <w:i/>
          <w:color w:val="FF0000"/>
        </w:rPr>
      </w:pPr>
      <w:r w:rsidRPr="00EA4826">
        <w:rPr>
          <w:rFonts w:ascii="Times New Roman" w:hAnsi="Times New Roman"/>
          <w:b/>
          <w:lang w:val="en-US"/>
        </w:rPr>
        <w:t>IV</w:t>
      </w:r>
      <w:r w:rsidRPr="00EA4826">
        <w:rPr>
          <w:rFonts w:ascii="Times New Roman" w:hAnsi="Times New Roman"/>
          <w:b/>
        </w:rPr>
        <w:t>. ОБЪЕМ ДИСЦИПЛИНЫ И ВИДЫ УЧЕБНОЙ РАБОТЫ</w:t>
      </w:r>
    </w:p>
    <w:p w14:paraId="2B4DF291" w14:textId="77777777" w:rsidR="006F1AFF" w:rsidRPr="0092730B" w:rsidRDefault="006F1AFF" w:rsidP="006F1AFF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4"/>
          <w:szCs w:val="24"/>
        </w:rPr>
      </w:pP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Общая трудоемкость дисциплины составляет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72 ч/2</w:t>
      </w:r>
      <w:r w:rsidRPr="0092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зачетных единиц.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7"/>
        <w:gridCol w:w="1800"/>
      </w:tblGrid>
      <w:tr w:rsidR="006F1AFF" w:rsidRPr="00EA4826" w14:paraId="523FB733" w14:textId="77777777" w:rsidTr="00E92E1E">
        <w:trPr>
          <w:trHeight w:val="509"/>
        </w:trPr>
        <w:tc>
          <w:tcPr>
            <w:tcW w:w="3964" w:type="pct"/>
            <w:vMerge w:val="restart"/>
            <w:hideMark/>
          </w:tcPr>
          <w:p w14:paraId="685F5E85" w14:textId="77777777" w:rsidR="006F1AFF" w:rsidRPr="00C167DE" w:rsidRDefault="006F1AFF" w:rsidP="00E92E1E">
            <w:pPr>
              <w:pStyle w:val="a5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1036" w:type="pct"/>
            <w:vMerge w:val="restart"/>
            <w:hideMark/>
          </w:tcPr>
          <w:p w14:paraId="2DB9F6D9" w14:textId="77777777" w:rsidR="006F1AFF" w:rsidRPr="00C167DE" w:rsidRDefault="006F1AFF" w:rsidP="00E92E1E">
            <w:pPr>
              <w:pStyle w:val="a5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Всего часов</w:t>
            </w:r>
          </w:p>
        </w:tc>
      </w:tr>
      <w:tr w:rsidR="006F1AFF" w:rsidRPr="00EA4826" w14:paraId="5DD36C28" w14:textId="77777777" w:rsidTr="00E92E1E">
        <w:trPr>
          <w:trHeight w:val="509"/>
        </w:trPr>
        <w:tc>
          <w:tcPr>
            <w:tcW w:w="3964" w:type="pct"/>
            <w:vMerge/>
            <w:vAlign w:val="center"/>
            <w:hideMark/>
          </w:tcPr>
          <w:p w14:paraId="71640D98" w14:textId="77777777" w:rsidR="006F1AFF" w:rsidRPr="00C167DE" w:rsidRDefault="006F1AFF" w:rsidP="00E92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14:paraId="266A79E7" w14:textId="77777777" w:rsidR="006F1AFF" w:rsidRPr="00C167DE" w:rsidRDefault="006F1AFF" w:rsidP="00E92E1E">
            <w:pPr>
              <w:rPr>
                <w:rFonts w:ascii="Times New Roman" w:hAnsi="Times New Roman" w:cs="Times New Roman"/>
              </w:rPr>
            </w:pPr>
          </w:p>
        </w:tc>
      </w:tr>
      <w:tr w:rsidR="006F1AFF" w:rsidRPr="00EA4826" w14:paraId="79C969C4" w14:textId="77777777" w:rsidTr="00E92E1E">
        <w:trPr>
          <w:trHeight w:val="240"/>
        </w:trPr>
        <w:tc>
          <w:tcPr>
            <w:tcW w:w="3964" w:type="pct"/>
            <w:shd w:val="clear" w:color="auto" w:fill="E0E0E0"/>
            <w:hideMark/>
          </w:tcPr>
          <w:p w14:paraId="12E92130" w14:textId="77777777" w:rsidR="006F1AFF" w:rsidRPr="00C167DE" w:rsidRDefault="006F1AFF" w:rsidP="00E92E1E">
            <w:pPr>
              <w:pStyle w:val="a5"/>
              <w:rPr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1036" w:type="pct"/>
            <w:shd w:val="clear" w:color="auto" w:fill="E0E0E0"/>
          </w:tcPr>
          <w:p w14:paraId="14AADC12" w14:textId="77777777" w:rsidR="006F1AFF" w:rsidRPr="00C167DE" w:rsidRDefault="006F1AFF" w:rsidP="00E92E1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6F1AFF" w:rsidRPr="00EA4826" w14:paraId="5DFD25D3" w14:textId="77777777" w:rsidTr="00E92E1E">
        <w:trPr>
          <w:trHeight w:val="240"/>
        </w:trPr>
        <w:tc>
          <w:tcPr>
            <w:tcW w:w="3964" w:type="pct"/>
            <w:shd w:val="clear" w:color="auto" w:fill="E0E0E0"/>
          </w:tcPr>
          <w:p w14:paraId="3EEB6C21" w14:textId="77777777" w:rsidR="006F1AFF" w:rsidRPr="00C167DE" w:rsidRDefault="006F1AFF" w:rsidP="00E92E1E">
            <w:pPr>
              <w:pStyle w:val="a5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036" w:type="pct"/>
            <w:shd w:val="clear" w:color="auto" w:fill="E0E0E0"/>
          </w:tcPr>
          <w:p w14:paraId="68A0056D" w14:textId="77777777" w:rsidR="006F1AFF" w:rsidRPr="00C167DE" w:rsidRDefault="006F1AFF" w:rsidP="00E92E1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6F1AFF" w:rsidRPr="00EA4826" w14:paraId="619CFC40" w14:textId="77777777" w:rsidTr="00E92E1E">
        <w:tc>
          <w:tcPr>
            <w:tcW w:w="5000" w:type="pct"/>
            <w:gridSpan w:val="2"/>
            <w:hideMark/>
          </w:tcPr>
          <w:p w14:paraId="53A0F9D3" w14:textId="77777777" w:rsidR="006F1AFF" w:rsidRPr="00C167DE" w:rsidRDefault="006F1AFF" w:rsidP="00E92E1E">
            <w:pPr>
              <w:pStyle w:val="a5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6F1AFF" w:rsidRPr="00EA4826" w14:paraId="085C0703" w14:textId="77777777" w:rsidTr="00E92E1E">
        <w:tc>
          <w:tcPr>
            <w:tcW w:w="3964" w:type="pct"/>
            <w:hideMark/>
          </w:tcPr>
          <w:p w14:paraId="5E8612F7" w14:textId="77777777" w:rsidR="006F1AFF" w:rsidRPr="00C167DE" w:rsidRDefault="006F1AFF" w:rsidP="00E92E1E">
            <w:pPr>
              <w:pStyle w:val="a5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1036" w:type="pct"/>
          </w:tcPr>
          <w:p w14:paraId="58928743" w14:textId="77777777" w:rsidR="006F1AFF" w:rsidRPr="00C167DE" w:rsidRDefault="006F1AFF" w:rsidP="00E92E1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F1AFF" w:rsidRPr="00EA4826" w14:paraId="368A77FB" w14:textId="77777777" w:rsidTr="00E92E1E">
        <w:tc>
          <w:tcPr>
            <w:tcW w:w="3964" w:type="pct"/>
            <w:hideMark/>
          </w:tcPr>
          <w:p w14:paraId="4D85A042" w14:textId="77777777" w:rsidR="006F1AFF" w:rsidRPr="00C167DE" w:rsidRDefault="006F1AFF" w:rsidP="00E92E1E">
            <w:pPr>
              <w:pStyle w:val="a5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036" w:type="pct"/>
          </w:tcPr>
          <w:p w14:paraId="1A61D739" w14:textId="77777777" w:rsidR="006F1AFF" w:rsidRPr="00C167DE" w:rsidRDefault="006F1AFF" w:rsidP="00E92E1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6F1AFF" w:rsidRPr="00EA4826" w14:paraId="1AC2CBBB" w14:textId="77777777" w:rsidTr="00E92E1E">
        <w:tc>
          <w:tcPr>
            <w:tcW w:w="3964" w:type="pct"/>
            <w:shd w:val="clear" w:color="auto" w:fill="E0E0E0"/>
            <w:hideMark/>
          </w:tcPr>
          <w:p w14:paraId="79299C97" w14:textId="77777777" w:rsidR="006F1AFF" w:rsidRDefault="006F1AFF" w:rsidP="00E92E1E">
            <w:pPr>
              <w:pStyle w:val="a5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Самостоятельная работа обучающегося (СРО)</w:t>
            </w:r>
          </w:p>
          <w:p w14:paraId="4C6946D7" w14:textId="77777777" w:rsidR="006F1AFF" w:rsidRPr="00C167DE" w:rsidRDefault="006F1AFF" w:rsidP="00E92E1E">
            <w:pPr>
              <w:pStyle w:val="a5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Реферат(Р), Презентация(П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),  подготовка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к занятию, изучение ресурсов ЭОС ДГМУ</w:t>
            </w:r>
          </w:p>
        </w:tc>
        <w:tc>
          <w:tcPr>
            <w:tcW w:w="1036" w:type="pct"/>
            <w:shd w:val="clear" w:color="auto" w:fill="E0E0E0"/>
          </w:tcPr>
          <w:p w14:paraId="7DCF74DA" w14:textId="77777777" w:rsidR="006F1AFF" w:rsidRPr="00C167DE" w:rsidRDefault="006F1AFF" w:rsidP="00E92E1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6F1AFF" w:rsidRPr="00EA4826" w14:paraId="02067271" w14:textId="77777777" w:rsidTr="00E92E1E">
        <w:tc>
          <w:tcPr>
            <w:tcW w:w="3964" w:type="pct"/>
            <w:shd w:val="clear" w:color="auto" w:fill="E7E6E6"/>
            <w:hideMark/>
          </w:tcPr>
          <w:p w14:paraId="3E0E7437" w14:textId="77777777" w:rsidR="006F1AFF" w:rsidRPr="00C167DE" w:rsidRDefault="006F1AFF" w:rsidP="00E92E1E">
            <w:pPr>
              <w:pStyle w:val="a5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lastRenderedPageBreak/>
              <w:t>Вид промежуточной аттестации (</w:t>
            </w:r>
            <w:r w:rsidRPr="001D12E8">
              <w:rPr>
                <w:b/>
                <w:color w:val="000000"/>
                <w:sz w:val="22"/>
                <w:szCs w:val="22"/>
              </w:rPr>
              <w:t>зачет</w:t>
            </w:r>
            <w:r w:rsidRPr="00C167D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36" w:type="pct"/>
          </w:tcPr>
          <w:p w14:paraId="4B8D2D0F" w14:textId="77777777" w:rsidR="006F1AFF" w:rsidRPr="00C167DE" w:rsidRDefault="006F1AFF" w:rsidP="00E92E1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F1AFF" w:rsidRPr="00EA4826" w14:paraId="1B2DFE75" w14:textId="77777777" w:rsidTr="00E92E1E">
        <w:trPr>
          <w:trHeight w:val="418"/>
        </w:trPr>
        <w:tc>
          <w:tcPr>
            <w:tcW w:w="3964" w:type="pct"/>
            <w:shd w:val="clear" w:color="auto" w:fill="E0E0E0"/>
            <w:hideMark/>
          </w:tcPr>
          <w:p w14:paraId="4C61124C" w14:textId="77777777" w:rsidR="006F1AFF" w:rsidRPr="00C167DE" w:rsidRDefault="006F1AFF" w:rsidP="00E92E1E">
            <w:pPr>
              <w:pStyle w:val="a5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 xml:space="preserve">Общая   </w:t>
            </w:r>
            <w:proofErr w:type="gramStart"/>
            <w:r w:rsidRPr="00C167DE">
              <w:rPr>
                <w:b/>
                <w:color w:val="000000"/>
                <w:sz w:val="22"/>
                <w:szCs w:val="22"/>
              </w:rPr>
              <w:t xml:space="preserve">трудоемкость:   </w:t>
            </w:r>
            <w:proofErr w:type="gramEnd"/>
            <w:r w:rsidRPr="00C167DE">
              <w:rPr>
                <w:b/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1036" w:type="pct"/>
            <w:shd w:val="clear" w:color="auto" w:fill="E0E0E0"/>
          </w:tcPr>
          <w:p w14:paraId="4307BEC2" w14:textId="77777777" w:rsidR="006F1AFF" w:rsidRPr="00C167DE" w:rsidRDefault="006F1AFF" w:rsidP="00E92E1E">
            <w:pPr>
              <w:pStyle w:val="a5"/>
              <w:rPr>
                <w:color w:val="000000"/>
              </w:rPr>
            </w:pPr>
          </w:p>
        </w:tc>
      </w:tr>
      <w:tr w:rsidR="006F1AFF" w:rsidRPr="00EA4826" w14:paraId="599D1CD6" w14:textId="77777777" w:rsidTr="00E92E1E">
        <w:trPr>
          <w:trHeight w:val="345"/>
        </w:trPr>
        <w:tc>
          <w:tcPr>
            <w:tcW w:w="3964" w:type="pct"/>
            <w:shd w:val="clear" w:color="auto" w:fill="FFFFFF"/>
            <w:vAlign w:val="center"/>
            <w:hideMark/>
          </w:tcPr>
          <w:p w14:paraId="4E878A25" w14:textId="77777777" w:rsidR="006F1AFF" w:rsidRDefault="006F1AFF" w:rsidP="00E92E1E">
            <w:pPr>
              <w:spacing w:after="0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 xml:space="preserve">часов </w:t>
            </w:r>
          </w:p>
          <w:p w14:paraId="40CB9DC2" w14:textId="77777777" w:rsidR="006F1AFF" w:rsidRPr="00C167DE" w:rsidRDefault="006F1AFF" w:rsidP="00E92E1E">
            <w:pPr>
              <w:spacing w:after="0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1036" w:type="pct"/>
          </w:tcPr>
          <w:p w14:paraId="5E700007" w14:textId="77777777" w:rsidR="006F1AFF" w:rsidRDefault="006F1AFF" w:rsidP="00E92E1E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14:paraId="09BE039C" w14:textId="77777777" w:rsidR="006F1AFF" w:rsidRPr="00C167DE" w:rsidRDefault="006F1AFF" w:rsidP="00E92E1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B681B2D" w14:textId="77777777" w:rsidR="006F1AFF" w:rsidRPr="0092730B" w:rsidRDefault="006F1AFF" w:rsidP="006F1AFF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77A97" w14:textId="77777777" w:rsidR="006F1AFF" w:rsidRDefault="006F1AFF" w:rsidP="006F1AFF">
      <w:pPr>
        <w:pStyle w:val="a3"/>
        <w:ind w:left="0"/>
        <w:jc w:val="center"/>
        <w:rPr>
          <w:rFonts w:ascii="Times New Roman" w:hAnsi="Times New Roman"/>
          <w:b/>
          <w:bCs/>
        </w:rPr>
      </w:pPr>
      <w:r w:rsidRPr="00EA4826">
        <w:rPr>
          <w:rFonts w:ascii="Times New Roman" w:hAnsi="Times New Roman"/>
          <w:b/>
          <w:lang w:val="en-US"/>
        </w:rPr>
        <w:t>V</w:t>
      </w:r>
      <w:r w:rsidRPr="00EA4826">
        <w:rPr>
          <w:rFonts w:ascii="Times New Roman" w:hAnsi="Times New Roman"/>
          <w:b/>
        </w:rPr>
        <w:t>.</w:t>
      </w:r>
      <w:r w:rsidRPr="00EA4826">
        <w:rPr>
          <w:rFonts w:ascii="Times New Roman" w:hAnsi="Times New Roman"/>
          <w:b/>
          <w:bCs/>
        </w:rPr>
        <w:t xml:space="preserve"> СОДЕРЖАНИЕ РАБОЧЕЙ ПРОГРАММЫ ДИСЦИПЛИНЫ </w:t>
      </w:r>
      <w:r>
        <w:rPr>
          <w:rFonts w:ascii="Times New Roman" w:hAnsi="Times New Roman"/>
          <w:b/>
          <w:bCs/>
        </w:rPr>
        <w:t>«ОСНОВЫ ГЕРОНТОЛОГИИ»</w:t>
      </w:r>
    </w:p>
    <w:p w14:paraId="4256ECC4" w14:textId="77777777" w:rsidR="006F1AFF" w:rsidRPr="00EA4826" w:rsidRDefault="006F1AFF" w:rsidP="006F1AFF">
      <w:pPr>
        <w:pStyle w:val="a3"/>
        <w:ind w:left="0"/>
        <w:jc w:val="center"/>
        <w:rPr>
          <w:rFonts w:ascii="Times New Roman" w:hAnsi="Times New Roman"/>
          <w:b/>
          <w:i/>
        </w:rPr>
      </w:pPr>
    </w:p>
    <w:p w14:paraId="1BC5E2FD" w14:textId="77777777" w:rsidR="006F1AFF" w:rsidRPr="00EA4826" w:rsidRDefault="006F1AFF" w:rsidP="006F1AFF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i/>
        </w:rPr>
      </w:pPr>
      <w:r w:rsidRPr="00EA4826">
        <w:rPr>
          <w:rFonts w:ascii="Times New Roman" w:hAnsi="Times New Roman"/>
          <w:b/>
        </w:rPr>
        <w:t>Разделы дисциплины и компетенции, которые формируются при их изучении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880"/>
        <w:gridCol w:w="5261"/>
        <w:gridCol w:w="1624"/>
      </w:tblGrid>
      <w:tr w:rsidR="006F1AFF" w:rsidRPr="00EA4826" w14:paraId="02A9D325" w14:textId="77777777" w:rsidTr="00E92E1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B7D7" w14:textId="77777777" w:rsidR="006F1AFF" w:rsidRPr="00F4783B" w:rsidRDefault="006F1AFF" w:rsidP="00E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41661DD" w14:textId="77777777" w:rsidR="006F1AFF" w:rsidRPr="00F4783B" w:rsidRDefault="006F1AFF" w:rsidP="00E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1BF2" w14:textId="77777777" w:rsidR="006F1AFF" w:rsidRPr="00F4783B" w:rsidRDefault="006F1AFF" w:rsidP="00E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proofErr w:type="spellStart"/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дисци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(модуля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9C0" w14:textId="77777777" w:rsidR="006F1AFF" w:rsidRPr="00F4783B" w:rsidRDefault="006F1AFF" w:rsidP="00E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E7BD" w14:textId="77777777" w:rsidR="006F1AFF" w:rsidRPr="00F4783B" w:rsidRDefault="006F1AFF" w:rsidP="00E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0118" w14:textId="77777777" w:rsidR="006F1AFF" w:rsidRPr="00F4783B" w:rsidRDefault="006F1AFF" w:rsidP="00E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E1D7" w14:textId="77777777" w:rsidR="006F1AFF" w:rsidRPr="00F4783B" w:rsidRDefault="006F1AFF" w:rsidP="00E9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Код и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  <w:r w:rsidRPr="00F4783B">
              <w:rPr>
                <w:rFonts w:ascii="Times New Roman" w:hAnsi="Times New Roman" w:cs="Times New Roman"/>
                <w:sz w:val="24"/>
                <w:szCs w:val="24"/>
              </w:rPr>
              <w:t>а достижения   компетенции</w:t>
            </w:r>
          </w:p>
        </w:tc>
      </w:tr>
      <w:tr w:rsidR="006F1AFF" w:rsidRPr="00EA4826" w14:paraId="3C8E18A8" w14:textId="77777777" w:rsidTr="00E92E1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E458" w14:textId="77777777" w:rsidR="006F1AFF" w:rsidRPr="00C167DE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DCC4" w14:textId="77777777" w:rsidR="006F1AFF" w:rsidRPr="0092730B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геронтологии </w:t>
            </w:r>
          </w:p>
          <w:p w14:paraId="2F52F8B0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B353B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5E23D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514C8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AEF3C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89B93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53AE2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0B9D5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5F007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6199B" w14:textId="77777777" w:rsidR="006F1AFF" w:rsidRPr="0092730B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119B6" w14:textId="77777777" w:rsidR="006F1AFF" w:rsidRPr="00C167DE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31E" w14:textId="77777777" w:rsidR="006F1AFF" w:rsidRDefault="006F1AFF" w:rsidP="00E92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gramEnd"/>
            <w:r w:rsidRPr="004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история геронтологии как науки, содержание основных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6FFB43B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геронтологии и гериатрии. </w:t>
            </w:r>
            <w:r w:rsidRPr="004337A7">
              <w:rPr>
                <w:rFonts w:ascii="Times New Roman" w:hAnsi="Times New Roman" w:cs="Times New Roman"/>
                <w:sz w:val="24"/>
                <w:szCs w:val="24"/>
              </w:rPr>
              <w:t>Предмет и исторические этапы развития геронтологии как науки.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геронтологии в 19-21веках. Классификация возрастов. </w:t>
            </w:r>
            <w:r w:rsidRPr="004337A7">
              <w:rPr>
                <w:rFonts w:ascii="Times New Roman" w:hAnsi="Times New Roman" w:cs="Times New Roman"/>
                <w:sz w:val="24"/>
                <w:szCs w:val="24"/>
              </w:rPr>
              <w:t>Старость в возрастной периодизации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33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еждисциплинарный характер</w:t>
            </w:r>
            <w:r w:rsidRPr="004337A7">
              <w:rPr>
                <w:rFonts w:ascii="Times New Roman" w:hAnsi="Times New Roman" w:cs="Times New Roman"/>
                <w:sz w:val="24"/>
                <w:szCs w:val="24"/>
              </w:rPr>
              <w:t xml:space="preserve"> геронтологических исследований.</w:t>
            </w:r>
          </w:p>
          <w:p w14:paraId="4AB22F92" w14:textId="77777777" w:rsidR="006F1AFF" w:rsidRPr="0092730B" w:rsidRDefault="006F1AFF" w:rsidP="00E9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2.Причины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природа старения. Основные понятия. </w:t>
            </w:r>
            <w:r w:rsidRPr="0010672B">
              <w:rPr>
                <w:rFonts w:ascii="Times New Roman" w:hAnsi="Times New Roman"/>
                <w:sz w:val="24"/>
                <w:szCs w:val="24"/>
              </w:rPr>
              <w:t xml:space="preserve">Основные научные направления современной геронтологии и перспективы их развития. Теории старения: теории ошибок, генетические теории, </w:t>
            </w:r>
            <w:proofErr w:type="spellStart"/>
            <w:r w:rsidRPr="0010672B">
              <w:rPr>
                <w:rFonts w:ascii="Times New Roman" w:hAnsi="Times New Roman"/>
                <w:sz w:val="24"/>
                <w:szCs w:val="24"/>
              </w:rPr>
              <w:t>регуляторно</w:t>
            </w:r>
            <w:proofErr w:type="spellEnd"/>
            <w:r w:rsidRPr="0010672B">
              <w:rPr>
                <w:rFonts w:ascii="Times New Roman" w:hAnsi="Times New Roman"/>
                <w:sz w:val="24"/>
                <w:szCs w:val="24"/>
              </w:rPr>
              <w:t xml:space="preserve">-адаптационные, иммунологические, нейроэндокринные, </w:t>
            </w:r>
            <w:proofErr w:type="spellStart"/>
            <w:r w:rsidRPr="0010672B">
              <w:rPr>
                <w:rFonts w:ascii="Times New Roman" w:hAnsi="Times New Roman"/>
                <w:sz w:val="24"/>
                <w:szCs w:val="24"/>
              </w:rPr>
              <w:t>теломерная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инфламэйджинг</w:t>
            </w:r>
            <w:proofErr w:type="spellEnd"/>
            <w:r w:rsidRPr="0010672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процессах </w:t>
            </w:r>
            <w:proofErr w:type="spell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антистарения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 Представление о физиологическом, преждевременном, патологическом старении. Понятие «здоровья» в старости. Старение и болезни.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Биологический возраст, методы его определения. Календарный возраст. Прогерии.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Прогерии детей и взрослых.</w:t>
            </w:r>
          </w:p>
          <w:p w14:paraId="30D7E2DC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клеток,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и систем при старении.</w:t>
            </w:r>
          </w:p>
          <w:p w14:paraId="6526DE32" w14:textId="77777777" w:rsidR="006F1AFF" w:rsidRPr="0092730B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1.Молекулярные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клеточные механизмы старения.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Морфологические изменения клетки в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процессе старения. Старение клетки, субклеточных структур, ядра, митохондрий,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эндоплазматического 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ретикулума</w:t>
            </w:r>
            <w:proofErr w:type="spellEnd"/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Сенесцентные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клетки. Понятие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аутофагии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Старение клеточных мембран и их специализированных структур. Старение коллагена, ретикулина, эластина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гипотрофи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дистрофи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ишемия.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диспротеинозов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(амилоидоза, гиалиноза), пигментных нарушений</w:t>
            </w:r>
          </w:p>
          <w:p w14:paraId="1F2720EC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1.3.2.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и функциональные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изменения органов и систем при старении.  </w:t>
            </w:r>
          </w:p>
          <w:p w14:paraId="3B26C1C5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Сенильное сердце: о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собенности расстройств кровообращения, микроциркуляции, лимфообращения.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сенильного легкого. Старение пищеварительной системы. Старение эндокринной системы. Опорно-двигательный аппарат и старение. Нервная система, мозг, органы чувств и старение. Органы мочеполовой системы при старении. Старение кожи. Механизмы терморегуляции, обмен веществ при старении. Система крови при старении.</w:t>
            </w:r>
          </w:p>
          <w:p w14:paraId="58E479B5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общепатологических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процессов. Общие закономерности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старения и о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собенности иммунной системы в пожилом и старческом возрасте. Возрастной иммунный дефицит. Аутоиммунные синдромы в позднем 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регенераторных, репаративных и опухолевых процессов. Особенности течения инфекционных болезней в старости. Возрастные изменения системы иммунитета и опухоли.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Рак и старение.</w:t>
            </w:r>
          </w:p>
          <w:p w14:paraId="501DF81C" w14:textId="77777777" w:rsidR="006F1AFF" w:rsidRPr="00C167DE" w:rsidRDefault="006F1AFF" w:rsidP="00E92E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618A">
              <w:rPr>
                <w:rFonts w:ascii="Times New Roman" w:hAnsi="Times New Roman"/>
                <w:sz w:val="24"/>
                <w:szCs w:val="24"/>
              </w:rPr>
              <w:t>Полиморбидность</w:t>
            </w:r>
            <w:proofErr w:type="spellEnd"/>
            <w:r w:rsidRPr="00ED618A">
              <w:rPr>
                <w:rFonts w:ascii="Times New Roman" w:hAnsi="Times New Roman"/>
                <w:sz w:val="24"/>
                <w:szCs w:val="24"/>
              </w:rPr>
              <w:t>. Особенности течения заболеваний у пожилых. Взаимовлияние заболеваний.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1E78" w14:textId="77777777" w:rsidR="006F1AFF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</w:p>
          <w:p w14:paraId="06D1A256" w14:textId="77777777" w:rsidR="006F1AFF" w:rsidRPr="00F3584C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584C">
              <w:rPr>
                <w:rFonts w:ascii="Times New Roman" w:hAnsi="Times New Roman" w:cs="Times New Roman"/>
              </w:rPr>
              <w:t xml:space="preserve">ИД-1ОПК 5 </w:t>
            </w:r>
          </w:p>
          <w:p w14:paraId="334D6E52" w14:textId="77777777" w:rsidR="006F1AFF" w:rsidRPr="00C167DE" w:rsidRDefault="006F1AFF" w:rsidP="00E92E1E">
            <w:pPr>
              <w:rPr>
                <w:rFonts w:ascii="Times New Roman" w:hAnsi="Times New Roman" w:cs="Times New Roman"/>
              </w:rPr>
            </w:pPr>
            <w:r w:rsidRPr="00F3584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584C">
              <w:rPr>
                <w:rFonts w:ascii="Times New Roman" w:hAnsi="Times New Roman" w:cs="Times New Roman"/>
              </w:rPr>
              <w:t>ИД-2ОПК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6F1AFF" w:rsidRPr="00EA4826" w14:paraId="2B9448D9" w14:textId="77777777" w:rsidTr="00E92E1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D8" w14:textId="77777777" w:rsidR="006F1AFF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8B4" w14:textId="77777777" w:rsidR="006F1AFF" w:rsidRPr="0092730B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цинские, 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и </w:t>
            </w:r>
            <w:proofErr w:type="spellStart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 гер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онтологии</w:t>
            </w:r>
            <w:proofErr w:type="gramEnd"/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711D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социологические вопросы старости и старения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E5EA5B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ситуация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мире и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России. Доля пожилого населения в общей структуре населения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РД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людей старше 80 лет в РФ и РД. Социально-демографические и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социально-гигиенические проблемы общества в сторону его постарения. Показатели демографического старения. Основные причины постарения населения (падение рождаемости, снижение смертности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жизни. </w:t>
            </w:r>
          </w:p>
          <w:p w14:paraId="031C126C" w14:textId="49DEAED4" w:rsidR="006F1AFF" w:rsidRDefault="006F1AFF" w:rsidP="00E9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proofErr w:type="gramEnd"/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старости в различных культурах.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индивидуального восприятия старости и процесса старения.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и психологические проблемы пожилых людей в России. 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региональных особенностей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восприятия старости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4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 и социуме.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старого человека в семье и обществе.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Эйджизм.</w:t>
            </w:r>
          </w:p>
          <w:p w14:paraId="66FB6524" w14:textId="77777777" w:rsidR="006F1AFF" w:rsidRPr="0092730B" w:rsidRDefault="006F1AFF" w:rsidP="00E9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Медицинская психология, этика и деонтология в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онтологической практике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6400DA" w14:textId="77777777" w:rsidR="006F1AFF" w:rsidRPr="0092730B" w:rsidRDefault="006F1AFF" w:rsidP="00E9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Врачебная этика. Особенности общения с пожилым пациентом. Психология старческого возраста. Защита пациентов от лекарственной, диагностической, физиотерапевтической патологии. Профилактика ятрогенных болезней. Особенности медицинского такта, уважение, сочувствие. Врачебная тайна. Формы и методы работы персонала с родственниками больного. Сохранение привычек больного. Поощрение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инициативы больного к самообслуживанию.</w:t>
            </w:r>
          </w:p>
          <w:p w14:paraId="788195D1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медико-социально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помощи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ицам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пожилого и старческого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РФ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E5D5EFA" w14:textId="77777777" w:rsidR="006F1AFF" w:rsidRDefault="006F1AFF" w:rsidP="00E92E1E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Современная модель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геронтологической  службы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Федеральный проект «Старшее поколение» Национального проекта «Демография». </w:t>
            </w:r>
            <w:proofErr w:type="gramStart"/>
            <w:r w:rsidRPr="0092730B">
              <w:rPr>
                <w:rFonts w:ascii="Times New Roman" w:hAnsi="Times New Roman"/>
                <w:sz w:val="24"/>
                <w:szCs w:val="24"/>
              </w:rPr>
              <w:t>Задачи  по</w:t>
            </w:r>
            <w:proofErr w:type="gramEnd"/>
            <w:r w:rsidRPr="0092730B">
              <w:rPr>
                <w:rFonts w:ascii="Times New Roman" w:hAnsi="Times New Roman"/>
                <w:sz w:val="24"/>
                <w:szCs w:val="24"/>
              </w:rPr>
              <w:t xml:space="preserve"> улучшению здоровья и демографических показателей населения РФ. </w:t>
            </w:r>
          </w:p>
          <w:p w14:paraId="7F114D98" w14:textId="77777777" w:rsidR="006F1AFF" w:rsidRDefault="006F1AFF" w:rsidP="00E92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необходимости, принципы организации </w:t>
            </w:r>
            <w:proofErr w:type="gramStart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онтологической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proofErr w:type="gram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, потребность в медицинском и социально-бытовом обслуживании. Взаимодействие лечебно-профилактических учреждений с органами социальной защиты, с общественными организациями.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Участковый терапевт, врач общей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врач-гериатр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ведущие специалисты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и старых людей. Врач-гериатр и его обязанности.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Гериатрический патронаж. Командный подход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гериатрии. Мобильные гериатрические бригады.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Сестринская помощь в гериатрии.</w:t>
            </w:r>
          </w:p>
          <w:p w14:paraId="55DAC9F0" w14:textId="77777777" w:rsidR="006F1AFF" w:rsidRDefault="006F1AFF" w:rsidP="00E92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долговременного  ухода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Волонтерские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волонтерство.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Центры социального обслуживания, центры реабилитации инвалидов, гериатрические стационары, стационары дневного пребывания, госпитали ветеранов войн, дома-интернаты.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Хосписы.</w:t>
            </w:r>
          </w:p>
          <w:p w14:paraId="4581D0A2" w14:textId="77777777" w:rsidR="006F1AFF" w:rsidRDefault="006F1AFF" w:rsidP="00E92E1E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gramEnd"/>
            <w:r w:rsidRPr="0092730B">
              <w:rPr>
                <w:rFonts w:ascii="Times New Roman" w:hAnsi="Times New Roman"/>
                <w:sz w:val="24"/>
                <w:szCs w:val="24"/>
              </w:rPr>
              <w:t xml:space="preserve"> состояния здоровья людей стар</w:t>
            </w:r>
            <w:r>
              <w:rPr>
                <w:rFonts w:ascii="Times New Roman" w:hAnsi="Times New Roman"/>
                <w:sz w:val="24"/>
                <w:szCs w:val="24"/>
              </w:rPr>
              <w:t>ших возрастов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>: интеллектуально-когнитивные, психологические, медицинские.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30B">
              <w:rPr>
                <w:rFonts w:ascii="Times New Roman" w:hAnsi="Times New Roman"/>
                <w:sz w:val="24"/>
                <w:szCs w:val="24"/>
              </w:rPr>
              <w:t xml:space="preserve">Медицинские проблемы пожилых и старых людей. Социально-значимые заболевания пожилого и старческого возраста. </w:t>
            </w:r>
            <w:r w:rsidRPr="00C036CD">
              <w:rPr>
                <w:rFonts w:ascii="Times New Roman" w:hAnsi="Times New Roman"/>
                <w:sz w:val="24"/>
                <w:szCs w:val="24"/>
              </w:rPr>
              <w:t xml:space="preserve">Особенности структуры заболеваемости, смертности. Специфические показатели здоровья: прогрессивная потеря подвижности, способности к самообслуживанию. </w:t>
            </w:r>
          </w:p>
          <w:p w14:paraId="202DA587" w14:textId="77777777" w:rsidR="006F1AFF" w:rsidRPr="0092730B" w:rsidRDefault="006F1AFF" w:rsidP="00E92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B3F" w14:textId="77777777" w:rsidR="006F1AFF" w:rsidRDefault="006F1AFF" w:rsidP="00E92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ИД-1 ОПК 5</w:t>
            </w:r>
          </w:p>
          <w:p w14:paraId="6F3A5323" w14:textId="77777777" w:rsidR="006F1AFF" w:rsidRPr="00D96FFD" w:rsidRDefault="006F1AFF" w:rsidP="00E92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ИД-2 ОПК 5</w:t>
            </w:r>
          </w:p>
        </w:tc>
      </w:tr>
      <w:tr w:rsidR="006F1AFF" w:rsidRPr="00EA4826" w14:paraId="6BD7FDF0" w14:textId="77777777" w:rsidTr="00E92E1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C4B" w14:textId="77777777" w:rsidR="006F1AFF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3AE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DB">
              <w:rPr>
                <w:rFonts w:ascii="Times New Roman" w:hAnsi="Times New Roman" w:cs="Times New Roman"/>
                <w:b/>
              </w:rPr>
              <w:t>Психофизио</w:t>
            </w:r>
            <w:r>
              <w:rPr>
                <w:rFonts w:ascii="Times New Roman" w:hAnsi="Times New Roman" w:cs="Times New Roman"/>
                <w:b/>
              </w:rPr>
              <w:t>ло</w:t>
            </w:r>
            <w:r w:rsidRPr="00851BDB">
              <w:rPr>
                <w:rFonts w:ascii="Times New Roman" w:hAnsi="Times New Roman" w:cs="Times New Roman"/>
                <w:b/>
              </w:rPr>
              <w:t xml:space="preserve">гические </w:t>
            </w:r>
            <w:proofErr w:type="spellStart"/>
            <w:r w:rsidRPr="00851BDB">
              <w:rPr>
                <w:rFonts w:ascii="Times New Roman" w:hAnsi="Times New Roman" w:cs="Times New Roman"/>
                <w:b/>
              </w:rPr>
              <w:t>особен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1BDB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r w:rsidRPr="00851BDB">
              <w:rPr>
                <w:rFonts w:ascii="Times New Roman" w:hAnsi="Times New Roman" w:cs="Times New Roman"/>
                <w:b/>
              </w:rPr>
              <w:t xml:space="preserve"> старения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C8F" w14:textId="77777777" w:rsidR="006F1AFF" w:rsidRPr="0020587A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1.Изменения</w:t>
            </w:r>
            <w:proofErr w:type="gramEnd"/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функционирования высшей нервной деятельности в пожилом и старческом возрасте.  Изменения в восприятии. Агнозии и </w:t>
            </w:r>
            <w:proofErr w:type="spellStart"/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псевдоагнозии</w:t>
            </w:r>
            <w:proofErr w:type="spellEnd"/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Возрастные сенсорные расстройства. Нарушения эмоционально-волевой сферы. Причины эмоциональной неустойчивости.   Изменения в познавательных процессах в процессе старения. Специфика интеллектуальной деятельности. Жизненный опыт как основа мудрости. </w:t>
            </w:r>
          </w:p>
          <w:p w14:paraId="1BE8B554" w14:textId="77777777" w:rsidR="006F1AFF" w:rsidRPr="0020587A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2.Понятие</w:t>
            </w:r>
            <w:proofErr w:type="gramEnd"/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успешного старения. Признаки счастливой старости. Биохимия старения.</w:t>
            </w:r>
          </w:p>
          <w:p w14:paraId="49812704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Кризис, связанный с выходом на пенсию. Социально-демографический, социально-экономический и социально-психологический аспекты пенсионного возраста. Подверженность стрессам в пожилом и старческом возрасте. Проблема климакса. Проблема одиночества.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9393" w14:textId="77777777" w:rsidR="006F1AFF" w:rsidRPr="0020587A" w:rsidRDefault="006F1AFF" w:rsidP="00E92E1E">
            <w:pPr>
              <w:rPr>
                <w:rFonts w:ascii="Times New Roman" w:hAnsi="Times New Roman" w:cs="Times New Roman"/>
              </w:rPr>
            </w:pPr>
            <w:r w:rsidRPr="0020587A">
              <w:rPr>
                <w:rFonts w:ascii="Times New Roman" w:hAnsi="Times New Roman" w:cs="Times New Roman"/>
              </w:rPr>
              <w:t>ИД-1 ОПК 5</w:t>
            </w:r>
          </w:p>
          <w:p w14:paraId="15A4676A" w14:textId="77777777" w:rsidR="006F1AFF" w:rsidRPr="0020587A" w:rsidRDefault="006F1AFF" w:rsidP="00E92E1E">
            <w:pPr>
              <w:rPr>
                <w:rFonts w:ascii="Times New Roman" w:hAnsi="Times New Roman" w:cs="Times New Roman"/>
              </w:rPr>
            </w:pPr>
            <w:r w:rsidRPr="0020587A">
              <w:rPr>
                <w:rFonts w:ascii="Times New Roman" w:hAnsi="Times New Roman" w:cs="Times New Roman"/>
              </w:rPr>
              <w:t>ИД- 2 ОПК 5</w:t>
            </w:r>
          </w:p>
          <w:p w14:paraId="5F200E78" w14:textId="77777777" w:rsidR="006F1AFF" w:rsidRDefault="006F1AFF" w:rsidP="00E92E1E">
            <w:pPr>
              <w:rPr>
                <w:rFonts w:ascii="Times New Roman" w:hAnsi="Times New Roman" w:cs="Times New Roman"/>
              </w:rPr>
            </w:pPr>
            <w:r w:rsidRPr="0020587A">
              <w:rPr>
                <w:rFonts w:ascii="Times New Roman" w:hAnsi="Times New Roman" w:cs="Times New Roman"/>
              </w:rPr>
              <w:t>ИД-3 ОПК 5</w:t>
            </w:r>
          </w:p>
        </w:tc>
      </w:tr>
      <w:tr w:rsidR="006F1AFF" w:rsidRPr="00EA4826" w14:paraId="1355C93C" w14:textId="77777777" w:rsidTr="00E92E1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0D" w14:textId="77777777" w:rsidR="006F1AFF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519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587A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 и</w:t>
            </w:r>
            <w:proofErr w:type="gramEnd"/>
            <w:r w:rsidRPr="00205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питание в пожилом возрасте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EBA" w14:textId="77777777" w:rsidR="006F1AFF" w:rsidRPr="0020587A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proofErr w:type="gramStart"/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1.Геронтогигиена</w:t>
            </w:r>
            <w:proofErr w:type="gramEnd"/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понятие, основные направления. Санитарно-гигиенические требования, предъявляемые к окружающей пожилого и старого человека среде. Безопасная </w:t>
            </w:r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жизнедеятельность. Безопасная терапевтическая среда. </w:t>
            </w:r>
          </w:p>
          <w:p w14:paraId="6C2B6359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питания в поддержании здоровья. Принципы правильного питания. Рациональное питание пожилого и старого человека. Принципы </w:t>
            </w:r>
            <w:proofErr w:type="spellStart"/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геродиететики</w:t>
            </w:r>
            <w:proofErr w:type="spellEnd"/>
            <w:r w:rsidRPr="00205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Рациональный подбор продуктов питания старших возрастных групп. Роль витаминного и микроэлементного состава пищи. Алиментарные факторы в развитии атеросклероза, диабета, остеопороза, анемии. Диетотерапия в пожилом и старческом возрасте при основных заболеваниях. Применение лечебных минеральных вод. Диеты в продлении жизни.   Ограничение калорийности.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CDC" w14:textId="77777777" w:rsidR="006F1AFF" w:rsidRPr="0020587A" w:rsidRDefault="006F1AFF" w:rsidP="00E92E1E">
            <w:pPr>
              <w:rPr>
                <w:rFonts w:ascii="Times New Roman" w:hAnsi="Times New Roman" w:cs="Times New Roman"/>
              </w:rPr>
            </w:pPr>
            <w:r w:rsidRPr="0020587A">
              <w:rPr>
                <w:rFonts w:ascii="Times New Roman" w:hAnsi="Times New Roman" w:cs="Times New Roman"/>
              </w:rPr>
              <w:lastRenderedPageBreak/>
              <w:t>ИД-1 ОПК 5</w:t>
            </w:r>
          </w:p>
          <w:p w14:paraId="2F8473C2" w14:textId="77777777" w:rsidR="006F1AFF" w:rsidRPr="0020587A" w:rsidRDefault="006F1AFF" w:rsidP="00E92E1E">
            <w:pPr>
              <w:rPr>
                <w:rFonts w:ascii="Times New Roman" w:hAnsi="Times New Roman" w:cs="Times New Roman"/>
              </w:rPr>
            </w:pPr>
            <w:r w:rsidRPr="0020587A">
              <w:rPr>
                <w:rFonts w:ascii="Times New Roman" w:hAnsi="Times New Roman" w:cs="Times New Roman"/>
              </w:rPr>
              <w:t>ИД-2 ОПК 5</w:t>
            </w:r>
          </w:p>
          <w:p w14:paraId="0759992B" w14:textId="77777777" w:rsidR="006F1AFF" w:rsidRDefault="006F1AFF" w:rsidP="00E92E1E">
            <w:pPr>
              <w:rPr>
                <w:rFonts w:ascii="Times New Roman" w:hAnsi="Times New Roman" w:cs="Times New Roman"/>
              </w:rPr>
            </w:pPr>
            <w:r w:rsidRPr="0020587A">
              <w:rPr>
                <w:rFonts w:ascii="Times New Roman" w:hAnsi="Times New Roman" w:cs="Times New Roman"/>
              </w:rPr>
              <w:t>ИД-3 ОПК 5</w:t>
            </w:r>
          </w:p>
        </w:tc>
      </w:tr>
      <w:tr w:rsidR="006F1AFF" w:rsidRPr="00EA4826" w14:paraId="2C449AED" w14:textId="77777777" w:rsidTr="00E92E1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C8A1" w14:textId="77777777" w:rsidR="006F1AFF" w:rsidRPr="00C167DE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AD6B" w14:textId="77777777" w:rsidR="006F1AFF" w:rsidRPr="0020587A" w:rsidRDefault="006F1AFF" w:rsidP="00E92E1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0587A">
              <w:rPr>
                <w:rFonts w:ascii="Times New Roman" w:hAnsi="Times New Roman" w:cs="Times New Roman"/>
                <w:b/>
              </w:rPr>
              <w:t>Профилакти-ческая</w:t>
            </w:r>
            <w:proofErr w:type="spellEnd"/>
            <w:r w:rsidRPr="0020587A">
              <w:rPr>
                <w:rFonts w:ascii="Times New Roman" w:hAnsi="Times New Roman" w:cs="Times New Roman"/>
                <w:b/>
              </w:rPr>
              <w:t xml:space="preserve"> геронтология.</w:t>
            </w:r>
          </w:p>
          <w:p w14:paraId="590FAF0C" w14:textId="77777777" w:rsidR="006F1AFF" w:rsidRPr="00851BDB" w:rsidRDefault="006F1AFF" w:rsidP="00E92E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CA5" w14:textId="77777777" w:rsidR="006F1AFF" w:rsidRPr="0020587A" w:rsidRDefault="006F1AFF" w:rsidP="00E92E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1.</w:t>
            </w:r>
            <w:r w:rsidRPr="0020587A">
              <w:rPr>
                <w:rFonts w:ascii="Times New Roman" w:hAnsi="Times New Roman" w:cs="Times New Roman"/>
              </w:rPr>
              <w:t>Активное</w:t>
            </w:r>
            <w:proofErr w:type="gramEnd"/>
            <w:r w:rsidRPr="0020587A">
              <w:rPr>
                <w:rFonts w:ascii="Times New Roman" w:hAnsi="Times New Roman" w:cs="Times New Roman"/>
              </w:rPr>
              <w:t xml:space="preserve"> долголетие – стратегия современной геронтологии. Взаимосвязь образа жизни и здоровья. Факторы, повышающие продолжительность жизни. Замедление процессов старения. Профилактика возраст-зависимых заболеваний. Кардиоваскулярная </w:t>
            </w:r>
            <w:proofErr w:type="gramStart"/>
            <w:r w:rsidRPr="0020587A">
              <w:rPr>
                <w:rFonts w:ascii="Times New Roman" w:hAnsi="Times New Roman" w:cs="Times New Roman"/>
              </w:rPr>
              <w:t>профилактика  и</w:t>
            </w:r>
            <w:proofErr w:type="gramEnd"/>
            <w:r w:rsidRPr="00205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87A">
              <w:rPr>
                <w:rFonts w:ascii="Times New Roman" w:hAnsi="Times New Roman" w:cs="Times New Roman"/>
              </w:rPr>
              <w:t>онкопрофилактика</w:t>
            </w:r>
            <w:proofErr w:type="spellEnd"/>
            <w:r w:rsidRPr="0020587A">
              <w:rPr>
                <w:rFonts w:ascii="Times New Roman" w:hAnsi="Times New Roman" w:cs="Times New Roman"/>
              </w:rPr>
              <w:t xml:space="preserve"> – основные направления </w:t>
            </w:r>
            <w:proofErr w:type="spellStart"/>
            <w:r w:rsidRPr="0020587A">
              <w:rPr>
                <w:rFonts w:ascii="Times New Roman" w:hAnsi="Times New Roman" w:cs="Times New Roman"/>
              </w:rPr>
              <w:t>геропрофилактики</w:t>
            </w:r>
            <w:proofErr w:type="spellEnd"/>
            <w:r w:rsidRPr="0020587A">
              <w:rPr>
                <w:rFonts w:ascii="Times New Roman" w:hAnsi="Times New Roman" w:cs="Times New Roman"/>
              </w:rPr>
              <w:t>. Роль профосмотров и диспансеризации в достижении здорового долголетия.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87A">
              <w:rPr>
                <w:rFonts w:ascii="Times New Roman" w:hAnsi="Times New Roman" w:cs="Times New Roman"/>
              </w:rPr>
              <w:t>Стрессоустойчивость как фактор долгожительства. Долгожительство.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87A">
              <w:rPr>
                <w:rFonts w:ascii="Times New Roman" w:hAnsi="Times New Roman" w:cs="Times New Roman"/>
              </w:rPr>
              <w:t>География долгожительства.</w:t>
            </w:r>
          </w:p>
          <w:p w14:paraId="2F126540" w14:textId="77777777" w:rsidR="006F1AFF" w:rsidRPr="00C167DE" w:rsidRDefault="006F1AFF" w:rsidP="00E92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3E2" w14:textId="77777777" w:rsidR="006F1AFF" w:rsidRPr="00C167DE" w:rsidRDefault="006F1AFF" w:rsidP="00E92E1E">
            <w:pPr>
              <w:rPr>
                <w:rFonts w:ascii="Times New Roman" w:hAnsi="Times New Roman" w:cs="Times New Roman"/>
              </w:rPr>
            </w:pPr>
          </w:p>
        </w:tc>
      </w:tr>
      <w:tr w:rsidR="006F1AFF" w:rsidRPr="00EA4826" w14:paraId="42BD9ECF" w14:textId="77777777" w:rsidTr="00E92E1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3975" w14:textId="77777777" w:rsidR="006F1AFF" w:rsidRPr="00C167DE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22A7" w14:textId="77777777" w:rsidR="006F1AFF" w:rsidRPr="00851BDB" w:rsidRDefault="006F1AFF" w:rsidP="00E92E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91D" w14:textId="77777777" w:rsidR="006F1AFF" w:rsidRPr="0020587A" w:rsidRDefault="006F1AFF" w:rsidP="00E92E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4E88" w14:textId="77777777" w:rsidR="006F1AFF" w:rsidRPr="00C167DE" w:rsidRDefault="006F1AFF" w:rsidP="00E92E1E">
            <w:pPr>
              <w:rPr>
                <w:rFonts w:ascii="Times New Roman" w:hAnsi="Times New Roman" w:cs="Times New Roman"/>
              </w:rPr>
            </w:pPr>
          </w:p>
        </w:tc>
      </w:tr>
      <w:tr w:rsidR="006F1AFF" w:rsidRPr="00EA4826" w14:paraId="4E25608C" w14:textId="77777777" w:rsidTr="00E92E1E">
        <w:trPr>
          <w:trHeight w:val="964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3826" w14:textId="77777777" w:rsidR="006F1AFF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F88D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D3BFEAF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A641A9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231D22E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58E3C2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9267A65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324457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749AAA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5E5C87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1068AE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A8CB98B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3B6FDA2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E2D1E84" w14:textId="77777777" w:rsidR="006F1AFF" w:rsidRDefault="006F1AFF" w:rsidP="00E92E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3F8B906" w14:textId="77777777" w:rsidR="006F1AFF" w:rsidRPr="0092730B" w:rsidRDefault="006F1AFF" w:rsidP="00E92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374" w14:textId="77777777" w:rsidR="006F1AFF" w:rsidRPr="0092730B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62CC6D" w14:textId="77777777" w:rsidR="006F1AFF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20587A">
              <w:rPr>
                <w:rFonts w:ascii="Times New Roman" w:hAnsi="Times New Roman" w:cs="Times New Roman"/>
              </w:rPr>
              <w:t xml:space="preserve"> Профилактика старения – </w:t>
            </w:r>
            <w:proofErr w:type="spellStart"/>
            <w:r w:rsidRPr="0020587A">
              <w:rPr>
                <w:rFonts w:ascii="Times New Roman" w:hAnsi="Times New Roman" w:cs="Times New Roman"/>
              </w:rPr>
              <w:t>anti-age</w:t>
            </w:r>
            <w:proofErr w:type="spellEnd"/>
            <w:r w:rsidRPr="0020587A">
              <w:rPr>
                <w:rFonts w:ascii="Times New Roman" w:hAnsi="Times New Roman" w:cs="Times New Roman"/>
              </w:rPr>
              <w:t xml:space="preserve"> медицина - новое направление медицины. Современные </w:t>
            </w:r>
            <w:proofErr w:type="spellStart"/>
            <w:r w:rsidRPr="0020587A">
              <w:rPr>
                <w:rFonts w:ascii="Times New Roman" w:hAnsi="Times New Roman" w:cs="Times New Roman"/>
              </w:rPr>
              <w:t>геронтотехнологии</w:t>
            </w:r>
            <w:proofErr w:type="spellEnd"/>
            <w:r w:rsidRPr="0020587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еропротектор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Геропротективная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терапия.  Первичная информация о лекарственных средствах различных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геропротекторах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 xml:space="preserve">Антиоксиданты.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Комплексоны.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Энтеросорбенты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Химические средства различных групп. Витамины. Гормоны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Микроэлементы. Адаптогены. Биостимуляторы, препараты клеточной и тканевой терапии. Пептиды. Средства и способы воздействия на иммунную систему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494FC9" w14:textId="77777777" w:rsidR="006F1AFF" w:rsidRPr="007727BD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Немедикаментозные методы и средства в профилактике преждевременного старения и продления жизни. </w:t>
            </w:r>
            <w:r w:rsidRPr="0092730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как средство профилактики старения.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Лечебная физкультура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формы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применения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онтологии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Принципы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показания и противопоказания к лечебной физкультуре.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Скандинавская ходьба. Гимнастика. 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Лечебная гимнастика. Водная аэробика. Ходьба, терренкур, туризм. Механотерапия,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8691DB" w14:textId="77777777" w:rsidR="006F1AFF" w:rsidRPr="0092730B" w:rsidRDefault="006F1AFF" w:rsidP="00E92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Физиотерапевтические </w:t>
            </w:r>
            <w:proofErr w:type="gram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в</w:t>
            </w:r>
            <w:proofErr w:type="gram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пожилом и старческом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анаторно-курортно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лечения</w:t>
            </w:r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Психотерапия. Традиционная китайская и тибетская медицина. Апитерапия. Гирудотерапия. Лечение хронических заболеваний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фитосредствами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Фитопрофилактика</w:t>
            </w:r>
            <w:proofErr w:type="spellEnd"/>
            <w:r w:rsidRPr="00927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7578" w14:textId="77777777" w:rsidR="006F1AFF" w:rsidRPr="00D96FFD" w:rsidRDefault="006F1AFF" w:rsidP="00E92E1E">
            <w:pPr>
              <w:rPr>
                <w:rFonts w:ascii="Times New Roman" w:hAnsi="Times New Roman" w:cs="Times New Roman"/>
              </w:rPr>
            </w:pPr>
          </w:p>
        </w:tc>
      </w:tr>
      <w:tr w:rsidR="006F1AFF" w:rsidRPr="00EA4826" w14:paraId="2B98243E" w14:textId="77777777" w:rsidTr="00E92E1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C08A" w14:textId="77777777" w:rsidR="006F1AFF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</w:p>
          <w:p w14:paraId="10E83445" w14:textId="77777777" w:rsidR="006F1AFF" w:rsidRPr="00C167DE" w:rsidRDefault="006F1AFF" w:rsidP="00E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6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F24" w14:textId="77777777" w:rsidR="006F1AFF" w:rsidRPr="00F433C3" w:rsidRDefault="006F1AFF" w:rsidP="00E92E1E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Клиническая геронтология  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B22" w14:textId="77777777" w:rsidR="006F1AFF" w:rsidRPr="00C036CD" w:rsidRDefault="006F1AFF" w:rsidP="00E92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геронтологии. </w:t>
            </w:r>
          </w:p>
          <w:p w14:paraId="3DC5C623" w14:textId="77777777" w:rsidR="006F1AFF" w:rsidRDefault="006F1AFF" w:rsidP="00E92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Пропедевтические умения в диагностике гериатрических пациентов.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медицинской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статус. Сознание. Антропометрия. Сила мышц. Оценка лабораторных показателей. </w:t>
            </w:r>
          </w:p>
          <w:p w14:paraId="674EFDEF" w14:textId="77777777" w:rsidR="006F1AFF" w:rsidRDefault="006F1AFF" w:rsidP="00E92E1E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</w:t>
            </w:r>
            <w:r w:rsidRPr="00C03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Синдром старческой астении (хрупкость) - как ключевое понятие современной гериатрии.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036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Причины возникновения. Клиника. Диагностика. Скрининг «Возраст не помеха». Профилактика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ведение,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уход  при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синдроме старческой астении.</w:t>
            </w:r>
          </w:p>
          <w:p w14:paraId="5C70B621" w14:textId="77777777" w:rsidR="006F1AFF" w:rsidRPr="00C036CD" w:rsidRDefault="006F1AFF" w:rsidP="00E92E1E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6.3.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ериатрические синдромы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Саркопения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Недержание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падени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еменция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епрессия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Делирий. 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альнутрици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Запоры. С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енсорные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диночество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норексия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ахексия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Нарушения глотания. Дисфагия. Нарушения сна. Одышка у лиц пожилого возраста.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инкопальные</w:t>
            </w:r>
            <w:proofErr w:type="spellEnd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ролежни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Анемия.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олипрагмазия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>ронический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болевой синдром. 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гериатрических</w:t>
            </w:r>
            <w:proofErr w:type="gramEnd"/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синдромов.</w:t>
            </w:r>
          </w:p>
          <w:p w14:paraId="6B07F6F0" w14:textId="77777777" w:rsidR="006F1AFF" w:rsidRPr="00C036CD" w:rsidRDefault="006F1AFF" w:rsidP="00E92E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Pr="00C036CD">
              <w:rPr>
                <w:rFonts w:ascii="Times New Roman" w:hAnsi="Times New Roman"/>
                <w:sz w:val="24"/>
                <w:szCs w:val="24"/>
              </w:rPr>
              <w:t xml:space="preserve">. Комплексная гериатрическая оценка пациента (КГО). 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Домены КГО. </w:t>
            </w:r>
            <w:r w:rsidRPr="00C036CD">
              <w:rPr>
                <w:rFonts w:ascii="Times New Roman" w:hAnsi="Times New Roman"/>
                <w:sz w:val="24"/>
                <w:szCs w:val="24"/>
              </w:rPr>
              <w:t xml:space="preserve">Клинические тесты в гериатрии.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функционального статуса. </w:t>
            </w:r>
            <w:r w:rsidRPr="00C036CD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C036CD">
              <w:rPr>
                <w:rFonts w:ascii="Times New Roman" w:hAnsi="Times New Roman"/>
                <w:sz w:val="24"/>
                <w:szCs w:val="24"/>
              </w:rPr>
              <w:t>Бартел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36CD">
              <w:rPr>
                <w:rFonts w:ascii="Times New Roman" w:hAnsi="Times New Roman"/>
                <w:sz w:val="24"/>
                <w:szCs w:val="24"/>
              </w:rPr>
              <w:t xml:space="preserve"> Краткая батарея тестов физического функционирования.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 «Встань и иди». Тест «Мини Ког».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50F" w14:textId="77777777" w:rsidR="006F1AFF" w:rsidRDefault="006F1AFF" w:rsidP="00E92E1E">
            <w:pPr>
              <w:rPr>
                <w:rFonts w:ascii="Times New Roman" w:hAnsi="Times New Roman" w:cs="Times New Roman"/>
                <w:bCs/>
              </w:rPr>
            </w:pPr>
            <w:r w:rsidRPr="00D96FFD">
              <w:rPr>
                <w:rFonts w:ascii="Times New Roman" w:hAnsi="Times New Roman" w:cs="Times New Roman"/>
              </w:rPr>
              <w:lastRenderedPageBreak/>
              <w:t>ИД</w:t>
            </w:r>
            <w:r>
              <w:rPr>
                <w:rFonts w:ascii="Times New Roman" w:hAnsi="Times New Roman" w:cs="Times New Roman"/>
              </w:rPr>
              <w:t>-</w:t>
            </w:r>
            <w:r w:rsidRPr="00D96FFD">
              <w:rPr>
                <w:rFonts w:ascii="Times New Roman" w:hAnsi="Times New Roman" w:cs="Times New Roman"/>
              </w:rPr>
              <w:t>2 ОПК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FFD">
              <w:rPr>
                <w:rFonts w:ascii="Times New Roman" w:hAnsi="Times New Roman" w:cs="Times New Roman"/>
              </w:rPr>
              <w:t>5</w:t>
            </w:r>
          </w:p>
          <w:p w14:paraId="31FB0B45" w14:textId="77777777" w:rsidR="006F1AFF" w:rsidRDefault="006F1AFF" w:rsidP="00E92E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ИД-3 ОПК 5 </w:t>
            </w:r>
          </w:p>
          <w:p w14:paraId="06EC2019" w14:textId="77777777" w:rsidR="006F1AFF" w:rsidRPr="00C167DE" w:rsidRDefault="006F1AFF" w:rsidP="00E92E1E">
            <w:pPr>
              <w:rPr>
                <w:rFonts w:ascii="Times New Roman" w:hAnsi="Times New Roman" w:cs="Times New Roman"/>
              </w:rPr>
            </w:pPr>
          </w:p>
        </w:tc>
      </w:tr>
      <w:tr w:rsidR="006F1AFF" w:rsidRPr="00EA4826" w14:paraId="1A8396A3" w14:textId="77777777" w:rsidTr="00E92E1E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2B1B" w14:textId="77777777" w:rsidR="006F1AFF" w:rsidRPr="00C167DE" w:rsidRDefault="006F1AFF" w:rsidP="00E92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05A" w14:textId="77777777" w:rsidR="006F1AFF" w:rsidRPr="008815E4" w:rsidRDefault="006F1AFF" w:rsidP="00E92E1E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Уход за больными пожилого и старческого возраста</w:t>
            </w:r>
          </w:p>
          <w:p w14:paraId="08DC4040" w14:textId="77777777" w:rsidR="006F1AFF" w:rsidRDefault="006F1AFF" w:rsidP="00E92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9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85"/>
            </w:tblGrid>
            <w:tr w:rsidR="006F1AFF" w:rsidRPr="00C036CD" w14:paraId="113DD551" w14:textId="77777777" w:rsidTr="00E92E1E">
              <w:tc>
                <w:tcPr>
                  <w:tcW w:w="11985" w:type="dxa"/>
                </w:tcPr>
                <w:p w14:paraId="04998988" w14:textId="77777777" w:rsidR="006F1AFF" w:rsidRPr="00C036CD" w:rsidRDefault="006F1AFF" w:rsidP="00E92E1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C2D2CAA" w14:textId="77777777" w:rsidR="006F1AFF" w:rsidRDefault="006F1AFF" w:rsidP="00E92E1E">
            <w:pPr>
              <w:pStyle w:val="3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  <w:proofErr w:type="gramStart"/>
            <w:r>
              <w:rPr>
                <w:rFonts w:ascii="Times New Roman" w:hAnsi="Times New Roman"/>
                <w:color w:val="000000"/>
              </w:rPr>
              <w:t>1.Понятие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процесса ухода. Принципы ухода за престарелым пожилым пациентом. Уход за ослабленными пожилыми людьми. </w:t>
            </w:r>
            <w:r w:rsidRPr="00C036CD">
              <w:rPr>
                <w:rFonts w:ascii="Times New Roman" w:hAnsi="Times New Roman"/>
                <w:color w:val="000000"/>
              </w:rPr>
              <w:t>Уход за умирающими больными.</w:t>
            </w:r>
            <w:r>
              <w:rPr>
                <w:rFonts w:ascii="Times New Roman" w:hAnsi="Times New Roman"/>
                <w:color w:val="000000"/>
              </w:rPr>
              <w:t xml:space="preserve"> Измерение жизненных показателей. Организация питания и кормления. Управление физиологическими отправлениями. </w:t>
            </w:r>
          </w:p>
          <w:p w14:paraId="3C173DFD" w14:textId="77777777" w:rsidR="006F1AFF" w:rsidRDefault="006F1AFF" w:rsidP="00E92E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уход при пневмонии. Профилактика тромбозов и уход при сердечно-сосудистых заболеваниях. Профилактика запоров и дегидратации. Помощь и уход при делирии. Профилактика контрактур и уход при контрактурах. Профилактика осложнений при уходе за кожными покровами.</w:t>
            </w:r>
          </w:p>
          <w:p w14:paraId="62B1F0A5" w14:textId="77777777" w:rsidR="006F1AFF" w:rsidRPr="00C036CD" w:rsidRDefault="006F1AFF" w:rsidP="00E92E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Pr="00C036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долговременного ухода в РФ.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CB2" w14:textId="77777777" w:rsidR="006F1AFF" w:rsidRDefault="006F1AFF" w:rsidP="00E92E1E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-</w:t>
            </w:r>
            <w:r w:rsidRPr="00D96FFD">
              <w:rPr>
                <w:rFonts w:ascii="Times New Roman" w:hAnsi="Times New Roman" w:cs="Times New Roman"/>
              </w:rPr>
              <w:t>1 ОПК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FFD">
              <w:rPr>
                <w:rFonts w:ascii="Times New Roman" w:hAnsi="Times New Roman" w:cs="Times New Roman"/>
              </w:rPr>
              <w:t>5</w:t>
            </w:r>
          </w:p>
          <w:p w14:paraId="78DEB1EF" w14:textId="77777777" w:rsidR="006F1AFF" w:rsidRDefault="006F1AFF" w:rsidP="00E92E1E">
            <w:pPr>
              <w:rPr>
                <w:rFonts w:ascii="Times New Roman" w:hAnsi="Times New Roman" w:cs="Times New Roman"/>
              </w:rPr>
            </w:pPr>
            <w:r w:rsidRPr="00D96FFD">
              <w:rPr>
                <w:rFonts w:ascii="Times New Roman" w:hAnsi="Times New Roman" w:cs="Times New Roman"/>
              </w:rPr>
              <w:t>ИД</w:t>
            </w:r>
            <w:r>
              <w:rPr>
                <w:rFonts w:ascii="Times New Roman" w:hAnsi="Times New Roman" w:cs="Times New Roman"/>
              </w:rPr>
              <w:t>-</w:t>
            </w:r>
            <w:r w:rsidRPr="00D96FFD">
              <w:rPr>
                <w:rFonts w:ascii="Times New Roman" w:hAnsi="Times New Roman" w:cs="Times New Roman"/>
              </w:rPr>
              <w:t>2 ОПК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FF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5D25E6" w14:textId="77777777" w:rsidR="006F1AFF" w:rsidRPr="00C167DE" w:rsidRDefault="006F1AFF" w:rsidP="00E92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ИД-3 ОПК 5 </w:t>
            </w:r>
          </w:p>
        </w:tc>
      </w:tr>
    </w:tbl>
    <w:p w14:paraId="4536B9E4" w14:textId="77777777" w:rsidR="006F1AFF" w:rsidRPr="00A55C87" w:rsidRDefault="006F1AFF" w:rsidP="006F1AFF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55C87">
        <w:rPr>
          <w:rFonts w:ascii="Times New Roman" w:hAnsi="Times New Roman"/>
          <w:b/>
          <w:color w:val="000000"/>
          <w:sz w:val="28"/>
          <w:szCs w:val="28"/>
        </w:rPr>
        <w:t>Разделы дисциплины и трудоемкость по видам учебной работы</w:t>
      </w:r>
    </w:p>
    <w:p w14:paraId="5F862F07" w14:textId="77777777" w:rsidR="006F1AFF" w:rsidRPr="00A55C87" w:rsidRDefault="006F1AFF" w:rsidP="006F1AF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442"/>
        <w:gridCol w:w="1220"/>
        <w:gridCol w:w="1221"/>
        <w:gridCol w:w="1606"/>
        <w:gridCol w:w="920"/>
      </w:tblGrid>
      <w:tr w:rsidR="006F1AFF" w:rsidRPr="00DB4C06" w14:paraId="5379CF99" w14:textId="77777777" w:rsidTr="00E92E1E">
        <w:trPr>
          <w:trHeight w:val="465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F928" w14:textId="77777777" w:rsidR="006F1AFF" w:rsidRPr="00DB4C06" w:rsidRDefault="006F1AFF" w:rsidP="00E92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№ раздела</w:t>
            </w: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56AA" w14:textId="77777777" w:rsidR="006F1AFF" w:rsidRPr="00DB4C06" w:rsidRDefault="006F1AFF" w:rsidP="00E92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 раздела дисциплины</w:t>
            </w:r>
          </w:p>
        </w:tc>
        <w:tc>
          <w:tcPr>
            <w:tcW w:w="2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7726" w14:textId="77777777" w:rsidR="006F1AFF" w:rsidRPr="00DB4C06" w:rsidRDefault="006F1AFF" w:rsidP="00E92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Всего</w:t>
            </w:r>
          </w:p>
          <w:p w14:paraId="03C5B9E9" w14:textId="77777777" w:rsidR="006F1AFF" w:rsidRPr="00DB4C06" w:rsidRDefault="006F1AFF" w:rsidP="00E92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час.</w:t>
            </w:r>
          </w:p>
        </w:tc>
      </w:tr>
      <w:tr w:rsidR="006F1AFF" w:rsidRPr="00DB4C06" w14:paraId="56FE993C" w14:textId="77777777" w:rsidTr="00E92E1E">
        <w:trPr>
          <w:trHeight w:val="362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0404" w14:textId="77777777" w:rsidR="006F1AFF" w:rsidRPr="00DB4C06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C25B" w14:textId="77777777" w:rsidR="006F1AFF" w:rsidRPr="00DB4C06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D9AF" w14:textId="77777777" w:rsidR="006F1AFF" w:rsidRPr="00DB4C06" w:rsidRDefault="006F1AFF" w:rsidP="00E92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Аудиторная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B0AA" w14:textId="77777777" w:rsidR="006F1AFF" w:rsidRPr="00DB4C06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внеаудиторная</w:t>
            </w:r>
          </w:p>
        </w:tc>
        <w:tc>
          <w:tcPr>
            <w:tcW w:w="496" w:type="pct"/>
            <w:tcBorders>
              <w:top w:val="nil"/>
              <w:bottom w:val="nil"/>
            </w:tcBorders>
            <w:shd w:val="clear" w:color="auto" w:fill="auto"/>
          </w:tcPr>
          <w:p w14:paraId="32ED5C67" w14:textId="77777777" w:rsidR="006F1AFF" w:rsidRPr="00DB4C06" w:rsidRDefault="006F1AFF" w:rsidP="00E92E1E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6F1AFF" w:rsidRPr="00DB4C06" w14:paraId="1A19EF83" w14:textId="77777777" w:rsidTr="00E92E1E">
        <w:trPr>
          <w:trHeight w:val="685"/>
        </w:trPr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6705" w14:textId="77777777" w:rsidR="006F1AFF" w:rsidRPr="00DB4C06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E497" w14:textId="77777777" w:rsidR="006F1AFF" w:rsidRPr="00DB4C06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2A0F" w14:textId="77777777" w:rsidR="006F1AFF" w:rsidRPr="00DB4C06" w:rsidRDefault="006F1AFF" w:rsidP="00E92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41F6" w14:textId="77777777" w:rsidR="006F1AFF" w:rsidRPr="00DB4C06" w:rsidRDefault="006F1AFF" w:rsidP="00E92E1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ПЗ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46345" w14:textId="77777777" w:rsidR="006F1AFF" w:rsidRPr="00DB4C06" w:rsidRDefault="006F1AFF" w:rsidP="00E92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4C06">
              <w:rPr>
                <w:rFonts w:ascii="Times New Roman" w:hAnsi="Times New Roman" w:cs="Times New Roman"/>
                <w:color w:val="000000"/>
                <w:lang w:eastAsia="en-US"/>
              </w:rPr>
              <w:t>СРО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0CEE" w14:textId="77777777" w:rsidR="006F1AFF" w:rsidRPr="00DB4C06" w:rsidRDefault="006F1AFF" w:rsidP="00E92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1AFF" w14:paraId="7B358D30" w14:textId="77777777" w:rsidTr="00E92E1E">
        <w:trPr>
          <w:trHeight w:val="110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4164" w14:textId="77777777" w:rsidR="006F1AFF" w:rsidRDefault="006F1AFF" w:rsidP="00E92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A23" w14:textId="77777777" w:rsidR="006F1AFF" w:rsidRPr="00997D6C" w:rsidRDefault="006F1AFF" w:rsidP="00E92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Теоретические основы геронтологии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E44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079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64B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F1F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6F1AFF" w14:paraId="25565DF9" w14:textId="77777777" w:rsidTr="00E92E1E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5DFA" w14:textId="77777777" w:rsidR="006F1AFF" w:rsidRDefault="006F1AFF" w:rsidP="00E92E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D41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цинские, с</w:t>
            </w:r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оциальные и организационные </w:t>
            </w:r>
            <w:proofErr w:type="gramStart"/>
            <w:r w:rsidRPr="0092730B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 гер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онтологии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3DB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251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DA3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262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6F1AFF" w14:paraId="7A4FADA9" w14:textId="77777777" w:rsidTr="00E92E1E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E129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DB94" w14:textId="77777777" w:rsidR="006F1AFF" w:rsidRDefault="006F1AFF" w:rsidP="00E92E1E">
            <w:pPr>
              <w:pStyle w:val="3"/>
              <w:spacing w:before="24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59FC">
              <w:rPr>
                <w:rFonts w:ascii="Times New Roman" w:hAnsi="Times New Roman"/>
                <w:b/>
                <w:sz w:val="24"/>
                <w:szCs w:val="24"/>
              </w:rPr>
              <w:t xml:space="preserve">Психофизиологические особенности старения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601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A08B04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C74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ED8C302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54A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C123641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486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5DD20B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6F1AFF" w14:paraId="560D3CF0" w14:textId="77777777" w:rsidTr="00E92E1E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00B" w14:textId="77777777" w:rsidR="006F1AFF" w:rsidRDefault="006F1AFF" w:rsidP="00E92E1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562" w14:textId="77777777" w:rsidR="006F1AFF" w:rsidRPr="004359FC" w:rsidRDefault="006F1AFF" w:rsidP="00E92E1E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Гигиена и питание в пожилом возрасте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CD8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5CE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49C9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7DD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6F1AFF" w14:paraId="689DF389" w14:textId="77777777" w:rsidTr="00E92E1E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B35B" w14:textId="77777777" w:rsidR="006F1AFF" w:rsidRDefault="006F1AFF" w:rsidP="00E92E1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0AD" w14:textId="77777777" w:rsidR="006F1AFF" w:rsidRPr="001C3418" w:rsidRDefault="006F1AFF" w:rsidP="00E92E1E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3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Профилактическая геронтология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5CA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8FB212A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660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7E55A9A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BF6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248310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ED95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9DB2EC3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6F1AFF" w14:paraId="25D680EC" w14:textId="77777777" w:rsidTr="00E92E1E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C2FD" w14:textId="77777777" w:rsidR="006F1AFF" w:rsidRDefault="006F1AFF" w:rsidP="00E92E1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CD1" w14:textId="77777777" w:rsidR="006F1AFF" w:rsidRPr="001C3418" w:rsidRDefault="006F1AFF" w:rsidP="00E92E1E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Клиническая  геронтология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4E0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450AE19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BD0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9B91D63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E80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CF7EAE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C4F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34E1709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6F1AFF" w14:paraId="1A4BC990" w14:textId="77777777" w:rsidTr="00E92E1E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B09B" w14:textId="77777777" w:rsidR="006F1AFF" w:rsidRDefault="006F1AFF" w:rsidP="00E92E1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01A" w14:textId="77777777" w:rsidR="006F1AFF" w:rsidRPr="002A06B1" w:rsidRDefault="006F1AFF" w:rsidP="00E92E1E">
            <w:pPr>
              <w:pStyle w:val="3"/>
              <w:spacing w:before="2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A06B1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больными пожилого и старческого возраста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BE75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A97869D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564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7858DCC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973D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BFC79E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4AD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BDAF73D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F1AFF" w14:paraId="2CC5A26A" w14:textId="77777777" w:rsidTr="00E92E1E">
        <w:trPr>
          <w:trHeight w:val="597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4A17" w14:textId="77777777" w:rsidR="006F1AFF" w:rsidRDefault="006F1AFF" w:rsidP="00E92E1E">
            <w:pPr>
              <w:rPr>
                <w:color w:val="000000"/>
                <w:lang w:eastAsia="en-US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7B6" w14:textId="77777777" w:rsidR="006F1AFF" w:rsidRPr="001C3418" w:rsidRDefault="006F1AFF" w:rsidP="00E92E1E">
            <w:pPr>
              <w:pStyle w:val="3"/>
              <w:spacing w:before="2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569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43E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C55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B62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F1AFF" w14:paraId="2792965C" w14:textId="77777777" w:rsidTr="00E92E1E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EBF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2EBE" w14:textId="77777777" w:rsidR="006F1AFF" w:rsidRPr="00230915" w:rsidRDefault="006F1AFF" w:rsidP="00E92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3091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того</w:t>
            </w:r>
            <w:r w:rsidRPr="0023091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232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377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B1F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DDF" w14:textId="77777777" w:rsidR="006F1AFF" w:rsidRDefault="006F1AFF" w:rsidP="00E92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</w:tbl>
    <w:p w14:paraId="3D9F12CD" w14:textId="77777777" w:rsidR="006F1AFF" w:rsidRDefault="006F1AFF" w:rsidP="006F1AFF">
      <w:pPr>
        <w:rPr>
          <w:rFonts w:eastAsia="Times New Roman"/>
          <w:b/>
          <w:color w:val="000000"/>
        </w:rPr>
      </w:pPr>
    </w:p>
    <w:p w14:paraId="1AA111F9" w14:textId="77777777" w:rsidR="006F1AFF" w:rsidRDefault="006F1AFF" w:rsidP="006F1AFF">
      <w:pPr>
        <w:rPr>
          <w:rFonts w:eastAsia="Times New Roman"/>
          <w:b/>
          <w:color w:val="000000"/>
        </w:rPr>
      </w:pPr>
    </w:p>
    <w:p w14:paraId="303B4C95" w14:textId="77777777" w:rsidR="006F1AFF" w:rsidRDefault="006F1AFF" w:rsidP="006F1AFF">
      <w:pPr>
        <w:rPr>
          <w:rFonts w:eastAsia="Times New Roman"/>
          <w:b/>
          <w:color w:val="000000"/>
        </w:rPr>
      </w:pPr>
    </w:p>
    <w:p w14:paraId="7911D607" w14:textId="77777777" w:rsidR="006440E2" w:rsidRDefault="006440E2"/>
    <w:sectPr w:rsidR="0064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1607"/>
    <w:multiLevelType w:val="multilevel"/>
    <w:tmpl w:val="7D46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 w16cid:durableId="1844709437">
    <w:abstractNumId w:val="0"/>
  </w:num>
  <w:num w:numId="2" w16cid:durableId="133453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EE"/>
    <w:rsid w:val="005A7DEE"/>
    <w:rsid w:val="006440E2"/>
    <w:rsid w:val="006F1AFF"/>
    <w:rsid w:val="00F3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452A"/>
  <w15:chartTrackingRefBased/>
  <w15:docId w15:val="{C63E43D9-DEE4-42DE-BDE7-1F6FAF51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AF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1A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6F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1AFF"/>
  </w:style>
  <w:style w:type="character" w:customStyle="1" w:styleId="a4">
    <w:name w:val="Основной текст_"/>
    <w:link w:val="4"/>
    <w:rsid w:val="006F1AF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6F1AFF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kern w:val="2"/>
      <w:lang w:eastAsia="en-US"/>
      <w14:ligatures w14:val="standardContextual"/>
    </w:rPr>
  </w:style>
  <w:style w:type="paragraph" w:customStyle="1" w:styleId="a5">
    <w:name w:val="Для таблиц"/>
    <w:basedOn w:val="a"/>
    <w:rsid w:val="006F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F1AFF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F1AFF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31">
    <w:name w:val="Стиль3"/>
    <w:basedOn w:val="a"/>
    <w:rsid w:val="006F1AFF"/>
    <w:pPr>
      <w:spacing w:after="120" w:line="240" w:lineRule="auto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2023-08-05T15:57:00Z</dcterms:created>
  <dcterms:modified xsi:type="dcterms:W3CDTF">2023-08-05T17:17:00Z</dcterms:modified>
</cp:coreProperties>
</file>