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CB7C" w14:textId="77777777" w:rsidR="007343FF" w:rsidRDefault="007343FF" w:rsidP="007343FF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 xml:space="preserve">Федеральное государственное бюджетное образовательное учреждение </w:t>
      </w:r>
    </w:p>
    <w:p w14:paraId="576A0F17" w14:textId="77777777" w:rsidR="007343FF" w:rsidRPr="00F63091" w:rsidRDefault="007343FF" w:rsidP="007343FF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высшего образования</w:t>
      </w:r>
      <w:r w:rsidRPr="00F63091">
        <w:rPr>
          <w:b/>
          <w:bCs/>
        </w:rPr>
        <w:br/>
        <w:t>«Дагестанский государственный медицинский университет»</w:t>
      </w:r>
      <w:r w:rsidRPr="00F63091">
        <w:rPr>
          <w:b/>
          <w:bCs/>
        </w:rPr>
        <w:br/>
        <w:t>Министерства здравоохранения Российской Федерации</w:t>
      </w:r>
    </w:p>
    <w:p w14:paraId="1AD1C44B" w14:textId="77777777" w:rsidR="007343FF" w:rsidRPr="00F63091" w:rsidRDefault="007343FF" w:rsidP="007343FF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(ФГБОУ ВО ДГМУ Минздрава России)</w:t>
      </w:r>
    </w:p>
    <w:p w14:paraId="7C642A0A" w14:textId="77777777" w:rsidR="007343FF" w:rsidRPr="00F63091" w:rsidRDefault="007343FF" w:rsidP="007343FF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7"/>
        <w:gridCol w:w="4530"/>
      </w:tblGrid>
      <w:tr w:rsidR="007343FF" w:rsidRPr="00F63091" w14:paraId="58F010A5" w14:textId="77777777" w:rsidTr="00E92E1E">
        <w:tc>
          <w:tcPr>
            <w:tcW w:w="4928" w:type="dxa"/>
          </w:tcPr>
          <w:p w14:paraId="29ADB5B3" w14:textId="77777777" w:rsidR="007343FF" w:rsidRPr="00F63091" w:rsidRDefault="007343FF" w:rsidP="00E92E1E">
            <w:pPr>
              <w:spacing w:line="276" w:lineRule="auto"/>
              <w:jc w:val="right"/>
            </w:pPr>
          </w:p>
        </w:tc>
        <w:tc>
          <w:tcPr>
            <w:tcW w:w="4643" w:type="dxa"/>
          </w:tcPr>
          <w:p w14:paraId="08205572" w14:textId="77777777" w:rsidR="007343FF" w:rsidRPr="00F63091" w:rsidRDefault="007343FF" w:rsidP="00E92E1E">
            <w:pPr>
              <w:spacing w:line="276" w:lineRule="auto"/>
              <w:jc w:val="right"/>
            </w:pPr>
            <w:r>
              <w:t>УТВЕРЖДАЮ</w:t>
            </w:r>
          </w:p>
          <w:p w14:paraId="5B7A997B" w14:textId="77777777" w:rsidR="007343FF" w:rsidRDefault="007343FF" w:rsidP="00E92E1E">
            <w:pPr>
              <w:spacing w:line="276" w:lineRule="auto"/>
              <w:jc w:val="right"/>
            </w:pPr>
            <w:r>
              <w:t>п</w:t>
            </w:r>
            <w:r w:rsidRPr="00F63091">
              <w:t>роректор по учебной работе</w:t>
            </w:r>
            <w:r>
              <w:t xml:space="preserve"> </w:t>
            </w:r>
          </w:p>
          <w:p w14:paraId="095EDDD3" w14:textId="77777777" w:rsidR="007343FF" w:rsidRPr="00F63091" w:rsidRDefault="007343FF" w:rsidP="00E92E1E">
            <w:pPr>
              <w:spacing w:line="276" w:lineRule="auto"/>
              <w:jc w:val="right"/>
            </w:pPr>
            <w:r w:rsidRPr="00F63091">
              <w:t>к.м.н.</w:t>
            </w:r>
            <w:r>
              <w:t>, профессор</w:t>
            </w:r>
          </w:p>
          <w:p w14:paraId="1770AED6" w14:textId="77777777" w:rsidR="007343FF" w:rsidRPr="00F63091" w:rsidRDefault="007343FF" w:rsidP="00E92E1E">
            <w:pPr>
              <w:spacing w:line="276" w:lineRule="auto"/>
              <w:jc w:val="right"/>
            </w:pPr>
            <w:r>
              <w:t xml:space="preserve">        ________________</w:t>
            </w:r>
            <w:r w:rsidRPr="00F63091">
              <w:t xml:space="preserve"> </w:t>
            </w:r>
            <w:r>
              <w:t xml:space="preserve">Р.К. </w:t>
            </w:r>
            <w:proofErr w:type="spellStart"/>
            <w:r>
              <w:t>Шахбанов</w:t>
            </w:r>
            <w:proofErr w:type="spellEnd"/>
            <w:r>
              <w:t xml:space="preserve">                                  </w:t>
            </w:r>
            <w:proofErr w:type="gramStart"/>
            <w:r>
              <w:t xml:space="preserve">   </w:t>
            </w:r>
            <w:r w:rsidRPr="00F63091">
              <w:t>«</w:t>
            </w:r>
            <w:proofErr w:type="gramEnd"/>
            <w:r>
              <w:t>29.</w:t>
            </w:r>
            <w:r w:rsidRPr="00F63091">
              <w:t xml:space="preserve"> </w:t>
            </w:r>
            <w:r>
              <w:t xml:space="preserve">08. </w:t>
            </w:r>
            <w:r w:rsidRPr="00F63091">
              <w:t>20</w:t>
            </w:r>
            <w:r>
              <w:t>19</w:t>
            </w:r>
            <w:r w:rsidRPr="00F63091">
              <w:t>г. »</w:t>
            </w:r>
          </w:p>
        </w:tc>
      </w:tr>
    </w:tbl>
    <w:p w14:paraId="0CBB8008" w14:textId="77777777" w:rsidR="007343FF" w:rsidRPr="00F01932" w:rsidRDefault="007343FF" w:rsidP="007343FF">
      <w:pPr>
        <w:spacing w:line="276" w:lineRule="auto"/>
        <w:rPr>
          <w:b/>
          <w:color w:val="000000"/>
        </w:rPr>
      </w:pPr>
    </w:p>
    <w:p w14:paraId="102B7093" w14:textId="77777777" w:rsidR="007343FF" w:rsidRPr="00F01932" w:rsidRDefault="007343FF" w:rsidP="007343FF">
      <w:pPr>
        <w:spacing w:line="276" w:lineRule="auto"/>
        <w:rPr>
          <w:b/>
          <w:color w:val="000000"/>
        </w:rPr>
      </w:pPr>
    </w:p>
    <w:p w14:paraId="6D8A7DAF" w14:textId="22444319" w:rsidR="007343FF" w:rsidRPr="003A2099" w:rsidRDefault="007343FF" w:rsidP="007343FF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</w:t>
      </w:r>
      <w:r w:rsidRPr="0092730B">
        <w:rPr>
          <w:b/>
          <w:bCs/>
          <w:color w:val="000000"/>
        </w:rPr>
        <w:t>РАБОЧ</w:t>
      </w:r>
      <w:r>
        <w:rPr>
          <w:b/>
          <w:bCs/>
          <w:color w:val="000000"/>
        </w:rPr>
        <w:t>ЕЙ</w:t>
      </w:r>
      <w:r w:rsidRPr="0092730B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Ы</w:t>
      </w:r>
      <w:r w:rsidRPr="00F019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ДИСЦИПЛИНЫ</w:t>
      </w:r>
    </w:p>
    <w:p w14:paraId="75048AF2" w14:textId="77777777" w:rsidR="007343FF" w:rsidRPr="003A2099" w:rsidRDefault="007343FF" w:rsidP="007343FF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  <w:r w:rsidRPr="0092730B">
        <w:rPr>
          <w:b/>
          <w:bCs/>
          <w:color w:val="000000"/>
        </w:rPr>
        <w:t>«</w:t>
      </w:r>
      <w:r>
        <w:rPr>
          <w:b/>
          <w:bCs/>
          <w:color w:val="000000"/>
        </w:rPr>
        <w:t>ОСНОВЫ ГЕРОНТОЛОГИИ И ГЕРИАТРИИ</w:t>
      </w:r>
      <w:r w:rsidRPr="0092730B">
        <w:rPr>
          <w:b/>
          <w:bCs/>
          <w:color w:val="000000"/>
        </w:rPr>
        <w:t>»</w:t>
      </w:r>
    </w:p>
    <w:p w14:paraId="4A53672A" w14:textId="77777777" w:rsidR="007343FF" w:rsidRPr="003A2099" w:rsidRDefault="007343FF" w:rsidP="007343FF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</w:p>
    <w:p w14:paraId="7CA99CD5" w14:textId="77777777" w:rsidR="007343FF" w:rsidRPr="003A2099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60AF">
        <w:rPr>
          <w:bCs/>
          <w:color w:val="000000"/>
        </w:rPr>
        <w:t xml:space="preserve">Индекс дисциплины по учебному </w:t>
      </w:r>
      <w:proofErr w:type="gramStart"/>
      <w:r w:rsidRPr="007860AF">
        <w:rPr>
          <w:bCs/>
          <w:color w:val="000000"/>
        </w:rPr>
        <w:t>плану</w:t>
      </w:r>
      <w:r>
        <w:rPr>
          <w:b/>
          <w:bCs/>
          <w:color w:val="000000"/>
        </w:rPr>
        <w:t xml:space="preserve"> </w:t>
      </w:r>
      <w:r w:rsidRPr="0092730B">
        <w:rPr>
          <w:b/>
          <w:bCs/>
          <w:color w:val="000000"/>
        </w:rPr>
        <w:t xml:space="preserve"> Б</w:t>
      </w:r>
      <w:proofErr w:type="gramEnd"/>
      <w:r w:rsidRPr="0092730B">
        <w:rPr>
          <w:b/>
          <w:bCs/>
          <w:color w:val="000000"/>
        </w:rPr>
        <w:t>1.</w:t>
      </w:r>
      <w:r>
        <w:rPr>
          <w:b/>
          <w:bCs/>
          <w:color w:val="000000"/>
        </w:rPr>
        <w:t>В</w:t>
      </w:r>
      <w:r w:rsidRPr="0092730B">
        <w:rPr>
          <w:b/>
          <w:bCs/>
          <w:color w:val="000000"/>
        </w:rPr>
        <w:t>.</w:t>
      </w:r>
      <w:r>
        <w:rPr>
          <w:b/>
          <w:bCs/>
          <w:color w:val="000000"/>
        </w:rPr>
        <w:t>ДВ</w:t>
      </w:r>
      <w:r w:rsidRPr="003A2099">
        <w:rPr>
          <w:b/>
          <w:bCs/>
          <w:color w:val="000000"/>
        </w:rPr>
        <w:t>.</w:t>
      </w:r>
      <w:r>
        <w:rPr>
          <w:b/>
          <w:bCs/>
          <w:color w:val="000000"/>
        </w:rPr>
        <w:t>5</w:t>
      </w:r>
      <w:r w:rsidRPr="003A2099">
        <w:rPr>
          <w:b/>
          <w:bCs/>
          <w:color w:val="000000"/>
        </w:rPr>
        <w:t>.1</w:t>
      </w:r>
    </w:p>
    <w:p w14:paraId="11F28AC6" w14:textId="77777777" w:rsidR="007343FF" w:rsidRPr="0010699D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Cs/>
          <w:color w:val="000000"/>
        </w:rPr>
        <w:t xml:space="preserve">Код </w:t>
      </w:r>
      <w:r w:rsidRPr="0010699D">
        <w:rPr>
          <w:bCs/>
          <w:color w:val="000000"/>
        </w:rPr>
        <w:t>специальности: 31.05.01 «Лечебное дело»</w:t>
      </w:r>
    </w:p>
    <w:p w14:paraId="20C276EB" w14:textId="77777777" w:rsidR="007343FF" w:rsidRPr="0010699D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>Уровень высшего образования – специалитет</w:t>
      </w:r>
    </w:p>
    <w:p w14:paraId="5F58D68F" w14:textId="77777777" w:rsidR="007343FF" w:rsidRPr="0010699D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>Квалификация выпускника – врач-лечебник</w:t>
      </w:r>
    </w:p>
    <w:p w14:paraId="6E2C06D6" w14:textId="77777777" w:rsidR="007343FF" w:rsidRPr="007860AF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7860AF">
        <w:rPr>
          <w:bCs/>
          <w:color w:val="000000"/>
        </w:rPr>
        <w:t>Факультет  -</w:t>
      </w:r>
      <w:proofErr w:type="gramEnd"/>
      <w:r w:rsidRPr="007860AF">
        <w:rPr>
          <w:bCs/>
          <w:color w:val="000000"/>
        </w:rPr>
        <w:t xml:space="preserve"> лечебный</w:t>
      </w:r>
    </w:p>
    <w:p w14:paraId="2A0F263F" w14:textId="77777777" w:rsidR="007343FF" w:rsidRPr="00F01932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>Кафедра геронтологии и гериатрии ФПК и ППС</w:t>
      </w:r>
    </w:p>
    <w:p w14:paraId="223B04F2" w14:textId="77777777" w:rsidR="007343FF" w:rsidRPr="00873CBC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  <w:lang w:val="en-US"/>
        </w:rPr>
        <w:t>C</w:t>
      </w:r>
      <w:proofErr w:type="spellStart"/>
      <w:r w:rsidRPr="0010699D">
        <w:rPr>
          <w:bCs/>
          <w:color w:val="000000"/>
        </w:rPr>
        <w:t>еместр</w:t>
      </w:r>
      <w:proofErr w:type="spellEnd"/>
      <w:r w:rsidRPr="0010699D">
        <w:rPr>
          <w:bCs/>
          <w:color w:val="000000"/>
        </w:rPr>
        <w:t>:</w:t>
      </w:r>
      <w:r w:rsidRPr="0010699D">
        <w:rPr>
          <w:rStyle w:val="apple-converted-space"/>
          <w:bCs/>
          <w:color w:val="000000"/>
        </w:rPr>
        <w:t>  </w:t>
      </w:r>
      <w:r>
        <w:rPr>
          <w:rStyle w:val="apple-converted-space"/>
          <w:bCs/>
          <w:color w:val="000000"/>
          <w:lang w:val="en-US"/>
        </w:rPr>
        <w:t>XI</w:t>
      </w:r>
    </w:p>
    <w:p w14:paraId="4D398B62" w14:textId="77777777" w:rsidR="007343FF" w:rsidRPr="00873CBC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 xml:space="preserve">Трудоемкость дисциплины: </w:t>
      </w:r>
      <w:r>
        <w:rPr>
          <w:bCs/>
          <w:color w:val="000000"/>
        </w:rPr>
        <w:t>108</w:t>
      </w:r>
      <w:r w:rsidRPr="0010699D">
        <w:rPr>
          <w:bCs/>
          <w:color w:val="000000"/>
        </w:rPr>
        <w:t xml:space="preserve"> (час.)/</w:t>
      </w:r>
      <w:r>
        <w:rPr>
          <w:bCs/>
          <w:color w:val="000000"/>
        </w:rPr>
        <w:t>3</w:t>
      </w:r>
      <w:r w:rsidRPr="0010699D">
        <w:rPr>
          <w:bCs/>
          <w:color w:val="000000"/>
        </w:rPr>
        <w:t xml:space="preserve"> (</w:t>
      </w:r>
      <w:proofErr w:type="spellStart"/>
      <w:r w:rsidRPr="0010699D">
        <w:rPr>
          <w:bCs/>
          <w:color w:val="000000"/>
        </w:rPr>
        <w:t>зач</w:t>
      </w:r>
      <w:proofErr w:type="spellEnd"/>
      <w:r w:rsidRPr="0010699D">
        <w:rPr>
          <w:bCs/>
          <w:color w:val="000000"/>
        </w:rPr>
        <w:t>. ед.), из них</w:t>
      </w:r>
      <w:r w:rsidRPr="00873CBC">
        <w:rPr>
          <w:bCs/>
          <w:color w:val="000000"/>
        </w:rPr>
        <w:t>:</w:t>
      </w:r>
    </w:p>
    <w:p w14:paraId="33A515C7" w14:textId="77777777" w:rsidR="007343FF" w:rsidRPr="0010699D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>Лекции:12 ч</w:t>
      </w:r>
    </w:p>
    <w:p w14:paraId="5F4151B3" w14:textId="77777777" w:rsidR="007343FF" w:rsidRPr="0010699D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10699D">
        <w:rPr>
          <w:bCs/>
          <w:color w:val="000000"/>
        </w:rPr>
        <w:t>Практические занятия: 33 ч</w:t>
      </w:r>
    </w:p>
    <w:p w14:paraId="67E83B22" w14:textId="77777777" w:rsidR="007343FF" w:rsidRPr="0010699D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>Самостоятельная работа: 63ч</w:t>
      </w:r>
    </w:p>
    <w:p w14:paraId="533171E6" w14:textId="77777777" w:rsidR="007343FF" w:rsidRPr="00C036FB" w:rsidRDefault="007343FF" w:rsidP="007343FF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8265D">
        <w:rPr>
          <w:bCs/>
          <w:color w:val="000000"/>
        </w:rPr>
        <w:t>Форма контроля</w:t>
      </w:r>
      <w:r>
        <w:rPr>
          <w:bCs/>
          <w:color w:val="000000"/>
        </w:rPr>
        <w:t xml:space="preserve"> - </w:t>
      </w:r>
      <w:r w:rsidRPr="00C8265D">
        <w:rPr>
          <w:bCs/>
          <w:color w:val="000000"/>
        </w:rPr>
        <w:t xml:space="preserve"> </w:t>
      </w:r>
      <w:r>
        <w:rPr>
          <w:bCs/>
          <w:color w:val="000000"/>
        </w:rPr>
        <w:t>з</w:t>
      </w:r>
      <w:r w:rsidRPr="00C8265D">
        <w:rPr>
          <w:bCs/>
          <w:color w:val="000000"/>
        </w:rPr>
        <w:t>ачет</w:t>
      </w:r>
      <w:r>
        <w:rPr>
          <w:bCs/>
          <w:color w:val="000000"/>
        </w:rPr>
        <w:t xml:space="preserve"> </w:t>
      </w:r>
    </w:p>
    <w:p w14:paraId="2AEB69A2" w14:textId="77777777" w:rsidR="007343FF" w:rsidRPr="00C036FB" w:rsidRDefault="007343FF" w:rsidP="007343FF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244046F7" w14:textId="77777777" w:rsidR="007343FF" w:rsidRPr="00C036FB" w:rsidRDefault="007343FF" w:rsidP="007343FF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50EF46C6" w14:textId="77777777" w:rsidR="007343FF" w:rsidRPr="00C036FB" w:rsidRDefault="007343FF" w:rsidP="007343FF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067AF9FE" w14:textId="77777777" w:rsidR="007343FF" w:rsidRPr="00C036FB" w:rsidRDefault="007343FF" w:rsidP="007343FF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36D53381" w14:textId="77777777" w:rsidR="007343FF" w:rsidRPr="00C036FB" w:rsidRDefault="007343FF" w:rsidP="007343FF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2C25B87A" w14:textId="77777777" w:rsidR="007343FF" w:rsidRPr="00C036FB" w:rsidRDefault="007343FF" w:rsidP="007343FF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3E22E747" w14:textId="77777777" w:rsidR="007343FF" w:rsidRPr="00C036FB" w:rsidRDefault="007343FF" w:rsidP="007343FF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5C0F6928" w14:textId="77777777" w:rsidR="007343FF" w:rsidRPr="0092730B" w:rsidRDefault="007343FF" w:rsidP="007343FF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Pr="0092730B">
        <w:rPr>
          <w:b/>
          <w:bCs/>
          <w:color w:val="000000"/>
        </w:rPr>
        <w:t>МАХАЧКАЛА 20</w:t>
      </w:r>
      <w:r>
        <w:rPr>
          <w:b/>
          <w:bCs/>
          <w:color w:val="000000"/>
        </w:rPr>
        <w:t>19</w:t>
      </w:r>
    </w:p>
    <w:p w14:paraId="5641FF9E" w14:textId="77777777" w:rsidR="007343FF" w:rsidRPr="00F63091" w:rsidRDefault="007343FF" w:rsidP="007343FF">
      <w:pPr>
        <w:widowControl w:val="0"/>
        <w:spacing w:line="276" w:lineRule="auto"/>
        <w:ind w:firstLine="709"/>
        <w:jc w:val="both"/>
      </w:pPr>
      <w:r w:rsidRPr="00F63091">
        <w:lastRenderedPageBreak/>
        <w:t xml:space="preserve">Рабочая программа </w:t>
      </w:r>
      <w:r>
        <w:t xml:space="preserve">учебной </w:t>
      </w:r>
      <w:r w:rsidRPr="00F63091">
        <w:t>дисциплины</w:t>
      </w:r>
      <w:r>
        <w:t xml:space="preserve"> «</w:t>
      </w:r>
      <w:r w:rsidRPr="00920D51">
        <w:rPr>
          <w:bCs/>
          <w:color w:val="000000"/>
        </w:rPr>
        <w:t>Основы геронтологии и гериатрии</w:t>
      </w:r>
      <w:r>
        <w:rPr>
          <w:b/>
          <w:bCs/>
          <w:color w:val="000000"/>
        </w:rPr>
        <w:t>»</w:t>
      </w:r>
      <w:r w:rsidRPr="00F63091">
        <w:t xml:space="preserve"> разработана в соответствии с ФГОС ВО по направлению подготовки (специальности) </w:t>
      </w:r>
      <w:r>
        <w:t>31.05.01.</w:t>
      </w:r>
      <w:r w:rsidRPr="00F63091">
        <w:t xml:space="preserve"> </w:t>
      </w:r>
      <w:r>
        <w:t>«Лечебное дело» (уровень специалитета),</w:t>
      </w:r>
      <w:r w:rsidRPr="00F63091">
        <w:t xml:space="preserve"> утвержденным приказом Министерства образования и науки Российской Федерации №</w:t>
      </w:r>
      <w:r>
        <w:t>95 о</w:t>
      </w:r>
      <w:r w:rsidRPr="00F63091">
        <w:t xml:space="preserve">т </w:t>
      </w:r>
      <w:proofErr w:type="gramStart"/>
      <w:r>
        <w:t>09  февраля</w:t>
      </w:r>
      <w:proofErr w:type="gramEnd"/>
      <w:r>
        <w:t xml:space="preserve"> </w:t>
      </w:r>
      <w:r w:rsidRPr="00F63091">
        <w:t>20</w:t>
      </w:r>
      <w:r>
        <w:t>16</w:t>
      </w:r>
      <w:r w:rsidRPr="00F63091">
        <w:t>г.</w:t>
      </w:r>
    </w:p>
    <w:p w14:paraId="3CF8334E" w14:textId="77777777" w:rsidR="007343FF" w:rsidRPr="00F63091" w:rsidRDefault="007343FF" w:rsidP="007343FF">
      <w:pPr>
        <w:widowControl w:val="0"/>
        <w:spacing w:line="276" w:lineRule="auto"/>
        <w:ind w:firstLine="709"/>
        <w:jc w:val="both"/>
      </w:pPr>
    </w:p>
    <w:p w14:paraId="18D50830" w14:textId="77777777" w:rsidR="007343FF" w:rsidRPr="00F63091" w:rsidRDefault="007343FF" w:rsidP="007343FF">
      <w:pPr>
        <w:widowControl w:val="0"/>
        <w:spacing w:line="276" w:lineRule="auto"/>
        <w:ind w:firstLine="709"/>
        <w:jc w:val="both"/>
      </w:pPr>
    </w:p>
    <w:p w14:paraId="3FA7CC8A" w14:textId="77777777" w:rsidR="007343FF" w:rsidRDefault="007343FF" w:rsidP="007343FF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63091">
        <w:rPr>
          <w:rFonts w:cs="Times New Roman"/>
          <w:b w:val="0"/>
          <w:sz w:val="24"/>
          <w:szCs w:val="24"/>
        </w:rPr>
        <w:t xml:space="preserve">Рабочая программа учебной </w:t>
      </w:r>
      <w:proofErr w:type="gramStart"/>
      <w:r w:rsidRPr="00F63091">
        <w:rPr>
          <w:rFonts w:cs="Times New Roman"/>
          <w:b w:val="0"/>
          <w:sz w:val="24"/>
          <w:szCs w:val="24"/>
        </w:rPr>
        <w:t>дисциплины  одобрена</w:t>
      </w:r>
      <w:proofErr w:type="gramEnd"/>
      <w:r w:rsidRPr="00F63091">
        <w:rPr>
          <w:rFonts w:cs="Times New Roman"/>
          <w:b w:val="0"/>
          <w:sz w:val="24"/>
          <w:szCs w:val="24"/>
        </w:rPr>
        <w:t xml:space="preserve"> на заседании кафедры </w:t>
      </w:r>
    </w:p>
    <w:p w14:paraId="235E9F54" w14:textId="77777777" w:rsidR="007343FF" w:rsidRPr="00F63091" w:rsidRDefault="007343FF" w:rsidP="007343FF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63091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b w:val="0"/>
          <w:sz w:val="24"/>
          <w:szCs w:val="24"/>
        </w:rPr>
        <w:t>29</w:t>
      </w:r>
      <w:r w:rsidRPr="00F63091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августа </w:t>
      </w:r>
      <w:r w:rsidRPr="00F63091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19</w:t>
      </w:r>
      <w:r w:rsidRPr="00F63091">
        <w:rPr>
          <w:rFonts w:cs="Times New Roman"/>
          <w:b w:val="0"/>
          <w:sz w:val="24"/>
          <w:szCs w:val="24"/>
        </w:rPr>
        <w:t>г.</w:t>
      </w:r>
      <w:r>
        <w:rPr>
          <w:rFonts w:cs="Times New Roman"/>
          <w:b w:val="0"/>
          <w:sz w:val="24"/>
          <w:szCs w:val="24"/>
        </w:rPr>
        <w:t xml:space="preserve"> Протокол №1.</w:t>
      </w:r>
    </w:p>
    <w:p w14:paraId="00132127" w14:textId="77777777" w:rsidR="007343FF" w:rsidRPr="00F63091" w:rsidRDefault="007343FF" w:rsidP="007343FF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14:paraId="78EB7B27" w14:textId="77777777" w:rsidR="007343FF" w:rsidRPr="00911419" w:rsidRDefault="007343FF" w:rsidP="007343FF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sz w:val="24"/>
          <w:szCs w:val="24"/>
        </w:rPr>
        <w:t>Рабочая программа согласована:</w:t>
      </w:r>
    </w:p>
    <w:p w14:paraId="7CE08AE4" w14:textId="77777777" w:rsidR="007343FF" w:rsidRPr="00911419" w:rsidRDefault="007343FF" w:rsidP="007343FF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bCs w:val="0"/>
          <w:sz w:val="24"/>
          <w:szCs w:val="24"/>
        </w:rPr>
        <w:t>1.</w:t>
      </w:r>
      <w:r>
        <w:rPr>
          <w:rFonts w:cs="Times New Roman"/>
          <w:b w:val="0"/>
          <w:sz w:val="24"/>
          <w:szCs w:val="24"/>
        </w:rPr>
        <w:t xml:space="preserve"> Директор НМБ ДГМУ                         _____________</w:t>
      </w:r>
      <w:r w:rsidRPr="00920D51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       </w:t>
      </w:r>
      <w:proofErr w:type="spellStart"/>
      <w:r w:rsidRPr="00911419">
        <w:rPr>
          <w:rFonts w:cs="Times New Roman"/>
          <w:b w:val="0"/>
          <w:sz w:val="24"/>
          <w:szCs w:val="24"/>
        </w:rPr>
        <w:t>В.Р.Мусаева</w:t>
      </w:r>
      <w:proofErr w:type="spellEnd"/>
    </w:p>
    <w:p w14:paraId="4D3D40E4" w14:textId="77777777" w:rsidR="007343FF" w:rsidRPr="00911419" w:rsidRDefault="007343FF" w:rsidP="007343FF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bCs w:val="0"/>
          <w:sz w:val="24"/>
          <w:szCs w:val="24"/>
        </w:rPr>
        <w:t>2.</w:t>
      </w:r>
      <w:r w:rsidRPr="00911419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Начальник </w:t>
      </w:r>
      <w:r w:rsidRPr="00911419">
        <w:rPr>
          <w:rFonts w:cs="Times New Roman"/>
          <w:b w:val="0"/>
          <w:sz w:val="24"/>
          <w:szCs w:val="24"/>
        </w:rPr>
        <w:t>УУМР, С и ККО</w:t>
      </w:r>
      <w:r>
        <w:rPr>
          <w:rFonts w:cs="Times New Roman"/>
          <w:b w:val="0"/>
          <w:sz w:val="24"/>
          <w:szCs w:val="24"/>
        </w:rPr>
        <w:t xml:space="preserve">              </w:t>
      </w:r>
      <w:r w:rsidRPr="00911419">
        <w:rPr>
          <w:rFonts w:cs="Times New Roman"/>
          <w:b w:val="0"/>
          <w:sz w:val="24"/>
          <w:szCs w:val="24"/>
        </w:rPr>
        <w:t xml:space="preserve"> _</w:t>
      </w:r>
      <w:r>
        <w:rPr>
          <w:rFonts w:cs="Times New Roman"/>
          <w:b w:val="0"/>
          <w:sz w:val="24"/>
          <w:szCs w:val="24"/>
        </w:rPr>
        <w:t>___________</w:t>
      </w:r>
      <w:r w:rsidRPr="00911419">
        <w:rPr>
          <w:rFonts w:cs="Times New Roman"/>
          <w:b w:val="0"/>
          <w:sz w:val="24"/>
          <w:szCs w:val="24"/>
        </w:rPr>
        <w:t>_        А.М. Каримова</w:t>
      </w:r>
    </w:p>
    <w:p w14:paraId="41EF529B" w14:textId="77777777" w:rsidR="007343FF" w:rsidRDefault="007343FF" w:rsidP="007343FF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bCs w:val="0"/>
          <w:sz w:val="24"/>
          <w:szCs w:val="24"/>
        </w:rPr>
        <w:t>3.</w:t>
      </w:r>
      <w:r w:rsidRPr="00911419">
        <w:rPr>
          <w:rFonts w:cs="Times New Roman"/>
          <w:b w:val="0"/>
          <w:sz w:val="24"/>
          <w:szCs w:val="24"/>
        </w:rPr>
        <w:t xml:space="preserve"> Декан</w:t>
      </w:r>
      <w:r>
        <w:rPr>
          <w:rFonts w:cs="Times New Roman"/>
          <w:b w:val="0"/>
          <w:sz w:val="24"/>
          <w:szCs w:val="24"/>
        </w:rPr>
        <w:t xml:space="preserve">                                                     </w:t>
      </w:r>
      <w:r w:rsidRPr="00911419">
        <w:rPr>
          <w:rFonts w:cs="Times New Roman"/>
          <w:b w:val="0"/>
          <w:sz w:val="24"/>
          <w:szCs w:val="24"/>
        </w:rPr>
        <w:t>______________</w:t>
      </w:r>
      <w:r>
        <w:rPr>
          <w:rFonts w:cs="Times New Roman"/>
          <w:b w:val="0"/>
          <w:sz w:val="24"/>
          <w:szCs w:val="24"/>
        </w:rPr>
        <w:t xml:space="preserve">      </w:t>
      </w:r>
      <w:proofErr w:type="spellStart"/>
      <w:r w:rsidRPr="00911419">
        <w:rPr>
          <w:rFonts w:cs="Times New Roman"/>
          <w:b w:val="0"/>
          <w:sz w:val="24"/>
          <w:szCs w:val="24"/>
        </w:rPr>
        <w:t>Р.М.Рагимов</w:t>
      </w:r>
      <w:proofErr w:type="spellEnd"/>
    </w:p>
    <w:p w14:paraId="1540CDBE" w14:textId="77777777" w:rsidR="007343FF" w:rsidRDefault="007343FF" w:rsidP="007343FF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0"/>
        <w:rPr>
          <w:rFonts w:cs="Times New Roman"/>
          <w:sz w:val="24"/>
          <w:szCs w:val="24"/>
        </w:rPr>
      </w:pPr>
    </w:p>
    <w:p w14:paraId="7221A5CC" w14:textId="77777777" w:rsidR="007343FF" w:rsidRPr="00920D51" w:rsidRDefault="007343FF" w:rsidP="007343FF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b w:val="0"/>
        </w:rPr>
      </w:pPr>
      <w:r w:rsidRPr="00920D51">
        <w:rPr>
          <w:rFonts w:cs="Times New Roman"/>
          <w:b w:val="0"/>
          <w:sz w:val="24"/>
          <w:szCs w:val="24"/>
        </w:rPr>
        <w:t xml:space="preserve">Заведующий кафедрой                  ____________         </w:t>
      </w:r>
      <w:proofErr w:type="spellStart"/>
      <w:r w:rsidRPr="00920D51">
        <w:rPr>
          <w:rFonts w:cs="Times New Roman"/>
          <w:b w:val="0"/>
          <w:sz w:val="24"/>
          <w:szCs w:val="24"/>
        </w:rPr>
        <w:t>К.М.Алиева</w:t>
      </w:r>
      <w:proofErr w:type="spellEnd"/>
    </w:p>
    <w:p w14:paraId="0FE270A8" w14:textId="77777777" w:rsidR="007343FF" w:rsidRPr="00920D51" w:rsidRDefault="007343FF" w:rsidP="007343FF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14:paraId="7D08A615" w14:textId="77777777" w:rsidR="007343FF" w:rsidRDefault="007343FF" w:rsidP="007343FF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 w:rsidRPr="00911419">
        <w:rPr>
          <w:bCs/>
          <w:color w:val="000000"/>
        </w:rPr>
        <w:t>С</w:t>
      </w:r>
      <w:r>
        <w:rPr>
          <w:bCs/>
          <w:color w:val="000000"/>
        </w:rPr>
        <w:t>ОСТАВИТЕЛИ</w:t>
      </w:r>
      <w:r w:rsidRPr="00911419">
        <w:rPr>
          <w:bCs/>
          <w:color w:val="000000"/>
        </w:rPr>
        <w:t>:</w:t>
      </w:r>
    </w:p>
    <w:p w14:paraId="4FD877A7" w14:textId="77777777" w:rsidR="007343FF" w:rsidRDefault="007343FF" w:rsidP="00DB555E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  <w:bookmarkStart w:id="0" w:name="_GoBack"/>
      <w:bookmarkEnd w:id="0"/>
      <w:r w:rsidRPr="00911419">
        <w:rPr>
          <w:bCs/>
          <w:color w:val="000000"/>
        </w:rPr>
        <w:t xml:space="preserve">Зав. кафедрой геронтологии и гериатрии </w:t>
      </w:r>
    </w:p>
    <w:p w14:paraId="3E731D9B" w14:textId="77777777" w:rsidR="007343FF" w:rsidRDefault="007343FF" w:rsidP="007343FF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  <w:r w:rsidRPr="00911419">
        <w:rPr>
          <w:bCs/>
          <w:color w:val="000000"/>
        </w:rPr>
        <w:t xml:space="preserve">ФПК и ППС д.м.н. </w:t>
      </w:r>
      <w:r>
        <w:rPr>
          <w:bCs/>
          <w:color w:val="000000"/>
        </w:rPr>
        <w:t xml:space="preserve">                                                                       ___________ </w:t>
      </w:r>
      <w:r w:rsidRPr="00911419">
        <w:rPr>
          <w:bCs/>
          <w:color w:val="000000"/>
        </w:rPr>
        <w:t>К.М.</w:t>
      </w:r>
      <w:r>
        <w:rPr>
          <w:bCs/>
          <w:color w:val="000000"/>
        </w:rPr>
        <w:t xml:space="preserve"> </w:t>
      </w:r>
      <w:r w:rsidRPr="00911419">
        <w:rPr>
          <w:bCs/>
          <w:color w:val="000000"/>
        </w:rPr>
        <w:t>Алиева</w:t>
      </w:r>
    </w:p>
    <w:p w14:paraId="61439847" w14:textId="77777777" w:rsidR="007343FF" w:rsidRPr="00911419" w:rsidRDefault="007343FF" w:rsidP="007343FF">
      <w:pPr>
        <w:pStyle w:val="western"/>
        <w:shd w:val="clear" w:color="auto" w:fill="FFFFFF"/>
        <w:spacing w:after="202" w:afterAutospacing="0"/>
        <w:rPr>
          <w:bCs/>
          <w:color w:val="000000"/>
        </w:rPr>
      </w:pPr>
    </w:p>
    <w:p w14:paraId="7935B4E1" w14:textId="77777777" w:rsidR="007343FF" w:rsidRPr="00F63091" w:rsidRDefault="007343FF" w:rsidP="007343FF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14:paraId="1C691AD2" w14:textId="77777777" w:rsidR="007343FF" w:rsidRPr="00F63091" w:rsidRDefault="007343FF" w:rsidP="007343FF">
      <w:pPr>
        <w:widowControl w:val="0"/>
        <w:spacing w:line="276" w:lineRule="auto"/>
        <w:ind w:firstLine="709"/>
        <w:jc w:val="both"/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7343FF" w:rsidRPr="00F63091" w14:paraId="479576EB" w14:textId="77777777" w:rsidTr="00E92E1E">
        <w:tc>
          <w:tcPr>
            <w:tcW w:w="3510" w:type="dxa"/>
          </w:tcPr>
          <w:p w14:paraId="0736A02B" w14:textId="77777777" w:rsidR="007343FF" w:rsidRPr="00F63091" w:rsidRDefault="007343FF" w:rsidP="00E92E1E">
            <w:pPr>
              <w:spacing w:line="276" w:lineRule="auto"/>
              <w:ind w:firstLine="709"/>
            </w:pPr>
          </w:p>
        </w:tc>
        <w:tc>
          <w:tcPr>
            <w:tcW w:w="3432" w:type="dxa"/>
          </w:tcPr>
          <w:p w14:paraId="55AB35BC" w14:textId="77777777" w:rsidR="007343FF" w:rsidRPr="00F63091" w:rsidRDefault="007343FF" w:rsidP="00E92E1E">
            <w:pPr>
              <w:spacing w:line="276" w:lineRule="auto"/>
              <w:ind w:firstLine="709"/>
              <w:jc w:val="center"/>
            </w:pPr>
          </w:p>
        </w:tc>
        <w:tc>
          <w:tcPr>
            <w:tcW w:w="3402" w:type="dxa"/>
          </w:tcPr>
          <w:p w14:paraId="24395C45" w14:textId="77777777" w:rsidR="007343FF" w:rsidRPr="00F63091" w:rsidRDefault="007343FF" w:rsidP="00E92E1E">
            <w:pPr>
              <w:spacing w:line="276" w:lineRule="auto"/>
              <w:ind w:firstLine="709"/>
              <w:jc w:val="center"/>
            </w:pPr>
          </w:p>
        </w:tc>
      </w:tr>
    </w:tbl>
    <w:p w14:paraId="4BFFE385" w14:textId="77777777" w:rsidR="007343FF" w:rsidRPr="00F63091" w:rsidRDefault="007343FF" w:rsidP="007343FF">
      <w:pPr>
        <w:widowControl w:val="0"/>
        <w:spacing w:line="276" w:lineRule="auto"/>
        <w:ind w:firstLine="709"/>
        <w:jc w:val="both"/>
      </w:pPr>
    </w:p>
    <w:p w14:paraId="32C85077" w14:textId="77777777" w:rsidR="007343FF" w:rsidRPr="0010699D" w:rsidRDefault="007343FF" w:rsidP="007343FF">
      <w:pPr>
        <w:spacing w:line="276" w:lineRule="auto"/>
        <w:ind w:firstLine="709"/>
        <w:jc w:val="both"/>
      </w:pPr>
      <w:r w:rsidRPr="0010699D">
        <w:t>Рецензенты:</w:t>
      </w:r>
    </w:p>
    <w:p w14:paraId="49C3B554" w14:textId="77777777" w:rsidR="007343FF" w:rsidRDefault="007343FF" w:rsidP="007343FF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 xml:space="preserve">К.А. </w:t>
      </w:r>
      <w:proofErr w:type="spellStart"/>
      <w:r w:rsidRPr="001A5949">
        <w:rPr>
          <w:rFonts w:ascii="Times New Roman" w:hAnsi="Times New Roman"/>
          <w:sz w:val="24"/>
          <w:szCs w:val="24"/>
        </w:rPr>
        <w:t>Масуев</w:t>
      </w:r>
      <w:proofErr w:type="spellEnd"/>
      <w:r w:rsidRPr="001A5949">
        <w:rPr>
          <w:rFonts w:ascii="Times New Roman" w:hAnsi="Times New Roman"/>
          <w:sz w:val="24"/>
          <w:szCs w:val="24"/>
        </w:rPr>
        <w:t xml:space="preserve"> – доктор медицинских наук, профессор, зав. </w:t>
      </w:r>
      <w:r>
        <w:rPr>
          <w:rFonts w:ascii="Times New Roman" w:hAnsi="Times New Roman"/>
          <w:sz w:val="24"/>
          <w:szCs w:val="24"/>
        </w:rPr>
        <w:t>к</w:t>
      </w:r>
      <w:r w:rsidRPr="001A5949">
        <w:rPr>
          <w:rFonts w:ascii="Times New Roman" w:hAnsi="Times New Roman"/>
          <w:sz w:val="24"/>
          <w:szCs w:val="24"/>
        </w:rPr>
        <w:t xml:space="preserve">афедрой поликлинической терапии ДГМУ </w:t>
      </w:r>
    </w:p>
    <w:p w14:paraId="74103805" w14:textId="77777777" w:rsidR="007343FF" w:rsidRDefault="007343FF" w:rsidP="007343FF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D7A"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 w:rsidRPr="00297D7A">
        <w:rPr>
          <w:rFonts w:ascii="Times New Roman" w:hAnsi="Times New Roman"/>
          <w:sz w:val="24"/>
          <w:szCs w:val="24"/>
        </w:rPr>
        <w:t>Асхабова</w:t>
      </w:r>
      <w:proofErr w:type="spellEnd"/>
      <w:r w:rsidRPr="00297D7A">
        <w:rPr>
          <w:rFonts w:ascii="Times New Roman" w:hAnsi="Times New Roman"/>
          <w:sz w:val="24"/>
          <w:szCs w:val="24"/>
        </w:rPr>
        <w:t xml:space="preserve"> – </w:t>
      </w:r>
      <w:r w:rsidRPr="001A5949">
        <w:rPr>
          <w:rFonts w:ascii="Times New Roman" w:hAnsi="Times New Roman"/>
          <w:sz w:val="24"/>
          <w:szCs w:val="24"/>
        </w:rPr>
        <w:t xml:space="preserve">доктор медицинских наук, профессор, зав. </w:t>
      </w:r>
      <w:r>
        <w:rPr>
          <w:rFonts w:ascii="Times New Roman" w:hAnsi="Times New Roman"/>
          <w:sz w:val="24"/>
          <w:szCs w:val="24"/>
        </w:rPr>
        <w:t>к</w:t>
      </w:r>
      <w:r w:rsidRPr="001A5949">
        <w:rPr>
          <w:rFonts w:ascii="Times New Roman" w:hAnsi="Times New Roman"/>
          <w:sz w:val="24"/>
          <w:szCs w:val="24"/>
        </w:rPr>
        <w:t xml:space="preserve">афедрой </w:t>
      </w:r>
      <w:r>
        <w:rPr>
          <w:rFonts w:ascii="Times New Roman" w:hAnsi="Times New Roman"/>
          <w:sz w:val="24"/>
          <w:szCs w:val="24"/>
        </w:rPr>
        <w:t xml:space="preserve">общественного здоровья и </w:t>
      </w:r>
      <w:proofErr w:type="gramStart"/>
      <w:r>
        <w:rPr>
          <w:rFonts w:ascii="Times New Roman" w:hAnsi="Times New Roman"/>
          <w:sz w:val="24"/>
          <w:szCs w:val="24"/>
        </w:rPr>
        <w:t>здравоохранения  ФПК</w:t>
      </w:r>
      <w:proofErr w:type="gramEnd"/>
      <w:r>
        <w:rPr>
          <w:rFonts w:ascii="Times New Roman" w:hAnsi="Times New Roman"/>
          <w:sz w:val="24"/>
          <w:szCs w:val="24"/>
        </w:rPr>
        <w:t xml:space="preserve"> и ППС </w:t>
      </w:r>
      <w:r w:rsidRPr="001A5949">
        <w:rPr>
          <w:rFonts w:ascii="Times New Roman" w:hAnsi="Times New Roman"/>
          <w:sz w:val="24"/>
          <w:szCs w:val="24"/>
        </w:rPr>
        <w:t xml:space="preserve">ДГМУ </w:t>
      </w:r>
    </w:p>
    <w:p w14:paraId="2D421639" w14:textId="77777777" w:rsidR="007343FF" w:rsidRPr="00297D7A" w:rsidRDefault="007343FF" w:rsidP="007343FF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B5B4CAA" w14:textId="77777777" w:rsidR="007343FF" w:rsidRDefault="007343FF" w:rsidP="007343FF">
      <w:pPr>
        <w:widowControl w:val="0"/>
        <w:spacing w:line="276" w:lineRule="auto"/>
        <w:ind w:firstLine="709"/>
        <w:jc w:val="both"/>
      </w:pPr>
    </w:p>
    <w:p w14:paraId="58990C4B" w14:textId="77777777" w:rsidR="007343FF" w:rsidRDefault="007343FF" w:rsidP="007343FF">
      <w:pPr>
        <w:widowControl w:val="0"/>
        <w:spacing w:line="276" w:lineRule="auto"/>
        <w:ind w:firstLine="709"/>
        <w:jc w:val="both"/>
      </w:pPr>
    </w:p>
    <w:p w14:paraId="027980BA" w14:textId="77777777" w:rsidR="007343FF" w:rsidRDefault="007343FF" w:rsidP="007343FF">
      <w:pPr>
        <w:widowControl w:val="0"/>
        <w:spacing w:line="276" w:lineRule="auto"/>
        <w:ind w:firstLine="709"/>
        <w:jc w:val="both"/>
      </w:pPr>
    </w:p>
    <w:p w14:paraId="0A4C0D21" w14:textId="77777777" w:rsidR="007343FF" w:rsidRDefault="007343FF" w:rsidP="007343FF">
      <w:pPr>
        <w:widowControl w:val="0"/>
        <w:spacing w:line="276" w:lineRule="auto"/>
        <w:ind w:firstLine="709"/>
        <w:jc w:val="both"/>
      </w:pPr>
    </w:p>
    <w:p w14:paraId="22A06F41" w14:textId="77777777" w:rsidR="007343FF" w:rsidRDefault="007343FF" w:rsidP="007343FF">
      <w:pPr>
        <w:widowControl w:val="0"/>
        <w:spacing w:line="276" w:lineRule="auto"/>
        <w:ind w:firstLine="709"/>
        <w:jc w:val="both"/>
      </w:pPr>
    </w:p>
    <w:p w14:paraId="7FD8C6EC" w14:textId="77777777" w:rsidR="007343FF" w:rsidRDefault="007343FF" w:rsidP="007343FF">
      <w:pPr>
        <w:widowControl w:val="0"/>
        <w:spacing w:line="276" w:lineRule="auto"/>
        <w:ind w:firstLine="709"/>
        <w:jc w:val="both"/>
      </w:pPr>
    </w:p>
    <w:p w14:paraId="3A545724" w14:textId="77777777" w:rsidR="007343FF" w:rsidRPr="00F63091" w:rsidRDefault="007343FF" w:rsidP="007343FF">
      <w:pPr>
        <w:widowControl w:val="0"/>
        <w:spacing w:line="276" w:lineRule="auto"/>
        <w:ind w:firstLine="709"/>
        <w:jc w:val="both"/>
      </w:pPr>
    </w:p>
    <w:p w14:paraId="509FC4A3" w14:textId="77777777" w:rsidR="007343FF" w:rsidRPr="00F63091" w:rsidRDefault="007343FF" w:rsidP="007343FF">
      <w:pPr>
        <w:widowControl w:val="0"/>
        <w:spacing w:line="276" w:lineRule="auto"/>
        <w:ind w:firstLine="709"/>
        <w:jc w:val="both"/>
      </w:pPr>
    </w:p>
    <w:p w14:paraId="1C4782C6" w14:textId="77777777" w:rsidR="007343FF" w:rsidRPr="00F63091" w:rsidRDefault="007343FF" w:rsidP="007343FF">
      <w:pPr>
        <w:widowControl w:val="0"/>
        <w:spacing w:line="276" w:lineRule="auto"/>
        <w:ind w:firstLine="709"/>
        <w:jc w:val="both"/>
      </w:pPr>
    </w:p>
    <w:p w14:paraId="7E70AC6F" w14:textId="77777777" w:rsidR="007343FF" w:rsidRDefault="007343FF" w:rsidP="007343F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 xml:space="preserve"> </w:t>
      </w:r>
    </w:p>
    <w:p w14:paraId="43941B9B" w14:textId="77777777" w:rsidR="007343FF" w:rsidRDefault="007343FF" w:rsidP="007343F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14:paraId="23F3D7C3" w14:textId="77777777" w:rsidR="007343FF" w:rsidRDefault="007343FF" w:rsidP="007343F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14:paraId="5CA90E22" w14:textId="77777777" w:rsidR="007343FF" w:rsidRDefault="007343FF" w:rsidP="007343F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14:paraId="5C901454" w14:textId="77777777" w:rsidR="007343FF" w:rsidRDefault="007343FF" w:rsidP="007343F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14:paraId="1E68BC86" w14:textId="77777777" w:rsidR="007343FF" w:rsidRPr="00F63091" w:rsidRDefault="007343FF" w:rsidP="007343F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 xml:space="preserve">ЦЕЛЬ И ЗАДАЧИ ОСВОЕНИЯ ДИСЦИПЛИНЫ </w:t>
      </w:r>
    </w:p>
    <w:p w14:paraId="33152AA3" w14:textId="77777777" w:rsidR="007343FF" w:rsidRDefault="007343FF" w:rsidP="007343FF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iCs/>
          <w:color w:val="000000"/>
        </w:rPr>
        <w:t xml:space="preserve"> Цель  </w:t>
      </w:r>
      <w:r w:rsidRPr="0092730B">
        <w:rPr>
          <w:color w:val="000000"/>
        </w:rPr>
        <w:t> </w:t>
      </w:r>
      <w:r>
        <w:rPr>
          <w:color w:val="000000"/>
        </w:rPr>
        <w:t xml:space="preserve">освоения </w:t>
      </w:r>
      <w:proofErr w:type="gramStart"/>
      <w:r w:rsidRPr="0092730B">
        <w:rPr>
          <w:color w:val="000000"/>
        </w:rPr>
        <w:t>данной  дисциплины</w:t>
      </w:r>
      <w:proofErr w:type="gramEnd"/>
      <w:r w:rsidRPr="0092730B">
        <w:rPr>
          <w:color w:val="000000"/>
        </w:rPr>
        <w:t xml:space="preserve"> заключается в формировании и совершенствовании у студентов необходимого объема теоретических знаний и практических умений </w:t>
      </w:r>
      <w:r>
        <w:rPr>
          <w:color w:val="000000"/>
        </w:rPr>
        <w:t xml:space="preserve">по основам геронтологии и </w:t>
      </w:r>
      <w:r w:rsidRPr="0092730B">
        <w:t>гериатрии, необходимых для о</w:t>
      </w:r>
      <w:r>
        <w:t xml:space="preserve">казания  </w:t>
      </w:r>
      <w:r w:rsidRPr="0092730B">
        <w:t xml:space="preserve"> </w:t>
      </w:r>
      <w:r w:rsidRPr="0092730B">
        <w:rPr>
          <w:color w:val="000000"/>
        </w:rPr>
        <w:t xml:space="preserve">медицинской, </w:t>
      </w:r>
      <w:r>
        <w:rPr>
          <w:color w:val="000000"/>
        </w:rPr>
        <w:t xml:space="preserve"> </w:t>
      </w:r>
      <w:r w:rsidRPr="00463DCE">
        <w:rPr>
          <w:rFonts w:eastAsiaTheme="minorEastAsia"/>
          <w:color w:val="000000"/>
        </w:rPr>
        <w:t>медико-социальной  помощи</w:t>
      </w:r>
      <w:r>
        <w:rPr>
          <w:rFonts w:eastAsiaTheme="minorEastAsia"/>
          <w:color w:val="000000"/>
        </w:rPr>
        <w:t xml:space="preserve">, </w:t>
      </w:r>
      <w:r w:rsidRPr="00463DCE">
        <w:rPr>
          <w:rFonts w:eastAsiaTheme="minorEastAsia"/>
          <w:color w:val="000000"/>
        </w:rPr>
        <w:t xml:space="preserve">   </w:t>
      </w:r>
      <w:r>
        <w:rPr>
          <w:rFonts w:eastAsiaTheme="minorEastAsia"/>
          <w:color w:val="000000"/>
        </w:rPr>
        <w:t xml:space="preserve">навыков диагностики и индивидуализированного ведения   больных </w:t>
      </w:r>
      <w:r>
        <w:rPr>
          <w:color w:val="000000"/>
        </w:rPr>
        <w:t xml:space="preserve">пожилого  и старческого возраста </w:t>
      </w:r>
      <w:r>
        <w:rPr>
          <w:rFonts w:eastAsiaTheme="minorEastAsia"/>
          <w:color w:val="000000"/>
        </w:rPr>
        <w:t xml:space="preserve">с синдромом старческой астении </w:t>
      </w:r>
    </w:p>
    <w:p w14:paraId="4E116D68" w14:textId="77777777" w:rsidR="007343FF" w:rsidRPr="0092730B" w:rsidRDefault="007343FF" w:rsidP="007343FF">
      <w:pPr>
        <w:pStyle w:val="af6"/>
        <w:spacing w:after="0" w:line="276" w:lineRule="auto"/>
        <w:ind w:firstLine="709"/>
        <w:jc w:val="both"/>
        <w:rPr>
          <w:color w:val="000000"/>
        </w:rPr>
      </w:pPr>
      <w:r w:rsidRPr="0092730B">
        <w:rPr>
          <w:b/>
          <w:bCs/>
          <w:color w:val="000000"/>
        </w:rPr>
        <w:t xml:space="preserve"> Задачи </w:t>
      </w:r>
      <w:r>
        <w:rPr>
          <w:b/>
          <w:bCs/>
          <w:color w:val="000000"/>
        </w:rPr>
        <w:t>освоения</w:t>
      </w:r>
      <w:r w:rsidRPr="0092730B">
        <w:rPr>
          <w:b/>
          <w:bCs/>
          <w:color w:val="000000"/>
        </w:rPr>
        <w:t xml:space="preserve"> дисциплины:</w:t>
      </w:r>
      <w:r>
        <w:rPr>
          <w:b/>
          <w:bCs/>
          <w:color w:val="000000"/>
        </w:rPr>
        <w:t xml:space="preserve"> </w:t>
      </w:r>
      <w:r>
        <w:t xml:space="preserve">формирование совокупности трудовых действий и умений в рамках освоения трудовых функций: обследование пациентов пожилого и старческого возраста с целью диагностики </w:t>
      </w:r>
      <w:r>
        <w:rPr>
          <w:spacing w:val="1"/>
        </w:rPr>
        <w:t xml:space="preserve"> старческой астении</w:t>
      </w:r>
      <w:r>
        <w:t xml:space="preserve">, </w:t>
      </w:r>
      <w:r>
        <w:rPr>
          <w:spacing w:val="1"/>
        </w:rPr>
        <w:t xml:space="preserve">гериатрических синдромов, </w:t>
      </w:r>
      <w:r>
        <w:t>назначение лечения,  контроль его эффективности и безопасности, проведение профилактических мероприятий, санитарно-гигиеническое  просвещение, контроль эффективности медицинской реабилитации, организация деятельности медицинского персонала и ведение медицинской документации при оказании помощи пациентам со старческой астенией.</w:t>
      </w:r>
    </w:p>
    <w:p w14:paraId="0D9EFF7C" w14:textId="77777777" w:rsidR="007343FF" w:rsidRPr="00BC3F7F" w:rsidRDefault="007343FF" w:rsidP="007343F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Программа изучения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 </w:t>
      </w:r>
      <w:r w:rsidRPr="0092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геронтологии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Pr="0092730B">
        <w:rPr>
          <w:rFonts w:ascii="Times New Roman" w:hAnsi="Times New Roman"/>
          <w:sz w:val="24"/>
          <w:szCs w:val="24"/>
        </w:rPr>
        <w:t>гериатрии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30B">
        <w:rPr>
          <w:rFonts w:ascii="Times New Roman" w:hAnsi="Times New Roman"/>
          <w:sz w:val="24"/>
          <w:szCs w:val="24"/>
        </w:rPr>
        <w:t xml:space="preserve">студентами направлена на решение следующих профессиональных задач: </w:t>
      </w:r>
    </w:p>
    <w:p w14:paraId="27BBDD37" w14:textId="77777777" w:rsidR="007343FF" w:rsidRPr="0092730B" w:rsidRDefault="007343FF" w:rsidP="007343FF">
      <w:pPr>
        <w:pStyle w:val="a8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color w:val="000000"/>
          <w:sz w:val="24"/>
          <w:szCs w:val="24"/>
        </w:rPr>
        <w:t xml:space="preserve">Обучение </w:t>
      </w:r>
      <w:proofErr w:type="gramStart"/>
      <w:r w:rsidRPr="0092730B">
        <w:rPr>
          <w:rFonts w:ascii="Times New Roman" w:hAnsi="Times New Roman"/>
          <w:color w:val="000000"/>
          <w:sz w:val="24"/>
          <w:szCs w:val="24"/>
        </w:rPr>
        <w:t>студента  навык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proofErr w:type="gramEnd"/>
      <w:r w:rsidRPr="0092730B">
        <w:rPr>
          <w:rFonts w:ascii="Times New Roman" w:hAnsi="Times New Roman"/>
          <w:color w:val="000000"/>
          <w:sz w:val="24"/>
          <w:szCs w:val="24"/>
        </w:rPr>
        <w:t xml:space="preserve"> решения профессиональных задач </w:t>
      </w:r>
      <w:r>
        <w:rPr>
          <w:rFonts w:ascii="Times New Roman" w:hAnsi="Times New Roman"/>
          <w:color w:val="000000"/>
          <w:sz w:val="24"/>
          <w:szCs w:val="24"/>
        </w:rPr>
        <w:t xml:space="preserve">при  работе с пациентами пожилого и старческого возраста </w:t>
      </w:r>
      <w:r w:rsidRPr="0092730B">
        <w:rPr>
          <w:rFonts w:ascii="Times New Roman" w:hAnsi="Times New Roman"/>
          <w:color w:val="000000"/>
          <w:sz w:val="24"/>
          <w:szCs w:val="24"/>
        </w:rPr>
        <w:t xml:space="preserve">в соответствии с видами профессиональной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(медицинской, </w:t>
      </w:r>
      <w:r w:rsidRPr="0092730B">
        <w:rPr>
          <w:rFonts w:ascii="Times New Roman" w:hAnsi="Times New Roman"/>
          <w:color w:val="000000"/>
          <w:sz w:val="24"/>
          <w:szCs w:val="24"/>
        </w:rPr>
        <w:t xml:space="preserve"> организационно-управленческой и научно-исследовательской)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D223E0D" w14:textId="77777777" w:rsidR="007343FF" w:rsidRPr="0092730B" w:rsidRDefault="007343FF" w:rsidP="007343FF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92730B">
        <w:rPr>
          <w:color w:val="000000"/>
        </w:rPr>
        <w:t xml:space="preserve">формирование у студентов знаний и умений по проведению </w:t>
      </w:r>
      <w:r>
        <w:rPr>
          <w:color w:val="000000"/>
        </w:rPr>
        <w:t>необходимых лечебно-</w:t>
      </w:r>
      <w:r w:rsidRPr="0092730B">
        <w:rPr>
          <w:color w:val="000000"/>
        </w:rPr>
        <w:t xml:space="preserve">диагностических </w:t>
      </w:r>
      <w:proofErr w:type="gramStart"/>
      <w:r w:rsidRPr="0092730B">
        <w:rPr>
          <w:color w:val="000000"/>
        </w:rPr>
        <w:t xml:space="preserve">мероприятий </w:t>
      </w:r>
      <w:r>
        <w:rPr>
          <w:color w:val="000000"/>
        </w:rPr>
        <w:t xml:space="preserve"> при</w:t>
      </w:r>
      <w:proofErr w:type="gramEnd"/>
      <w:r>
        <w:rPr>
          <w:color w:val="000000"/>
        </w:rPr>
        <w:t xml:space="preserve"> возраст-ассоциированных заболеваниях</w:t>
      </w:r>
      <w:r w:rsidRPr="0092730B">
        <w:rPr>
          <w:color w:val="000000"/>
        </w:rPr>
        <w:t>;</w:t>
      </w:r>
    </w:p>
    <w:p w14:paraId="55B365F8" w14:textId="77777777" w:rsidR="007343FF" w:rsidRPr="0092730B" w:rsidRDefault="007343FF" w:rsidP="007343FF">
      <w:pPr>
        <w:pStyle w:val="a8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 обучение </w:t>
      </w:r>
      <w:r>
        <w:rPr>
          <w:rFonts w:ascii="Times New Roman" w:hAnsi="Times New Roman"/>
          <w:sz w:val="24"/>
          <w:szCs w:val="24"/>
        </w:rPr>
        <w:t xml:space="preserve">гериатрическому подходу, </w:t>
      </w:r>
      <w:r w:rsidRPr="0092730B">
        <w:rPr>
          <w:rFonts w:ascii="Times New Roman" w:hAnsi="Times New Roman"/>
          <w:sz w:val="24"/>
          <w:szCs w:val="24"/>
        </w:rPr>
        <w:t xml:space="preserve">пропедевтическим умениям, </w:t>
      </w:r>
      <w:r>
        <w:rPr>
          <w:rFonts w:ascii="Times New Roman" w:hAnsi="Times New Roman"/>
          <w:sz w:val="24"/>
          <w:szCs w:val="24"/>
        </w:rPr>
        <w:t xml:space="preserve">проведению комплексной гериатрической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оценки </w:t>
      </w:r>
      <w:r w:rsidRPr="0092730B">
        <w:rPr>
          <w:rFonts w:ascii="Times New Roman" w:hAnsi="Times New Roman"/>
          <w:sz w:val="24"/>
          <w:szCs w:val="24"/>
        </w:rPr>
        <w:t xml:space="preserve"> больных</w:t>
      </w:r>
      <w:proofErr w:type="gramEnd"/>
      <w:r w:rsidRPr="0092730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 старческой астенией и гериатрическими синдромами</w:t>
      </w:r>
      <w:r w:rsidRPr="0092730B">
        <w:rPr>
          <w:rFonts w:ascii="Times New Roman" w:hAnsi="Times New Roman"/>
          <w:color w:val="000000"/>
          <w:sz w:val="24"/>
          <w:szCs w:val="24"/>
        </w:rPr>
        <w:t>;</w:t>
      </w:r>
    </w:p>
    <w:p w14:paraId="5E5BAEA3" w14:textId="77777777" w:rsidR="007343FF" w:rsidRDefault="007343FF" w:rsidP="007343FF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92730B">
        <w:rPr>
          <w:color w:val="000000"/>
        </w:rPr>
        <w:t xml:space="preserve">формирование у студентов </w:t>
      </w:r>
      <w:proofErr w:type="gramStart"/>
      <w:r w:rsidRPr="0092730B">
        <w:rPr>
          <w:color w:val="000000"/>
        </w:rPr>
        <w:t>на</w:t>
      </w:r>
      <w:r>
        <w:rPr>
          <w:color w:val="000000"/>
        </w:rPr>
        <w:t xml:space="preserve">выков </w:t>
      </w:r>
      <w:r w:rsidRPr="0092730B">
        <w:rPr>
          <w:color w:val="000000"/>
        </w:rPr>
        <w:t xml:space="preserve"> составления</w:t>
      </w:r>
      <w:proofErr w:type="gramEnd"/>
      <w:r w:rsidRPr="0092730B">
        <w:rPr>
          <w:color w:val="000000"/>
        </w:rPr>
        <w:t xml:space="preserve"> индивидуального плана  лечебных и реабилитационных мероприятий </w:t>
      </w:r>
      <w:r>
        <w:rPr>
          <w:color w:val="000000"/>
        </w:rPr>
        <w:t xml:space="preserve">с учетом  </w:t>
      </w:r>
      <w:proofErr w:type="spellStart"/>
      <w:r>
        <w:rPr>
          <w:color w:val="000000"/>
        </w:rPr>
        <w:t>полиморбидности</w:t>
      </w:r>
      <w:proofErr w:type="spellEnd"/>
      <w:r>
        <w:rPr>
          <w:color w:val="000000"/>
        </w:rPr>
        <w:t xml:space="preserve"> </w:t>
      </w:r>
      <w:r w:rsidRPr="0092730B">
        <w:rPr>
          <w:color w:val="000000"/>
        </w:rPr>
        <w:t>на основе  действующих клинических рекомендаций</w:t>
      </w:r>
      <w:r>
        <w:rPr>
          <w:color w:val="000000"/>
        </w:rPr>
        <w:t xml:space="preserve"> в гериатрии.</w:t>
      </w:r>
    </w:p>
    <w:p w14:paraId="7E47915B" w14:textId="77777777" w:rsidR="007343FF" w:rsidRDefault="007343FF" w:rsidP="007343FF">
      <w:pPr>
        <w:shd w:val="clear" w:color="auto" w:fill="FFFFFF"/>
        <w:spacing w:line="276" w:lineRule="auto"/>
        <w:ind w:left="709"/>
        <w:jc w:val="both"/>
        <w:rPr>
          <w:color w:val="000000"/>
        </w:rPr>
      </w:pPr>
    </w:p>
    <w:p w14:paraId="1AA050B7" w14:textId="77777777" w:rsidR="007343FF" w:rsidRPr="00412F91" w:rsidRDefault="007343FF" w:rsidP="007343F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12F91">
        <w:rPr>
          <w:rFonts w:ascii="Times New Roman" w:hAnsi="Times New Roman"/>
          <w:b/>
          <w:sz w:val="28"/>
          <w:szCs w:val="28"/>
        </w:rPr>
        <w:t xml:space="preserve">. </w:t>
      </w:r>
      <w:bookmarkStart w:id="1" w:name="_Hlk142152203"/>
      <w:r w:rsidRPr="00412F91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bookmarkEnd w:id="1"/>
      <w:r w:rsidRPr="00412F91">
        <w:rPr>
          <w:rFonts w:ascii="Times New Roman" w:hAnsi="Times New Roman"/>
          <w:b/>
          <w:sz w:val="28"/>
          <w:szCs w:val="28"/>
        </w:rPr>
        <w:t xml:space="preserve"> «ОСНОВЫ ГЕРОНТОЛОГИИ И ГЕРИАТРИИ» </w:t>
      </w:r>
    </w:p>
    <w:p w14:paraId="13452B50" w14:textId="77777777" w:rsidR="007343FF" w:rsidRDefault="007343FF" w:rsidP="007343FF">
      <w:pPr>
        <w:shd w:val="clear" w:color="auto" w:fill="FFFFFF"/>
        <w:spacing w:before="100" w:beforeAutospacing="1" w:after="202" w:line="360" w:lineRule="auto"/>
        <w:rPr>
          <w:b/>
          <w:bCs/>
          <w:iCs/>
          <w:color w:val="000000"/>
        </w:rPr>
      </w:pPr>
      <w:r w:rsidRPr="00412F91">
        <w:rPr>
          <w:b/>
          <w:bCs/>
        </w:rPr>
        <w:t>Формируемые в процессе изучения дисциплины компетенции</w:t>
      </w:r>
      <w:r>
        <w:t xml:space="preserve">: ОПК-8, ОПК-9, ПК -5, ПК-6, ПК-8, ПК-17.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807"/>
        <w:gridCol w:w="1277"/>
        <w:gridCol w:w="2125"/>
        <w:gridCol w:w="1843"/>
        <w:gridCol w:w="1620"/>
        <w:gridCol w:w="1351"/>
      </w:tblGrid>
      <w:tr w:rsidR="007343FF" w:rsidRPr="00117B52" w14:paraId="486312B2" w14:textId="77777777" w:rsidTr="007343FF">
        <w:trPr>
          <w:trHeight w:val="479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B63B1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17B5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4C7004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Наименование компе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>тенции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226CF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>Содержание компетенц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>ии по ФГОС ВО</w:t>
            </w:r>
          </w:p>
        </w:tc>
        <w:tc>
          <w:tcPr>
            <w:tcW w:w="3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DFD8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 xml:space="preserve">В результате прохождения дисциплины студенты должны </w:t>
            </w:r>
          </w:p>
        </w:tc>
      </w:tr>
      <w:tr w:rsidR="007343FF" w:rsidRPr="00117B52" w14:paraId="494632AF" w14:textId="77777777" w:rsidTr="007343FF">
        <w:trPr>
          <w:trHeight w:val="543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11D78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44029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E4E3E" w14:textId="77777777" w:rsidR="007343FF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933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F839D9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D02F40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владеть</w:t>
            </w:r>
          </w:p>
        </w:tc>
        <w:tc>
          <w:tcPr>
            <w:tcW w:w="723" w:type="pct"/>
            <w:tcBorders>
              <w:top w:val="nil"/>
            </w:tcBorders>
            <w:shd w:val="clear" w:color="auto" w:fill="auto"/>
          </w:tcPr>
          <w:p w14:paraId="4CB14F90" w14:textId="77777777" w:rsidR="007343FF" w:rsidRPr="00117B52" w:rsidRDefault="007343FF" w:rsidP="00E92E1E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3A2099">
              <w:rPr>
                <w:rFonts w:eastAsiaTheme="minorHAnsi"/>
                <w:sz w:val="22"/>
                <w:szCs w:val="20"/>
              </w:rPr>
              <w:t>оценочные средства</w:t>
            </w:r>
          </w:p>
        </w:tc>
      </w:tr>
      <w:tr w:rsidR="007343FF" w:rsidRPr="00117B52" w14:paraId="5722A473" w14:textId="77777777" w:rsidTr="007343FF">
        <w:trPr>
          <w:trHeight w:val="5945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894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29E8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ОПК8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8CF" w14:textId="77777777" w:rsidR="007343FF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D09" w14:textId="7D11E881" w:rsidR="007343FF" w:rsidRPr="007B3417" w:rsidRDefault="007343FF" w:rsidP="00E92E1E">
            <w:pPr>
              <w:jc w:val="both"/>
            </w:pPr>
            <w:r>
              <w:t>О</w:t>
            </w:r>
            <w:r w:rsidRPr="007B3417">
              <w:t>снов</w:t>
            </w:r>
            <w:r>
              <w:t>ные при-</w:t>
            </w:r>
            <w:proofErr w:type="spellStart"/>
            <w:proofErr w:type="gramStart"/>
            <w:r>
              <w:t>нципы</w:t>
            </w:r>
            <w:proofErr w:type="spellEnd"/>
            <w:r>
              <w:t xml:space="preserve"> </w:t>
            </w:r>
            <w:r w:rsidRPr="007B3417">
              <w:t xml:space="preserve"> </w:t>
            </w:r>
            <w:proofErr w:type="spellStart"/>
            <w:r w:rsidRPr="007B3417">
              <w:t>фарма</w:t>
            </w:r>
            <w:proofErr w:type="gramEnd"/>
            <w:r>
              <w:t>-</w:t>
            </w:r>
            <w:r w:rsidRPr="007B3417">
              <w:t>котерапии</w:t>
            </w:r>
            <w:proofErr w:type="spellEnd"/>
            <w:r>
              <w:t xml:space="preserve"> в</w:t>
            </w:r>
            <w:r w:rsidRPr="007B3417">
              <w:t xml:space="preserve">  гериатрической практике, </w:t>
            </w:r>
            <w:proofErr w:type="spellStart"/>
            <w:r w:rsidRPr="007B3417">
              <w:t>ослож</w:t>
            </w:r>
            <w:proofErr w:type="spellEnd"/>
            <w:r>
              <w:t>-</w:t>
            </w:r>
            <w:r w:rsidRPr="007B3417">
              <w:t xml:space="preserve">нения, вызванные применением </w:t>
            </w:r>
            <w:proofErr w:type="spellStart"/>
            <w:r w:rsidRPr="007B3417">
              <w:t>ле</w:t>
            </w:r>
            <w:r>
              <w:t>-</w:t>
            </w:r>
            <w:r w:rsidRPr="007B3417">
              <w:t>карств</w:t>
            </w:r>
            <w:proofErr w:type="spellEnd"/>
            <w:r w:rsidRPr="007B3417">
              <w:t>, методы их коррекции;</w:t>
            </w:r>
          </w:p>
          <w:p w14:paraId="50A231F5" w14:textId="77777777" w:rsidR="007343FF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CFA" w14:textId="6BED7292" w:rsidR="007343FF" w:rsidRPr="002B2754" w:rsidRDefault="007343FF" w:rsidP="00E92E1E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2B2754">
              <w:rPr>
                <w:color w:val="000000"/>
              </w:rPr>
              <w:t xml:space="preserve">азначать </w:t>
            </w:r>
            <w:proofErr w:type="spellStart"/>
            <w:r w:rsidRPr="002B2754">
              <w:rPr>
                <w:color w:val="000000"/>
              </w:rPr>
              <w:t>ме</w:t>
            </w:r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дикаментоз</w:t>
            </w:r>
            <w:r>
              <w:rPr>
                <w:color w:val="000000"/>
              </w:rPr>
              <w:t>ную</w:t>
            </w:r>
            <w:r w:rsidRPr="002B2754">
              <w:rPr>
                <w:color w:val="000000"/>
              </w:rPr>
              <w:t>терапию</w:t>
            </w:r>
            <w:proofErr w:type="spellEnd"/>
            <w:r>
              <w:rPr>
                <w:color w:val="000000"/>
              </w:rPr>
              <w:t xml:space="preserve"> с</w:t>
            </w:r>
            <w:r w:rsidRPr="002B2754">
              <w:rPr>
                <w:color w:val="000000"/>
              </w:rPr>
              <w:t xml:space="preserve"> </w:t>
            </w:r>
            <w:proofErr w:type="spellStart"/>
            <w:proofErr w:type="gramStart"/>
            <w:r w:rsidRPr="002B2754">
              <w:rPr>
                <w:color w:val="000000"/>
              </w:rPr>
              <w:t>уче</w:t>
            </w:r>
            <w:proofErr w:type="spellEnd"/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том</w:t>
            </w:r>
            <w:proofErr w:type="gramEnd"/>
            <w:r w:rsidRPr="002B2754">
              <w:rPr>
                <w:color w:val="000000"/>
              </w:rPr>
              <w:t xml:space="preserve"> возраста пациента, </w:t>
            </w:r>
            <w:proofErr w:type="spellStart"/>
            <w:r w:rsidRPr="002B2754">
              <w:rPr>
                <w:color w:val="000000"/>
              </w:rPr>
              <w:t>диа</w:t>
            </w:r>
            <w:r>
              <w:rPr>
                <w:color w:val="000000"/>
              </w:rPr>
              <w:t>г-</w:t>
            </w:r>
            <w:r w:rsidRPr="002B2754">
              <w:rPr>
                <w:color w:val="000000"/>
              </w:rPr>
              <w:t>ноза</w:t>
            </w:r>
            <w:proofErr w:type="spellEnd"/>
            <w:r w:rsidRPr="002B2754">
              <w:rPr>
                <w:color w:val="000000"/>
              </w:rPr>
              <w:t xml:space="preserve"> и </w:t>
            </w:r>
            <w:proofErr w:type="spellStart"/>
            <w:r w:rsidRPr="002B2754">
              <w:rPr>
                <w:color w:val="000000"/>
              </w:rPr>
              <w:t>клини</w:t>
            </w:r>
            <w:proofErr w:type="spellEnd"/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 xml:space="preserve">ческой </w:t>
            </w:r>
            <w:proofErr w:type="spellStart"/>
            <w:r w:rsidRPr="002B2754">
              <w:rPr>
                <w:color w:val="000000"/>
              </w:rPr>
              <w:t>карти</w:t>
            </w:r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ны</w:t>
            </w:r>
            <w:proofErr w:type="spellEnd"/>
            <w:r w:rsidRPr="002B2754">
              <w:rPr>
                <w:color w:val="000000"/>
              </w:rPr>
              <w:t>, наличия сопутствующих заболеваний в соответствии с действующими клиническими рекомендациями;</w:t>
            </w:r>
          </w:p>
          <w:p w14:paraId="76589F04" w14:textId="77777777" w:rsidR="007343FF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162" w14:textId="179252CB" w:rsidR="007343FF" w:rsidRDefault="007343FF" w:rsidP="007343FF">
            <w:pPr>
              <w:spacing w:after="200" w:line="276" w:lineRule="auto"/>
              <w:rPr>
                <w:color w:val="000000"/>
                <w:lang w:eastAsia="en-US"/>
              </w:rPr>
            </w:pPr>
            <w:r w:rsidRPr="0092730B">
              <w:rPr>
                <w:color w:val="000000"/>
              </w:rPr>
              <w:t>тактикой вы</w:t>
            </w:r>
            <w:r>
              <w:rPr>
                <w:color w:val="000000"/>
              </w:rPr>
              <w:t>-</w:t>
            </w:r>
            <w:r w:rsidRPr="0092730B">
              <w:rPr>
                <w:color w:val="000000"/>
              </w:rPr>
              <w:t xml:space="preserve">бора </w:t>
            </w:r>
            <w:proofErr w:type="spellStart"/>
            <w:r w:rsidRPr="0092730B">
              <w:rPr>
                <w:color w:val="000000"/>
              </w:rPr>
              <w:t>рацио</w:t>
            </w:r>
            <w:r>
              <w:rPr>
                <w:color w:val="000000"/>
              </w:rPr>
              <w:t>-</w:t>
            </w:r>
            <w:r w:rsidRPr="0092730B">
              <w:rPr>
                <w:color w:val="000000"/>
              </w:rPr>
              <w:t>нальной</w:t>
            </w:r>
            <w:proofErr w:type="spellEnd"/>
            <w:r w:rsidRPr="009273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те-</w:t>
            </w:r>
            <w:proofErr w:type="spellStart"/>
            <w:r>
              <w:rPr>
                <w:color w:val="000000"/>
              </w:rPr>
              <w:t>ра</w:t>
            </w:r>
            <w:r w:rsidRPr="0092730B">
              <w:rPr>
                <w:color w:val="000000"/>
              </w:rPr>
              <w:t>пии</w:t>
            </w:r>
            <w:proofErr w:type="spellEnd"/>
            <w:r w:rsidRPr="0092730B">
              <w:rPr>
                <w:color w:val="000000"/>
              </w:rPr>
              <w:t xml:space="preserve"> при основных  за</w:t>
            </w:r>
            <w:r>
              <w:rPr>
                <w:color w:val="000000"/>
              </w:rPr>
              <w:t>-</w:t>
            </w:r>
            <w:proofErr w:type="spellStart"/>
            <w:r w:rsidRPr="0092730B">
              <w:rPr>
                <w:color w:val="000000"/>
              </w:rPr>
              <w:t>болеваниях</w:t>
            </w:r>
            <w:proofErr w:type="spellEnd"/>
            <w:r>
              <w:rPr>
                <w:color w:val="000000"/>
              </w:rPr>
              <w:t xml:space="preserve"> </w:t>
            </w:r>
            <w:r w:rsidRPr="0092730B">
              <w:rPr>
                <w:color w:val="000000"/>
              </w:rPr>
              <w:t>пожил</w:t>
            </w:r>
            <w:r>
              <w:rPr>
                <w:color w:val="000000"/>
              </w:rPr>
              <w:t>ых в</w:t>
            </w:r>
            <w:r w:rsidRPr="0092730B">
              <w:rPr>
                <w:color w:val="000000"/>
              </w:rPr>
              <w:t xml:space="preserve"> соответствии с клиниче</w:t>
            </w:r>
            <w:r>
              <w:rPr>
                <w:color w:val="000000"/>
              </w:rPr>
              <w:t>ски-</w:t>
            </w:r>
            <w:r w:rsidRPr="0092730B">
              <w:rPr>
                <w:color w:val="000000"/>
              </w:rPr>
              <w:t xml:space="preserve">ми </w:t>
            </w:r>
            <w:proofErr w:type="spellStart"/>
            <w:r w:rsidRPr="0092730B">
              <w:rPr>
                <w:color w:val="000000"/>
              </w:rPr>
              <w:t>рекомен</w:t>
            </w:r>
            <w:r>
              <w:rPr>
                <w:color w:val="000000"/>
              </w:rPr>
              <w:t>-</w:t>
            </w:r>
            <w:r w:rsidRPr="0092730B">
              <w:rPr>
                <w:color w:val="000000"/>
              </w:rPr>
              <w:t>дациями</w:t>
            </w:r>
            <w:proofErr w:type="spellEnd"/>
            <w:r w:rsidRPr="0092730B">
              <w:rPr>
                <w:color w:val="000000"/>
              </w:rPr>
              <w:t xml:space="preserve"> и учетом </w:t>
            </w:r>
            <w:proofErr w:type="spellStart"/>
            <w:r w:rsidRPr="0092730B">
              <w:rPr>
                <w:color w:val="000000"/>
              </w:rPr>
              <w:t>ин</w:t>
            </w:r>
            <w:r>
              <w:rPr>
                <w:color w:val="000000"/>
              </w:rPr>
              <w:t>ди-</w:t>
            </w:r>
            <w:r w:rsidRPr="0092730B">
              <w:rPr>
                <w:color w:val="000000"/>
              </w:rPr>
              <w:t>видуальных</w:t>
            </w:r>
            <w:proofErr w:type="spellEnd"/>
            <w:r w:rsidRPr="0092730B">
              <w:rPr>
                <w:color w:val="000000"/>
              </w:rPr>
              <w:t xml:space="preserve"> показаний и </w:t>
            </w:r>
            <w:proofErr w:type="spellStart"/>
            <w:r>
              <w:rPr>
                <w:color w:val="000000"/>
              </w:rPr>
              <w:t>про</w:t>
            </w:r>
            <w:r w:rsidRPr="0092730B">
              <w:rPr>
                <w:color w:val="000000"/>
              </w:rPr>
              <w:t>тивопо</w:t>
            </w:r>
            <w:r>
              <w:rPr>
                <w:color w:val="000000"/>
              </w:rPr>
              <w:t>ка-</w:t>
            </w:r>
            <w:r w:rsidRPr="0092730B">
              <w:rPr>
                <w:color w:val="000000"/>
              </w:rPr>
              <w:t>заний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E19DA" w14:textId="23845A5E" w:rsidR="007343FF" w:rsidRDefault="007343FF" w:rsidP="00E92E1E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>
              <w:t xml:space="preserve">Собеседование по контрольным </w:t>
            </w:r>
            <w:proofErr w:type="spellStart"/>
            <w:r>
              <w:t>вопро</w:t>
            </w:r>
            <w:proofErr w:type="spellEnd"/>
            <w:r>
              <w:t>-сам, тести-</w:t>
            </w:r>
            <w:proofErr w:type="spellStart"/>
            <w:r>
              <w:t>рование</w:t>
            </w:r>
            <w:proofErr w:type="spellEnd"/>
            <w:r>
              <w:t>, клинический разбор, решение ситуационных задач, написание карты КГО</w:t>
            </w:r>
          </w:p>
        </w:tc>
      </w:tr>
      <w:tr w:rsidR="007343FF" w:rsidRPr="00117B52" w14:paraId="729768E5" w14:textId="77777777" w:rsidTr="007343F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AAF7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1BE" w14:textId="77777777" w:rsidR="007343FF" w:rsidRPr="00117B52" w:rsidRDefault="007343FF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ОПК9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1F6" w14:textId="77C53D79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Способностью к оценке морфо-</w:t>
            </w:r>
            <w:proofErr w:type="spellStart"/>
            <w:r>
              <w:rPr>
                <w:color w:val="000000"/>
                <w:lang w:eastAsia="en-US"/>
              </w:rPr>
              <w:t>функцио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нальных</w:t>
            </w:r>
            <w:proofErr w:type="spellEnd"/>
            <w:r>
              <w:rPr>
                <w:color w:val="000000"/>
                <w:lang w:eastAsia="en-US"/>
              </w:rPr>
              <w:t xml:space="preserve">, физиологических состояний и </w:t>
            </w:r>
            <w:proofErr w:type="spellStart"/>
            <w:r>
              <w:rPr>
                <w:color w:val="000000"/>
                <w:lang w:eastAsia="en-US"/>
              </w:rPr>
              <w:t>патоло-гических</w:t>
            </w:r>
            <w:proofErr w:type="spellEnd"/>
            <w:r>
              <w:rPr>
                <w:color w:val="000000"/>
                <w:lang w:eastAsia="en-US"/>
              </w:rPr>
              <w:t xml:space="preserve">  процессов в </w:t>
            </w:r>
            <w:proofErr w:type="spellStart"/>
            <w:r>
              <w:rPr>
                <w:color w:val="000000"/>
                <w:lang w:eastAsia="en-US"/>
              </w:rPr>
              <w:t>организ-ме</w:t>
            </w:r>
            <w:proofErr w:type="spellEnd"/>
            <w:r>
              <w:rPr>
                <w:color w:val="000000"/>
                <w:lang w:eastAsia="en-US"/>
              </w:rPr>
              <w:t xml:space="preserve"> чело-века при  решении профессиональных задач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F55" w14:textId="5B0609B9" w:rsidR="007343FF" w:rsidRPr="007B3417" w:rsidRDefault="007343FF" w:rsidP="00E92E1E">
            <w:pPr>
              <w:jc w:val="both"/>
            </w:pPr>
            <w:r>
              <w:t>О</w:t>
            </w:r>
            <w:r w:rsidRPr="007B3417">
              <w:t xml:space="preserve">сновные </w:t>
            </w:r>
            <w:proofErr w:type="spellStart"/>
            <w:r w:rsidRPr="007B3417">
              <w:t>воп</w:t>
            </w:r>
            <w:proofErr w:type="spellEnd"/>
            <w:r>
              <w:t>-</w:t>
            </w:r>
            <w:r w:rsidRPr="007B3417">
              <w:t>росы нормальной и патологической анатомии, норм</w:t>
            </w:r>
            <w:r>
              <w:t>-</w:t>
            </w:r>
            <w:proofErr w:type="spellStart"/>
            <w:r w:rsidRPr="007B3417">
              <w:t>альной</w:t>
            </w:r>
            <w:proofErr w:type="spellEnd"/>
            <w:r w:rsidRPr="007B3417">
              <w:t xml:space="preserve"> и патологической физиологии, </w:t>
            </w:r>
            <w:proofErr w:type="spellStart"/>
            <w:r w:rsidRPr="007B3417">
              <w:t>взаи</w:t>
            </w:r>
            <w:r w:rsidR="00FF16E1">
              <w:t>-</w:t>
            </w:r>
            <w:r w:rsidRPr="007B3417">
              <w:t>мосвязь</w:t>
            </w:r>
            <w:proofErr w:type="spellEnd"/>
            <w:r w:rsidRPr="007B3417">
              <w:t xml:space="preserve"> </w:t>
            </w:r>
            <w:proofErr w:type="spellStart"/>
            <w:r w:rsidRPr="007B3417">
              <w:t>функци</w:t>
            </w:r>
            <w:r w:rsidR="00FF16E1">
              <w:t>-</w:t>
            </w:r>
            <w:r w:rsidRPr="007B3417">
              <w:t>ональных</w:t>
            </w:r>
            <w:proofErr w:type="spellEnd"/>
            <w:r w:rsidRPr="007B3417">
              <w:t xml:space="preserve"> систем </w:t>
            </w:r>
            <w:proofErr w:type="spellStart"/>
            <w:proofErr w:type="gramStart"/>
            <w:r w:rsidRPr="007B3417">
              <w:t>организма;</w:t>
            </w:r>
            <w:r w:rsidR="00FF16E1">
              <w:t>измене</w:t>
            </w:r>
            <w:proofErr w:type="spellEnd"/>
            <w:proofErr w:type="gramEnd"/>
          </w:p>
          <w:p w14:paraId="3C277F55" w14:textId="6F287265" w:rsidR="007343FF" w:rsidRPr="007B3417" w:rsidRDefault="007343FF" w:rsidP="00E92E1E">
            <w:pPr>
              <w:jc w:val="both"/>
            </w:pPr>
            <w:proofErr w:type="spellStart"/>
            <w:r w:rsidRPr="007B3417">
              <w:t>ния</w:t>
            </w:r>
            <w:proofErr w:type="spellEnd"/>
            <w:r w:rsidRPr="007B3417">
              <w:t xml:space="preserve"> </w:t>
            </w:r>
            <w:proofErr w:type="spellStart"/>
            <w:r w:rsidRPr="007B3417">
              <w:t>физиоло</w:t>
            </w:r>
            <w:r w:rsidR="00FF16E1">
              <w:t>-</w:t>
            </w:r>
            <w:r w:rsidRPr="007B3417">
              <w:t>гических</w:t>
            </w:r>
            <w:proofErr w:type="spellEnd"/>
            <w:r w:rsidRPr="007B3417">
              <w:t xml:space="preserve"> систем организма при старении;</w:t>
            </w:r>
          </w:p>
          <w:p w14:paraId="524CB898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7B74" w14:textId="16AC2F76" w:rsidR="007343FF" w:rsidRPr="002B2754" w:rsidRDefault="007343FF" w:rsidP="00E92E1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5655F">
              <w:rPr>
                <w:color w:val="000000"/>
              </w:rPr>
              <w:t xml:space="preserve">аметить </w:t>
            </w:r>
            <w:proofErr w:type="spellStart"/>
            <w:r w:rsidRPr="00C5655F">
              <w:rPr>
                <w:color w:val="000000"/>
              </w:rPr>
              <w:t>объ</w:t>
            </w:r>
            <w:proofErr w:type="spellEnd"/>
            <w:r>
              <w:rPr>
                <w:color w:val="000000"/>
              </w:rPr>
              <w:t>-</w:t>
            </w:r>
            <w:r w:rsidRPr="00C5655F">
              <w:rPr>
                <w:color w:val="000000"/>
              </w:rPr>
              <w:t xml:space="preserve">ем </w:t>
            </w:r>
            <w:proofErr w:type="spellStart"/>
            <w:r w:rsidRPr="00C5655F">
              <w:rPr>
                <w:color w:val="000000"/>
              </w:rPr>
              <w:t>допол</w:t>
            </w:r>
            <w:r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нительных</w:t>
            </w:r>
            <w:proofErr w:type="spellEnd"/>
            <w:r w:rsidRPr="00C5655F">
              <w:rPr>
                <w:color w:val="000000"/>
              </w:rPr>
              <w:t xml:space="preserve"> исследований и консультаций</w:t>
            </w:r>
            <w:r>
              <w:rPr>
                <w:color w:val="000000"/>
              </w:rPr>
              <w:t xml:space="preserve"> в соотве</w:t>
            </w:r>
            <w:r w:rsidRPr="00C5655F">
              <w:rPr>
                <w:color w:val="000000"/>
              </w:rPr>
              <w:t>тствии</w:t>
            </w:r>
            <w:r>
              <w:rPr>
                <w:color w:val="000000"/>
              </w:rPr>
              <w:t xml:space="preserve"> с дейст</w:t>
            </w:r>
            <w:r w:rsidRPr="00C5655F">
              <w:rPr>
                <w:color w:val="000000"/>
              </w:rPr>
              <w:t>вующими клиническими рекомендация</w:t>
            </w:r>
            <w:r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ми, определять эк</w:t>
            </w:r>
            <w:r>
              <w:rPr>
                <w:color w:val="000000"/>
              </w:rPr>
              <w:t>с</w:t>
            </w:r>
            <w:r w:rsidRPr="00C5655F">
              <w:rPr>
                <w:color w:val="000000"/>
              </w:rPr>
              <w:t>тренность и очередность объема, соде</w:t>
            </w:r>
            <w:r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ржания и последовате</w:t>
            </w:r>
            <w:r>
              <w:rPr>
                <w:color w:val="000000"/>
              </w:rPr>
              <w:t>ль-</w:t>
            </w:r>
            <w:proofErr w:type="spellStart"/>
            <w:r w:rsidRPr="00C5655F">
              <w:rPr>
                <w:color w:val="000000"/>
              </w:rPr>
              <w:t>ности</w:t>
            </w:r>
            <w:proofErr w:type="spellEnd"/>
            <w:r w:rsidRPr="00C5655F">
              <w:rPr>
                <w:color w:val="000000"/>
              </w:rPr>
              <w:t xml:space="preserve"> </w:t>
            </w:r>
            <w:proofErr w:type="spellStart"/>
            <w:r w:rsidRPr="00C5655F">
              <w:rPr>
                <w:color w:val="000000"/>
              </w:rPr>
              <w:t>диагнос</w:t>
            </w:r>
            <w:r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тических</w:t>
            </w:r>
            <w:proofErr w:type="spellEnd"/>
            <w:r w:rsidRPr="00C5655F">
              <w:rPr>
                <w:color w:val="000000"/>
              </w:rPr>
              <w:t xml:space="preserve"> </w:t>
            </w:r>
            <w:proofErr w:type="spellStart"/>
            <w:r w:rsidRPr="00C5655F">
              <w:rPr>
                <w:color w:val="000000"/>
              </w:rPr>
              <w:t>меро</w:t>
            </w:r>
            <w:r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риятий</w:t>
            </w:r>
            <w:proofErr w:type="spellEnd"/>
            <w:r w:rsidRPr="00C5655F">
              <w:rPr>
                <w:color w:val="000000"/>
              </w:rPr>
              <w:t xml:space="preserve">; </w:t>
            </w:r>
            <w:proofErr w:type="spellStart"/>
            <w:r w:rsidRPr="00C5655F">
              <w:rPr>
                <w:color w:val="000000"/>
              </w:rPr>
              <w:t>синте</w:t>
            </w:r>
            <w:r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зировать</w:t>
            </w:r>
            <w:proofErr w:type="spellEnd"/>
            <w:r w:rsidRPr="00C5655F">
              <w:rPr>
                <w:color w:val="000000"/>
              </w:rPr>
              <w:t xml:space="preserve"> инфо</w:t>
            </w:r>
            <w:r>
              <w:rPr>
                <w:color w:val="000000"/>
              </w:rPr>
              <w:t>-</w:t>
            </w:r>
            <w:proofErr w:type="spellStart"/>
            <w:r w:rsidRPr="00C5655F">
              <w:rPr>
                <w:color w:val="000000"/>
              </w:rPr>
              <w:t>рмацию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о </w:t>
            </w:r>
            <w:r w:rsidRPr="00C5655F">
              <w:rPr>
                <w:color w:val="000000"/>
              </w:rPr>
              <w:t xml:space="preserve"> </w:t>
            </w:r>
            <w:proofErr w:type="spellStart"/>
            <w:r w:rsidRPr="00C5655F"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жилом</w:t>
            </w:r>
            <w:proofErr w:type="spellEnd"/>
            <w:r w:rsidRPr="00C5655F">
              <w:rPr>
                <w:color w:val="000000"/>
              </w:rPr>
              <w:t xml:space="preserve"> </w:t>
            </w:r>
            <w:proofErr w:type="spellStart"/>
            <w:r w:rsidRPr="00C5655F">
              <w:rPr>
                <w:color w:val="000000"/>
              </w:rPr>
              <w:t>паци</w:t>
            </w:r>
            <w:r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енте</w:t>
            </w:r>
            <w:proofErr w:type="spellEnd"/>
            <w:r w:rsidRPr="00C5655F">
              <w:rPr>
                <w:color w:val="000000"/>
              </w:rPr>
              <w:t xml:space="preserve"> с целью определения патологии и причин, ее вызыва</w:t>
            </w:r>
            <w:r w:rsidRPr="00C5655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ющих;</w:t>
            </w: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И</w:t>
            </w:r>
            <w:r w:rsidRPr="002B2754">
              <w:rPr>
                <w:color w:val="000000"/>
              </w:rPr>
              <w:t>нтерпретировать данн</w:t>
            </w:r>
            <w:r>
              <w:rPr>
                <w:color w:val="000000"/>
              </w:rPr>
              <w:t xml:space="preserve">ые </w:t>
            </w:r>
            <w:r>
              <w:rPr>
                <w:color w:val="000000"/>
              </w:rPr>
              <w:lastRenderedPageBreak/>
              <w:t>лаборато</w:t>
            </w:r>
            <w:r w:rsidRPr="002B2754">
              <w:rPr>
                <w:color w:val="000000"/>
              </w:rPr>
              <w:t>рн</w:t>
            </w:r>
            <w:r>
              <w:rPr>
                <w:color w:val="000000"/>
              </w:rPr>
              <w:t>о-</w:t>
            </w:r>
            <w:r w:rsidRPr="002B2754">
              <w:rPr>
                <w:color w:val="000000"/>
              </w:rPr>
              <w:t xml:space="preserve">инструментальных </w:t>
            </w:r>
            <w:proofErr w:type="spellStart"/>
            <w:r>
              <w:rPr>
                <w:color w:val="000000"/>
              </w:rPr>
              <w:t>и</w:t>
            </w:r>
            <w:r w:rsidRPr="002B2754">
              <w:rPr>
                <w:color w:val="000000"/>
              </w:rPr>
              <w:t>ссле</w:t>
            </w:r>
            <w:r>
              <w:rPr>
                <w:color w:val="000000"/>
              </w:rPr>
              <w:t>дова-</w:t>
            </w:r>
            <w:r w:rsidRPr="002B2754">
              <w:rPr>
                <w:color w:val="000000"/>
              </w:rPr>
              <w:t>ний</w:t>
            </w:r>
            <w:proofErr w:type="spellEnd"/>
            <w:r w:rsidRPr="002B2754">
              <w:rPr>
                <w:color w:val="000000"/>
              </w:rPr>
              <w:t xml:space="preserve"> с учетом возрастной специфики;</w:t>
            </w:r>
          </w:p>
          <w:p w14:paraId="4B5701FB" w14:textId="77777777" w:rsidR="007343FF" w:rsidRPr="00117B52" w:rsidRDefault="007343FF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927" w14:textId="141C1A1B" w:rsidR="007343FF" w:rsidRPr="00630076" w:rsidRDefault="007343FF" w:rsidP="00E92E1E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Pr="00630076">
              <w:rPr>
                <w:color w:val="000000"/>
              </w:rPr>
              <w:t xml:space="preserve">нтерпретацией </w:t>
            </w:r>
            <w:proofErr w:type="spellStart"/>
            <w:proofErr w:type="gramStart"/>
            <w:r w:rsidRPr="00630076">
              <w:rPr>
                <w:color w:val="000000"/>
              </w:rPr>
              <w:t>резуль</w:t>
            </w:r>
            <w:proofErr w:type="spellEnd"/>
            <w:r w:rsidR="00FF16E1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татов</w:t>
            </w:r>
            <w:proofErr w:type="gramEnd"/>
            <w:r w:rsidRPr="00630076">
              <w:rPr>
                <w:color w:val="000000"/>
              </w:rPr>
              <w:t xml:space="preserve"> осно</w:t>
            </w:r>
            <w:r>
              <w:rPr>
                <w:color w:val="000000"/>
              </w:rPr>
              <w:t>в</w:t>
            </w:r>
            <w:r w:rsidR="00FF16E1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</w:t>
            </w:r>
            <w:r w:rsidRPr="00630076">
              <w:rPr>
                <w:color w:val="000000"/>
              </w:rPr>
              <w:t>ых</w:t>
            </w:r>
            <w:proofErr w:type="spellEnd"/>
            <w:r w:rsidRPr="00630076">
              <w:rPr>
                <w:color w:val="000000"/>
              </w:rPr>
              <w:t xml:space="preserve"> </w:t>
            </w:r>
            <w:proofErr w:type="spellStart"/>
            <w:r w:rsidRPr="00630076">
              <w:rPr>
                <w:color w:val="000000"/>
              </w:rPr>
              <w:t>лабо</w:t>
            </w:r>
            <w:r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раторных</w:t>
            </w:r>
            <w:proofErr w:type="spellEnd"/>
            <w:r w:rsidRPr="00630076">
              <w:rPr>
                <w:color w:val="000000"/>
              </w:rPr>
              <w:t xml:space="preserve">, инструментальных </w:t>
            </w:r>
            <w:proofErr w:type="spellStart"/>
            <w:r w:rsidRPr="00630076">
              <w:rPr>
                <w:color w:val="000000"/>
              </w:rPr>
              <w:t>мето</w:t>
            </w:r>
            <w:r w:rsidR="00FF16E1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дов</w:t>
            </w:r>
            <w:proofErr w:type="spellEnd"/>
            <w:r w:rsidRPr="00630076">
              <w:rPr>
                <w:color w:val="000000"/>
              </w:rPr>
              <w:t xml:space="preserve"> </w:t>
            </w:r>
            <w:proofErr w:type="spellStart"/>
            <w:r w:rsidRPr="00630076">
              <w:rPr>
                <w:color w:val="000000"/>
              </w:rPr>
              <w:t>диагно</w:t>
            </w:r>
            <w:r w:rsidR="00FF16E1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стики</w:t>
            </w:r>
            <w:proofErr w:type="spellEnd"/>
            <w:r w:rsidRPr="00630076">
              <w:rPr>
                <w:color w:val="000000"/>
              </w:rPr>
              <w:t>;</w:t>
            </w:r>
          </w:p>
          <w:p w14:paraId="1F445762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8C1" w14:textId="51EC2EB5" w:rsidR="007343FF" w:rsidRPr="00117B52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t>Собеседование по контроль</w:t>
            </w:r>
            <w:r w:rsidR="00FF16E1">
              <w:t>-</w:t>
            </w:r>
            <w:proofErr w:type="spellStart"/>
            <w:r>
              <w:t>ным</w:t>
            </w:r>
            <w:proofErr w:type="spellEnd"/>
            <w:r>
              <w:t xml:space="preserve"> </w:t>
            </w:r>
            <w:proofErr w:type="spellStart"/>
            <w:r>
              <w:t>воп</w:t>
            </w:r>
            <w:proofErr w:type="spellEnd"/>
            <w:r w:rsidR="00FF16E1">
              <w:t>-</w:t>
            </w:r>
            <w:r>
              <w:t xml:space="preserve">росам, </w:t>
            </w:r>
            <w:proofErr w:type="spellStart"/>
            <w:r>
              <w:t>тестиро-вание</w:t>
            </w:r>
            <w:proofErr w:type="spellEnd"/>
            <w:r>
              <w:t>, клинический разбор, решение ситуационных задач, написание карты КГО</w:t>
            </w:r>
          </w:p>
        </w:tc>
      </w:tr>
      <w:tr w:rsidR="007343FF" w:rsidRPr="00117B52" w14:paraId="64875DD7" w14:textId="77777777" w:rsidTr="007343F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0FA7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A40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843" w14:textId="0237A2E3" w:rsidR="007343FF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Готовностью к </w:t>
            </w:r>
            <w:proofErr w:type="spellStart"/>
            <w:r>
              <w:t>сбо</w:t>
            </w:r>
            <w:r w:rsidR="00FF16E1">
              <w:t>-</w:t>
            </w:r>
            <w:r>
              <w:t>ру</w:t>
            </w:r>
            <w:proofErr w:type="spellEnd"/>
            <w:r>
              <w:t xml:space="preserve"> и </w:t>
            </w:r>
            <w:proofErr w:type="spellStart"/>
            <w:r>
              <w:t>ана</w:t>
            </w:r>
            <w:r w:rsidR="00FF16E1">
              <w:t>-</w:t>
            </w:r>
            <w:r>
              <w:t>лизу</w:t>
            </w:r>
            <w:proofErr w:type="spellEnd"/>
            <w:r>
              <w:t xml:space="preserve"> </w:t>
            </w:r>
            <w:proofErr w:type="spellStart"/>
            <w:r>
              <w:t>жа</w:t>
            </w:r>
            <w:proofErr w:type="spellEnd"/>
            <w:r w:rsidR="00FF16E1">
              <w:t>-</w:t>
            </w:r>
            <w:r>
              <w:t xml:space="preserve">лоб </w:t>
            </w:r>
            <w:proofErr w:type="spellStart"/>
            <w:r>
              <w:t>паци</w:t>
            </w:r>
            <w:r w:rsidR="00FF16E1">
              <w:t>-</w:t>
            </w:r>
            <w:r>
              <w:t>ента</w:t>
            </w:r>
            <w:proofErr w:type="spellEnd"/>
            <w:r>
              <w:t>, дан</w:t>
            </w:r>
            <w:r w:rsidR="00FF16E1">
              <w:t>-</w:t>
            </w:r>
            <w:proofErr w:type="spellStart"/>
            <w:r>
              <w:t>ных</w:t>
            </w:r>
            <w:proofErr w:type="spellEnd"/>
            <w:r>
              <w:t xml:space="preserve"> его анамнеза, результатов </w:t>
            </w:r>
            <w:proofErr w:type="spellStart"/>
            <w:r>
              <w:t>осмо</w:t>
            </w:r>
            <w:r w:rsidR="00FF16E1">
              <w:t>-</w:t>
            </w:r>
            <w:r>
              <w:t>тра</w:t>
            </w:r>
            <w:proofErr w:type="spellEnd"/>
            <w:r>
              <w:t xml:space="preserve">, </w:t>
            </w:r>
            <w:proofErr w:type="spellStart"/>
            <w:r>
              <w:t>лабо</w:t>
            </w:r>
            <w:r w:rsidR="00FF16E1">
              <w:t>-</w:t>
            </w:r>
            <w:r>
              <w:t>раторных</w:t>
            </w:r>
            <w:proofErr w:type="spellEnd"/>
            <w:r>
              <w:t xml:space="preserve">, инструментальных, патолого-анатомических и иных </w:t>
            </w:r>
            <w:proofErr w:type="spellStart"/>
            <w:r>
              <w:t>ис</w:t>
            </w:r>
            <w:proofErr w:type="spellEnd"/>
            <w:r w:rsidR="00FF16E1">
              <w:t>-</w:t>
            </w:r>
            <w:r>
              <w:t xml:space="preserve">следований в целях распознавания </w:t>
            </w:r>
            <w:proofErr w:type="spellStart"/>
            <w:r>
              <w:t>сос</w:t>
            </w:r>
            <w:r w:rsidR="00FF16E1">
              <w:t>-</w:t>
            </w:r>
            <w:r>
              <w:t>тояния</w:t>
            </w:r>
            <w:proofErr w:type="spellEnd"/>
            <w:r>
              <w:t xml:space="preserve"> или уста</w:t>
            </w:r>
            <w:r w:rsidR="00FF16E1">
              <w:t>-</w:t>
            </w:r>
            <w:proofErr w:type="spellStart"/>
            <w:r>
              <w:t>новления</w:t>
            </w:r>
            <w:proofErr w:type="spellEnd"/>
            <w:r>
              <w:t xml:space="preserve"> факта на</w:t>
            </w:r>
            <w:r w:rsidR="00FF16E1">
              <w:t>-</w:t>
            </w:r>
            <w:proofErr w:type="spellStart"/>
            <w:r>
              <w:t>личия</w:t>
            </w:r>
            <w:proofErr w:type="spellEnd"/>
            <w:r>
              <w:t xml:space="preserve"> или отсутствия </w:t>
            </w:r>
            <w:proofErr w:type="spellStart"/>
            <w:r>
              <w:t>заболе</w:t>
            </w:r>
            <w:r w:rsidR="00FF16E1">
              <w:t>-</w:t>
            </w:r>
            <w:r>
              <w:t>вания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21A" w14:textId="3502E9B6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Методику сбора жалоб, анамнеза, осмотра больных, показания к </w:t>
            </w:r>
            <w:proofErr w:type="spellStart"/>
            <w:r>
              <w:t>наз</w:t>
            </w:r>
            <w:r w:rsidR="00FF16E1">
              <w:t>-</w:t>
            </w:r>
            <w:r>
              <w:t>начению</w:t>
            </w:r>
            <w:proofErr w:type="spellEnd"/>
            <w:r>
              <w:t xml:space="preserve"> доп. </w:t>
            </w:r>
            <w:proofErr w:type="spellStart"/>
            <w:r w:rsidR="00FF16E1">
              <w:t>м</w:t>
            </w:r>
            <w:r>
              <w:t>е</w:t>
            </w:r>
            <w:r w:rsidR="00FF16E1">
              <w:t>-</w:t>
            </w:r>
            <w:r>
              <w:t>тодов</w:t>
            </w:r>
            <w:proofErr w:type="spellEnd"/>
            <w:r>
              <w:t xml:space="preserve"> </w:t>
            </w:r>
            <w:proofErr w:type="spellStart"/>
            <w:r>
              <w:t>обследо</w:t>
            </w:r>
            <w:r w:rsidR="00FF16E1">
              <w:t>ва-</w:t>
            </w:r>
            <w:r>
              <w:t>ния</w:t>
            </w:r>
            <w:proofErr w:type="spellEnd"/>
            <w:r>
              <w:t xml:space="preserve"> и осмотрам специалистов при внутренних </w:t>
            </w:r>
            <w:proofErr w:type="spellStart"/>
            <w:r>
              <w:t>забо</w:t>
            </w:r>
            <w:r w:rsidR="00FF16E1">
              <w:t>-</w:t>
            </w:r>
            <w:r>
              <w:t>леваниях</w:t>
            </w:r>
            <w:proofErr w:type="spellEnd"/>
            <w: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F63" w14:textId="222C84C7" w:rsidR="007343FF" w:rsidRPr="00117B52" w:rsidRDefault="007343FF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t xml:space="preserve">Оценить </w:t>
            </w:r>
            <w:proofErr w:type="spellStart"/>
            <w:proofErr w:type="gramStart"/>
            <w:r>
              <w:t>тя</w:t>
            </w:r>
            <w:proofErr w:type="spellEnd"/>
            <w:r w:rsidR="00FF16E1">
              <w:t>-</w:t>
            </w:r>
            <w:r>
              <w:t>жесть</w:t>
            </w:r>
            <w:proofErr w:type="gramEnd"/>
            <w:r>
              <w:t xml:space="preserve"> </w:t>
            </w:r>
            <w:proofErr w:type="spellStart"/>
            <w:r>
              <w:t>состо</w:t>
            </w:r>
            <w:r w:rsidR="00FF16E1">
              <w:t>-</w:t>
            </w:r>
            <w:r>
              <w:t>яния</w:t>
            </w:r>
            <w:proofErr w:type="spellEnd"/>
            <w:r>
              <w:t xml:space="preserve">, </w:t>
            </w:r>
            <w:proofErr w:type="spellStart"/>
            <w:r>
              <w:t>сформу</w:t>
            </w:r>
            <w:r w:rsidR="00FF16E1">
              <w:t>-</w:t>
            </w:r>
            <w:r>
              <w:t>лировать</w:t>
            </w:r>
            <w:proofErr w:type="spellEnd"/>
            <w:r>
              <w:t xml:space="preserve"> </w:t>
            </w:r>
            <w:proofErr w:type="spellStart"/>
            <w:r>
              <w:t>диаг</w:t>
            </w:r>
            <w:r w:rsidR="00FF16E1">
              <w:t>-</w:t>
            </w:r>
            <w:r>
              <w:t>ноз</w:t>
            </w:r>
            <w:proofErr w:type="spellEnd"/>
            <w:r>
              <w:t xml:space="preserve">, составить план </w:t>
            </w:r>
            <w:proofErr w:type="spellStart"/>
            <w:r>
              <w:t>обсле</w:t>
            </w:r>
            <w:r w:rsidR="00FF16E1">
              <w:t>-</w:t>
            </w:r>
            <w:r>
              <w:t>дования</w:t>
            </w:r>
            <w:proofErr w:type="spellEnd"/>
            <w:r>
              <w:t xml:space="preserve">. </w:t>
            </w:r>
            <w:proofErr w:type="spellStart"/>
            <w:r>
              <w:t>Пра</w:t>
            </w:r>
            <w:r w:rsidR="00FF16E1">
              <w:t>-</w:t>
            </w:r>
            <w:r>
              <w:t>вильно</w:t>
            </w:r>
            <w:proofErr w:type="spellEnd"/>
            <w:r>
              <w:t xml:space="preserve"> </w:t>
            </w:r>
            <w:proofErr w:type="spellStart"/>
            <w:r>
              <w:t>офор</w:t>
            </w:r>
            <w:r w:rsidR="00FF16E1">
              <w:t>-</w:t>
            </w:r>
            <w:r>
              <w:t>мить</w:t>
            </w:r>
            <w:proofErr w:type="spellEnd"/>
            <w:r>
              <w:t xml:space="preserve"> </w:t>
            </w:r>
            <w:proofErr w:type="spellStart"/>
            <w:r>
              <w:t>выяв</w:t>
            </w:r>
            <w:proofErr w:type="spellEnd"/>
            <w:r w:rsidR="00FF16E1">
              <w:t>-</w:t>
            </w:r>
            <w:r>
              <w:t xml:space="preserve">ленные </w:t>
            </w:r>
            <w:proofErr w:type="spellStart"/>
            <w:r>
              <w:t>изме</w:t>
            </w:r>
            <w:proofErr w:type="spellEnd"/>
            <w:r w:rsidR="00FF16E1">
              <w:t>-</w:t>
            </w:r>
            <w:r>
              <w:t>нения в исто</w:t>
            </w:r>
            <w:r w:rsidR="00FF16E1">
              <w:t>-</w:t>
            </w:r>
            <w:proofErr w:type="spellStart"/>
            <w:r>
              <w:t>рии</w:t>
            </w:r>
            <w:proofErr w:type="spellEnd"/>
            <w:r>
              <w:t xml:space="preserve"> болезни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10A" w14:textId="58E27AE9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>Навыками общекли</w:t>
            </w:r>
            <w:r w:rsidR="00FF16E1">
              <w:t>ниче</w:t>
            </w:r>
            <w:r>
              <w:t xml:space="preserve">ского </w:t>
            </w:r>
            <w:proofErr w:type="spellStart"/>
            <w:r>
              <w:t>обсле</w:t>
            </w:r>
            <w:r w:rsidR="00FF16E1">
              <w:t>-</w:t>
            </w:r>
            <w:r>
              <w:t>дования</w:t>
            </w:r>
            <w:proofErr w:type="spellEnd"/>
            <w:r>
              <w:t>, на</w:t>
            </w:r>
            <w:r w:rsidR="00FF16E1">
              <w:t>-</w:t>
            </w:r>
            <w:r>
              <w:t xml:space="preserve">писания </w:t>
            </w:r>
            <w:proofErr w:type="spellStart"/>
            <w:r>
              <w:t>ис</w:t>
            </w:r>
            <w:proofErr w:type="spellEnd"/>
            <w:r w:rsidR="00FF16E1">
              <w:t>-</w:t>
            </w:r>
            <w:r>
              <w:t xml:space="preserve">тории </w:t>
            </w:r>
            <w:proofErr w:type="spellStart"/>
            <w:r>
              <w:t>бол</w:t>
            </w:r>
            <w:r w:rsidR="00FF16E1">
              <w:t>ез</w:t>
            </w:r>
            <w:proofErr w:type="spellEnd"/>
            <w:r>
              <w:t xml:space="preserve">-ни, </w:t>
            </w:r>
            <w:proofErr w:type="spellStart"/>
            <w:r>
              <w:t>формули</w:t>
            </w:r>
            <w:r w:rsidR="00FF16E1">
              <w:t>-</w:t>
            </w:r>
            <w:r>
              <w:t>рования</w:t>
            </w:r>
            <w:proofErr w:type="spellEnd"/>
            <w:r>
              <w:t xml:space="preserve"> </w:t>
            </w:r>
            <w:proofErr w:type="spellStart"/>
            <w:r>
              <w:t>диа</w:t>
            </w:r>
            <w:r w:rsidR="00FF16E1">
              <w:t>-</w:t>
            </w:r>
            <w:r>
              <w:t>н</w:t>
            </w:r>
            <w:r w:rsidR="00FF16E1">
              <w:t>о</w:t>
            </w:r>
            <w:r>
              <w:t>за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1EF" w14:textId="25825CC6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Собеседование по контрольным </w:t>
            </w:r>
            <w:proofErr w:type="spellStart"/>
            <w:r>
              <w:t>воп</w:t>
            </w:r>
            <w:r w:rsidR="00FF16E1">
              <w:t>ро</w:t>
            </w:r>
            <w:proofErr w:type="spellEnd"/>
            <w:r w:rsidR="00FF16E1">
              <w:t>-</w:t>
            </w:r>
            <w:r>
              <w:t>сам, тес</w:t>
            </w:r>
            <w:r w:rsidR="00FF16E1">
              <w:t>-</w:t>
            </w:r>
            <w:proofErr w:type="spellStart"/>
            <w:r>
              <w:t>тиро</w:t>
            </w:r>
            <w:r w:rsidR="00FF16E1">
              <w:t>вание</w:t>
            </w:r>
            <w:r>
              <w:t>вание</w:t>
            </w:r>
            <w:proofErr w:type="spellEnd"/>
            <w:r>
              <w:t>, клинический разбор, решение ситуационных задач, написание карты КГО</w:t>
            </w:r>
          </w:p>
        </w:tc>
      </w:tr>
      <w:tr w:rsidR="007343FF" w:rsidRPr="00117B52" w14:paraId="7F8638C2" w14:textId="77777777" w:rsidTr="007343F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03A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A2DB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7D4" w14:textId="354016A0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Способностью к определению у па</w:t>
            </w:r>
            <w:r w:rsidR="00FF16E1"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циента</w:t>
            </w:r>
            <w:proofErr w:type="spellEnd"/>
            <w:r>
              <w:rPr>
                <w:color w:val="000000"/>
                <w:lang w:eastAsia="en-US"/>
              </w:rPr>
              <w:t xml:space="preserve"> основных патологич</w:t>
            </w:r>
            <w:r>
              <w:rPr>
                <w:color w:val="000000"/>
                <w:lang w:eastAsia="en-US"/>
              </w:rPr>
              <w:lastRenderedPageBreak/>
              <w:t xml:space="preserve">еских состояний, </w:t>
            </w:r>
            <w:proofErr w:type="spellStart"/>
            <w:r>
              <w:rPr>
                <w:color w:val="000000"/>
                <w:lang w:eastAsia="en-US"/>
              </w:rPr>
              <w:t>симпто</w:t>
            </w:r>
            <w:r w:rsidR="00FF16E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мов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 w:rsidR="00FF16E1"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ин</w:t>
            </w:r>
            <w:r w:rsidR="00FF16E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дромов</w:t>
            </w:r>
            <w:proofErr w:type="spellEnd"/>
            <w:r>
              <w:rPr>
                <w:color w:val="000000"/>
                <w:lang w:eastAsia="en-US"/>
              </w:rPr>
              <w:t xml:space="preserve"> заболеваний в </w:t>
            </w:r>
            <w:proofErr w:type="spellStart"/>
            <w:r>
              <w:rPr>
                <w:color w:val="000000"/>
                <w:lang w:eastAsia="en-US"/>
              </w:rPr>
              <w:t>соот</w:t>
            </w:r>
            <w:r w:rsidR="00FF16E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ветствии</w:t>
            </w:r>
            <w:proofErr w:type="spellEnd"/>
            <w:r>
              <w:rPr>
                <w:color w:val="000000"/>
                <w:lang w:eastAsia="en-US"/>
              </w:rPr>
              <w:t xml:space="preserve"> с М</w:t>
            </w:r>
            <w:r w:rsidR="00FF16E1">
              <w:rPr>
                <w:color w:val="000000"/>
                <w:lang w:eastAsia="en-US"/>
              </w:rPr>
              <w:t>КБ10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8BFE" w14:textId="1A31C27A" w:rsidR="007343FF" w:rsidRPr="00117B52" w:rsidRDefault="007343FF" w:rsidP="00E92E1E">
            <w:pPr>
              <w:spacing w:after="200" w:line="276" w:lineRule="auto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</w:t>
            </w:r>
            <w:r w:rsidRPr="007B3417">
              <w:rPr>
                <w:rFonts w:eastAsia="Calibri"/>
                <w:lang w:eastAsia="en-US"/>
              </w:rPr>
              <w:t xml:space="preserve">собенности течения </w:t>
            </w:r>
            <w:proofErr w:type="spellStart"/>
            <w:r w:rsidRPr="007B3417">
              <w:rPr>
                <w:rFonts w:eastAsia="Calibri"/>
                <w:lang w:eastAsia="en-US"/>
              </w:rPr>
              <w:t>забол</w:t>
            </w:r>
            <w:r>
              <w:rPr>
                <w:rFonts w:eastAsia="Calibri"/>
                <w:lang w:eastAsia="en-US"/>
              </w:rPr>
              <w:t>-</w:t>
            </w:r>
            <w:r w:rsidRPr="007B3417">
              <w:rPr>
                <w:rFonts w:eastAsia="Calibri"/>
                <w:lang w:eastAsia="en-US"/>
              </w:rPr>
              <w:t>ваний</w:t>
            </w:r>
            <w:proofErr w:type="spellEnd"/>
            <w:r>
              <w:rPr>
                <w:rFonts w:eastAsia="Calibri"/>
                <w:lang w:eastAsia="en-US"/>
              </w:rPr>
              <w:t xml:space="preserve"> и</w:t>
            </w:r>
            <w:r w:rsidRPr="007B341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B3417">
              <w:rPr>
                <w:rFonts w:eastAsia="Calibri"/>
                <w:lang w:eastAsia="en-US"/>
              </w:rPr>
              <w:t>реак</w:t>
            </w:r>
            <w:r>
              <w:rPr>
                <w:rFonts w:eastAsia="Calibri"/>
                <w:lang w:eastAsia="en-US"/>
              </w:rPr>
              <w:t>-</w:t>
            </w:r>
            <w:r w:rsidRPr="007B3417">
              <w:rPr>
                <w:rFonts w:eastAsia="Calibri"/>
                <w:lang w:eastAsia="en-US"/>
              </w:rPr>
              <w:t>тивнос</w:t>
            </w:r>
            <w:r>
              <w:rPr>
                <w:rFonts w:eastAsia="Calibri"/>
                <w:lang w:eastAsia="en-US"/>
              </w:rPr>
              <w:t>т</w:t>
            </w:r>
            <w:r w:rsidRPr="007B3417">
              <w:rPr>
                <w:rFonts w:eastAsia="Calibri"/>
                <w:lang w:eastAsia="en-US"/>
              </w:rPr>
              <w:t>и</w:t>
            </w:r>
            <w:proofErr w:type="spellEnd"/>
            <w:r w:rsidRPr="007B341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B3417">
              <w:rPr>
                <w:rFonts w:eastAsia="Calibri"/>
                <w:lang w:eastAsia="en-US"/>
              </w:rPr>
              <w:t>орга</w:t>
            </w:r>
            <w:r w:rsidR="00FF16E1">
              <w:rPr>
                <w:rFonts w:eastAsia="Calibri"/>
                <w:lang w:eastAsia="en-US"/>
              </w:rPr>
              <w:t>-</w:t>
            </w:r>
            <w:r w:rsidRPr="007B3417">
              <w:rPr>
                <w:rFonts w:eastAsia="Calibri"/>
                <w:lang w:eastAsia="en-US"/>
              </w:rPr>
              <w:t>низма</w:t>
            </w:r>
            <w:proofErr w:type="spellEnd"/>
            <w:r w:rsidRPr="007B3417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</w:t>
            </w:r>
            <w:r w:rsidRPr="007B3417">
              <w:rPr>
                <w:rFonts w:eastAsiaTheme="minorEastAsia" w:cstheme="minorBidi"/>
              </w:rPr>
              <w:t>лини</w:t>
            </w:r>
            <w:r w:rsidR="00FF16E1"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t>ческую</w:t>
            </w:r>
            <w:proofErr w:type="spellEnd"/>
            <w:r w:rsidRPr="007B3417">
              <w:rPr>
                <w:rFonts w:eastAsiaTheme="minorEastAsia" w:cstheme="minorBidi"/>
              </w:rPr>
              <w:t xml:space="preserve"> </w:t>
            </w:r>
            <w:proofErr w:type="spellStart"/>
            <w:r w:rsidRPr="007B3417">
              <w:rPr>
                <w:rFonts w:eastAsiaTheme="minorEastAsia" w:cstheme="minorBidi"/>
              </w:rPr>
              <w:t>симпто</w:t>
            </w:r>
            <w:r w:rsidR="00FF16E1"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t>матику</w:t>
            </w:r>
            <w:proofErr w:type="spellEnd"/>
            <w:r w:rsidRPr="007B3417">
              <w:rPr>
                <w:rFonts w:eastAsiaTheme="minorEastAsia" w:cstheme="minorBidi"/>
              </w:rPr>
              <w:t xml:space="preserve"> и </w:t>
            </w:r>
            <w:proofErr w:type="spellStart"/>
            <w:r w:rsidRPr="007B3417">
              <w:rPr>
                <w:rFonts w:eastAsiaTheme="minorEastAsia" w:cstheme="minorBidi"/>
              </w:rPr>
              <w:t>пато</w:t>
            </w:r>
            <w:proofErr w:type="spellEnd"/>
            <w:r w:rsidR="00FF16E1"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lastRenderedPageBreak/>
              <w:t>генез основных терапевтических заболе</w:t>
            </w:r>
            <w:r>
              <w:rPr>
                <w:rFonts w:eastAsiaTheme="minorEastAsia" w:cstheme="minorBidi"/>
              </w:rPr>
              <w:t>ваний</w:t>
            </w:r>
            <w:r w:rsidR="00FF16E1">
              <w:rPr>
                <w:rFonts w:eastAsiaTheme="minorEastAsia" w:cstheme="minorBidi"/>
              </w:rPr>
              <w:t xml:space="preserve"> </w:t>
            </w:r>
            <w:r w:rsidRPr="007B3417">
              <w:rPr>
                <w:rFonts w:eastAsiaTheme="minorEastAsia" w:cstheme="minorBidi"/>
              </w:rPr>
              <w:t xml:space="preserve">,их </w:t>
            </w:r>
            <w:r>
              <w:rPr>
                <w:rFonts w:eastAsiaTheme="minorEastAsia" w:cstheme="minorBidi"/>
              </w:rPr>
              <w:t>пр</w:t>
            </w:r>
            <w:r w:rsidRPr="007B3417">
              <w:rPr>
                <w:rFonts w:eastAsiaTheme="minorEastAsia" w:cstheme="minorBidi"/>
              </w:rPr>
              <w:t xml:space="preserve">офилактику, </w:t>
            </w:r>
            <w:proofErr w:type="spellStart"/>
            <w:r w:rsidRPr="007B3417">
              <w:rPr>
                <w:rFonts w:eastAsiaTheme="minorEastAsia" w:cstheme="minorBidi"/>
              </w:rPr>
              <w:t>ди</w:t>
            </w:r>
            <w:proofErr w:type="spellEnd"/>
            <w:r w:rsidR="00FF16E1"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t xml:space="preserve">агностику и </w:t>
            </w:r>
            <w:proofErr w:type="spellStart"/>
            <w:r w:rsidRPr="007B3417">
              <w:rPr>
                <w:rFonts w:eastAsiaTheme="minorEastAsia" w:cstheme="minorBidi"/>
              </w:rPr>
              <w:t>лече</w:t>
            </w:r>
            <w:r w:rsidR="00FF16E1"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t>ние</w:t>
            </w:r>
            <w:proofErr w:type="spellEnd"/>
            <w:r w:rsidRPr="007B3417">
              <w:rPr>
                <w:rFonts w:eastAsiaTheme="minorEastAsia" w:cstheme="minorBidi"/>
              </w:rPr>
              <w:t xml:space="preserve"> у пожилых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8EF" w14:textId="7F103A4B" w:rsidR="007343FF" w:rsidRPr="00630076" w:rsidRDefault="007343FF" w:rsidP="00E92E1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</w:t>
            </w:r>
            <w:r w:rsidRPr="00630076">
              <w:rPr>
                <w:bCs/>
                <w:color w:val="000000"/>
              </w:rPr>
              <w:t xml:space="preserve">пределить наличие гериатрических синдромов, выявить </w:t>
            </w:r>
            <w:proofErr w:type="spellStart"/>
            <w:r w:rsidRPr="00630076">
              <w:rPr>
                <w:bCs/>
                <w:color w:val="000000"/>
              </w:rPr>
              <w:t>симп</w:t>
            </w:r>
            <w:r>
              <w:rPr>
                <w:bCs/>
                <w:color w:val="000000"/>
              </w:rPr>
              <w:t>-</w:t>
            </w:r>
            <w:r w:rsidRPr="00630076">
              <w:rPr>
                <w:bCs/>
                <w:color w:val="000000"/>
              </w:rPr>
              <w:t>томы</w:t>
            </w:r>
            <w:proofErr w:type="spellEnd"/>
            <w:r w:rsidRPr="00630076">
              <w:rPr>
                <w:bCs/>
                <w:color w:val="000000"/>
              </w:rPr>
              <w:t xml:space="preserve"> </w:t>
            </w:r>
            <w:proofErr w:type="spellStart"/>
            <w:r w:rsidRPr="00630076">
              <w:rPr>
                <w:bCs/>
                <w:color w:val="000000"/>
              </w:rPr>
              <w:t>старч</w:t>
            </w:r>
            <w:r>
              <w:rPr>
                <w:bCs/>
                <w:color w:val="000000"/>
              </w:rPr>
              <w:t>-</w:t>
            </w:r>
            <w:r w:rsidRPr="00630076">
              <w:rPr>
                <w:bCs/>
                <w:color w:val="000000"/>
              </w:rPr>
              <w:t>еской</w:t>
            </w:r>
            <w:proofErr w:type="spellEnd"/>
            <w:r w:rsidRPr="00630076">
              <w:rPr>
                <w:bCs/>
                <w:color w:val="000000"/>
              </w:rPr>
              <w:t xml:space="preserve"> </w:t>
            </w:r>
            <w:proofErr w:type="spellStart"/>
            <w:r w:rsidRPr="00630076">
              <w:rPr>
                <w:bCs/>
                <w:color w:val="000000"/>
              </w:rPr>
              <w:t>асте</w:t>
            </w:r>
            <w:r>
              <w:rPr>
                <w:bCs/>
                <w:color w:val="000000"/>
              </w:rPr>
              <w:t>-</w:t>
            </w:r>
            <w:r w:rsidRPr="00630076">
              <w:rPr>
                <w:bCs/>
                <w:color w:val="000000"/>
              </w:rPr>
              <w:t>нии</w:t>
            </w:r>
            <w:proofErr w:type="spellEnd"/>
            <w:r w:rsidRPr="00630076">
              <w:rPr>
                <w:bCs/>
                <w:color w:val="000000"/>
              </w:rPr>
              <w:t>;</w:t>
            </w:r>
            <w:r w:rsidRPr="00630076">
              <w:rPr>
                <w:color w:val="000000"/>
              </w:rPr>
              <w:t xml:space="preserve"> </w:t>
            </w:r>
            <w:proofErr w:type="spellStart"/>
            <w:r w:rsidRPr="00630076">
              <w:rPr>
                <w:color w:val="000000"/>
              </w:rPr>
              <w:t>клини</w:t>
            </w:r>
            <w:r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ческие</w:t>
            </w:r>
            <w:proofErr w:type="spellEnd"/>
            <w:r w:rsidRPr="00630076">
              <w:rPr>
                <w:color w:val="000000"/>
              </w:rPr>
              <w:t xml:space="preserve"> </w:t>
            </w:r>
            <w:r w:rsidRPr="00630076">
              <w:rPr>
                <w:color w:val="000000"/>
              </w:rPr>
              <w:lastRenderedPageBreak/>
              <w:t>пр</w:t>
            </w:r>
            <w:r>
              <w:rPr>
                <w:color w:val="000000"/>
              </w:rPr>
              <w:t xml:space="preserve">изнаки </w:t>
            </w:r>
            <w:r w:rsidRPr="00630076">
              <w:rPr>
                <w:color w:val="000000"/>
              </w:rPr>
              <w:t>боле</w:t>
            </w:r>
            <w:r>
              <w:rPr>
                <w:color w:val="000000"/>
              </w:rPr>
              <w:t>з</w:t>
            </w:r>
            <w:r w:rsidRPr="00630076">
              <w:rPr>
                <w:color w:val="000000"/>
              </w:rPr>
              <w:t>ни и/</w:t>
            </w:r>
            <w:r>
              <w:rPr>
                <w:color w:val="000000"/>
              </w:rPr>
              <w:t xml:space="preserve"> </w:t>
            </w:r>
            <w:r w:rsidRPr="00630076">
              <w:rPr>
                <w:color w:val="000000"/>
              </w:rPr>
              <w:t xml:space="preserve">или </w:t>
            </w:r>
            <w:proofErr w:type="spellStart"/>
            <w:r w:rsidRPr="00630076">
              <w:rPr>
                <w:color w:val="000000"/>
              </w:rPr>
              <w:t>патологичес</w:t>
            </w:r>
            <w:proofErr w:type="spellEnd"/>
            <w:r w:rsidR="00FF16E1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 xml:space="preserve">ких состояний, в </w:t>
            </w:r>
            <w:proofErr w:type="spellStart"/>
            <w:r w:rsidRPr="00630076">
              <w:rPr>
                <w:color w:val="000000"/>
              </w:rPr>
              <w:t>т.ч</w:t>
            </w:r>
            <w:proofErr w:type="spellEnd"/>
            <w:r w:rsidRPr="00630076">
              <w:rPr>
                <w:color w:val="000000"/>
              </w:rPr>
              <w:t xml:space="preserve">. </w:t>
            </w:r>
            <w:proofErr w:type="spellStart"/>
            <w:r w:rsidRPr="00630076">
              <w:rPr>
                <w:color w:val="000000"/>
              </w:rPr>
              <w:t>атипич</w:t>
            </w:r>
            <w:r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ного</w:t>
            </w:r>
            <w:proofErr w:type="spellEnd"/>
            <w:r w:rsidRPr="00630076">
              <w:rPr>
                <w:color w:val="000000"/>
              </w:rPr>
              <w:t xml:space="preserve"> </w:t>
            </w:r>
            <w:proofErr w:type="gramStart"/>
            <w:r w:rsidRPr="00630076">
              <w:rPr>
                <w:color w:val="000000"/>
              </w:rPr>
              <w:t>течения,  способные</w:t>
            </w:r>
            <w:proofErr w:type="gramEnd"/>
            <w:r w:rsidRPr="00630076">
              <w:rPr>
                <w:color w:val="000000"/>
              </w:rPr>
              <w:t xml:space="preserve"> вы</w:t>
            </w:r>
            <w:r w:rsidR="00FF16E1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звать тяжелые осло</w:t>
            </w:r>
            <w:r>
              <w:rPr>
                <w:color w:val="000000"/>
              </w:rPr>
              <w:t>ж</w:t>
            </w:r>
            <w:r w:rsidRPr="00630076">
              <w:rPr>
                <w:color w:val="000000"/>
              </w:rPr>
              <w:t>нения и/или угро</w:t>
            </w:r>
            <w:r>
              <w:rPr>
                <w:color w:val="000000"/>
              </w:rPr>
              <w:t>-</w:t>
            </w:r>
            <w:proofErr w:type="spellStart"/>
            <w:r w:rsidRPr="00630076">
              <w:rPr>
                <w:color w:val="000000"/>
              </w:rPr>
              <w:t>жающие</w:t>
            </w:r>
            <w:proofErr w:type="spellEnd"/>
            <w:r w:rsidRPr="00630076">
              <w:rPr>
                <w:color w:val="000000"/>
              </w:rPr>
              <w:t xml:space="preserve"> </w:t>
            </w:r>
            <w:proofErr w:type="spellStart"/>
            <w:r w:rsidRPr="00630076">
              <w:rPr>
                <w:color w:val="000000"/>
              </w:rPr>
              <w:t>жиз</w:t>
            </w:r>
            <w:proofErr w:type="spellEnd"/>
            <w:r>
              <w:rPr>
                <w:color w:val="000000"/>
              </w:rPr>
              <w:t>-</w:t>
            </w:r>
            <w:r w:rsidRPr="00630076">
              <w:rPr>
                <w:color w:val="000000"/>
              </w:rPr>
              <w:t xml:space="preserve">ни, определять тактику </w:t>
            </w:r>
            <w:proofErr w:type="spellStart"/>
            <w:r w:rsidRPr="00630076">
              <w:rPr>
                <w:color w:val="000000"/>
              </w:rPr>
              <w:t>лече</w:t>
            </w:r>
            <w:r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ния</w:t>
            </w:r>
            <w:proofErr w:type="spellEnd"/>
            <w:r w:rsidRPr="00630076">
              <w:rPr>
                <w:color w:val="000000"/>
              </w:rPr>
              <w:t xml:space="preserve"> с целью их предотвращения;</w:t>
            </w:r>
          </w:p>
          <w:p w14:paraId="2140025E" w14:textId="77777777" w:rsidR="007343FF" w:rsidRPr="00630076" w:rsidRDefault="007343FF" w:rsidP="00E92E1E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</w:p>
          <w:p w14:paraId="2FA785F3" w14:textId="77777777" w:rsidR="007343FF" w:rsidRPr="00117B52" w:rsidRDefault="007343FF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ECA" w14:textId="77777777" w:rsidR="007343FF" w:rsidRPr="00F64D71" w:rsidRDefault="007343FF" w:rsidP="00E92E1E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Основами про-</w:t>
            </w:r>
            <w:proofErr w:type="spellStart"/>
            <w:proofErr w:type="gramStart"/>
            <w:r w:rsidRPr="00F64D71">
              <w:rPr>
                <w:rFonts w:eastAsia="Calibri"/>
                <w:lang w:eastAsia="en-US"/>
              </w:rPr>
              <w:t>педевтической</w:t>
            </w:r>
            <w:proofErr w:type="spellEnd"/>
            <w:r w:rsidRPr="00F64D71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F64D71">
              <w:rPr>
                <w:rFonts w:eastAsia="Calibri"/>
                <w:lang w:eastAsia="en-US"/>
              </w:rPr>
              <w:t>гериа</w:t>
            </w:r>
            <w:r>
              <w:rPr>
                <w:rFonts w:eastAsia="Calibri"/>
                <w:lang w:eastAsia="en-US"/>
              </w:rPr>
              <w:t>т</w:t>
            </w:r>
            <w:proofErr w:type="gramEnd"/>
            <w:r>
              <w:rPr>
                <w:rFonts w:eastAsia="Calibri"/>
                <w:lang w:eastAsia="en-US"/>
              </w:rPr>
              <w:t>-</w:t>
            </w:r>
            <w:r w:rsidRPr="00F64D71">
              <w:rPr>
                <w:rFonts w:eastAsia="Calibri"/>
                <w:lang w:eastAsia="en-US"/>
              </w:rPr>
              <w:t>рии</w:t>
            </w:r>
            <w:proofErr w:type="spellEnd"/>
            <w:r w:rsidRPr="00F64D71"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ди-агностикой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ве-дущих</w:t>
            </w:r>
            <w:proofErr w:type="spellEnd"/>
            <w:r w:rsidRPr="00F64D71">
              <w:rPr>
                <w:rFonts w:eastAsia="Calibri"/>
                <w:lang w:eastAsia="en-US"/>
              </w:rPr>
              <w:t xml:space="preserve"> </w:t>
            </w:r>
            <w:r w:rsidRPr="00F64D71">
              <w:rPr>
                <w:rFonts w:eastAsia="Calibri"/>
                <w:lang w:eastAsia="en-US"/>
              </w:rPr>
              <w:lastRenderedPageBreak/>
              <w:t>гериатрически</w:t>
            </w:r>
            <w:r>
              <w:rPr>
                <w:rFonts w:eastAsia="Calibri"/>
                <w:lang w:eastAsia="en-US"/>
              </w:rPr>
              <w:t>х</w:t>
            </w:r>
            <w:r w:rsidRPr="00F64D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64D71">
              <w:rPr>
                <w:rFonts w:eastAsia="Calibri"/>
                <w:lang w:eastAsia="en-US"/>
              </w:rPr>
              <w:t>синдро</w:t>
            </w:r>
            <w:r>
              <w:rPr>
                <w:rFonts w:eastAsia="Calibri"/>
                <w:lang w:eastAsia="en-US"/>
              </w:rPr>
              <w:t>-</w:t>
            </w:r>
            <w:r w:rsidRPr="00F64D71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ов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64D71">
              <w:rPr>
                <w:rFonts w:eastAsia="Calibri"/>
                <w:lang w:eastAsia="en-US"/>
              </w:rPr>
              <w:t>старчес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F64D71">
              <w:rPr>
                <w:rFonts w:eastAsia="Calibri"/>
                <w:lang w:eastAsia="en-US"/>
              </w:rPr>
              <w:t>кой астении;</w:t>
            </w:r>
          </w:p>
          <w:p w14:paraId="1B6ED81D" w14:textId="77777777" w:rsidR="007343FF" w:rsidRPr="00117B52" w:rsidRDefault="007343FF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404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lastRenderedPageBreak/>
              <w:t xml:space="preserve">Собеседование по контрольным </w:t>
            </w:r>
            <w:proofErr w:type="spellStart"/>
            <w:r>
              <w:t>вопро</w:t>
            </w:r>
            <w:proofErr w:type="spellEnd"/>
            <w:r>
              <w:t>-сам, тести-</w:t>
            </w:r>
            <w:proofErr w:type="spellStart"/>
            <w:r>
              <w:t>рование</w:t>
            </w:r>
            <w:proofErr w:type="spellEnd"/>
            <w:r>
              <w:t>, клиническ</w:t>
            </w:r>
            <w:r>
              <w:lastRenderedPageBreak/>
              <w:t>ий разбор, решение ситуационных задач, написание карты КГО</w:t>
            </w:r>
          </w:p>
        </w:tc>
      </w:tr>
      <w:tr w:rsidR="007343FF" w:rsidRPr="00117B52" w14:paraId="310DCD5C" w14:textId="77777777" w:rsidTr="007343F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A3A" w14:textId="77777777" w:rsidR="007343FF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27BC" w14:textId="77777777" w:rsidR="007343FF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A04" w14:textId="4CDA34FA" w:rsidR="007343FF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Способностью к определению </w:t>
            </w:r>
            <w:proofErr w:type="spellStart"/>
            <w:r>
              <w:t>так</w:t>
            </w:r>
            <w:r w:rsidR="00FF16E1">
              <w:t>ти-</w:t>
            </w:r>
            <w:r>
              <w:t>ки</w:t>
            </w:r>
            <w:proofErr w:type="spellEnd"/>
            <w:r>
              <w:t xml:space="preserve"> </w:t>
            </w:r>
            <w:proofErr w:type="spellStart"/>
            <w:r>
              <w:t>веде</w:t>
            </w:r>
            <w:r w:rsidR="00FF16E1">
              <w:t>-</w:t>
            </w:r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паци</w:t>
            </w:r>
            <w:r w:rsidR="00FF16E1">
              <w:t>-</w:t>
            </w:r>
            <w:r>
              <w:t>ентов</w:t>
            </w:r>
            <w:proofErr w:type="spellEnd"/>
            <w:r>
              <w:t xml:space="preserve"> с различными </w:t>
            </w:r>
            <w:proofErr w:type="spellStart"/>
            <w:r>
              <w:t>нозо</w:t>
            </w:r>
            <w:proofErr w:type="spellEnd"/>
            <w:r w:rsidR="00FF16E1">
              <w:t>-</w:t>
            </w:r>
            <w:r>
              <w:t xml:space="preserve">логическими </w:t>
            </w:r>
            <w:r w:rsidR="00FF16E1">
              <w:t>ф</w:t>
            </w:r>
            <w:r>
              <w:t>ор</w:t>
            </w:r>
            <w:r w:rsidR="00FF16E1">
              <w:t>-</w:t>
            </w:r>
            <w:proofErr w:type="spellStart"/>
            <w:r>
              <w:t>мами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9AC" w14:textId="1EB3F1FE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Критерии и </w:t>
            </w:r>
            <w:proofErr w:type="spellStart"/>
            <w:r>
              <w:t>ме</w:t>
            </w:r>
            <w:r w:rsidR="00FF16E1">
              <w:t>-</w:t>
            </w:r>
            <w:r>
              <w:t>тоды</w:t>
            </w:r>
            <w:proofErr w:type="spellEnd"/>
            <w:r>
              <w:t xml:space="preserve"> </w:t>
            </w:r>
            <w:proofErr w:type="spellStart"/>
            <w:r>
              <w:t>диагности</w:t>
            </w:r>
            <w:r w:rsidR="00FF16E1">
              <w:t>-</w:t>
            </w:r>
            <w:r>
              <w:t>ки</w:t>
            </w:r>
            <w:proofErr w:type="spellEnd"/>
            <w:r>
              <w:t xml:space="preserve"> основных </w:t>
            </w:r>
            <w:proofErr w:type="spellStart"/>
            <w:r>
              <w:t>изу</w:t>
            </w:r>
            <w:proofErr w:type="spellEnd"/>
            <w:r w:rsidR="00FF16E1">
              <w:t>-</w:t>
            </w:r>
            <w:r>
              <w:t xml:space="preserve">чаемых </w:t>
            </w:r>
            <w:proofErr w:type="spellStart"/>
            <w:r>
              <w:t>терапев-тических</w:t>
            </w:r>
            <w:proofErr w:type="spellEnd"/>
            <w:r>
              <w:t xml:space="preserve"> </w:t>
            </w:r>
            <w:proofErr w:type="spellStart"/>
            <w:r>
              <w:t>заболе</w:t>
            </w:r>
            <w:r w:rsidR="00FF16E1">
              <w:t>-</w:t>
            </w:r>
            <w:r>
              <w:t>ваний</w:t>
            </w:r>
            <w:proofErr w:type="spellEnd"/>
            <w:r>
              <w:t>, правила маршрутизации пациентов с ост</w:t>
            </w:r>
            <w:r w:rsidR="00FF16E1">
              <w:t>-</w:t>
            </w:r>
            <w:proofErr w:type="spellStart"/>
            <w:r>
              <w:t>рыми</w:t>
            </w:r>
            <w:proofErr w:type="spellEnd"/>
            <w:r>
              <w:t xml:space="preserve"> состоя</w:t>
            </w:r>
            <w:r w:rsidR="00FF16E1">
              <w:t>ния-</w:t>
            </w:r>
            <w:r>
              <w:t>ми и с осложнен-</w:t>
            </w:r>
            <w:proofErr w:type="spellStart"/>
            <w:r>
              <w:t>ным</w:t>
            </w:r>
            <w:proofErr w:type="spellEnd"/>
            <w:r>
              <w:t xml:space="preserve"> течением,</w:t>
            </w:r>
            <w:r w:rsidR="00FF16E1">
              <w:t xml:space="preserve"> о</w:t>
            </w:r>
            <w:r>
              <w:t>сновные методы лекарственной и нелекарственной терапии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CD1" w14:textId="000AD8B1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Оценить </w:t>
            </w:r>
            <w:proofErr w:type="spellStart"/>
            <w:r>
              <w:t>сос</w:t>
            </w:r>
            <w:r w:rsidR="00FF16E1">
              <w:t>-</w:t>
            </w:r>
            <w:r>
              <w:t>тояние</w:t>
            </w:r>
            <w:proofErr w:type="spellEnd"/>
            <w:r>
              <w:t xml:space="preserve"> </w:t>
            </w:r>
            <w:proofErr w:type="spellStart"/>
            <w:r>
              <w:t>паци</w:t>
            </w:r>
            <w:r w:rsidR="00FF16E1">
              <w:t>е-</w:t>
            </w:r>
            <w:r>
              <w:t>ента</w:t>
            </w:r>
            <w:proofErr w:type="spellEnd"/>
            <w:r>
              <w:t xml:space="preserve"> для </w:t>
            </w:r>
            <w:proofErr w:type="spellStart"/>
            <w:r>
              <w:t>приня</w:t>
            </w:r>
            <w:r w:rsidR="00FF16E1">
              <w:t>-</w:t>
            </w:r>
            <w:r>
              <w:t>тия</w:t>
            </w:r>
            <w:proofErr w:type="spellEnd"/>
            <w:r>
              <w:t xml:space="preserve"> </w:t>
            </w:r>
            <w:proofErr w:type="spellStart"/>
            <w:r>
              <w:t>тактиче</w:t>
            </w:r>
            <w:r w:rsidR="00FF16E1">
              <w:t>с</w:t>
            </w:r>
            <w:proofErr w:type="spellEnd"/>
            <w:r w:rsidR="00FF16E1">
              <w:t>-</w:t>
            </w:r>
            <w:r>
              <w:t xml:space="preserve">ких решений по плановой и неотложной помощи, </w:t>
            </w:r>
            <w:proofErr w:type="spellStart"/>
            <w:r>
              <w:t>вы</w:t>
            </w:r>
            <w:r w:rsidR="00184593">
              <w:t>де</w:t>
            </w:r>
            <w:proofErr w:type="spellEnd"/>
            <w:r w:rsidR="00184593">
              <w:t>-</w:t>
            </w:r>
            <w:r>
              <w:t>лить и пр</w:t>
            </w:r>
            <w:r w:rsidR="00184593">
              <w:t>овес-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первоо</w:t>
            </w:r>
            <w:r w:rsidR="00184593">
              <w:t>чере-</w:t>
            </w:r>
            <w:r>
              <w:t>дные</w:t>
            </w:r>
            <w:proofErr w:type="spellEnd"/>
            <w:r>
              <w:t xml:space="preserve"> </w:t>
            </w:r>
            <w:proofErr w:type="spellStart"/>
            <w:r>
              <w:t>диагнос</w:t>
            </w:r>
            <w:r w:rsidR="00184593">
              <w:t>-</w:t>
            </w:r>
            <w:r>
              <w:t>тические</w:t>
            </w:r>
            <w:proofErr w:type="spellEnd"/>
            <w:r>
              <w:t xml:space="preserve"> и </w:t>
            </w:r>
            <w:proofErr w:type="spellStart"/>
            <w:r>
              <w:t>ле</w:t>
            </w:r>
            <w:r w:rsidR="00184593">
              <w:t>-</w:t>
            </w:r>
            <w:r>
              <w:t>чебные</w:t>
            </w:r>
            <w:proofErr w:type="spellEnd"/>
            <w:r>
              <w:t xml:space="preserve"> </w:t>
            </w:r>
            <w:proofErr w:type="spellStart"/>
            <w:r>
              <w:t>мероп</w:t>
            </w:r>
            <w:r w:rsidR="00184593">
              <w:t>-</w:t>
            </w:r>
            <w:r>
              <w:t>риятия</w:t>
            </w:r>
            <w:proofErr w:type="spellEnd"/>
            <w:r>
              <w:t xml:space="preserve">, </w:t>
            </w:r>
            <w:proofErr w:type="spellStart"/>
            <w:r>
              <w:t>назна</w:t>
            </w:r>
            <w:r w:rsidR="00184593">
              <w:t>-</w:t>
            </w:r>
            <w:r>
              <w:t>чить</w:t>
            </w:r>
            <w:proofErr w:type="spellEnd"/>
            <w:r>
              <w:t xml:space="preserve"> лекарст</w:t>
            </w:r>
            <w:r w:rsidR="00184593">
              <w:t>в-</w:t>
            </w:r>
            <w:r>
              <w:t xml:space="preserve">венную и </w:t>
            </w:r>
            <w:r w:rsidR="00184593">
              <w:t xml:space="preserve">иную </w:t>
            </w:r>
            <w:r>
              <w:t>терапию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5E4" w14:textId="59AEF02E" w:rsidR="007343FF" w:rsidRDefault="007343FF" w:rsidP="00E92E1E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>
              <w:t xml:space="preserve">Основными терапевтическими </w:t>
            </w:r>
            <w:proofErr w:type="spellStart"/>
            <w:proofErr w:type="gramStart"/>
            <w:r>
              <w:t>навы-ками</w:t>
            </w:r>
            <w:proofErr w:type="spellEnd"/>
            <w:proofErr w:type="gramEnd"/>
            <w:r>
              <w:t xml:space="preserve"> оценки состояния и выбору </w:t>
            </w:r>
            <w:proofErr w:type="spellStart"/>
            <w:r>
              <w:t>уров</w:t>
            </w:r>
            <w:r w:rsidR="00184593">
              <w:t>-</w:t>
            </w:r>
            <w:r>
              <w:t>ня</w:t>
            </w:r>
            <w:proofErr w:type="spellEnd"/>
            <w:r>
              <w:t xml:space="preserve"> медицин</w:t>
            </w:r>
            <w:r w:rsidR="00184593">
              <w:t>-</w:t>
            </w:r>
            <w:proofErr w:type="spellStart"/>
            <w:r>
              <w:t>ской</w:t>
            </w:r>
            <w:proofErr w:type="spellEnd"/>
            <w:r>
              <w:t xml:space="preserve"> помощи </w:t>
            </w:r>
            <w:r w:rsidR="00184593">
              <w:t>-</w:t>
            </w:r>
            <w:r>
              <w:t xml:space="preserve">методов </w:t>
            </w:r>
            <w:proofErr w:type="spellStart"/>
            <w:r>
              <w:t>ле</w:t>
            </w:r>
            <w:r w:rsidR="00184593">
              <w:t>-</w:t>
            </w:r>
            <w:r>
              <w:t>чения</w:t>
            </w:r>
            <w:proofErr w:type="spellEnd"/>
            <w:r>
              <w:t xml:space="preserve">, </w:t>
            </w:r>
            <w:proofErr w:type="spellStart"/>
            <w:r>
              <w:t>назна</w:t>
            </w:r>
            <w:r w:rsidR="00184593">
              <w:t>-</w:t>
            </w:r>
            <w:r>
              <w:t>чения</w:t>
            </w:r>
            <w:proofErr w:type="spellEnd"/>
            <w:r>
              <w:t xml:space="preserve"> </w:t>
            </w:r>
            <w:proofErr w:type="spellStart"/>
            <w:r>
              <w:t>ме-дикаментозной</w:t>
            </w:r>
            <w:proofErr w:type="spellEnd"/>
            <w:r>
              <w:t xml:space="preserve"> и </w:t>
            </w:r>
            <w:proofErr w:type="spellStart"/>
            <w:r>
              <w:t>немеди-каменозной</w:t>
            </w:r>
            <w:proofErr w:type="spellEnd"/>
            <w:r>
              <w:t xml:space="preserve"> терапии</w:t>
            </w:r>
          </w:p>
          <w:p w14:paraId="13FCFF1C" w14:textId="77777777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27F" w14:textId="4C8D62B9" w:rsidR="007343FF" w:rsidRPr="00117B52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Собеседование по контрольным </w:t>
            </w:r>
            <w:proofErr w:type="spellStart"/>
            <w:r>
              <w:t>воп</w:t>
            </w:r>
            <w:r w:rsidR="00184593">
              <w:t>ро</w:t>
            </w:r>
            <w:proofErr w:type="spellEnd"/>
            <w:r w:rsidR="00184593">
              <w:t>-</w:t>
            </w:r>
            <w:r>
              <w:t>сам, тес</w:t>
            </w:r>
            <w:r w:rsidR="00184593">
              <w:t>ти-</w:t>
            </w:r>
            <w:proofErr w:type="spellStart"/>
            <w:r>
              <w:t>ро</w:t>
            </w:r>
            <w:r w:rsidR="00184593">
              <w:t>в</w:t>
            </w:r>
            <w:r>
              <w:t>ание</w:t>
            </w:r>
            <w:proofErr w:type="spellEnd"/>
            <w:r>
              <w:t>, клинический разбор, решение ситуационных задач, написание карты КГО</w:t>
            </w:r>
          </w:p>
        </w:tc>
      </w:tr>
      <w:tr w:rsidR="007343FF" w:rsidRPr="00117B52" w14:paraId="103AA291" w14:textId="77777777" w:rsidTr="007343F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98F" w14:textId="77777777" w:rsidR="007343FF" w:rsidRDefault="007343FF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CAC" w14:textId="77777777" w:rsidR="007343FF" w:rsidRDefault="007343FF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ПК-17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091" w14:textId="77777777" w:rsidR="007343FF" w:rsidRDefault="007343FF" w:rsidP="00E92E1E">
            <w:pPr>
              <w:spacing w:after="200" w:line="276" w:lineRule="auto"/>
              <w:jc w:val="both"/>
            </w:pPr>
            <w:r>
              <w:t xml:space="preserve">Способностью к применению основных принципов организации и </w:t>
            </w:r>
            <w:r>
              <w:lastRenderedPageBreak/>
              <w:t>управления в сфере охраны здоровья граждан  в медицинских организациях и их структурных подразделениях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95A" w14:textId="2BB7FAD4" w:rsidR="007343FF" w:rsidRPr="00442099" w:rsidRDefault="007343FF" w:rsidP="00E92E1E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</w:t>
            </w:r>
            <w:r w:rsidRPr="00442099">
              <w:rPr>
                <w:rFonts w:eastAsia="Calibri"/>
                <w:lang w:eastAsia="en-US"/>
              </w:rPr>
              <w:t xml:space="preserve">сновы </w:t>
            </w:r>
            <w:proofErr w:type="spellStart"/>
            <w:r w:rsidRPr="00442099">
              <w:rPr>
                <w:rFonts w:eastAsia="Calibri"/>
                <w:lang w:eastAsia="en-US"/>
              </w:rPr>
              <w:t>зако</w:t>
            </w:r>
            <w:r w:rsidR="00184593">
              <w:rPr>
                <w:rFonts w:eastAsia="Calibri"/>
                <w:lang w:eastAsia="en-US"/>
              </w:rPr>
              <w:t>-</w:t>
            </w:r>
            <w:r w:rsidRPr="00442099">
              <w:rPr>
                <w:rFonts w:eastAsia="Calibri"/>
                <w:lang w:eastAsia="en-US"/>
              </w:rPr>
              <w:t>нодательства</w:t>
            </w:r>
            <w:proofErr w:type="spellEnd"/>
            <w:r w:rsidRPr="00442099">
              <w:rPr>
                <w:rFonts w:eastAsia="Calibri"/>
                <w:lang w:eastAsia="en-US"/>
              </w:rPr>
              <w:t xml:space="preserve"> о здравоохранении и директивные </w:t>
            </w:r>
            <w:proofErr w:type="gramStart"/>
            <w:r w:rsidRPr="00442099">
              <w:rPr>
                <w:rFonts w:eastAsia="Calibri"/>
                <w:lang w:eastAsia="en-US"/>
              </w:rPr>
              <w:t xml:space="preserve">документы,   </w:t>
            </w:r>
            <w:proofErr w:type="gramEnd"/>
            <w:r w:rsidRPr="00442099">
              <w:rPr>
                <w:rFonts w:eastAsia="Calibri"/>
                <w:lang w:eastAsia="en-US"/>
              </w:rPr>
              <w:t xml:space="preserve">  оп</w:t>
            </w:r>
            <w:r w:rsidR="00184593">
              <w:rPr>
                <w:rFonts w:eastAsia="Calibri"/>
                <w:lang w:eastAsia="en-US"/>
              </w:rPr>
              <w:t>-</w:t>
            </w:r>
            <w:proofErr w:type="spellStart"/>
            <w:r w:rsidRPr="00442099">
              <w:rPr>
                <w:rFonts w:eastAsia="Calibri"/>
                <w:lang w:eastAsia="en-US"/>
              </w:rPr>
              <w:t>ределяющие</w:t>
            </w:r>
            <w:proofErr w:type="spellEnd"/>
            <w:r w:rsidRPr="0044209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42099">
              <w:rPr>
                <w:rFonts w:eastAsia="Calibri"/>
                <w:lang w:eastAsia="en-US"/>
              </w:rPr>
              <w:t>дея</w:t>
            </w:r>
            <w:r w:rsidR="00184593">
              <w:rPr>
                <w:rFonts w:eastAsia="Calibri"/>
                <w:lang w:eastAsia="en-US"/>
              </w:rPr>
              <w:t>-</w:t>
            </w:r>
            <w:r w:rsidRPr="00442099">
              <w:rPr>
                <w:rFonts w:eastAsia="Calibri"/>
                <w:lang w:eastAsia="en-US"/>
              </w:rPr>
              <w:t>тельность</w:t>
            </w:r>
            <w:proofErr w:type="spellEnd"/>
            <w:r w:rsidRPr="00442099">
              <w:rPr>
                <w:rFonts w:eastAsia="Calibri"/>
                <w:lang w:eastAsia="en-US"/>
              </w:rPr>
              <w:t xml:space="preserve"> органов и учреждений здравоохранения в области </w:t>
            </w:r>
            <w:proofErr w:type="spellStart"/>
            <w:r w:rsidRPr="00442099">
              <w:rPr>
                <w:rFonts w:eastAsia="Calibri"/>
                <w:lang w:eastAsia="en-US"/>
              </w:rPr>
              <w:t>гериа</w:t>
            </w:r>
            <w:r w:rsidR="00184593">
              <w:rPr>
                <w:rFonts w:eastAsia="Calibri"/>
                <w:lang w:eastAsia="en-US"/>
              </w:rPr>
              <w:t>-</w:t>
            </w:r>
            <w:r w:rsidRPr="00442099">
              <w:rPr>
                <w:rFonts w:eastAsia="Calibri"/>
                <w:lang w:eastAsia="en-US"/>
              </w:rPr>
              <w:t>трии</w:t>
            </w:r>
            <w:proofErr w:type="spellEnd"/>
            <w:r w:rsidRPr="00442099">
              <w:rPr>
                <w:rFonts w:eastAsia="Calibri"/>
                <w:lang w:eastAsia="en-US"/>
              </w:rPr>
              <w:t>;</w:t>
            </w:r>
          </w:p>
          <w:p w14:paraId="1AE4E0E6" w14:textId="2BA1B7D2" w:rsidR="007343FF" w:rsidRDefault="007343FF" w:rsidP="00E92E1E">
            <w:pPr>
              <w:spacing w:after="200" w:line="276" w:lineRule="auto"/>
              <w:jc w:val="both"/>
            </w:pPr>
            <w:r w:rsidRPr="00442099">
              <w:rPr>
                <w:rFonts w:eastAsiaTheme="minorEastAsia" w:cstheme="minorBidi"/>
              </w:rPr>
              <w:lastRenderedPageBreak/>
              <w:t xml:space="preserve"> Общие вопросы организации </w:t>
            </w:r>
            <w:proofErr w:type="spellStart"/>
            <w:r w:rsidRPr="00442099">
              <w:rPr>
                <w:rFonts w:eastAsiaTheme="minorEastAsia" w:cstheme="minorBidi"/>
              </w:rPr>
              <w:t>гери</w:t>
            </w:r>
            <w:r>
              <w:rPr>
                <w:rFonts w:eastAsiaTheme="minorEastAsia" w:cstheme="minorBidi"/>
              </w:rPr>
              <w:t>-</w:t>
            </w:r>
            <w:r w:rsidRPr="00442099">
              <w:rPr>
                <w:rFonts w:eastAsiaTheme="minorEastAsia" w:cstheme="minorBidi"/>
              </w:rPr>
              <w:t>атрической</w:t>
            </w:r>
            <w:proofErr w:type="spellEnd"/>
            <w:r w:rsidRPr="00442099">
              <w:rPr>
                <w:rFonts w:eastAsiaTheme="minorEastAsia" w:cstheme="minorBidi"/>
              </w:rPr>
              <w:t xml:space="preserve"> </w:t>
            </w:r>
            <w:proofErr w:type="spellStart"/>
            <w:r w:rsidRPr="00442099">
              <w:rPr>
                <w:rFonts w:eastAsiaTheme="minorEastAsia" w:cstheme="minorBidi"/>
              </w:rPr>
              <w:t>по</w:t>
            </w:r>
            <w:r>
              <w:rPr>
                <w:rFonts w:eastAsiaTheme="minorEastAsia" w:cstheme="minorBidi"/>
              </w:rPr>
              <w:t>-</w:t>
            </w:r>
            <w:r w:rsidRPr="00442099">
              <w:rPr>
                <w:rFonts w:eastAsiaTheme="minorEastAsia" w:cstheme="minorBidi"/>
              </w:rPr>
              <w:t>мощи</w:t>
            </w:r>
            <w:proofErr w:type="spellEnd"/>
            <w:r w:rsidRPr="00442099">
              <w:rPr>
                <w:rFonts w:eastAsiaTheme="minorEastAsia" w:cstheme="minorBidi"/>
              </w:rPr>
              <w:t xml:space="preserve"> в стране, работы лечебно-</w:t>
            </w:r>
            <w:proofErr w:type="spellStart"/>
            <w:r w:rsidRPr="00442099">
              <w:rPr>
                <w:rFonts w:eastAsiaTheme="minorEastAsia" w:cstheme="minorBidi"/>
              </w:rPr>
              <w:t>профилактичес</w:t>
            </w:r>
            <w:proofErr w:type="spellEnd"/>
            <w:r w:rsidR="00184593">
              <w:rPr>
                <w:rFonts w:eastAsiaTheme="minorEastAsia" w:cstheme="minorBidi"/>
              </w:rPr>
              <w:t>-</w:t>
            </w:r>
            <w:r w:rsidRPr="00442099">
              <w:rPr>
                <w:rFonts w:eastAsiaTheme="minorEastAsia" w:cstheme="minorBidi"/>
              </w:rPr>
              <w:t>ких учреждений гериатрического профиля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ACE" w14:textId="7A44423D" w:rsidR="007343FF" w:rsidRPr="0092730B" w:rsidRDefault="007343FF" w:rsidP="00E92E1E">
            <w:pPr>
              <w:jc w:val="both"/>
            </w:pPr>
            <w:r>
              <w:lastRenderedPageBreak/>
              <w:t>О</w:t>
            </w:r>
            <w:r w:rsidRPr="00442099">
              <w:t>рганизовать и провести комп</w:t>
            </w:r>
            <w:r w:rsidR="00184593">
              <w:t>-</w:t>
            </w:r>
            <w:proofErr w:type="spellStart"/>
            <w:r w:rsidRPr="00442099">
              <w:t>лекс</w:t>
            </w:r>
            <w:proofErr w:type="spellEnd"/>
            <w:r w:rsidRPr="00442099">
              <w:t xml:space="preserve"> </w:t>
            </w:r>
            <w:proofErr w:type="spellStart"/>
            <w:r w:rsidRPr="00442099">
              <w:t>мероп</w:t>
            </w:r>
            <w:r w:rsidR="00184593">
              <w:t>-</w:t>
            </w:r>
            <w:proofErr w:type="gramStart"/>
            <w:r w:rsidRPr="00442099">
              <w:t>риятий</w:t>
            </w:r>
            <w:proofErr w:type="spellEnd"/>
            <w:r w:rsidRPr="00442099">
              <w:t xml:space="preserve">  по</w:t>
            </w:r>
            <w:proofErr w:type="gramEnd"/>
            <w:r w:rsidRPr="00442099">
              <w:t xml:space="preserve"> </w:t>
            </w:r>
            <w:proofErr w:type="spellStart"/>
            <w:r w:rsidRPr="00442099">
              <w:t>диспансериза</w:t>
            </w:r>
            <w:r w:rsidR="00184593">
              <w:t>-</w:t>
            </w:r>
            <w:r w:rsidRPr="00442099">
              <w:t>ции</w:t>
            </w:r>
            <w:proofErr w:type="spellEnd"/>
            <w:r w:rsidRPr="00442099">
              <w:t>,  про</w:t>
            </w:r>
            <w:r>
              <w:t>-</w:t>
            </w:r>
            <w:proofErr w:type="spellStart"/>
            <w:r w:rsidRPr="00442099">
              <w:t>филактически</w:t>
            </w:r>
            <w:r>
              <w:t>м</w:t>
            </w:r>
            <w:proofErr w:type="spellEnd"/>
            <w:r w:rsidRPr="00442099">
              <w:t xml:space="preserve"> осмотр</w:t>
            </w:r>
            <w:r>
              <w:t>ам</w:t>
            </w:r>
            <w:r w:rsidRPr="00442099">
              <w:t>;</w:t>
            </w:r>
            <w:r>
              <w:t xml:space="preserve"> </w:t>
            </w:r>
            <w:proofErr w:type="spellStart"/>
            <w:r>
              <w:t>мар</w:t>
            </w:r>
            <w:r w:rsidR="00184593">
              <w:t>-</w:t>
            </w:r>
            <w:r>
              <w:t>шрутизации</w:t>
            </w:r>
            <w:proofErr w:type="spellEnd"/>
            <w:r>
              <w:t xml:space="preserve"> пациентов.</w:t>
            </w:r>
          </w:p>
          <w:p w14:paraId="329DE3F8" w14:textId="77777777" w:rsidR="007343FF" w:rsidRDefault="007343FF" w:rsidP="00E92E1E">
            <w:pPr>
              <w:spacing w:after="200" w:line="276" w:lineRule="auto"/>
              <w:jc w:val="both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07B" w14:textId="631B4FFB" w:rsidR="007343FF" w:rsidRPr="0079178F" w:rsidRDefault="007343FF" w:rsidP="00E92E1E">
            <w:pPr>
              <w:jc w:val="both"/>
            </w:pPr>
            <w:r w:rsidRPr="0079178F">
              <w:rPr>
                <w:color w:val="000000"/>
              </w:rPr>
              <w:lastRenderedPageBreak/>
              <w:t>этико-</w:t>
            </w:r>
            <w:proofErr w:type="spellStart"/>
            <w:r w:rsidRPr="0079178F">
              <w:rPr>
                <w:color w:val="000000"/>
              </w:rPr>
              <w:t>деон</w:t>
            </w:r>
            <w:proofErr w:type="spellEnd"/>
            <w:r w:rsidR="00184593">
              <w:rPr>
                <w:color w:val="000000"/>
              </w:rPr>
              <w:t>-</w:t>
            </w:r>
            <w:proofErr w:type="spellStart"/>
            <w:r w:rsidRPr="0079178F">
              <w:rPr>
                <w:color w:val="000000"/>
              </w:rPr>
              <w:t>то</w:t>
            </w:r>
            <w:r w:rsidR="00184593">
              <w:rPr>
                <w:color w:val="000000"/>
              </w:rPr>
              <w:t>л</w:t>
            </w:r>
            <w:r w:rsidRPr="0079178F">
              <w:rPr>
                <w:color w:val="000000"/>
              </w:rPr>
              <w:t>огическими</w:t>
            </w:r>
            <w:proofErr w:type="spellEnd"/>
            <w:r w:rsidRPr="0079178F">
              <w:rPr>
                <w:color w:val="000000"/>
              </w:rPr>
              <w:t xml:space="preserve"> </w:t>
            </w:r>
            <w:proofErr w:type="spellStart"/>
            <w:r w:rsidRPr="0079178F">
              <w:rPr>
                <w:color w:val="000000"/>
              </w:rPr>
              <w:t>принци</w:t>
            </w:r>
            <w:r w:rsidR="00184593">
              <w:rPr>
                <w:color w:val="000000"/>
              </w:rPr>
              <w:t>-</w:t>
            </w:r>
            <w:r w:rsidRPr="0079178F">
              <w:rPr>
                <w:color w:val="000000"/>
              </w:rPr>
              <w:t>пами</w:t>
            </w:r>
            <w:proofErr w:type="spellEnd"/>
            <w:r w:rsidRPr="0079178F">
              <w:rPr>
                <w:color w:val="000000"/>
              </w:rPr>
              <w:t xml:space="preserve"> </w:t>
            </w:r>
            <w:proofErr w:type="spellStart"/>
            <w:r w:rsidRPr="0079178F">
              <w:rPr>
                <w:color w:val="000000"/>
              </w:rPr>
              <w:t>взаимо-</w:t>
            </w:r>
            <w:proofErr w:type="gramStart"/>
            <w:r w:rsidRPr="0079178F">
              <w:rPr>
                <w:color w:val="000000"/>
              </w:rPr>
              <w:t>модействия</w:t>
            </w:r>
            <w:proofErr w:type="spellEnd"/>
            <w:r w:rsidRPr="0079178F">
              <w:rPr>
                <w:color w:val="000000"/>
              </w:rPr>
              <w:t xml:space="preserve">  с</w:t>
            </w:r>
            <w:proofErr w:type="gramEnd"/>
            <w:r w:rsidRPr="0079178F">
              <w:rPr>
                <w:color w:val="000000"/>
              </w:rPr>
              <w:t xml:space="preserve"> пожилыми пациентами и их </w:t>
            </w:r>
            <w:proofErr w:type="spellStart"/>
            <w:r w:rsidRPr="0079178F">
              <w:rPr>
                <w:color w:val="000000"/>
              </w:rPr>
              <w:t>родстве</w:t>
            </w:r>
            <w:r w:rsidR="00184593">
              <w:rPr>
                <w:color w:val="000000"/>
              </w:rPr>
              <w:t>-</w:t>
            </w:r>
            <w:r w:rsidRPr="0079178F">
              <w:rPr>
                <w:color w:val="000000"/>
              </w:rPr>
              <w:t>нниками;</w:t>
            </w:r>
            <w:r>
              <w:t>основами</w:t>
            </w:r>
            <w:proofErr w:type="spellEnd"/>
            <w:r>
              <w:t xml:space="preserve"> </w:t>
            </w:r>
            <w:proofErr w:type="spellStart"/>
            <w:r w:rsidRPr="0079178F">
              <w:t>ме</w:t>
            </w:r>
            <w:proofErr w:type="spellEnd"/>
            <w:r>
              <w:t>-</w:t>
            </w:r>
            <w:r w:rsidRPr="0079178F">
              <w:t>дико-</w:t>
            </w:r>
            <w:proofErr w:type="spellStart"/>
            <w:r w:rsidRPr="0079178F">
              <w:t>социа</w:t>
            </w:r>
            <w:proofErr w:type="spellEnd"/>
            <w:r w:rsidR="00184593">
              <w:t>-</w:t>
            </w:r>
            <w:proofErr w:type="spellStart"/>
            <w:r w:rsidRPr="0079178F">
              <w:lastRenderedPageBreak/>
              <w:t>льн</w:t>
            </w:r>
            <w:r>
              <w:t>ой</w:t>
            </w:r>
            <w:proofErr w:type="spellEnd"/>
            <w:r w:rsidRPr="0079178F">
              <w:t xml:space="preserve"> экс</w:t>
            </w:r>
            <w:r w:rsidR="00184593">
              <w:t>-</w:t>
            </w:r>
            <w:proofErr w:type="spellStart"/>
            <w:r w:rsidRPr="0079178F">
              <w:t>пертн</w:t>
            </w:r>
            <w:r>
              <w:t>ой</w:t>
            </w:r>
            <w:proofErr w:type="spellEnd"/>
            <w:r w:rsidRPr="0079178F">
              <w:t xml:space="preserve"> </w:t>
            </w:r>
            <w:proofErr w:type="spellStart"/>
            <w:r w:rsidRPr="0079178F">
              <w:t>оце</w:t>
            </w:r>
            <w:r w:rsidR="00184593">
              <w:t>-</w:t>
            </w:r>
            <w:r w:rsidRPr="0079178F">
              <w:t>нк</w:t>
            </w:r>
            <w:r>
              <w:t>и</w:t>
            </w:r>
            <w:proofErr w:type="spellEnd"/>
            <w:r>
              <w:t xml:space="preserve"> </w:t>
            </w:r>
          </w:p>
          <w:p w14:paraId="10654227" w14:textId="77777777" w:rsidR="007343FF" w:rsidRDefault="007343FF" w:rsidP="00E92E1E">
            <w:pPr>
              <w:spacing w:line="276" w:lineRule="auto"/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233" w14:textId="7AE1597C" w:rsidR="007343FF" w:rsidRDefault="007343FF" w:rsidP="00E92E1E">
            <w:pPr>
              <w:spacing w:after="200" w:line="276" w:lineRule="auto"/>
              <w:jc w:val="both"/>
            </w:pPr>
            <w:r>
              <w:lastRenderedPageBreak/>
              <w:t xml:space="preserve">Собеседование по контрольным </w:t>
            </w:r>
            <w:proofErr w:type="spellStart"/>
            <w:r>
              <w:t>воп</w:t>
            </w:r>
            <w:proofErr w:type="spellEnd"/>
            <w:r w:rsidR="00184593">
              <w:t>-</w:t>
            </w:r>
            <w:r>
              <w:t>росам, тес</w:t>
            </w:r>
            <w:r w:rsidR="00184593">
              <w:t>-</w:t>
            </w:r>
            <w:proofErr w:type="spellStart"/>
            <w:r>
              <w:t>тирование</w:t>
            </w:r>
            <w:proofErr w:type="spellEnd"/>
            <w:r>
              <w:t xml:space="preserve">, клинический разбор, решение </w:t>
            </w:r>
            <w:r>
              <w:lastRenderedPageBreak/>
              <w:t>ситуационных задач, написание карты КГО</w:t>
            </w:r>
          </w:p>
        </w:tc>
      </w:tr>
    </w:tbl>
    <w:p w14:paraId="347B4575" w14:textId="77777777" w:rsidR="007343FF" w:rsidRDefault="007343FF" w:rsidP="007343FF">
      <w:pPr>
        <w:spacing w:line="276" w:lineRule="auto"/>
        <w:jc w:val="both"/>
        <w:rPr>
          <w:b/>
          <w:bCs/>
          <w:iCs/>
          <w:color w:val="000000"/>
        </w:rPr>
      </w:pPr>
    </w:p>
    <w:p w14:paraId="7824567E" w14:textId="77777777" w:rsidR="007343FF" w:rsidRDefault="007343FF" w:rsidP="007343FF">
      <w:pPr>
        <w:spacing w:line="276" w:lineRule="auto"/>
        <w:jc w:val="both"/>
      </w:pPr>
    </w:p>
    <w:p w14:paraId="25171A6F" w14:textId="77777777" w:rsidR="007343FF" w:rsidRDefault="007343FF" w:rsidP="007343FF">
      <w:pPr>
        <w:spacing w:line="278" w:lineRule="auto"/>
        <w:jc w:val="center"/>
        <w:rPr>
          <w:b/>
        </w:rPr>
      </w:pPr>
      <w:r>
        <w:rPr>
          <w:b/>
          <w:lang w:val="en-US"/>
        </w:rPr>
        <w:t>III</w:t>
      </w:r>
      <w:r w:rsidRPr="00F63091">
        <w:rPr>
          <w:b/>
        </w:rPr>
        <w:t xml:space="preserve">. </w:t>
      </w:r>
      <w:proofErr w:type="gramStart"/>
      <w:r w:rsidRPr="00F63091">
        <w:rPr>
          <w:b/>
        </w:rPr>
        <w:t xml:space="preserve">МЕСТО </w:t>
      </w:r>
      <w:r>
        <w:rPr>
          <w:b/>
        </w:rPr>
        <w:t xml:space="preserve"> УЧЕБНОЙ</w:t>
      </w:r>
      <w:proofErr w:type="gramEnd"/>
      <w:r>
        <w:rPr>
          <w:b/>
        </w:rPr>
        <w:t xml:space="preserve"> </w:t>
      </w:r>
      <w:r w:rsidRPr="00F63091">
        <w:rPr>
          <w:b/>
        </w:rPr>
        <w:t>ДИСЦИПЛИНЫ  В СТРУКТУРЕ ОБРАЗОВАТЕЛЬНОЙ ПРОГРАММЫ</w:t>
      </w:r>
    </w:p>
    <w:p w14:paraId="025DD524" w14:textId="77777777" w:rsidR="007343FF" w:rsidRPr="00CC1529" w:rsidRDefault="007343FF" w:rsidP="007343FF">
      <w:pPr>
        <w:shd w:val="clear" w:color="auto" w:fill="FFFFFF"/>
        <w:spacing w:line="276" w:lineRule="auto"/>
        <w:ind w:firstLine="708"/>
        <w:jc w:val="both"/>
        <w:rPr>
          <w:rFonts w:eastAsiaTheme="minorEastAsia"/>
          <w:color w:val="000000"/>
        </w:rPr>
      </w:pPr>
      <w:r w:rsidRPr="00CC1529">
        <w:rPr>
          <w:rFonts w:eastAsiaTheme="minorEastAsia"/>
          <w:color w:val="000000"/>
        </w:rPr>
        <w:t>Ди</w:t>
      </w:r>
      <w:r>
        <w:rPr>
          <w:rFonts w:eastAsiaTheme="minorEastAsia"/>
          <w:color w:val="000000"/>
        </w:rPr>
        <w:t>с</w:t>
      </w:r>
      <w:r w:rsidRPr="00CC1529">
        <w:rPr>
          <w:rFonts w:eastAsiaTheme="minorEastAsia"/>
          <w:color w:val="000000"/>
        </w:rPr>
        <w:t xml:space="preserve">циплина «Основы </w:t>
      </w:r>
      <w:r>
        <w:rPr>
          <w:rFonts w:eastAsiaTheme="minorEastAsia"/>
          <w:color w:val="000000"/>
        </w:rPr>
        <w:t xml:space="preserve">геронтологии и </w:t>
      </w:r>
      <w:r w:rsidRPr="00CC1529">
        <w:rPr>
          <w:rFonts w:eastAsiaTheme="minorEastAsia"/>
          <w:color w:val="000000"/>
        </w:rPr>
        <w:t xml:space="preserve">гериатрии» относится к </w:t>
      </w:r>
      <w:r>
        <w:rPr>
          <w:rFonts w:eastAsiaTheme="minorEastAsia"/>
          <w:color w:val="000000"/>
        </w:rPr>
        <w:t xml:space="preserve">дисциплинам по выбору </w:t>
      </w:r>
      <w:proofErr w:type="gramStart"/>
      <w:r>
        <w:rPr>
          <w:rFonts w:eastAsiaTheme="minorEastAsia"/>
          <w:color w:val="000000"/>
        </w:rPr>
        <w:t xml:space="preserve">вариативной </w:t>
      </w:r>
      <w:r w:rsidRPr="00CC1529">
        <w:rPr>
          <w:rFonts w:eastAsiaTheme="minorEastAsia"/>
          <w:color w:val="000000"/>
        </w:rPr>
        <w:t xml:space="preserve"> части</w:t>
      </w:r>
      <w:proofErr w:type="gramEnd"/>
      <w:r>
        <w:rPr>
          <w:rFonts w:eastAsiaTheme="minorEastAsia"/>
          <w:color w:val="000000"/>
        </w:rPr>
        <w:t xml:space="preserve">  блока 1 «Дисциплины (модули)». </w:t>
      </w:r>
      <w:r w:rsidRPr="00CC1529">
        <w:rPr>
          <w:rFonts w:eastAsiaTheme="minorEastAsia"/>
          <w:color w:val="000000"/>
        </w:rPr>
        <w:t>Дисциплина является одной из завершающих обучение и логически связана со всеми нижеперечисленными дисциплинами.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3736"/>
      </w:tblGrid>
      <w:tr w:rsidR="007343FF" w:rsidRPr="006A6536" w14:paraId="3B2125B3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67E1F" w14:textId="77777777" w:rsidR="007343FF" w:rsidRPr="006A6536" w:rsidRDefault="007343FF" w:rsidP="00E92E1E">
            <w:pPr>
              <w:spacing w:line="278" w:lineRule="auto"/>
              <w:jc w:val="both"/>
              <w:rPr>
                <w:b/>
                <w:i/>
              </w:rPr>
            </w:pPr>
            <w:r>
              <w:t>Наименование дисциплин, знание которых используется при изучении дисциплины «</w:t>
            </w:r>
            <w:r w:rsidRPr="00CC1529">
              <w:rPr>
                <w:rFonts w:eastAsiaTheme="minorEastAsia"/>
                <w:color w:val="000000"/>
              </w:rPr>
              <w:t xml:space="preserve">Основы </w:t>
            </w:r>
            <w:r>
              <w:rPr>
                <w:rFonts w:eastAsiaTheme="minorEastAsia"/>
                <w:color w:val="000000"/>
              </w:rPr>
              <w:t xml:space="preserve">геронтологии и </w:t>
            </w:r>
            <w:r w:rsidRPr="00CC1529">
              <w:rPr>
                <w:rFonts w:eastAsiaTheme="minorEastAsia"/>
                <w:color w:val="000000"/>
              </w:rPr>
              <w:t>гериатрии</w:t>
            </w:r>
            <w:r>
              <w:t>»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1665F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jc w:val="both"/>
              <w:rPr>
                <w:rFonts w:eastAsiaTheme="minorEastAsia"/>
                <w:color w:val="000000"/>
              </w:rPr>
            </w:pPr>
            <w:r>
              <w:t xml:space="preserve">Разделы, которые студенты должны знать для успешного усвоения дисциплины </w:t>
            </w:r>
            <w:r w:rsidRPr="00CC1529">
              <w:rPr>
                <w:rFonts w:eastAsiaTheme="minorEastAsia"/>
                <w:color w:val="000000"/>
              </w:rPr>
              <w:t xml:space="preserve">«Основы </w:t>
            </w:r>
            <w:r>
              <w:rPr>
                <w:rFonts w:eastAsiaTheme="minorEastAsia"/>
                <w:color w:val="000000"/>
              </w:rPr>
              <w:t xml:space="preserve">геронтологии и </w:t>
            </w:r>
            <w:r w:rsidRPr="00CC1529">
              <w:rPr>
                <w:rFonts w:eastAsiaTheme="minorEastAsia"/>
                <w:color w:val="000000"/>
              </w:rPr>
              <w:t>гериатрии»</w:t>
            </w:r>
          </w:p>
        </w:tc>
      </w:tr>
      <w:tr w:rsidR="007343FF" w:rsidRPr="006A6536" w14:paraId="4BC4E502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0200B" w14:textId="77777777" w:rsidR="007343FF" w:rsidRDefault="007343FF" w:rsidP="00E92E1E">
            <w:pPr>
              <w:spacing w:line="278" w:lineRule="auto"/>
              <w:jc w:val="both"/>
            </w:pPr>
            <w:r>
              <w:t>Анатомия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9FB92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jc w:val="both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 Анатомия и топография органов, морфологические изменения в зависимости от возраста</w:t>
            </w:r>
          </w:p>
        </w:tc>
      </w:tr>
      <w:tr w:rsidR="007343FF" w:rsidRPr="006A6536" w14:paraId="6041343F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26DD1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Гистология, эмбриология, цитология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BE0F1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Гистологическое строение тканей организма с учетом возрастной перестройки</w:t>
            </w:r>
          </w:p>
        </w:tc>
      </w:tr>
      <w:tr w:rsidR="007343FF" w:rsidRPr="006A6536" w14:paraId="70572174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E45A7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Биологическая химия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2FFAB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Нормативы биохимических показателей физиологических жидкостей, в т.ч. при старении</w:t>
            </w:r>
          </w:p>
        </w:tc>
      </w:tr>
      <w:tr w:rsidR="007343FF" w:rsidRPr="006A6536" w14:paraId="432B8850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B5347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Нормальная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6B99D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Физиологические константы внутренних органов</w:t>
            </w:r>
          </w:p>
        </w:tc>
      </w:tr>
      <w:tr w:rsidR="007343FF" w:rsidRPr="006A6536" w14:paraId="65C97446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93B74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ABB89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Патологическая физиология воспалительных, аллергических, дистрофических, атрофических и гипертрофических процессов при старении </w:t>
            </w:r>
          </w:p>
        </w:tc>
      </w:tr>
      <w:tr w:rsidR="007343FF" w:rsidRPr="006A6536" w14:paraId="6AD53934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E84DB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анатомия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BC730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Патологическая анатомия воспалительных, дистрофических, атрофических и </w:t>
            </w:r>
            <w:r w:rsidRPr="006A6536">
              <w:rPr>
                <w:rFonts w:eastAsiaTheme="minorEastAsia"/>
                <w:color w:val="000000"/>
              </w:rPr>
              <w:lastRenderedPageBreak/>
              <w:t>гипертрофических процессов, развивающихся в пожилом и старческом возрасте</w:t>
            </w:r>
          </w:p>
        </w:tc>
      </w:tr>
      <w:tr w:rsidR="007343FF" w:rsidRPr="006A6536" w14:paraId="08A0940F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065A5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lastRenderedPageBreak/>
              <w:t>Микробиология, вирусология, иммунология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83831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Иммунитет и старение</w:t>
            </w:r>
          </w:p>
        </w:tc>
      </w:tr>
      <w:tr w:rsidR="007343FF" w:rsidRPr="006A6536" w14:paraId="597397FD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CB847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Пропедевтика внутренних болезней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63171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Специализированный гериатрический осмотр </w:t>
            </w:r>
          </w:p>
        </w:tc>
      </w:tr>
      <w:tr w:rsidR="007343FF" w:rsidRPr="006A6536" w14:paraId="79CE0EBA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A99E1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Госпитальная  терапия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E25D4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proofErr w:type="spellStart"/>
            <w:r w:rsidRPr="006A6536">
              <w:rPr>
                <w:rFonts w:eastAsiaTheme="minorEastAsia"/>
                <w:color w:val="000000"/>
              </w:rPr>
              <w:t>Этиопатогенез</w:t>
            </w:r>
            <w:proofErr w:type="spellEnd"/>
            <w:r w:rsidRPr="006A6536">
              <w:rPr>
                <w:rFonts w:eastAsiaTheme="minorEastAsia"/>
                <w:color w:val="000000"/>
              </w:rPr>
              <w:t>, клинико-диагностические особенности, лечение, профилактика наиболее распространенных  возраст-ассоциированных заболеваний</w:t>
            </w:r>
          </w:p>
        </w:tc>
      </w:tr>
      <w:tr w:rsidR="007343FF" w:rsidRPr="006A6536" w14:paraId="57A1CFC8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7F82B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Гигиена с основами экологии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87A8A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Влияние факторов окружающей среды на здоровье пожилого человека</w:t>
            </w:r>
          </w:p>
        </w:tc>
      </w:tr>
      <w:tr w:rsidR="007343FF" w:rsidRPr="006A6536" w14:paraId="125169F7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D08B7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44540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</w:tr>
      <w:tr w:rsidR="007343FF" w:rsidRPr="006A6536" w14:paraId="065EDCC3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AE7AB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Гинекология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67B24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Влияние климакса на здоровье женщины</w:t>
            </w:r>
            <w:r>
              <w:rPr>
                <w:rFonts w:eastAsiaTheme="minorEastAsia"/>
                <w:color w:val="000000"/>
              </w:rPr>
              <w:t>. Недержание. Опущение и выпадение матки</w:t>
            </w:r>
            <w:r w:rsidRPr="006A6536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7343FF" w:rsidRPr="006A6536" w14:paraId="528D7F70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7DFAA" w14:textId="77777777" w:rsidR="007343FF" w:rsidRPr="006A6536" w:rsidRDefault="007343FF" w:rsidP="00E92E1E">
            <w:pPr>
              <w:spacing w:before="100" w:beforeAutospacing="1" w:after="202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Онкология</w:t>
            </w:r>
          </w:p>
          <w:p w14:paraId="605C206C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4BAC2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Старение и рак. Онкологическая настороженность</w:t>
            </w:r>
            <w:r>
              <w:rPr>
                <w:rFonts w:eastAsiaTheme="minorEastAsia"/>
                <w:color w:val="000000"/>
              </w:rPr>
              <w:t>.</w:t>
            </w:r>
            <w:r>
              <w:t xml:space="preserve"> Клиника и диагностика онкологических заболеваний</w:t>
            </w:r>
            <w:r w:rsidRPr="006A6536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7343FF" w:rsidRPr="006A6536" w14:paraId="17DBAE3A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ED929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Эндокринология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DBBD4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Эндокринная патология при старении. </w:t>
            </w:r>
          </w:p>
        </w:tc>
      </w:tr>
      <w:tr w:rsidR="007343FF" w:rsidRPr="006A6536" w14:paraId="1492707A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7A45C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Неврология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94D97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Когнитивные нарушения в пожилом возрасте. Нейродегенеративные заболевания </w:t>
            </w:r>
          </w:p>
        </w:tc>
      </w:tr>
      <w:tr w:rsidR="007343FF" w:rsidRPr="006A6536" w14:paraId="3AAD3427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1AAE5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Офтальмология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60455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Возрастные нарушения зрительных функций</w:t>
            </w:r>
          </w:p>
          <w:p w14:paraId="4D51155B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</w:tr>
      <w:tr w:rsidR="007343FF" w:rsidRPr="006A6536" w14:paraId="7B058D50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68BD2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Оториноларингология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EADFC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Снижение слуха в процессе  старения</w:t>
            </w:r>
          </w:p>
        </w:tc>
      </w:tr>
      <w:tr w:rsidR="007343FF" w:rsidRPr="006A6536" w14:paraId="18E00B58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B1E24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Психиатрия и наркология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00A19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Нарушения психической сферы  в пожилом и старческом возрасте </w:t>
            </w:r>
          </w:p>
        </w:tc>
      </w:tr>
      <w:tr w:rsidR="007343FF" w:rsidRPr="006A6536" w14:paraId="72CFD173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FF387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Инфекционные болезни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E6399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Особенности инфекционной патологии при старении </w:t>
            </w:r>
          </w:p>
        </w:tc>
      </w:tr>
      <w:tr w:rsidR="007343FF" w:rsidRPr="006A6536" w14:paraId="180530FA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32622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Клиническая фармакология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ABBD8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Особенности фармакокинетики и фармакодинамики основных групп лекарственных препаратов</w:t>
            </w:r>
            <w:r>
              <w:rPr>
                <w:rFonts w:eastAsiaTheme="minorEastAsia"/>
                <w:color w:val="000000"/>
              </w:rPr>
              <w:t xml:space="preserve"> у пожилых</w:t>
            </w:r>
          </w:p>
        </w:tc>
      </w:tr>
      <w:tr w:rsidR="007343FF" w:rsidRPr="006A6536" w14:paraId="188E224D" w14:textId="77777777" w:rsidTr="00E92E1E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4A2B1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Урология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218CB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Недержание мочи</w:t>
            </w:r>
          </w:p>
        </w:tc>
      </w:tr>
      <w:tr w:rsidR="007343FF" w:rsidRPr="006A6536" w14:paraId="080A4CC8" w14:textId="77777777" w:rsidTr="00E92E1E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6B5DF" w14:textId="77777777" w:rsidR="007343FF" w:rsidRPr="006A6536" w:rsidRDefault="007343FF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lastRenderedPageBreak/>
              <w:t>Общественное здоровье и здравоохранение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BF3F2" w14:textId="77777777" w:rsidR="007343FF" w:rsidRPr="006A6536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bCs/>
              </w:rPr>
              <w:t xml:space="preserve">Демографические, социально-гигиенические аспекты постарения населения.  Правовые основы гериатрической </w:t>
            </w:r>
            <w:proofErr w:type="gramStart"/>
            <w:r w:rsidRPr="006A6536">
              <w:rPr>
                <w:rFonts w:eastAsiaTheme="minorEastAsia"/>
                <w:bCs/>
              </w:rPr>
              <w:t>помощи  в</w:t>
            </w:r>
            <w:proofErr w:type="gramEnd"/>
            <w:r w:rsidRPr="006A6536">
              <w:rPr>
                <w:rFonts w:eastAsiaTheme="minorEastAsia"/>
                <w:bCs/>
              </w:rPr>
              <w:t xml:space="preserve"> РФ. </w:t>
            </w:r>
          </w:p>
        </w:tc>
      </w:tr>
    </w:tbl>
    <w:p w14:paraId="0E303B2C" w14:textId="77777777" w:rsidR="007343FF" w:rsidRDefault="007343FF" w:rsidP="007343FF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B5AC865" w14:textId="77777777" w:rsidR="007343FF" w:rsidRPr="00F63091" w:rsidRDefault="007343FF" w:rsidP="007343FF">
      <w:pPr>
        <w:pStyle w:val="a8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6309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ТРУДОЕМКОСТЬ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F63091">
        <w:rPr>
          <w:rFonts w:ascii="Times New Roman" w:hAnsi="Times New Roman"/>
          <w:b/>
          <w:sz w:val="24"/>
          <w:szCs w:val="24"/>
        </w:rPr>
        <w:t xml:space="preserve"> ДИСЦИПЛИНЫ</w:t>
      </w:r>
      <w:proofErr w:type="gramEnd"/>
      <w:r w:rsidRPr="00F63091">
        <w:rPr>
          <w:rFonts w:ascii="Times New Roman" w:hAnsi="Times New Roman"/>
          <w:b/>
          <w:sz w:val="24"/>
          <w:szCs w:val="24"/>
        </w:rPr>
        <w:t xml:space="preserve"> И ВИДЫ </w:t>
      </w:r>
      <w:r>
        <w:rPr>
          <w:rFonts w:ascii="Times New Roman" w:hAnsi="Times New Roman"/>
          <w:b/>
          <w:sz w:val="24"/>
          <w:szCs w:val="24"/>
        </w:rPr>
        <w:t xml:space="preserve"> КОНТАКТНОЙ </w:t>
      </w:r>
      <w:r w:rsidRPr="00F63091">
        <w:rPr>
          <w:rFonts w:ascii="Times New Roman" w:hAnsi="Times New Roman"/>
          <w:b/>
          <w:sz w:val="24"/>
          <w:szCs w:val="24"/>
        </w:rPr>
        <w:t xml:space="preserve"> РАБОТЫ</w:t>
      </w:r>
    </w:p>
    <w:p w14:paraId="14C6BA7D" w14:textId="77777777" w:rsidR="007343FF" w:rsidRPr="00F63091" w:rsidRDefault="007343FF" w:rsidP="007343FF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F63091">
        <w:rPr>
          <w:b/>
        </w:rPr>
        <w:t>Общая труд</w:t>
      </w:r>
      <w:r>
        <w:rPr>
          <w:b/>
        </w:rPr>
        <w:t>оемкость дисциплины составляет 3 зачетные единицы</w:t>
      </w:r>
    </w:p>
    <w:p w14:paraId="26ED0130" w14:textId="77777777" w:rsidR="007343FF" w:rsidRPr="00F63091" w:rsidRDefault="007343FF" w:rsidP="007343FF">
      <w:pPr>
        <w:spacing w:line="276" w:lineRule="auto"/>
        <w:ind w:firstLine="709"/>
        <w:jc w:val="both"/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1260"/>
        <w:gridCol w:w="1277"/>
      </w:tblGrid>
      <w:tr w:rsidR="007343FF" w:rsidRPr="00F63091" w14:paraId="2DC9D8EC" w14:textId="77777777" w:rsidTr="00E92E1E">
        <w:trPr>
          <w:gridAfter w:val="1"/>
          <w:wAfter w:w="813" w:type="pct"/>
          <w:trHeight w:val="517"/>
        </w:trPr>
        <w:tc>
          <w:tcPr>
            <w:tcW w:w="3385" w:type="pct"/>
            <w:vMerge w:val="restart"/>
            <w:hideMark/>
          </w:tcPr>
          <w:p w14:paraId="6D53559E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802" w:type="pct"/>
            <w:vMerge w:val="restart"/>
            <w:hideMark/>
          </w:tcPr>
          <w:p w14:paraId="31087DAB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</w:tr>
      <w:tr w:rsidR="007343FF" w:rsidRPr="00F63091" w14:paraId="2E06D817" w14:textId="77777777" w:rsidTr="00E92E1E">
        <w:trPr>
          <w:trHeight w:val="234"/>
        </w:trPr>
        <w:tc>
          <w:tcPr>
            <w:tcW w:w="3385" w:type="pct"/>
            <w:vMerge/>
            <w:vAlign w:val="center"/>
            <w:hideMark/>
          </w:tcPr>
          <w:p w14:paraId="33939A5F" w14:textId="77777777" w:rsidR="007343FF" w:rsidRPr="00F63091" w:rsidRDefault="007343FF" w:rsidP="00E92E1E">
            <w:pPr>
              <w:rPr>
                <w:color w:val="000000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14:paraId="4095F0AC" w14:textId="77777777" w:rsidR="007343FF" w:rsidRPr="00F63091" w:rsidRDefault="007343FF" w:rsidP="00E92E1E">
            <w:pPr>
              <w:rPr>
                <w:color w:val="000000"/>
              </w:rPr>
            </w:pPr>
          </w:p>
        </w:tc>
        <w:tc>
          <w:tcPr>
            <w:tcW w:w="813" w:type="pct"/>
          </w:tcPr>
          <w:p w14:paraId="533EDF3C" w14:textId="77777777" w:rsidR="007343FF" w:rsidRPr="006E7354" w:rsidRDefault="007343FF" w:rsidP="00E92E1E">
            <w:pPr>
              <w:pStyle w:val="a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Семестр</w:t>
            </w:r>
            <w:r>
              <w:rPr>
                <w:color w:val="000000"/>
                <w:lang w:val="en-US"/>
              </w:rPr>
              <w:t xml:space="preserve"> XI</w:t>
            </w:r>
          </w:p>
        </w:tc>
      </w:tr>
      <w:tr w:rsidR="007343FF" w:rsidRPr="00F63091" w14:paraId="0267C83B" w14:textId="77777777" w:rsidTr="00E92E1E">
        <w:trPr>
          <w:trHeight w:val="240"/>
        </w:trPr>
        <w:tc>
          <w:tcPr>
            <w:tcW w:w="3385" w:type="pct"/>
            <w:shd w:val="clear" w:color="auto" w:fill="E0E0E0"/>
            <w:hideMark/>
          </w:tcPr>
          <w:p w14:paraId="579CB548" w14:textId="77777777" w:rsidR="007343FF" w:rsidRPr="00F63091" w:rsidRDefault="007343FF" w:rsidP="00E92E1E">
            <w:pPr>
              <w:pStyle w:val="af"/>
              <w:rPr>
                <w:color w:val="000000"/>
              </w:rPr>
            </w:pPr>
            <w:r w:rsidRPr="00F63091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802" w:type="pct"/>
            <w:shd w:val="clear" w:color="auto" w:fill="E0E0E0"/>
          </w:tcPr>
          <w:p w14:paraId="31E37D93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13" w:type="pct"/>
            <w:shd w:val="clear" w:color="auto" w:fill="E0E0E0"/>
          </w:tcPr>
          <w:p w14:paraId="7F5531E3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7343FF" w:rsidRPr="00F63091" w14:paraId="32E71050" w14:textId="77777777" w:rsidTr="00E92E1E">
        <w:tc>
          <w:tcPr>
            <w:tcW w:w="3385" w:type="pct"/>
            <w:hideMark/>
          </w:tcPr>
          <w:p w14:paraId="62792F29" w14:textId="77777777" w:rsidR="007343FF" w:rsidRPr="00F63091" w:rsidRDefault="007343FF" w:rsidP="00E92E1E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Лекции (Л)</w:t>
            </w:r>
          </w:p>
        </w:tc>
        <w:tc>
          <w:tcPr>
            <w:tcW w:w="802" w:type="pct"/>
          </w:tcPr>
          <w:p w14:paraId="5E132CC9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3" w:type="pct"/>
          </w:tcPr>
          <w:p w14:paraId="20A9F34A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343FF" w:rsidRPr="00F63091" w14:paraId="43A9B7A4" w14:textId="77777777" w:rsidTr="00E92E1E">
        <w:tc>
          <w:tcPr>
            <w:tcW w:w="3385" w:type="pct"/>
            <w:hideMark/>
          </w:tcPr>
          <w:p w14:paraId="656989E7" w14:textId="77777777" w:rsidR="007343FF" w:rsidRPr="00F63091" w:rsidRDefault="007343FF" w:rsidP="00E92E1E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802" w:type="pct"/>
          </w:tcPr>
          <w:p w14:paraId="1CDC4FA4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13" w:type="pct"/>
          </w:tcPr>
          <w:p w14:paraId="4AE80F8F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7343FF" w:rsidRPr="00F63091" w14:paraId="3FE9BE44" w14:textId="77777777" w:rsidTr="00E92E1E">
        <w:trPr>
          <w:trHeight w:val="138"/>
        </w:trPr>
        <w:tc>
          <w:tcPr>
            <w:tcW w:w="3385" w:type="pct"/>
            <w:shd w:val="clear" w:color="auto" w:fill="E7E6E6"/>
            <w:hideMark/>
          </w:tcPr>
          <w:p w14:paraId="60F6EE7C" w14:textId="77777777" w:rsidR="007343FF" w:rsidRPr="00F63091" w:rsidRDefault="007343FF" w:rsidP="00E92E1E">
            <w:pPr>
              <w:pStyle w:val="af"/>
              <w:rPr>
                <w:color w:val="000000"/>
              </w:rPr>
            </w:pPr>
            <w:r w:rsidRPr="00AC099C">
              <w:rPr>
                <w:b/>
                <w:color w:val="000000"/>
              </w:rPr>
              <w:t>Внеаудиторная работа</w:t>
            </w:r>
            <w:r w:rsidRPr="00F63091">
              <w:rPr>
                <w:color w:val="000000"/>
              </w:rPr>
              <w:t xml:space="preserve"> (всего), в т.ч.:</w:t>
            </w:r>
          </w:p>
        </w:tc>
        <w:tc>
          <w:tcPr>
            <w:tcW w:w="802" w:type="pct"/>
          </w:tcPr>
          <w:p w14:paraId="7C27F810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13" w:type="pct"/>
          </w:tcPr>
          <w:p w14:paraId="24648908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7343FF" w:rsidRPr="00F63091" w14:paraId="25A1A8B2" w14:textId="77777777" w:rsidTr="00E92E1E">
        <w:tc>
          <w:tcPr>
            <w:tcW w:w="3385" w:type="pct"/>
            <w:shd w:val="clear" w:color="auto" w:fill="E0E0E0"/>
            <w:hideMark/>
          </w:tcPr>
          <w:p w14:paraId="0534FFB0" w14:textId="77777777" w:rsidR="007343FF" w:rsidRPr="00F63091" w:rsidRDefault="007343FF" w:rsidP="00E92E1E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802" w:type="pct"/>
            <w:shd w:val="clear" w:color="auto" w:fill="E0E0E0"/>
          </w:tcPr>
          <w:p w14:paraId="5D41B344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13" w:type="pct"/>
            <w:shd w:val="clear" w:color="auto" w:fill="E0E0E0"/>
          </w:tcPr>
          <w:p w14:paraId="3C87179D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7343FF" w:rsidRPr="00F63091" w14:paraId="371E721C" w14:textId="77777777" w:rsidTr="00E92E1E">
        <w:tc>
          <w:tcPr>
            <w:tcW w:w="3385" w:type="pct"/>
            <w:hideMark/>
          </w:tcPr>
          <w:p w14:paraId="45D17327" w14:textId="77777777" w:rsidR="007343FF" w:rsidRPr="00F63091" w:rsidRDefault="007343FF" w:rsidP="00E92E1E">
            <w:pPr>
              <w:pStyle w:val="af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р</w:t>
            </w:r>
            <w:r w:rsidRPr="00F63091">
              <w:rPr>
                <w:i/>
                <w:color w:val="000000"/>
              </w:rPr>
              <w:t>еферат</w:t>
            </w:r>
            <w:r>
              <w:rPr>
                <w:i/>
                <w:color w:val="000000"/>
              </w:rPr>
              <w:t>ов, устных докладов</w:t>
            </w:r>
          </w:p>
        </w:tc>
        <w:tc>
          <w:tcPr>
            <w:tcW w:w="802" w:type="pct"/>
          </w:tcPr>
          <w:p w14:paraId="0F3B8BBE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" w:type="pct"/>
          </w:tcPr>
          <w:p w14:paraId="7A6CB310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343FF" w:rsidRPr="00F63091" w14:paraId="268D7043" w14:textId="77777777" w:rsidTr="00E92E1E">
        <w:tc>
          <w:tcPr>
            <w:tcW w:w="3385" w:type="pct"/>
          </w:tcPr>
          <w:p w14:paraId="260C7B68" w14:textId="77777777" w:rsidR="007343FF" w:rsidRPr="00F63091" w:rsidRDefault="007343FF" w:rsidP="00E92E1E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Учебная история болезни</w:t>
            </w:r>
            <w:r>
              <w:rPr>
                <w:i/>
                <w:color w:val="000000"/>
              </w:rPr>
              <w:t>(карта КГО)</w:t>
            </w:r>
          </w:p>
        </w:tc>
        <w:tc>
          <w:tcPr>
            <w:tcW w:w="802" w:type="pct"/>
          </w:tcPr>
          <w:p w14:paraId="47E71973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3" w:type="pct"/>
          </w:tcPr>
          <w:p w14:paraId="07C8345C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343FF" w:rsidRPr="00F63091" w14:paraId="6A496B1D" w14:textId="77777777" w:rsidTr="00E92E1E">
        <w:tc>
          <w:tcPr>
            <w:tcW w:w="3385" w:type="pct"/>
          </w:tcPr>
          <w:p w14:paraId="1B186EB8" w14:textId="77777777" w:rsidR="007343FF" w:rsidRPr="00F63091" w:rsidRDefault="007343FF" w:rsidP="00E92E1E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802" w:type="pct"/>
          </w:tcPr>
          <w:p w14:paraId="135C3B0C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3" w:type="pct"/>
          </w:tcPr>
          <w:p w14:paraId="545209A9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343FF" w:rsidRPr="00F63091" w14:paraId="0310C9B5" w14:textId="77777777" w:rsidTr="00E92E1E">
        <w:tc>
          <w:tcPr>
            <w:tcW w:w="3385" w:type="pct"/>
          </w:tcPr>
          <w:p w14:paraId="1D9F25C2" w14:textId="77777777" w:rsidR="007343FF" w:rsidRPr="00F63091" w:rsidRDefault="007343FF" w:rsidP="00E92E1E">
            <w:pPr>
              <w:pStyle w:val="a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Изучение литературы, </w:t>
            </w:r>
            <w:proofErr w:type="spellStart"/>
            <w:r>
              <w:rPr>
                <w:i/>
                <w:color w:val="000000"/>
              </w:rPr>
              <w:t>клин.рекомендаций</w:t>
            </w:r>
            <w:proofErr w:type="spellEnd"/>
          </w:p>
        </w:tc>
        <w:tc>
          <w:tcPr>
            <w:tcW w:w="802" w:type="pct"/>
          </w:tcPr>
          <w:p w14:paraId="7D783E5E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3" w:type="pct"/>
          </w:tcPr>
          <w:p w14:paraId="08FD9383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343FF" w:rsidRPr="00F63091" w14:paraId="39144508" w14:textId="77777777" w:rsidTr="00E92E1E">
        <w:tc>
          <w:tcPr>
            <w:tcW w:w="3385" w:type="pct"/>
            <w:hideMark/>
          </w:tcPr>
          <w:p w14:paraId="3616D250" w14:textId="77777777" w:rsidR="007343FF" w:rsidRPr="00F63091" w:rsidRDefault="007343FF" w:rsidP="00E92E1E">
            <w:pPr>
              <w:pStyle w:val="a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мультимедийных  презентаций</w:t>
            </w:r>
          </w:p>
        </w:tc>
        <w:tc>
          <w:tcPr>
            <w:tcW w:w="802" w:type="pct"/>
          </w:tcPr>
          <w:p w14:paraId="248F0B54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" w:type="pct"/>
          </w:tcPr>
          <w:p w14:paraId="1EB24BD7" w14:textId="77777777" w:rsidR="007343FF" w:rsidRPr="00F63091" w:rsidRDefault="007343FF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343FF" w:rsidRPr="00F63091" w14:paraId="0FD5FE9A" w14:textId="77777777" w:rsidTr="00E92E1E">
        <w:tc>
          <w:tcPr>
            <w:tcW w:w="3385" w:type="pct"/>
            <w:hideMark/>
          </w:tcPr>
          <w:p w14:paraId="59A91A26" w14:textId="77777777" w:rsidR="007343FF" w:rsidRPr="005A05C0" w:rsidRDefault="007343FF" w:rsidP="00E92E1E">
            <w:pPr>
              <w:pStyle w:val="af"/>
              <w:rPr>
                <w:i/>
                <w:color w:val="000000"/>
              </w:rPr>
            </w:pPr>
            <w:r w:rsidRPr="005A05C0">
              <w:rPr>
                <w:i/>
              </w:rPr>
              <w:t>Работа с ресурсами ЭИОС ДГМУ</w:t>
            </w:r>
          </w:p>
        </w:tc>
        <w:tc>
          <w:tcPr>
            <w:tcW w:w="802" w:type="pct"/>
          </w:tcPr>
          <w:p w14:paraId="475D0044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13" w:type="pct"/>
          </w:tcPr>
          <w:p w14:paraId="55E01016" w14:textId="77777777" w:rsidR="007343FF" w:rsidRPr="00F63091" w:rsidRDefault="007343FF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343FF" w:rsidRPr="00F63091" w14:paraId="488D22C4" w14:textId="77777777" w:rsidTr="00E92E1E">
        <w:tc>
          <w:tcPr>
            <w:tcW w:w="3385" w:type="pct"/>
          </w:tcPr>
          <w:p w14:paraId="1F950EEC" w14:textId="77777777" w:rsidR="007343FF" w:rsidRPr="005A05C0" w:rsidRDefault="007343FF" w:rsidP="00E92E1E">
            <w:pPr>
              <w:pStyle w:val="af"/>
              <w:rPr>
                <w:i/>
              </w:rPr>
            </w:pPr>
            <w:r>
              <w:t>Подготовка к клинической конференции</w:t>
            </w:r>
          </w:p>
        </w:tc>
        <w:tc>
          <w:tcPr>
            <w:tcW w:w="802" w:type="pct"/>
          </w:tcPr>
          <w:p w14:paraId="346A3752" w14:textId="77777777" w:rsidR="007343FF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pct"/>
          </w:tcPr>
          <w:p w14:paraId="69D9187B" w14:textId="77777777" w:rsidR="007343FF" w:rsidRPr="00F63091" w:rsidRDefault="007343FF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43FF" w:rsidRPr="00F63091" w14:paraId="4F881DBA" w14:textId="77777777" w:rsidTr="00E92E1E">
        <w:tc>
          <w:tcPr>
            <w:tcW w:w="3385" w:type="pct"/>
          </w:tcPr>
          <w:p w14:paraId="697B8B3F" w14:textId="77777777" w:rsidR="007343FF" w:rsidRPr="005A05C0" w:rsidRDefault="007343FF" w:rsidP="00E92E1E">
            <w:pPr>
              <w:pStyle w:val="af"/>
              <w:rPr>
                <w:i/>
              </w:rPr>
            </w:pPr>
            <w:r>
              <w:t xml:space="preserve">Практическая подготовка в </w:t>
            </w:r>
            <w:proofErr w:type="spellStart"/>
            <w:r>
              <w:t>симуляционном</w:t>
            </w:r>
            <w:proofErr w:type="spellEnd"/>
            <w:r>
              <w:t xml:space="preserve"> центре</w:t>
            </w:r>
          </w:p>
        </w:tc>
        <w:tc>
          <w:tcPr>
            <w:tcW w:w="802" w:type="pct"/>
          </w:tcPr>
          <w:p w14:paraId="4399EC1E" w14:textId="77777777" w:rsidR="007343FF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3" w:type="pct"/>
          </w:tcPr>
          <w:p w14:paraId="03041AE3" w14:textId="77777777" w:rsidR="007343FF" w:rsidRPr="00F63091" w:rsidRDefault="007343FF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343FF" w:rsidRPr="00F63091" w14:paraId="2C065EBE" w14:textId="77777777" w:rsidTr="00E92E1E">
        <w:tc>
          <w:tcPr>
            <w:tcW w:w="3385" w:type="pct"/>
            <w:shd w:val="clear" w:color="auto" w:fill="E7E6E6"/>
            <w:hideMark/>
          </w:tcPr>
          <w:p w14:paraId="33E9494E" w14:textId="77777777" w:rsidR="007343FF" w:rsidRPr="00F63091" w:rsidRDefault="007343FF" w:rsidP="00E92E1E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802" w:type="pct"/>
          </w:tcPr>
          <w:p w14:paraId="17AE12ED" w14:textId="77777777" w:rsidR="007343FF" w:rsidRPr="00873CBC" w:rsidRDefault="007343FF" w:rsidP="00E92E1E">
            <w:pPr>
              <w:pStyle w:val="a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13" w:type="pct"/>
          </w:tcPr>
          <w:p w14:paraId="0C18BC8F" w14:textId="77777777" w:rsidR="007343FF" w:rsidRPr="00873CBC" w:rsidRDefault="007343FF" w:rsidP="00E92E1E">
            <w:pPr>
              <w:pStyle w:val="af"/>
              <w:rPr>
                <w:color w:val="000000"/>
                <w:lang w:val="en-US"/>
              </w:rPr>
            </w:pPr>
          </w:p>
        </w:tc>
      </w:tr>
      <w:tr w:rsidR="007343FF" w:rsidRPr="00F63091" w14:paraId="30959B5D" w14:textId="77777777" w:rsidTr="00E92E1E">
        <w:trPr>
          <w:trHeight w:val="418"/>
        </w:trPr>
        <w:tc>
          <w:tcPr>
            <w:tcW w:w="3385" w:type="pct"/>
            <w:shd w:val="clear" w:color="auto" w:fill="E0E0E0"/>
            <w:hideMark/>
          </w:tcPr>
          <w:p w14:paraId="0B6D599F" w14:textId="77777777" w:rsidR="007343FF" w:rsidRPr="00F63091" w:rsidRDefault="007343FF" w:rsidP="00E92E1E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802" w:type="pct"/>
            <w:shd w:val="clear" w:color="auto" w:fill="E0E0E0"/>
          </w:tcPr>
          <w:p w14:paraId="7D13DDE2" w14:textId="77777777" w:rsidR="007343FF" w:rsidRPr="00F63091" w:rsidRDefault="007343FF" w:rsidP="00E92E1E">
            <w:pPr>
              <w:pStyle w:val="af"/>
              <w:rPr>
                <w:color w:val="000000"/>
              </w:rPr>
            </w:pPr>
          </w:p>
        </w:tc>
        <w:tc>
          <w:tcPr>
            <w:tcW w:w="813" w:type="pct"/>
            <w:shd w:val="clear" w:color="auto" w:fill="E0E0E0"/>
          </w:tcPr>
          <w:p w14:paraId="7E341EFC" w14:textId="77777777" w:rsidR="007343FF" w:rsidRPr="00F63091" w:rsidRDefault="007343FF" w:rsidP="00E92E1E">
            <w:pPr>
              <w:pStyle w:val="af"/>
              <w:rPr>
                <w:color w:val="000000"/>
              </w:rPr>
            </w:pPr>
          </w:p>
        </w:tc>
      </w:tr>
      <w:tr w:rsidR="007343FF" w:rsidRPr="00F63091" w14:paraId="348B61A7" w14:textId="77777777" w:rsidTr="00E92E1E">
        <w:trPr>
          <w:trHeight w:val="345"/>
        </w:trPr>
        <w:tc>
          <w:tcPr>
            <w:tcW w:w="3385" w:type="pct"/>
            <w:shd w:val="clear" w:color="auto" w:fill="FFFFFF"/>
            <w:vAlign w:val="center"/>
            <w:hideMark/>
          </w:tcPr>
          <w:p w14:paraId="76761553" w14:textId="77777777" w:rsidR="007343FF" w:rsidRPr="00F63091" w:rsidRDefault="007343FF" w:rsidP="00E92E1E">
            <w:pPr>
              <w:rPr>
                <w:color w:val="000000"/>
              </w:rPr>
            </w:pPr>
            <w:r w:rsidRPr="00F63091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802" w:type="pct"/>
          </w:tcPr>
          <w:p w14:paraId="2B1D097D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14:paraId="1401CF76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3" w:type="pct"/>
          </w:tcPr>
          <w:p w14:paraId="2480AD8C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14:paraId="778E98DE" w14:textId="77777777" w:rsidR="007343FF" w:rsidRPr="00F63091" w:rsidRDefault="007343FF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622E17D0" w14:textId="77777777" w:rsidR="007343FF" w:rsidRPr="00F63091" w:rsidRDefault="007343FF" w:rsidP="007343FF">
      <w:pPr>
        <w:spacing w:line="276" w:lineRule="auto"/>
        <w:ind w:firstLine="709"/>
        <w:jc w:val="both"/>
        <w:rPr>
          <w:i/>
        </w:rPr>
      </w:pPr>
    </w:p>
    <w:p w14:paraId="1D545FBB" w14:textId="77777777" w:rsidR="007343FF" w:rsidRPr="00F63091" w:rsidRDefault="007343FF" w:rsidP="007343FF">
      <w:pPr>
        <w:spacing w:line="276" w:lineRule="auto"/>
        <w:ind w:firstLine="709"/>
        <w:jc w:val="both"/>
        <w:rPr>
          <w:i/>
        </w:rPr>
      </w:pPr>
    </w:p>
    <w:p w14:paraId="48E94241" w14:textId="77777777" w:rsidR="007343FF" w:rsidRDefault="007343FF" w:rsidP="007343FF">
      <w:pPr>
        <w:pStyle w:val="a8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63091">
        <w:rPr>
          <w:rFonts w:ascii="Times New Roman" w:hAnsi="Times New Roman"/>
          <w:b/>
          <w:sz w:val="24"/>
          <w:szCs w:val="24"/>
        </w:rPr>
        <w:t>.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17B52">
        <w:rPr>
          <w:rFonts w:ascii="Times New Roman" w:hAnsi="Times New Roman"/>
          <w:b/>
        </w:rPr>
        <w:t>СТРУКТУРА  И</w:t>
      </w:r>
      <w:proofErr w:type="gramEnd"/>
      <w:r w:rsidRPr="00117B52">
        <w:rPr>
          <w:rFonts w:ascii="Times New Roman" w:hAnsi="Times New Roman"/>
          <w:b/>
        </w:rPr>
        <w:t xml:space="preserve"> </w:t>
      </w:r>
      <w:r w:rsidRPr="00117B52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УЧЕБНОЙ ДИСЦИПЛИНЫ</w:t>
      </w:r>
    </w:p>
    <w:p w14:paraId="379F8FBB" w14:textId="77777777" w:rsidR="007343FF" w:rsidRPr="00117B52" w:rsidRDefault="007343FF" w:rsidP="007343FF">
      <w:pPr>
        <w:pStyle w:val="a8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117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7B5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17B52">
        <w:rPr>
          <w:rFonts w:ascii="Times New Roman" w:hAnsi="Times New Roman"/>
          <w:b/>
          <w:sz w:val="24"/>
          <w:szCs w:val="24"/>
        </w:rPr>
        <w:t>.1. Разделы дисциплины и компетенции, которые формируются при их изучении</w:t>
      </w:r>
    </w:p>
    <w:p w14:paraId="7F59C3C9" w14:textId="77777777" w:rsidR="007343FF" w:rsidRPr="00117B52" w:rsidRDefault="007343FF" w:rsidP="007343FF">
      <w:pPr>
        <w:pStyle w:val="a8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31B8E178" w14:textId="77777777" w:rsidR="007343FF" w:rsidRPr="00F63091" w:rsidRDefault="007343FF" w:rsidP="007343FF">
      <w:pPr>
        <w:pStyle w:val="a8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Разделы дисциплины (модуля) и компетенции, которые формируются при их изучении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662"/>
        <w:gridCol w:w="6026"/>
        <w:gridCol w:w="860"/>
      </w:tblGrid>
      <w:tr w:rsidR="007343FF" w:rsidRPr="00117B52" w14:paraId="782D68BA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7E5B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 xml:space="preserve">№ </w:t>
            </w:r>
          </w:p>
          <w:p w14:paraId="6D3220A7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раздела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9E54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981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Содержание раздела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D4C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Код</w:t>
            </w:r>
            <w:r>
              <w:rPr>
                <w:rFonts w:eastAsiaTheme="minorEastAsia"/>
                <w:sz w:val="22"/>
                <w:szCs w:val="22"/>
              </w:rPr>
              <w:t xml:space="preserve">  </w:t>
            </w:r>
            <w:r w:rsidRPr="00117B52">
              <w:rPr>
                <w:rFonts w:eastAsiaTheme="minorEastAsia"/>
                <w:sz w:val="22"/>
                <w:szCs w:val="22"/>
              </w:rPr>
              <w:t>компетенции</w:t>
            </w:r>
          </w:p>
        </w:tc>
      </w:tr>
      <w:tr w:rsidR="007343FF" w:rsidRPr="00117B52" w14:paraId="2C56B162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ABE6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1A4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Медико-социальные </w:t>
            </w:r>
            <w:r>
              <w:rPr>
                <w:rFonts w:eastAsiaTheme="minorEastAsia"/>
                <w:b/>
              </w:rPr>
              <w:lastRenderedPageBreak/>
              <w:t>и организа</w:t>
            </w:r>
            <w:r w:rsidRPr="00117B52">
              <w:rPr>
                <w:rFonts w:eastAsiaTheme="minorEastAsia"/>
                <w:b/>
              </w:rPr>
              <w:t xml:space="preserve">ционные </w:t>
            </w:r>
            <w:proofErr w:type="gramStart"/>
            <w:r w:rsidRPr="00117B52">
              <w:rPr>
                <w:rFonts w:eastAsiaTheme="minorEastAsia"/>
                <w:b/>
              </w:rPr>
              <w:t>аспекты  гериатрии</w:t>
            </w:r>
            <w:proofErr w:type="gramEnd"/>
          </w:p>
          <w:p w14:paraId="6424F510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CE5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lastRenderedPageBreak/>
              <w:t>1.</w:t>
            </w:r>
            <w:proofErr w:type="gramStart"/>
            <w:r w:rsidRPr="00117B52">
              <w:rPr>
                <w:rFonts w:eastAsiaTheme="minorEastAsia"/>
                <w:color w:val="000000"/>
              </w:rPr>
              <w:t>1.Демографические</w:t>
            </w:r>
            <w:proofErr w:type="gramEnd"/>
            <w:r w:rsidRPr="00117B52">
              <w:rPr>
                <w:rFonts w:eastAsiaTheme="minorEastAsia"/>
                <w:color w:val="000000"/>
              </w:rPr>
              <w:t>, социологические, социально-гигиенические вопросы старости и старения.</w:t>
            </w:r>
          </w:p>
          <w:p w14:paraId="69C4E539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lastRenderedPageBreak/>
              <w:t>Демографическая ситуация в России. Доля пожилого населения в общей структуре населения РФ и РД.</w:t>
            </w:r>
            <w:r>
              <w:rPr>
                <w:rFonts w:eastAsiaTheme="minorEastAsia"/>
              </w:rPr>
              <w:t xml:space="preserve"> </w:t>
            </w:r>
            <w:r w:rsidRPr="00117B52">
              <w:rPr>
                <w:rFonts w:eastAsiaTheme="minorEastAsia"/>
              </w:rPr>
              <w:t>Рост доли людей старше 80 лет и долгожителей в РФ и РД. Социально-демографические и социально-гигиенические проблемы общества в сторону его постарения. Показатели демографического старения. Динамика постарения населения и его региональные особенности. Основные причины постарения населения (падение рождаемости, снижение смертности и др.</w:t>
            </w:r>
            <w:proofErr w:type="gramStart"/>
            <w:r w:rsidRPr="00117B52">
              <w:rPr>
                <w:rFonts w:eastAsiaTheme="minorEastAsia"/>
              </w:rPr>
              <w:t>).Положение</w:t>
            </w:r>
            <w:proofErr w:type="gramEnd"/>
            <w:r w:rsidRPr="00117B52">
              <w:rPr>
                <w:rFonts w:eastAsiaTheme="minorEastAsia"/>
              </w:rPr>
              <w:t xml:space="preserve"> старого человека в семье и обществе. Эйджизм</w:t>
            </w:r>
            <w:r>
              <w:rPr>
                <w:rFonts w:eastAsiaTheme="minorEastAsia"/>
              </w:rPr>
              <w:t>, его формы и проявления</w:t>
            </w:r>
          </w:p>
          <w:p w14:paraId="419ABB9C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>1.2.</w:t>
            </w:r>
            <w:r w:rsidRPr="00117B52">
              <w:rPr>
                <w:rFonts w:eastAsiaTheme="minorEastAsia"/>
                <w:color w:val="000000"/>
              </w:rPr>
              <w:t xml:space="preserve"> Организация медико-социального обслуживания людей пожилого и старческого возраста.</w:t>
            </w:r>
          </w:p>
          <w:p w14:paraId="681C2BD5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 xml:space="preserve">Современная модель гериатрической службы. </w:t>
            </w:r>
            <w:r>
              <w:rPr>
                <w:rFonts w:eastAsiaTheme="minorEastAsia"/>
              </w:rPr>
              <w:t xml:space="preserve">Федеральный проект «Старшее поколение». </w:t>
            </w:r>
            <w:proofErr w:type="gramStart"/>
            <w:r w:rsidRPr="00117B52">
              <w:rPr>
                <w:rFonts w:eastAsiaTheme="minorEastAsia"/>
              </w:rPr>
              <w:t>Задачи  по</w:t>
            </w:r>
            <w:proofErr w:type="gramEnd"/>
            <w:r w:rsidRPr="00117B52">
              <w:rPr>
                <w:rFonts w:eastAsiaTheme="minorEastAsia"/>
              </w:rPr>
              <w:t xml:space="preserve"> улучшению здоровья и демографических показателей населения РФ. «Порядок оказания помощи по профилю гериатрия». </w:t>
            </w:r>
            <w:r>
              <w:rPr>
                <w:rFonts w:eastAsiaTheme="minorEastAsia"/>
              </w:rPr>
              <w:t xml:space="preserve">«Стратегия действий в интересах граждан пожилого возраста до 2025г.» </w:t>
            </w:r>
            <w:r w:rsidRPr="00117B52">
              <w:rPr>
                <w:rFonts w:eastAsiaTheme="minorEastAsia"/>
              </w:rPr>
              <w:t xml:space="preserve">Особенности состояния здоровья людей старческого возраста: интеллектуально-когнитивные, психологические, медицинские. Медицинские проблемы пожилых и старых людей. Социально-значимые заболевания пожилого и старческого возраста.  </w:t>
            </w:r>
          </w:p>
          <w:p w14:paraId="1BCA7441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Обоснование необходимости, принципы организации гериатрической помощи, потребность в медицинском и социально-бытовом обслуживании. Взаимодействие лечебно-профилактических учреждений с органами социальной защиты, с общественными организациями. </w:t>
            </w:r>
            <w:r>
              <w:rPr>
                <w:rFonts w:eastAsiaTheme="minorEastAsia"/>
              </w:rPr>
              <w:t xml:space="preserve">Внедрение системы долговременного ухода в РФ. </w:t>
            </w:r>
            <w:r w:rsidRPr="00117B52">
              <w:rPr>
                <w:rFonts w:eastAsiaTheme="minorEastAsia"/>
              </w:rPr>
              <w:t xml:space="preserve">Центры социального обслуживания, центры реабилитации инвалидов, гериатрические стационары, стационары дневного пребывания, госпитали ветеранов войн, дома-интернаты. Участковый терапевт, врач общей практики, врач-гериатр – ведущие специалисты по ведению пожилых и старых людей. Врач-гериатр и его обязанности. Командный подход в гериатрии. </w:t>
            </w:r>
          </w:p>
          <w:p w14:paraId="40DAAE57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>1.3.</w:t>
            </w:r>
            <w:r w:rsidRPr="00117B52">
              <w:rPr>
                <w:rFonts w:eastAsiaTheme="minorEastAsia"/>
                <w:color w:val="000000"/>
              </w:rPr>
              <w:t xml:space="preserve"> Медицинская психология, этика и деонтология в гериатрии</w:t>
            </w:r>
            <w:r w:rsidRPr="00117B52">
              <w:rPr>
                <w:rFonts w:eastAsiaTheme="minorEastAsia"/>
              </w:rPr>
              <w:t xml:space="preserve">. </w:t>
            </w:r>
          </w:p>
          <w:p w14:paraId="205F1972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Врачебная этика в гериатрии. Особенности общения с пожилым пациентом. Психология старческого возраста. Защита пациентов от лекарственной, диагностической, </w:t>
            </w:r>
            <w:r w:rsidRPr="00117B52">
              <w:rPr>
                <w:rFonts w:eastAsiaTheme="minorEastAsia"/>
              </w:rPr>
              <w:lastRenderedPageBreak/>
              <w:t>физиотерапевтической патологии. Профилактика ятрогенных болезней. Особенности медицинского такта, уважение, сочувствие. Врачебная тайна. Формы и методы работы персонала с родственниками больного. Сохранение привычек больного. Поощрение инициативы больного к самообслуживанию.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C15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ПК-17</w:t>
            </w:r>
          </w:p>
        </w:tc>
      </w:tr>
      <w:tr w:rsidR="007343FF" w:rsidRPr="00117B52" w14:paraId="1034A6B3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CAE8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D2A3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117B52">
              <w:rPr>
                <w:rFonts w:eastAsiaTheme="minorEastAsia"/>
                <w:b/>
              </w:rPr>
              <w:t>Теоретические основы геронтологии и гериатрии</w:t>
            </w:r>
          </w:p>
          <w:p w14:paraId="57D8A56F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495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2.1. Современные геронтологические концепции.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>Теории старения.</w:t>
            </w:r>
          </w:p>
          <w:p w14:paraId="5C384920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Определение геронтологии и гериатрии. История геронтологии и гериатрии. Основные научные направления современной геронтологии и перспективы их развития. Старение и болезни. Понятие о процессах </w:t>
            </w:r>
            <w:proofErr w:type="spellStart"/>
            <w:r w:rsidRPr="00117B52">
              <w:rPr>
                <w:rFonts w:eastAsiaTheme="minorEastAsia"/>
              </w:rPr>
              <w:t>антистарения</w:t>
            </w:r>
            <w:proofErr w:type="spellEnd"/>
            <w:r w:rsidRPr="00117B52">
              <w:rPr>
                <w:rFonts w:eastAsiaTheme="minorEastAsia"/>
              </w:rPr>
              <w:t>. Представление о физиологическом, преждевременном, патологическом старении. Прогерии. Понятие «здоровья» в старости. Биологический возраст, методы его определения. Календарный возраст.</w:t>
            </w:r>
          </w:p>
          <w:p w14:paraId="765A3806" w14:textId="77777777" w:rsidR="007343FF" w:rsidRPr="008B4337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Теории старения: теории ошибок, генетические теории, </w:t>
            </w:r>
            <w:proofErr w:type="spellStart"/>
            <w:r w:rsidRPr="00117B52">
              <w:rPr>
                <w:rFonts w:eastAsiaTheme="minorEastAsia"/>
              </w:rPr>
              <w:t>регуляторно</w:t>
            </w:r>
            <w:proofErr w:type="spellEnd"/>
            <w:r w:rsidRPr="00117B52">
              <w:rPr>
                <w:rFonts w:eastAsiaTheme="minorEastAsia"/>
              </w:rPr>
              <w:t xml:space="preserve">-адаптационные, иммунологические, нейроэндокринные, </w:t>
            </w:r>
            <w:proofErr w:type="spellStart"/>
            <w:r w:rsidRPr="00117B52">
              <w:rPr>
                <w:rFonts w:eastAsiaTheme="minorEastAsia"/>
              </w:rPr>
              <w:t>теломерная</w:t>
            </w:r>
            <w:proofErr w:type="spellEnd"/>
            <w:r w:rsidRPr="00117B52">
              <w:rPr>
                <w:rFonts w:eastAsiaTheme="minorEastAsia"/>
              </w:rPr>
              <w:t xml:space="preserve"> и др.</w:t>
            </w:r>
            <w:r w:rsidRPr="000B77B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Вклад отечественных ученых в мировую геронтологию. (Мечников, </w:t>
            </w:r>
            <w:proofErr w:type="spellStart"/>
            <w:r>
              <w:rPr>
                <w:rFonts w:eastAsiaTheme="minorEastAsia"/>
              </w:rPr>
              <w:t>Дильман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Фролькис</w:t>
            </w:r>
            <w:proofErr w:type="spellEnd"/>
            <w:r>
              <w:rPr>
                <w:rFonts w:eastAsiaTheme="minorEastAsia"/>
              </w:rPr>
              <w:t>, Оловников, Скулачев).</w:t>
            </w:r>
          </w:p>
          <w:p w14:paraId="7E24317E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2.2. Особенности структурно-функциональных изменений </w:t>
            </w:r>
            <w:proofErr w:type="gramStart"/>
            <w:r w:rsidRPr="00117B52">
              <w:rPr>
                <w:rFonts w:eastAsiaTheme="minorEastAsia"/>
                <w:color w:val="000000"/>
              </w:rPr>
              <w:t>клеток,  органов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и систем при старении.</w:t>
            </w:r>
          </w:p>
          <w:p w14:paraId="4D8B9D98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 </w:t>
            </w:r>
            <w:proofErr w:type="gramStart"/>
            <w:r w:rsidRPr="00117B52">
              <w:rPr>
                <w:rFonts w:eastAsiaTheme="minorEastAsia"/>
                <w:color w:val="000000"/>
              </w:rPr>
              <w:t>Морфофункциональные  изменения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органов и систем при старении.  Морфологические изменения клетки в процессе старения. Старение клетки, субклеточных структур, ядра, митохондрий, </w:t>
            </w:r>
            <w:proofErr w:type="gramStart"/>
            <w:r w:rsidRPr="00117B52">
              <w:rPr>
                <w:rFonts w:eastAsiaTheme="minorEastAsia"/>
                <w:color w:val="000000"/>
              </w:rPr>
              <w:t xml:space="preserve">эндоплазматического  </w:t>
            </w:r>
            <w:proofErr w:type="spellStart"/>
            <w:r w:rsidRPr="00117B52">
              <w:rPr>
                <w:rFonts w:eastAsiaTheme="minorEastAsia"/>
                <w:color w:val="000000"/>
              </w:rPr>
              <w:t>ретикулума</w:t>
            </w:r>
            <w:proofErr w:type="spellEnd"/>
            <w:proofErr w:type="gramEnd"/>
            <w:r w:rsidRPr="00117B52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Сенесцентные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клетки. Понятие </w:t>
            </w:r>
            <w:proofErr w:type="spellStart"/>
            <w:r w:rsidRPr="00117B52">
              <w:rPr>
                <w:rFonts w:eastAsiaTheme="minorEastAsia"/>
                <w:color w:val="000000"/>
              </w:rPr>
              <w:t>аутофагии</w:t>
            </w:r>
            <w:proofErr w:type="spellEnd"/>
            <w:r w:rsidRPr="00117B52">
              <w:rPr>
                <w:rFonts w:eastAsiaTheme="minorEastAsia"/>
                <w:color w:val="000000"/>
              </w:rPr>
              <w:t>. Старение клеточных мембран и их специализированных структур. Старение волокнистых структур, коллагена, ретикулина, эластина.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Атрофия, гипотрофия, дистрофия, ишемия.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диспротеинозов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(амилоидоза, гиалиноза), пигментных нарушений. Изменения сердечно-сосудистой, дыхательной, пищеварительной, мочеполовой, нервной, </w:t>
            </w:r>
            <w:proofErr w:type="gramStart"/>
            <w:r w:rsidRPr="00117B52">
              <w:rPr>
                <w:rFonts w:eastAsiaTheme="minorEastAsia"/>
                <w:color w:val="000000"/>
              </w:rPr>
              <w:t>эндокринной,  костно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-мышечной, половой  систем, органов кроветворения, слуха, зрения при старении. Особенности расстройств кровообращения, микроциркуляции, лимфообращения. </w:t>
            </w:r>
          </w:p>
          <w:p w14:paraId="00299C93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2.</w:t>
            </w:r>
            <w:proofErr w:type="gramStart"/>
            <w:r w:rsidRPr="00117B52">
              <w:rPr>
                <w:rFonts w:eastAsiaTheme="minorEastAsia"/>
                <w:color w:val="000000"/>
              </w:rPr>
              <w:t>3.Возрастные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общепатологических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процессов. Старение иммунной системы Особенности регенераторных, репаративных и опухолевых процессов. Особенности иммунной системы в пожилом и </w:t>
            </w:r>
            <w:r w:rsidRPr="00117B52">
              <w:rPr>
                <w:rFonts w:eastAsiaTheme="minorEastAsia"/>
                <w:color w:val="000000"/>
              </w:rPr>
              <w:lastRenderedPageBreak/>
              <w:t xml:space="preserve">старческом возрасте. Общие закономерности изменения системы иммунитета при старении. Возрастной иммунный дефицит. Аутоиммунные синдромы в позднем возрасте Особенности течения инфекционных болезней в старости. Возрастные изменения системы иммунитета и опухоли. </w:t>
            </w:r>
            <w:proofErr w:type="spellStart"/>
            <w:r w:rsidRPr="00117B52">
              <w:rPr>
                <w:rFonts w:eastAsiaTheme="minorEastAsia" w:cstheme="minorBidi"/>
              </w:rPr>
              <w:t>Полиморбидность</w:t>
            </w:r>
            <w:proofErr w:type="spellEnd"/>
            <w:r w:rsidRPr="00117B52">
              <w:rPr>
                <w:rFonts w:eastAsiaTheme="minorEastAsia" w:cstheme="minorBidi"/>
              </w:rPr>
              <w:t>. Особенности течения заболеваний у пожилых. Взаимовлияние заболеваний.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A66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ОПК</w:t>
            </w:r>
            <w:r>
              <w:rPr>
                <w:rFonts w:eastAsiaTheme="minorEastAsia"/>
                <w:sz w:val="22"/>
                <w:szCs w:val="22"/>
              </w:rPr>
              <w:t>-9</w:t>
            </w:r>
          </w:p>
          <w:p w14:paraId="5BC6B155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</w:p>
          <w:p w14:paraId="708DEFC7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7343FF" w:rsidRPr="00117B52" w14:paraId="1661A9CB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C8D0" w14:textId="77777777" w:rsidR="007343FF" w:rsidRPr="00117B52" w:rsidRDefault="007343FF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EB6" w14:textId="75A20BA0" w:rsidR="007343FF" w:rsidRPr="00117B52" w:rsidRDefault="007343FF" w:rsidP="00E92E1E">
            <w:pPr>
              <w:spacing w:before="240" w:after="120"/>
              <w:rPr>
                <w:rFonts w:eastAsia="Calibri"/>
                <w:lang w:eastAsia="en-US"/>
              </w:rPr>
            </w:pPr>
            <w:r w:rsidRPr="00117B52">
              <w:rPr>
                <w:rFonts w:eastAsia="Calibri"/>
                <w:b/>
                <w:lang w:eastAsia="en-US"/>
              </w:rPr>
              <w:t xml:space="preserve">Синдром старческой астении. </w:t>
            </w:r>
            <w:r w:rsidRPr="00117B52">
              <w:rPr>
                <w:rFonts w:eastAsia="Calibri"/>
                <w:b/>
                <w:color w:val="000000"/>
                <w:lang w:eastAsia="en-US"/>
              </w:rPr>
              <w:t>Гериатри</w:t>
            </w:r>
            <w:r w:rsidR="00184593">
              <w:rPr>
                <w:rFonts w:eastAsia="Calibri"/>
                <w:b/>
                <w:color w:val="000000"/>
                <w:lang w:eastAsia="en-US"/>
              </w:rPr>
              <w:t>чес</w:t>
            </w:r>
            <w:r w:rsidRPr="00117B52">
              <w:rPr>
                <w:rFonts w:eastAsia="Calibri"/>
                <w:b/>
                <w:color w:val="000000"/>
                <w:lang w:eastAsia="en-US"/>
              </w:rPr>
              <w:t xml:space="preserve">кие </w:t>
            </w:r>
            <w:proofErr w:type="spellStart"/>
            <w:proofErr w:type="gramStart"/>
            <w:r w:rsidRPr="00117B52">
              <w:rPr>
                <w:rFonts w:eastAsia="Calibri"/>
                <w:b/>
                <w:color w:val="000000"/>
                <w:lang w:eastAsia="en-US"/>
              </w:rPr>
              <w:t>синдро</w:t>
            </w:r>
            <w:proofErr w:type="spellEnd"/>
            <w:r w:rsidRPr="00117B52">
              <w:rPr>
                <w:rFonts w:eastAsia="Calibri"/>
                <w:b/>
                <w:color w:val="000000"/>
                <w:lang w:eastAsia="en-US"/>
              </w:rPr>
              <w:t>-мы</w:t>
            </w:r>
            <w:proofErr w:type="gramEnd"/>
            <w:r w:rsidRPr="00117B52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14:paraId="47381C37" w14:textId="0A5A5498" w:rsidR="007343FF" w:rsidRPr="00117B52" w:rsidRDefault="007343FF" w:rsidP="00E92E1E">
            <w:pPr>
              <w:spacing w:before="240" w:after="120"/>
              <w:rPr>
                <w:rFonts w:eastAsia="Calibri"/>
                <w:sz w:val="16"/>
                <w:szCs w:val="16"/>
                <w:lang w:eastAsia="en-US"/>
              </w:rPr>
            </w:pPr>
            <w:r w:rsidRPr="00117B52">
              <w:rPr>
                <w:rFonts w:eastAsia="Calibri"/>
                <w:b/>
                <w:lang w:eastAsia="en-US"/>
              </w:rPr>
              <w:t>Комплек</w:t>
            </w:r>
            <w:r w:rsidR="00184593">
              <w:rPr>
                <w:rFonts w:eastAsia="Calibri"/>
                <w:b/>
                <w:lang w:eastAsia="en-US"/>
              </w:rPr>
              <w:t>с-</w:t>
            </w:r>
            <w:proofErr w:type="spellStart"/>
            <w:proofErr w:type="gramStart"/>
            <w:r w:rsidR="00184593">
              <w:rPr>
                <w:rFonts w:eastAsia="Calibri"/>
                <w:b/>
                <w:lang w:eastAsia="en-US"/>
              </w:rPr>
              <w:t>ная</w:t>
            </w:r>
            <w:proofErr w:type="spellEnd"/>
            <w:r w:rsidR="00184593">
              <w:rPr>
                <w:rFonts w:eastAsia="Calibri"/>
                <w:b/>
                <w:lang w:eastAsia="en-US"/>
              </w:rPr>
              <w:t xml:space="preserve"> </w:t>
            </w:r>
            <w:r w:rsidRPr="00117B52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117B52">
              <w:rPr>
                <w:rFonts w:eastAsia="Calibri"/>
                <w:b/>
                <w:lang w:eastAsia="en-US"/>
              </w:rPr>
              <w:t>гериа</w:t>
            </w:r>
            <w:proofErr w:type="gramEnd"/>
            <w:r w:rsidR="00184593">
              <w:rPr>
                <w:rFonts w:eastAsia="Calibri"/>
                <w:b/>
                <w:lang w:eastAsia="en-US"/>
              </w:rPr>
              <w:t>-</w:t>
            </w:r>
            <w:r w:rsidRPr="00117B52">
              <w:rPr>
                <w:rFonts w:eastAsia="Calibri"/>
                <w:b/>
                <w:lang w:eastAsia="en-US"/>
              </w:rPr>
              <w:t>трическая</w:t>
            </w:r>
            <w:proofErr w:type="spellEnd"/>
            <w:r w:rsidRPr="00117B52">
              <w:rPr>
                <w:rFonts w:eastAsia="Calibri"/>
                <w:b/>
                <w:lang w:eastAsia="en-US"/>
              </w:rPr>
              <w:t xml:space="preserve"> оценка па</w:t>
            </w:r>
            <w:r w:rsidR="00184593">
              <w:rPr>
                <w:rFonts w:eastAsia="Calibri"/>
                <w:b/>
                <w:lang w:eastAsia="en-US"/>
              </w:rPr>
              <w:t>-</w:t>
            </w:r>
            <w:proofErr w:type="spellStart"/>
            <w:r w:rsidRPr="00117B52">
              <w:rPr>
                <w:rFonts w:eastAsia="Calibri"/>
                <w:b/>
                <w:lang w:eastAsia="en-US"/>
              </w:rPr>
              <w:t>циента</w:t>
            </w:r>
            <w:proofErr w:type="spellEnd"/>
            <w:r w:rsidRPr="00117B52">
              <w:rPr>
                <w:rFonts w:eastAsia="Calibri"/>
                <w:b/>
                <w:lang w:eastAsia="en-US"/>
              </w:rPr>
              <w:t xml:space="preserve">.   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4A7D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 w:cstheme="minorBidi"/>
              </w:rPr>
            </w:pPr>
          </w:p>
          <w:p w14:paraId="4FF97573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 w:cstheme="minorBidi"/>
              </w:rPr>
            </w:pPr>
            <w:r w:rsidRPr="00117B52">
              <w:rPr>
                <w:rFonts w:eastAsiaTheme="minorEastAsia" w:cstheme="minorBidi"/>
              </w:rPr>
              <w:t>3.</w:t>
            </w:r>
            <w:proofErr w:type="gramStart"/>
            <w:r w:rsidRPr="00117B52">
              <w:rPr>
                <w:rFonts w:eastAsiaTheme="minorEastAsia" w:cstheme="minorBidi"/>
              </w:rPr>
              <w:t>1.Основные</w:t>
            </w:r>
            <w:proofErr w:type="gramEnd"/>
            <w:r w:rsidRPr="00117B52">
              <w:rPr>
                <w:rFonts w:eastAsiaTheme="minorEastAsia" w:cstheme="minorBidi"/>
              </w:rPr>
              <w:t xml:space="preserve"> аспекты практической </w:t>
            </w:r>
            <w:r w:rsidRPr="00117B52">
              <w:rPr>
                <w:rFonts w:eastAsiaTheme="minorEastAsia" w:cstheme="minorBidi"/>
                <w:color w:val="FF0000"/>
              </w:rPr>
              <w:t>г</w:t>
            </w:r>
            <w:r w:rsidRPr="00117B52">
              <w:rPr>
                <w:rFonts w:eastAsiaTheme="minorEastAsia" w:cstheme="minorBidi"/>
              </w:rPr>
              <w:t>ериатрии.</w:t>
            </w:r>
          </w:p>
          <w:p w14:paraId="301BA707" w14:textId="77777777" w:rsidR="007343FF" w:rsidRPr="00117B52" w:rsidRDefault="007343FF" w:rsidP="00E92E1E">
            <w:pPr>
              <w:spacing w:after="120"/>
              <w:jc w:val="both"/>
              <w:rPr>
                <w:rFonts w:eastAsia="Calibri"/>
              </w:rPr>
            </w:pPr>
            <w:r w:rsidRPr="00117B52">
              <w:rPr>
                <w:rFonts w:eastAsia="Calibri"/>
                <w:snapToGrid w:val="0"/>
              </w:rPr>
              <w:t>3.2. Синдром старческой астении (ССА)</w:t>
            </w:r>
            <w:r w:rsidRPr="00117B52">
              <w:rPr>
                <w:rFonts w:eastAsia="Calibri"/>
              </w:rPr>
              <w:t xml:space="preserve">. </w:t>
            </w:r>
            <w:r w:rsidRPr="00117B52">
              <w:rPr>
                <w:rFonts w:eastAsia="Calibri"/>
                <w:snapToGrid w:val="0"/>
              </w:rPr>
              <w:t xml:space="preserve">Причины возникновения. Клиника. Диагностика. Скрининг «Возраст не помеха». КГО. Профилактика и реабилитация. </w:t>
            </w:r>
            <w:r w:rsidRPr="00117B52">
              <w:rPr>
                <w:rFonts w:eastAsia="Calibri"/>
              </w:rPr>
              <w:t xml:space="preserve">Гериатрический патронаж – ведущий инструмент при синдроме старческой астении. </w:t>
            </w:r>
            <w:r>
              <w:rPr>
                <w:rFonts w:eastAsia="Calibri"/>
              </w:rPr>
              <w:t>Ведение, лечение и д</w:t>
            </w:r>
            <w:r w:rsidRPr="00117B52">
              <w:rPr>
                <w:rFonts w:eastAsia="Calibri"/>
              </w:rPr>
              <w:t xml:space="preserve">испансерное наблюдение при ССА. </w:t>
            </w:r>
            <w:r>
              <w:rPr>
                <w:rFonts w:eastAsia="Calibri"/>
              </w:rPr>
              <w:t xml:space="preserve">Профилактика ССА. Клинические рекомендации по старческой астении. </w:t>
            </w:r>
          </w:p>
          <w:p w14:paraId="2FE380C0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 w:cstheme="minorBidi"/>
                <w:snapToGrid w:val="0"/>
              </w:rPr>
            </w:pPr>
            <w:r w:rsidRPr="00117B52">
              <w:rPr>
                <w:rFonts w:eastAsiaTheme="minorEastAsia" w:cstheme="minorBidi"/>
                <w:b/>
              </w:rPr>
              <w:t>3.3.</w:t>
            </w:r>
            <w:r w:rsidRPr="00117B52">
              <w:rPr>
                <w:rFonts w:eastAsiaTheme="minorEastAsia" w:cstheme="minorBidi"/>
              </w:rPr>
              <w:t xml:space="preserve"> Основные гериатрические синдромы-гиганты </w:t>
            </w:r>
            <w:proofErr w:type="gramStart"/>
            <w:r w:rsidRPr="00117B52">
              <w:rPr>
                <w:rFonts w:eastAsiaTheme="minorEastAsia" w:cstheme="minorBidi"/>
              </w:rPr>
              <w:t>гериатрии  (</w:t>
            </w:r>
            <w:proofErr w:type="gramEnd"/>
            <w:r w:rsidRPr="00117B52">
              <w:rPr>
                <w:rFonts w:eastAsiaTheme="minorEastAsia" w:cstheme="minorBidi"/>
              </w:rPr>
              <w:t xml:space="preserve">недержание мочи, падения, деменция, депрессия). Диагностика гериатрических синдромов. </w:t>
            </w:r>
            <w:proofErr w:type="spellStart"/>
            <w:r w:rsidRPr="00117B52">
              <w:rPr>
                <w:rFonts w:eastAsiaTheme="minorEastAsia" w:cstheme="minorBidi"/>
              </w:rPr>
              <w:t>Мальнутриция</w:t>
            </w:r>
            <w:proofErr w:type="spellEnd"/>
            <w:r w:rsidRPr="00117B52">
              <w:rPr>
                <w:rFonts w:eastAsiaTheme="minorEastAsia" w:cstheme="minorBidi"/>
              </w:rPr>
              <w:t xml:space="preserve">, запоры, сенсорные дефициты, одиночество, анорексия, </w:t>
            </w:r>
            <w:proofErr w:type="spellStart"/>
            <w:r w:rsidRPr="00117B52">
              <w:rPr>
                <w:rFonts w:eastAsiaTheme="minorEastAsia" w:cstheme="minorBidi"/>
              </w:rPr>
              <w:t>синкопальные</w:t>
            </w:r>
            <w:proofErr w:type="spellEnd"/>
            <w:r w:rsidRPr="00117B52">
              <w:rPr>
                <w:rFonts w:eastAsiaTheme="minorEastAsia" w:cstheme="minorBidi"/>
              </w:rPr>
              <w:t xml:space="preserve"> состояния, пролежни, ХСН, полипрагмазия, хронический болевой синдром. Профилактика и лечение гериатрических синдромов. </w:t>
            </w:r>
            <w:r w:rsidRPr="00117B52">
              <w:rPr>
                <w:rFonts w:eastAsiaTheme="minorEastAsia"/>
                <w:color w:val="000000"/>
              </w:rPr>
              <w:t xml:space="preserve">Анемия - как гериатрический синдром. Особенности диагностики и лечения анемий в пожилом возрасте. </w:t>
            </w:r>
            <w:proofErr w:type="spellStart"/>
            <w:r w:rsidRPr="00117B52">
              <w:rPr>
                <w:rFonts w:eastAsiaTheme="minorEastAsia"/>
                <w:color w:val="000000"/>
              </w:rPr>
              <w:t>П</w:t>
            </w:r>
            <w:r w:rsidRPr="00117B52">
              <w:rPr>
                <w:rFonts w:eastAsiaTheme="minorEastAsia"/>
              </w:rPr>
              <w:t>олидефицитные</w:t>
            </w:r>
            <w:proofErr w:type="spellEnd"/>
            <w:r w:rsidRPr="00117B52">
              <w:rPr>
                <w:rFonts w:eastAsiaTheme="minorEastAsia"/>
              </w:rPr>
              <w:t xml:space="preserve">, железодефицитные, </w:t>
            </w:r>
            <w:proofErr w:type="gramStart"/>
            <w:r w:rsidRPr="00117B52">
              <w:rPr>
                <w:rFonts w:eastAsiaTheme="minorEastAsia"/>
              </w:rPr>
              <w:t>гипопластические,  В</w:t>
            </w:r>
            <w:proofErr w:type="gramEnd"/>
            <w:r w:rsidRPr="00117B52">
              <w:rPr>
                <w:rFonts w:eastAsiaTheme="minorEastAsia"/>
              </w:rPr>
              <w:t>-12–дефицитные).</w:t>
            </w:r>
            <w:r w:rsidRPr="00117B52">
              <w:rPr>
                <w:rFonts w:eastAsiaTheme="minorEastAsia"/>
                <w:color w:val="000000"/>
              </w:rPr>
              <w:t xml:space="preserve">   Лечение анемий. Профилактика. Анемия и ССА. Анемия –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фактор отягощения возраст-ассоциированных заболеваний. </w:t>
            </w:r>
          </w:p>
          <w:p w14:paraId="45CF0AFC" w14:textId="77777777" w:rsidR="007343FF" w:rsidRPr="00F22FF2" w:rsidRDefault="007343FF" w:rsidP="00E92E1E">
            <w:pPr>
              <w:spacing w:before="240" w:after="120"/>
              <w:jc w:val="both"/>
              <w:rPr>
                <w:rFonts w:eastAsia="Calibri"/>
                <w:lang w:eastAsia="en-US"/>
              </w:rPr>
            </w:pPr>
            <w:r w:rsidRPr="00117B52">
              <w:rPr>
                <w:rFonts w:eastAsia="Calibri"/>
                <w:lang w:eastAsia="en-US"/>
              </w:rPr>
              <w:t xml:space="preserve">3.4. Комплексная гериатрическая оценка пациента (КГО).   Роль среднего медперсонала в выполнении КГО. Клинические тесты в гериатрии. Шкалы оценки риска падений, риска </w:t>
            </w:r>
            <w:proofErr w:type="spellStart"/>
            <w:r w:rsidRPr="00117B52">
              <w:rPr>
                <w:rFonts w:eastAsia="Calibri"/>
                <w:lang w:eastAsia="en-US"/>
              </w:rPr>
              <w:t>мальнутриции</w:t>
            </w:r>
            <w:proofErr w:type="spellEnd"/>
            <w:r w:rsidRPr="00117B52">
              <w:rPr>
                <w:rFonts w:eastAsia="Calibri"/>
                <w:lang w:eastAsia="en-US"/>
              </w:rPr>
              <w:t xml:space="preserve"> </w:t>
            </w:r>
            <w:r w:rsidRPr="00117B52">
              <w:rPr>
                <w:rFonts w:eastAsia="Calibri"/>
                <w:lang w:val="en-US" w:eastAsia="en-US"/>
              </w:rPr>
              <w:t>MNA</w:t>
            </w:r>
            <w:r w:rsidRPr="00117B52">
              <w:rPr>
                <w:rFonts w:eastAsia="Calibri"/>
                <w:lang w:eastAsia="en-US"/>
              </w:rPr>
              <w:t>, делирия, шкалы оценки спутанности сознания, шкалы тревожности, депрессии, MMSE,  инд</w:t>
            </w:r>
            <w:r>
              <w:rPr>
                <w:rFonts w:eastAsia="Calibri"/>
                <w:lang w:eastAsia="en-US"/>
              </w:rPr>
              <w:t xml:space="preserve">екс </w:t>
            </w:r>
            <w:proofErr w:type="spellStart"/>
            <w:r>
              <w:rPr>
                <w:rFonts w:eastAsia="Calibri"/>
                <w:lang w:eastAsia="en-US"/>
              </w:rPr>
              <w:t>Бартел</w:t>
            </w:r>
            <w:proofErr w:type="spellEnd"/>
            <w:r>
              <w:rPr>
                <w:rFonts w:eastAsia="Calibri"/>
                <w:lang w:eastAsia="en-US"/>
              </w:rPr>
              <w:t xml:space="preserve">, шкала </w:t>
            </w:r>
            <w:proofErr w:type="spellStart"/>
            <w:r>
              <w:rPr>
                <w:rFonts w:eastAsia="Calibri"/>
                <w:lang w:eastAsia="en-US"/>
              </w:rPr>
              <w:t>Лоутона</w:t>
            </w:r>
            <w:proofErr w:type="spellEnd"/>
            <w:r>
              <w:rPr>
                <w:rFonts w:eastAsia="Calibri"/>
                <w:lang w:eastAsia="en-US"/>
              </w:rPr>
              <w:t xml:space="preserve"> и др.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918" w14:textId="77777777" w:rsidR="007343FF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 9,</w:t>
            </w:r>
          </w:p>
          <w:p w14:paraId="1ECC1581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ПК-6, 9, 17</w:t>
            </w:r>
          </w:p>
        </w:tc>
      </w:tr>
      <w:tr w:rsidR="007343FF" w:rsidRPr="00117B52" w14:paraId="2628213B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7F80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3887" w14:textId="466BF554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b/>
                <w:color w:val="000000"/>
              </w:rPr>
              <w:t xml:space="preserve">Профилактическая </w:t>
            </w:r>
            <w:proofErr w:type="spellStart"/>
            <w:r w:rsidRPr="00117B52">
              <w:rPr>
                <w:rFonts w:eastAsiaTheme="minorEastAsia"/>
                <w:b/>
                <w:color w:val="000000"/>
              </w:rPr>
              <w:t>геро</w:t>
            </w:r>
            <w:r w:rsidR="00184593">
              <w:rPr>
                <w:rFonts w:eastAsiaTheme="minorEastAsia"/>
                <w:b/>
                <w:color w:val="000000"/>
              </w:rPr>
              <w:t>-</w:t>
            </w:r>
            <w:r w:rsidRPr="00117B52">
              <w:rPr>
                <w:rFonts w:eastAsiaTheme="minorEastAsia"/>
                <w:b/>
                <w:color w:val="000000"/>
              </w:rPr>
              <w:t>нтология</w:t>
            </w:r>
            <w:proofErr w:type="spellEnd"/>
            <w:r w:rsidRPr="00117B52">
              <w:rPr>
                <w:rFonts w:eastAsiaTheme="minorEastAsia"/>
                <w:b/>
                <w:color w:val="000000"/>
              </w:rPr>
              <w:t xml:space="preserve"> и гериатрия. 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03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35"/>
            </w:tblGrid>
            <w:tr w:rsidR="007343FF" w:rsidRPr="00117B52" w14:paraId="30A92FFD" w14:textId="77777777" w:rsidTr="00E92E1E">
              <w:tc>
                <w:tcPr>
                  <w:tcW w:w="12035" w:type="dxa"/>
                </w:tcPr>
                <w:p w14:paraId="4CE06384" w14:textId="77777777" w:rsidR="007343FF" w:rsidRPr="00117B52" w:rsidRDefault="007343FF" w:rsidP="00E92E1E">
                  <w:pPr>
                    <w:spacing w:after="200" w:line="276" w:lineRule="auto"/>
                    <w:rPr>
                      <w:rFonts w:eastAsiaTheme="minorEastAsia"/>
                      <w:b/>
                    </w:rPr>
                  </w:pPr>
                  <w:r w:rsidRPr="00117B52">
                    <w:rPr>
                      <w:rFonts w:eastAsiaTheme="minorEastAsia"/>
                      <w:b/>
                      <w:color w:val="000000"/>
                    </w:rPr>
                    <w:t xml:space="preserve">Модуль 4. Профилактическая геронтология и гериатрия. </w:t>
                  </w:r>
                  <w:r w:rsidRPr="00117B52">
                    <w:rPr>
                      <w:rFonts w:eastAsiaTheme="minorEastAsia"/>
                      <w:b/>
                    </w:rPr>
                    <w:t>Методы профилактики старения</w:t>
                  </w:r>
                </w:p>
                <w:p w14:paraId="57569BF0" w14:textId="77777777" w:rsidR="007343FF" w:rsidRPr="00117B52" w:rsidRDefault="007343FF" w:rsidP="00E92E1E">
                  <w:pPr>
                    <w:spacing w:after="200" w:line="276" w:lineRule="auto"/>
                    <w:rPr>
                      <w:rFonts w:eastAsiaTheme="minorEastAsia"/>
                      <w:color w:val="000000"/>
                    </w:rPr>
                  </w:pPr>
                  <w:r w:rsidRPr="00117B52">
                    <w:rPr>
                      <w:rFonts w:eastAsiaTheme="minorEastAsia"/>
                      <w:color w:val="000000"/>
                    </w:rPr>
                    <w:t>4.</w:t>
                  </w:r>
                  <w:proofErr w:type="gramStart"/>
                  <w:r w:rsidRPr="00117B52">
                    <w:rPr>
                      <w:rFonts w:eastAsiaTheme="minorEastAsia"/>
                      <w:color w:val="000000"/>
                    </w:rPr>
                    <w:t>1.Активное</w:t>
                  </w:r>
                  <w:proofErr w:type="gramEnd"/>
                  <w:r w:rsidRPr="00117B52">
                    <w:rPr>
                      <w:rFonts w:eastAsiaTheme="minorEastAsia"/>
                      <w:color w:val="000000"/>
                    </w:rPr>
                    <w:t xml:space="preserve"> долголетие – стратегия современной геронтологии. </w:t>
                  </w:r>
                  <w:proofErr w:type="spellStart"/>
                  <w:r w:rsidRPr="00117B52">
                    <w:rPr>
                      <w:rFonts w:eastAsiaTheme="minorEastAsia"/>
                      <w:color w:val="000000"/>
                    </w:rPr>
                    <w:t>Геропротективная</w:t>
                  </w:r>
                  <w:proofErr w:type="spellEnd"/>
                  <w:r w:rsidRPr="00117B52">
                    <w:rPr>
                      <w:rFonts w:eastAsiaTheme="minorEastAsia"/>
                      <w:color w:val="000000"/>
                    </w:rPr>
                    <w:t xml:space="preserve"> терапия.</w:t>
                  </w:r>
                </w:p>
              </w:tc>
            </w:tr>
          </w:tbl>
          <w:p w14:paraId="65A2C2AB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 Активное долголетие-стратегия современной геронтологии. Профилактика старения – </w:t>
            </w:r>
            <w:r w:rsidRPr="00117B52">
              <w:rPr>
                <w:rFonts w:eastAsiaTheme="minorEastAsia"/>
                <w:lang w:val="en-US"/>
              </w:rPr>
              <w:t>anti</w:t>
            </w:r>
            <w:r w:rsidRPr="00117B52">
              <w:rPr>
                <w:rFonts w:eastAsiaTheme="minorEastAsia"/>
              </w:rPr>
              <w:t>-</w:t>
            </w:r>
            <w:r w:rsidRPr="00117B52">
              <w:rPr>
                <w:rFonts w:eastAsiaTheme="minorEastAsia"/>
                <w:lang w:val="en-US"/>
              </w:rPr>
              <w:t>age</w:t>
            </w:r>
            <w:r w:rsidRPr="00117B52">
              <w:rPr>
                <w:rFonts w:eastAsiaTheme="minorEastAsia"/>
              </w:rPr>
              <w:t xml:space="preserve"> медицина - новое направление медицины. Взаимосвязь </w:t>
            </w:r>
            <w:r w:rsidRPr="00117B52">
              <w:rPr>
                <w:rFonts w:eastAsiaTheme="minorEastAsia"/>
              </w:rPr>
              <w:lastRenderedPageBreak/>
              <w:t>образа жизни и здоровья</w:t>
            </w:r>
            <w:r w:rsidRPr="00117B52">
              <w:rPr>
                <w:rFonts w:eastAsiaTheme="minorEastAsia"/>
                <w:b/>
              </w:rPr>
              <w:t xml:space="preserve">. </w:t>
            </w:r>
            <w:r w:rsidRPr="00117B52">
              <w:rPr>
                <w:rFonts w:eastAsiaTheme="minorEastAsia"/>
                <w:color w:val="000000"/>
              </w:rPr>
              <w:t xml:space="preserve"> Современные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геронтотехнологии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r w:rsidRPr="00117B52">
              <w:rPr>
                <w:rFonts w:eastAsiaTheme="minorEastAsia"/>
              </w:rPr>
              <w:t xml:space="preserve">Замедление процессов старения. Профилактика заболеваний. </w:t>
            </w:r>
            <w:r w:rsidRPr="00117B52">
              <w:rPr>
                <w:rFonts w:eastAsiaTheme="minorEastAsia"/>
                <w:color w:val="000000"/>
              </w:rPr>
              <w:t>Ка</w:t>
            </w:r>
            <w:r>
              <w:rPr>
                <w:rFonts w:eastAsiaTheme="minorEastAsia"/>
                <w:color w:val="000000"/>
              </w:rPr>
              <w:t>р</w:t>
            </w:r>
            <w:r w:rsidRPr="00117B52">
              <w:rPr>
                <w:rFonts w:eastAsiaTheme="minorEastAsia"/>
                <w:color w:val="000000"/>
              </w:rPr>
              <w:t xml:space="preserve">диоваскулярная </w:t>
            </w:r>
            <w:proofErr w:type="gramStart"/>
            <w:r w:rsidRPr="00117B52">
              <w:rPr>
                <w:rFonts w:eastAsiaTheme="minorEastAsia"/>
                <w:color w:val="000000"/>
              </w:rPr>
              <w:t>профилактика  и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17B52">
              <w:rPr>
                <w:rFonts w:eastAsiaTheme="minorEastAsia"/>
                <w:color w:val="000000"/>
              </w:rPr>
              <w:t>онкопрофилактика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– основные направления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геропрофилактики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</w:p>
          <w:p w14:paraId="3012F815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 xml:space="preserve">4.2. Лекарственные и нелекарственные методы предупреждения преждевременного старения. </w:t>
            </w:r>
            <w:proofErr w:type="spellStart"/>
            <w:r w:rsidRPr="00117B52">
              <w:rPr>
                <w:rFonts w:eastAsiaTheme="minorEastAsia"/>
              </w:rPr>
              <w:t>Геропротекторы</w:t>
            </w:r>
            <w:proofErr w:type="spellEnd"/>
            <w:r w:rsidRPr="00117B52"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Сенолитики</w:t>
            </w:r>
            <w:proofErr w:type="spellEnd"/>
            <w:r>
              <w:rPr>
                <w:rFonts w:eastAsiaTheme="minorEastAsia"/>
              </w:rPr>
              <w:t xml:space="preserve">. </w:t>
            </w:r>
            <w:r w:rsidRPr="00117B52">
              <w:rPr>
                <w:rFonts w:eastAsiaTheme="minorEastAsia"/>
              </w:rPr>
              <w:t xml:space="preserve"> Лекарственные средства различных </w:t>
            </w:r>
            <w:proofErr w:type="spellStart"/>
            <w:proofErr w:type="gramStart"/>
            <w:r w:rsidRPr="00117B52">
              <w:rPr>
                <w:rFonts w:eastAsiaTheme="minorEastAsia"/>
              </w:rPr>
              <w:t>фармгрупп</w:t>
            </w:r>
            <w:proofErr w:type="spellEnd"/>
            <w:r w:rsidRPr="00117B52">
              <w:rPr>
                <w:rFonts w:eastAsiaTheme="minorEastAsia"/>
              </w:rPr>
              <w:t>,  как</w:t>
            </w:r>
            <w:proofErr w:type="gramEnd"/>
            <w:r w:rsidRPr="00117B52">
              <w:rPr>
                <w:rFonts w:eastAsiaTheme="minorEastAsia"/>
              </w:rPr>
              <w:t xml:space="preserve"> потенциальные </w:t>
            </w:r>
            <w:proofErr w:type="spellStart"/>
            <w:r w:rsidRPr="00117B52">
              <w:rPr>
                <w:rFonts w:eastAsiaTheme="minorEastAsia"/>
              </w:rPr>
              <w:t>геропротекторы</w:t>
            </w:r>
            <w:proofErr w:type="spellEnd"/>
            <w:r w:rsidRPr="00117B52">
              <w:rPr>
                <w:rFonts w:eastAsiaTheme="minorEastAsia"/>
              </w:rPr>
              <w:t xml:space="preserve">. </w:t>
            </w:r>
            <w:proofErr w:type="gramStart"/>
            <w:r w:rsidRPr="00117B52">
              <w:rPr>
                <w:rFonts w:eastAsiaTheme="minorEastAsia"/>
              </w:rPr>
              <w:t>Антиоксиданты.</w:t>
            </w:r>
            <w:r w:rsidRPr="00117B52">
              <w:rPr>
                <w:rFonts w:eastAsiaTheme="minorEastAsia"/>
                <w:color w:val="000000"/>
              </w:rPr>
              <w:t>.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17B52">
              <w:rPr>
                <w:rFonts w:eastAsiaTheme="minorEastAsia"/>
                <w:color w:val="000000"/>
              </w:rPr>
              <w:t>Энтеросорбенты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Химические средства различных групп. Витамины. Гормоны.  Микроэлементы. Адаптогены. Биостимуляторы, препараты клеточной и тканевой терапии. Пептиды. Средства и способы воздействия на иммунную систему. </w:t>
            </w:r>
          </w:p>
          <w:p w14:paraId="62C40EED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4.3. Гигиена и питание в пожилом и старческом возрасте.</w:t>
            </w:r>
          </w:p>
          <w:p w14:paraId="167D7703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 xml:space="preserve">Диеты в продлении жизни. </w:t>
            </w:r>
            <w:proofErr w:type="spellStart"/>
            <w:r w:rsidRPr="00117B52">
              <w:rPr>
                <w:rFonts w:eastAsiaTheme="minorEastAsia"/>
              </w:rPr>
              <w:t>Геронтогигиена</w:t>
            </w:r>
            <w:proofErr w:type="spellEnd"/>
            <w:r w:rsidRPr="00117B52">
              <w:rPr>
                <w:rFonts w:eastAsiaTheme="minorEastAsia"/>
              </w:rPr>
              <w:t xml:space="preserve">: понятие, основные направления. Санитарно-гигиенические требования, предъявляемые к окружающей пожилого и старого человека среде. Безопасная терапевтическая среда. Роль питания в поддержании здоровья. Принципы правильного питания. </w:t>
            </w:r>
            <w:r w:rsidRPr="00117B52">
              <w:rPr>
                <w:rFonts w:eastAsiaTheme="minorEastAsia"/>
                <w:color w:val="000000"/>
              </w:rPr>
              <w:t xml:space="preserve">Рациональное питание пожилого и старого человека. Принципы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геродиететики</w:t>
            </w:r>
            <w:proofErr w:type="spellEnd"/>
            <w:r w:rsidRPr="00117B52">
              <w:rPr>
                <w:rFonts w:eastAsiaTheme="minorEastAsia"/>
                <w:color w:val="000000"/>
              </w:rPr>
              <w:t>.  Рациональный подбор продуктов питания старших возрастных групп. Ограничение калорийности. Роль витаминного и микроэлементного состава пищи. Алиментарные факторы в развитии атеросклероза, диабета, остеопороза, анемии. Диетотерапия в пожилом и старческом возрасте при основных заболеваниях. Применение лечебных минеральных вод.</w:t>
            </w:r>
          </w:p>
          <w:p w14:paraId="664B6A8E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4.4. Немедикаментозные методы и средства в профилактике преждевременного старения и продления жизни. </w:t>
            </w:r>
          </w:p>
          <w:p w14:paraId="7643B9D3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>Физические упражнения как средство профилактики старения.</w:t>
            </w:r>
            <w:r w:rsidRPr="00117B52">
              <w:rPr>
                <w:rFonts w:eastAsiaTheme="minorEastAsia"/>
                <w:color w:val="000000"/>
              </w:rPr>
              <w:t xml:space="preserve"> Лечебная физкультура в гериатрии. Принципы; показания и противопоказания к лечебной физкультуре. Формы применения лечебной физкультуры. Лечебная гимнастика. Водная аэробика. Ходьба, терренкур, туризм. Механотерапия, трудотерапия. ЛФК при распространенных заболеваниях.</w:t>
            </w:r>
          </w:p>
          <w:p w14:paraId="1F3CD79A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lastRenderedPageBreak/>
              <w:t xml:space="preserve">Физиотерапевтические </w:t>
            </w:r>
            <w:proofErr w:type="gramStart"/>
            <w:r w:rsidRPr="00117B52">
              <w:rPr>
                <w:rFonts w:eastAsiaTheme="minorEastAsia"/>
                <w:color w:val="000000"/>
              </w:rPr>
              <w:t>методы  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пожилом и старческом возрасте. Санаторно-курортное лечение. Психотерапия. Традиционная китайская и тибетская медицина. Апитерапия. Гирудотерапия. Лечение хронических заболеваний в гериатрии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фитосредствами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Фитопрофилактика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старения.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3D6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ОПК-9, ПК-6, ПК-17</w:t>
            </w:r>
          </w:p>
        </w:tc>
      </w:tr>
      <w:tr w:rsidR="007343FF" w:rsidRPr="00117B52" w14:paraId="74D152EA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8AE7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224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117B52">
              <w:rPr>
                <w:rFonts w:eastAsiaTheme="minorEastAsia"/>
                <w:b/>
              </w:rPr>
              <w:t>Фармако-терапия в пожилом возрасте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398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5.</w:t>
            </w:r>
            <w:proofErr w:type="gramStart"/>
            <w:r w:rsidRPr="00117B52">
              <w:rPr>
                <w:rFonts w:eastAsiaTheme="minorEastAsia"/>
                <w:color w:val="000000"/>
              </w:rPr>
              <w:t>1.Особенности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фармакотерапии в пожилом и старческом возрасте, связанные с морфофункциональными изменениями организма при старении. Наиболее частые осложнения лекарственной терапии у пожилых. Причины частых лекарственных осложнений пожилых. Трудности фармакотерапии. Ятрогения. Токсические нежелательные явления при приеме терапевтических доз лекарственных препаратов. </w:t>
            </w:r>
          </w:p>
          <w:p w14:paraId="0C263302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4.</w:t>
            </w:r>
            <w:proofErr w:type="gramStart"/>
            <w:r w:rsidRPr="00117B52">
              <w:rPr>
                <w:rFonts w:eastAsiaTheme="minorEastAsia"/>
                <w:color w:val="000000"/>
              </w:rPr>
              <w:t>2.Полипрагмазия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. </w:t>
            </w:r>
            <w:r>
              <w:rPr>
                <w:rFonts w:eastAsiaTheme="minorEastAsia"/>
                <w:color w:val="000000"/>
              </w:rPr>
              <w:t xml:space="preserve">Критерии Бирса. Критерии </w:t>
            </w:r>
            <w:r>
              <w:rPr>
                <w:rFonts w:eastAsiaTheme="minorEastAsia"/>
                <w:color w:val="000000"/>
                <w:lang w:val="en-US"/>
              </w:rPr>
              <w:t>STOP</w:t>
            </w:r>
            <w:r w:rsidRPr="008B4337">
              <w:rPr>
                <w:rFonts w:eastAsiaTheme="minorEastAsia"/>
                <w:color w:val="000000"/>
              </w:rPr>
              <w:t>/</w:t>
            </w:r>
            <w:r>
              <w:rPr>
                <w:rFonts w:eastAsiaTheme="minorEastAsia"/>
                <w:color w:val="000000"/>
                <w:lang w:val="en-US"/>
              </w:rPr>
              <w:t>START</w:t>
            </w:r>
            <w:r w:rsidRPr="008B4337">
              <w:rPr>
                <w:rFonts w:eastAsiaTheme="minorEastAsia"/>
                <w:color w:val="000000"/>
              </w:rPr>
              <w:t>.</w:t>
            </w:r>
            <w:r w:rsidRPr="00117B52">
              <w:rPr>
                <w:rFonts w:eastAsiaTheme="minorEastAsia"/>
                <w:color w:val="000000"/>
              </w:rPr>
              <w:t xml:space="preserve">Особенности </w:t>
            </w:r>
            <w:proofErr w:type="gramStart"/>
            <w:r w:rsidRPr="00117B52">
              <w:rPr>
                <w:rFonts w:eastAsiaTheme="minorEastAsia"/>
                <w:color w:val="000000"/>
              </w:rPr>
              <w:t>действия  и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клиническая фармакология некоторых групп лекарственных препаратов. Терапия острой и хронической боли у пожилых. </w:t>
            </w:r>
            <w:r>
              <w:rPr>
                <w:rFonts w:eastAsiaTheme="minorEastAsia"/>
                <w:color w:val="000000"/>
              </w:rPr>
              <w:t>Б</w:t>
            </w:r>
            <w:r w:rsidRPr="00117B52">
              <w:rPr>
                <w:rFonts w:eastAsiaTheme="minorEastAsia"/>
                <w:color w:val="000000"/>
              </w:rPr>
              <w:t xml:space="preserve">олевые синдромы у пожилых. </w:t>
            </w:r>
          </w:p>
          <w:p w14:paraId="307F7D77" w14:textId="77777777" w:rsidR="007343FF" w:rsidRPr="00F22FF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4.3.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антитр</w:t>
            </w:r>
            <w:r>
              <w:rPr>
                <w:rFonts w:eastAsiaTheme="minorEastAsia"/>
                <w:color w:val="000000"/>
              </w:rPr>
              <w:t>омботической</w:t>
            </w:r>
            <w:proofErr w:type="spellEnd"/>
            <w:r>
              <w:rPr>
                <w:rFonts w:eastAsiaTheme="minorEastAsia"/>
                <w:color w:val="000000"/>
              </w:rPr>
              <w:t xml:space="preserve"> терапии у пожилых.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860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 ПК-5,6,8</w:t>
            </w:r>
          </w:p>
        </w:tc>
      </w:tr>
      <w:tr w:rsidR="007343FF" w:rsidRPr="00117B52" w14:paraId="28428878" w14:textId="77777777" w:rsidTr="00E92E1E">
        <w:trPr>
          <w:trHeight w:val="77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6C542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A3E56" w14:textId="77777777" w:rsidR="007343FF" w:rsidRPr="00117B52" w:rsidRDefault="007343FF" w:rsidP="00E92E1E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Особенности болезней органов дыхания и сердечно-сосудистой системы у  </w:t>
            </w:r>
            <w:r w:rsidRPr="00117B52">
              <w:rPr>
                <w:rFonts w:eastAsia="Calibri"/>
                <w:b/>
                <w:lang w:eastAsia="en-US"/>
              </w:rPr>
              <w:t xml:space="preserve"> пожилых</w:t>
            </w:r>
          </w:p>
          <w:p w14:paraId="4026160D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8BC07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6.</w:t>
            </w:r>
            <w:proofErr w:type="gramStart"/>
            <w:r w:rsidRPr="00117B52">
              <w:rPr>
                <w:rFonts w:eastAsiaTheme="minorEastAsia"/>
                <w:color w:val="000000"/>
              </w:rPr>
              <w:t>1.Особенности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болезней органов дыхания в пожилом и старческом возрасте. </w:t>
            </w:r>
            <w:r w:rsidRPr="00117B52">
              <w:rPr>
                <w:rFonts w:eastAsiaTheme="minorEastAsia"/>
              </w:rPr>
              <w:t xml:space="preserve">Сенильное легкое как фактор, предрасполагающий к заболеваниям органов дыхания. Пневмонии. Этиология. Классификация, особенности клиники, диагностики. Осложнения. Лечение. Уход. Профилактика. </w:t>
            </w:r>
          </w:p>
          <w:p w14:paraId="05C22114" w14:textId="404B457E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117B52">
              <w:rPr>
                <w:rFonts w:eastAsiaTheme="minorEastAsia"/>
              </w:rPr>
              <w:t>Бронхообструктивные</w:t>
            </w:r>
            <w:proofErr w:type="spellEnd"/>
            <w:r w:rsidRPr="00117B52">
              <w:rPr>
                <w:rFonts w:eastAsiaTheme="minorEastAsia"/>
              </w:rPr>
              <w:t xml:space="preserve"> заболевания легких у пожилых. ХОБЛ. Фенотипы. Клиника. Диагностика. Принципы лечения. Системные эффекты ХОБЛ у пожилых. Принципы лечения </w:t>
            </w:r>
            <w:r>
              <w:rPr>
                <w:rFonts w:eastAsiaTheme="minorEastAsia"/>
              </w:rPr>
              <w:t xml:space="preserve">и неотложная помощь при </w:t>
            </w:r>
            <w:r w:rsidRPr="00117B52">
              <w:rPr>
                <w:rFonts w:eastAsiaTheme="minorEastAsia"/>
              </w:rPr>
              <w:t>обострени</w:t>
            </w:r>
            <w:r>
              <w:rPr>
                <w:rFonts w:eastAsiaTheme="minorEastAsia"/>
              </w:rPr>
              <w:t>ях</w:t>
            </w:r>
            <w:r w:rsidRPr="00117B52">
              <w:rPr>
                <w:rFonts w:eastAsiaTheme="minorEastAsia"/>
              </w:rPr>
              <w:t xml:space="preserve"> </w:t>
            </w:r>
            <w:r w:rsidR="006E5CA6">
              <w:rPr>
                <w:rFonts w:eastAsiaTheme="minorEastAsia"/>
              </w:rPr>
              <w:t>бронхиальной астмы (</w:t>
            </w:r>
            <w:r w:rsidRPr="00117B52">
              <w:rPr>
                <w:rFonts w:eastAsiaTheme="minorEastAsia"/>
              </w:rPr>
              <w:t>БА</w:t>
            </w:r>
            <w:r w:rsidR="006E5CA6">
              <w:rPr>
                <w:rFonts w:eastAsiaTheme="minorEastAsia"/>
              </w:rPr>
              <w:t>)</w:t>
            </w:r>
            <w:r w:rsidRPr="00117B52">
              <w:rPr>
                <w:rFonts w:eastAsiaTheme="minorEastAsia"/>
              </w:rPr>
              <w:t xml:space="preserve"> и ХОБЛ </w:t>
            </w:r>
            <w:r>
              <w:rPr>
                <w:rFonts w:eastAsiaTheme="minorEastAsia"/>
              </w:rPr>
              <w:t>в</w:t>
            </w:r>
            <w:r w:rsidRPr="00117B52">
              <w:rPr>
                <w:rFonts w:eastAsiaTheme="minorEastAsia"/>
              </w:rPr>
              <w:t xml:space="preserve"> пожило</w:t>
            </w:r>
            <w:r>
              <w:rPr>
                <w:rFonts w:eastAsiaTheme="minorEastAsia"/>
              </w:rPr>
              <w:t>м</w:t>
            </w:r>
            <w:r w:rsidRPr="00117B52">
              <w:rPr>
                <w:rFonts w:eastAsiaTheme="minorEastAsia"/>
              </w:rPr>
              <w:t xml:space="preserve"> возраст</w:t>
            </w:r>
            <w:r>
              <w:rPr>
                <w:rFonts w:eastAsiaTheme="minorEastAsia"/>
              </w:rPr>
              <w:t>е</w:t>
            </w:r>
            <w:r w:rsidRPr="00117B52">
              <w:rPr>
                <w:rFonts w:eastAsiaTheme="minorEastAsia"/>
              </w:rPr>
              <w:t>.</w:t>
            </w:r>
          </w:p>
          <w:p w14:paraId="037BA927" w14:textId="77777777" w:rsidR="007343FF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6.2. Особенности болезней сердечно-сосудистой системы в пожилом и старческом возрасте</w:t>
            </w:r>
            <w:r w:rsidRPr="00117B52">
              <w:rPr>
                <w:rFonts w:eastAsiaTheme="minorEastAsia"/>
              </w:rPr>
              <w:t xml:space="preserve">. </w:t>
            </w:r>
            <w:r w:rsidRPr="00117B52">
              <w:rPr>
                <w:rFonts w:eastAsiaTheme="minorEastAsia"/>
                <w:color w:val="000000"/>
              </w:rPr>
              <w:t xml:space="preserve"> Атеросклероз – </w:t>
            </w:r>
            <w:proofErr w:type="gramStart"/>
            <w:r w:rsidRPr="00117B52">
              <w:rPr>
                <w:rFonts w:eastAsiaTheme="minorEastAsia"/>
                <w:color w:val="000000"/>
              </w:rPr>
              <w:t>проблема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 гериатрии</w:t>
            </w:r>
            <w:proofErr w:type="gramEnd"/>
            <w:r w:rsidRPr="00117B52">
              <w:rPr>
                <w:rFonts w:eastAsiaTheme="minorEastAsia"/>
              </w:rPr>
              <w:t xml:space="preserve">. </w:t>
            </w:r>
            <w:proofErr w:type="gramStart"/>
            <w:r w:rsidRPr="00117B52">
              <w:rPr>
                <w:rFonts w:eastAsiaTheme="minorEastAsia"/>
                <w:color w:val="000000"/>
              </w:rPr>
              <w:t xml:space="preserve">Особенности  </w:t>
            </w:r>
            <w:r>
              <w:rPr>
                <w:rFonts w:eastAsiaTheme="minorEastAsia"/>
                <w:color w:val="000000"/>
              </w:rPr>
              <w:t>течения</w:t>
            </w:r>
            <w:proofErr w:type="gramEnd"/>
            <w:r>
              <w:rPr>
                <w:rFonts w:eastAsiaTheme="minorEastAsia"/>
                <w:color w:val="000000"/>
              </w:rPr>
              <w:t xml:space="preserve"> и лечения </w:t>
            </w:r>
            <w:r w:rsidRPr="00117B52">
              <w:rPr>
                <w:rFonts w:eastAsiaTheme="minorEastAsia"/>
              </w:rPr>
              <w:t xml:space="preserve">ХСН у пожилых. </w:t>
            </w:r>
          </w:p>
          <w:p w14:paraId="3A14E914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6.</w:t>
            </w:r>
            <w:proofErr w:type="gramStart"/>
            <w:r>
              <w:rPr>
                <w:rFonts w:eastAsiaTheme="minorEastAsia"/>
                <w:color w:val="000000"/>
              </w:rPr>
              <w:t>3</w:t>
            </w:r>
            <w:r w:rsidRPr="00117B52">
              <w:rPr>
                <w:rFonts w:eastAsiaTheme="minorEastAsia"/>
                <w:color w:val="000000"/>
              </w:rPr>
              <w:t>.</w:t>
            </w:r>
            <w:r>
              <w:rPr>
                <w:rFonts w:eastAsiaTheme="minorEastAsia"/>
                <w:color w:val="000000"/>
              </w:rPr>
              <w:t>Артериальная</w:t>
            </w:r>
            <w:proofErr w:type="gramEnd"/>
            <w:r>
              <w:rPr>
                <w:rFonts w:eastAsiaTheme="minorEastAsia"/>
                <w:color w:val="000000"/>
              </w:rPr>
              <w:t xml:space="preserve"> гипертензия у пожилых. </w:t>
            </w:r>
            <w:r w:rsidRPr="00117B52">
              <w:rPr>
                <w:rFonts w:eastAsiaTheme="minorEastAsia"/>
                <w:color w:val="000000"/>
              </w:rPr>
              <w:t xml:space="preserve"> Особенности гипотензивной </w:t>
            </w:r>
            <w:proofErr w:type="gramStart"/>
            <w:r w:rsidRPr="00117B52">
              <w:rPr>
                <w:rFonts w:eastAsiaTheme="minorEastAsia"/>
                <w:color w:val="000000"/>
              </w:rPr>
              <w:t>терапии  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 пожилом и старческом возрасте и при старческой астении.</w:t>
            </w:r>
            <w:r>
              <w:rPr>
                <w:rFonts w:eastAsiaTheme="minorEastAsia"/>
                <w:color w:val="000000"/>
              </w:rPr>
              <w:t xml:space="preserve"> Неотложная помощь при гипертоническом кризе пожилых.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E68AD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ОПК-8,9,  ПК-5,6,8</w:t>
            </w:r>
          </w:p>
        </w:tc>
      </w:tr>
      <w:tr w:rsidR="007343FF" w:rsidRPr="00117B52" w14:paraId="27F7AA9D" w14:textId="77777777" w:rsidTr="00E92E1E">
        <w:trPr>
          <w:trHeight w:val="622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A3259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A3023" w14:textId="77777777" w:rsidR="007343FF" w:rsidRDefault="007343FF" w:rsidP="00E92E1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Особенности болезней опорно-двигательного аппарата у пожилых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58435" w14:textId="77777777" w:rsidR="007343FF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7.1</w:t>
            </w:r>
            <w:r w:rsidRPr="00117B52">
              <w:rPr>
                <w:rFonts w:eastAsiaTheme="minorEastAsia"/>
              </w:rPr>
              <w:t>.</w:t>
            </w:r>
            <w:r w:rsidRPr="00117B52"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</w:rPr>
              <w:t xml:space="preserve">Морфофункциональные особенности </w:t>
            </w:r>
            <w:r>
              <w:rPr>
                <w:rFonts w:eastAsiaTheme="minorEastAsia"/>
              </w:rPr>
              <w:t xml:space="preserve">старения </w:t>
            </w:r>
            <w:r w:rsidRPr="00117B52">
              <w:rPr>
                <w:rFonts w:eastAsiaTheme="minorEastAsia"/>
              </w:rPr>
              <w:t>опорно-двигательного аппарата.</w:t>
            </w:r>
            <w:r w:rsidRPr="00117B52">
              <w:rPr>
                <w:rFonts w:eastAsiaTheme="minorEastAsia"/>
                <w:color w:val="000000"/>
              </w:rPr>
              <w:t xml:space="preserve"> Дифференциальный диагноз при суставном </w:t>
            </w:r>
            <w:proofErr w:type="gramStart"/>
            <w:r w:rsidRPr="00117B52">
              <w:rPr>
                <w:rFonts w:eastAsiaTheme="minorEastAsia"/>
                <w:color w:val="000000"/>
              </w:rPr>
              <w:t>синдроме  у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пожилых.</w:t>
            </w:r>
            <w:r w:rsidRPr="00117B52">
              <w:rPr>
                <w:rFonts w:eastAsiaTheme="minorEastAsia"/>
              </w:rPr>
              <w:t xml:space="preserve"> Множественность заболеваний суставов и костей: деформирующий остеоартроз, подагра, ревматоидный артрит, реактивные артриты.</w:t>
            </w:r>
            <w:r>
              <w:rPr>
                <w:rFonts w:eastAsiaTheme="minorEastAsia"/>
              </w:rPr>
              <w:t xml:space="preserve"> Лечение. Профилактика.</w:t>
            </w:r>
          </w:p>
          <w:p w14:paraId="4DEDC8C2" w14:textId="77777777" w:rsidR="007343FF" w:rsidRPr="00F22FF2" w:rsidRDefault="007343FF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7.</w:t>
            </w:r>
            <w:proofErr w:type="gramStart"/>
            <w:r>
              <w:rPr>
                <w:rFonts w:eastAsiaTheme="minorEastAsia"/>
              </w:rPr>
              <w:t>2.</w:t>
            </w:r>
            <w:r w:rsidRPr="00117B52">
              <w:rPr>
                <w:rFonts w:eastAsiaTheme="minorEastAsia"/>
              </w:rPr>
              <w:t>Остеопороз</w:t>
            </w:r>
            <w:proofErr w:type="gramEnd"/>
            <w:r w:rsidRPr="00117B52">
              <w:rPr>
                <w:rFonts w:eastAsiaTheme="minorEastAsia"/>
              </w:rPr>
              <w:t xml:space="preserve"> – как серьезная гериатрическая проблема. </w:t>
            </w:r>
            <w:r w:rsidRPr="00117B52">
              <w:rPr>
                <w:rFonts w:eastAsiaTheme="minorEastAsia"/>
                <w:color w:val="000000"/>
              </w:rPr>
              <w:t xml:space="preserve">Системный остеопороз как причина возрастных изменений опорно-двигательного аппарата. </w:t>
            </w:r>
            <w:r w:rsidRPr="00117B52">
              <w:rPr>
                <w:rFonts w:eastAsiaTheme="minorEastAsia"/>
              </w:rPr>
              <w:t xml:space="preserve">Классификация остеопороза. Этиология и патогенез инволюционного остеопороза. Диагностика, методы лечения и профилактики остеопороза. </w:t>
            </w:r>
            <w:r>
              <w:rPr>
                <w:rFonts w:eastAsiaTheme="minorEastAsia"/>
              </w:rPr>
              <w:t xml:space="preserve"> </w:t>
            </w:r>
            <w:r w:rsidRPr="00117B52">
              <w:rPr>
                <w:rFonts w:eastAsiaTheme="minorEastAsia"/>
              </w:rPr>
              <w:t xml:space="preserve">Предупреждение падений в пожилом возрасте.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B9CB5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 9, ПК-5, 6, 8</w:t>
            </w:r>
          </w:p>
        </w:tc>
      </w:tr>
      <w:tr w:rsidR="007343FF" w:rsidRPr="00117B52" w14:paraId="79F33F7F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2139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FE4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proofErr w:type="gramStart"/>
            <w:r w:rsidRPr="00117B52">
              <w:rPr>
                <w:rFonts w:eastAsiaTheme="minorEastAsia"/>
                <w:b/>
              </w:rPr>
              <w:t>Невроло-гические</w:t>
            </w:r>
            <w:proofErr w:type="spellEnd"/>
            <w:proofErr w:type="gramEnd"/>
            <w:r w:rsidRPr="00117B52">
              <w:rPr>
                <w:rFonts w:eastAsiaTheme="minorEastAsia"/>
                <w:b/>
              </w:rPr>
              <w:t xml:space="preserve"> и </w:t>
            </w:r>
            <w:proofErr w:type="spellStart"/>
            <w:r w:rsidRPr="00117B52">
              <w:rPr>
                <w:rFonts w:eastAsiaTheme="minorEastAsia"/>
                <w:b/>
              </w:rPr>
              <w:t>психоэмо-циональ-ные</w:t>
            </w:r>
            <w:proofErr w:type="spellEnd"/>
            <w:r w:rsidRPr="00117B52">
              <w:rPr>
                <w:rFonts w:eastAsiaTheme="minorEastAsia"/>
                <w:b/>
              </w:rPr>
              <w:t xml:space="preserve"> </w:t>
            </w:r>
            <w:proofErr w:type="spellStart"/>
            <w:r w:rsidRPr="00117B52">
              <w:rPr>
                <w:rFonts w:eastAsiaTheme="minorEastAsia"/>
                <w:b/>
              </w:rPr>
              <w:t>наруше-ния</w:t>
            </w:r>
            <w:proofErr w:type="spellEnd"/>
            <w:r w:rsidRPr="00117B52">
              <w:rPr>
                <w:rFonts w:eastAsiaTheme="minorEastAsia"/>
                <w:b/>
              </w:rPr>
              <w:t xml:space="preserve"> в пожилом возрасте</w:t>
            </w:r>
          </w:p>
          <w:p w14:paraId="10A33528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14:paraId="603B0596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553" w14:textId="77777777" w:rsidR="007343FF" w:rsidRPr="00117B52" w:rsidRDefault="007343FF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>.</w:t>
            </w:r>
            <w:proofErr w:type="gramStart"/>
            <w:r w:rsidRPr="00117B52">
              <w:rPr>
                <w:rFonts w:eastAsiaTheme="minorEastAsia"/>
                <w:color w:val="000000"/>
              </w:rPr>
              <w:t>1.Хроническая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недостаточность мозгового кровообращения в пожилом возрасте. Этиология. Клинические проявления. Когнитивные нарушения. Диагностика. Лечение. Лекарственные и нелекарственные методы коррекции когнитивных нарушений.   Деменции. Причины. Диа</w:t>
            </w:r>
            <w:r>
              <w:rPr>
                <w:rFonts w:eastAsiaTheme="minorEastAsia"/>
                <w:color w:val="000000"/>
              </w:rPr>
              <w:t>гностика. Лечение. П</w:t>
            </w:r>
            <w:r w:rsidRPr="00117B52">
              <w:rPr>
                <w:rFonts w:eastAsiaTheme="minorEastAsia"/>
                <w:color w:val="000000"/>
              </w:rPr>
              <w:t>рофилактик</w:t>
            </w:r>
            <w:r>
              <w:rPr>
                <w:rFonts w:eastAsiaTheme="minorEastAsia"/>
                <w:color w:val="000000"/>
              </w:rPr>
              <w:t>а</w:t>
            </w:r>
            <w:r w:rsidRPr="00117B52">
              <w:rPr>
                <w:rFonts w:eastAsiaTheme="minorEastAsia"/>
                <w:color w:val="000000"/>
              </w:rPr>
              <w:t xml:space="preserve"> когнитивных нарушений. </w:t>
            </w:r>
          </w:p>
          <w:p w14:paraId="163A6855" w14:textId="77777777" w:rsidR="007343FF" w:rsidRPr="00117B52" w:rsidRDefault="007343FF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>.</w:t>
            </w:r>
            <w:proofErr w:type="gramStart"/>
            <w:r w:rsidRPr="00117B52">
              <w:rPr>
                <w:rFonts w:eastAsiaTheme="minorEastAsia"/>
                <w:color w:val="000000"/>
              </w:rPr>
              <w:t>2.Первично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-дегенеративные заболевания головного мозга. Болезни Альцгеймера, Пика, Паркинсона. Клинические проявления. Диагностика. Подходы к терапии. </w:t>
            </w:r>
          </w:p>
          <w:p w14:paraId="59C13CED" w14:textId="77777777" w:rsidR="007343FF" w:rsidRPr="00117B52" w:rsidRDefault="007343FF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 xml:space="preserve">.3. </w:t>
            </w:r>
            <w:r>
              <w:rPr>
                <w:rFonts w:eastAsiaTheme="minorEastAsia"/>
                <w:color w:val="000000"/>
              </w:rPr>
              <w:t>Гериатрический д</w:t>
            </w:r>
            <w:r w:rsidRPr="00117B52">
              <w:rPr>
                <w:rFonts w:eastAsiaTheme="minorEastAsia"/>
                <w:color w:val="000000"/>
              </w:rPr>
              <w:t>елирий. Причины развития. Диагностика. Клиника. Профилактика и лечение.</w:t>
            </w:r>
          </w:p>
          <w:p w14:paraId="654B24D7" w14:textId="77777777" w:rsidR="007343FF" w:rsidRPr="00117B52" w:rsidRDefault="007343FF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 xml:space="preserve">.4. Тревожно-депрессивные расстройства у пожилых. Депрессии позднего возраста. Причины.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Соматоформные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расстройства. Клиника, диагностика, подходы к лечению.</w:t>
            </w:r>
          </w:p>
          <w:p w14:paraId="0ED136A8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 xml:space="preserve">.5. </w:t>
            </w:r>
            <w:proofErr w:type="spellStart"/>
            <w:r w:rsidRPr="00117B52">
              <w:rPr>
                <w:rFonts w:eastAsiaTheme="minorEastAsia"/>
                <w:color w:val="000000"/>
              </w:rPr>
              <w:t>Инсомнии</w:t>
            </w:r>
            <w:proofErr w:type="spellEnd"/>
            <w:r w:rsidRPr="00117B52">
              <w:rPr>
                <w:rFonts w:eastAsiaTheme="minorEastAsia"/>
                <w:color w:val="000000"/>
              </w:rPr>
              <w:t>.  Причины. Профилактика. Лечение.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9C0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ОПК-8,9,  ПК-5, 6, 8</w:t>
            </w:r>
          </w:p>
        </w:tc>
      </w:tr>
      <w:tr w:rsidR="007343FF" w:rsidRPr="00117B52" w14:paraId="213C29E6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E68C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2A2" w14:textId="77777777" w:rsidR="007343FF" w:rsidRPr="00117B52" w:rsidRDefault="007343FF" w:rsidP="00E92E1E">
            <w:pPr>
              <w:spacing w:after="120"/>
              <w:jc w:val="both"/>
              <w:rPr>
                <w:rFonts w:eastAsiaTheme="minorEastAsia"/>
                <w:b/>
              </w:rPr>
            </w:pPr>
            <w:r>
              <w:rPr>
                <w:rFonts w:eastAsia="Calibri"/>
                <w:b/>
              </w:rPr>
              <w:t xml:space="preserve">Уход и </w:t>
            </w:r>
            <w:proofErr w:type="spellStart"/>
            <w:r>
              <w:rPr>
                <w:rFonts w:eastAsia="Calibri"/>
                <w:b/>
              </w:rPr>
              <w:t>п</w:t>
            </w:r>
            <w:r w:rsidRPr="00117B52">
              <w:rPr>
                <w:rFonts w:eastAsia="Calibri"/>
                <w:b/>
              </w:rPr>
              <w:t>аллиати-вная</w:t>
            </w:r>
            <w:proofErr w:type="spellEnd"/>
            <w:r w:rsidRPr="00117B52">
              <w:rPr>
                <w:rFonts w:eastAsia="Calibri"/>
                <w:b/>
              </w:rPr>
              <w:t xml:space="preserve"> помощь </w:t>
            </w:r>
            <w:r>
              <w:rPr>
                <w:rFonts w:eastAsia="Calibri"/>
                <w:b/>
              </w:rPr>
              <w:t>в гериатрической практике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60C" w14:textId="77777777" w:rsidR="007343FF" w:rsidRPr="00117B52" w:rsidRDefault="007343FF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9.1.</w:t>
            </w:r>
            <w:r w:rsidRPr="00117B52">
              <w:rPr>
                <w:rFonts w:eastAsiaTheme="minorEastAsia"/>
                <w:color w:val="000000"/>
              </w:rPr>
              <w:t xml:space="preserve"> Уход за больными с хроническими заболеваниями. </w:t>
            </w:r>
            <w:r w:rsidRPr="00117B52">
              <w:rPr>
                <w:rFonts w:eastAsia="Calibri"/>
              </w:rPr>
              <w:t xml:space="preserve">Уход за больными и старыми людьми. Профилактика пролежней. </w:t>
            </w:r>
            <w:r w:rsidRPr="00117B52">
              <w:rPr>
                <w:rFonts w:eastAsiaTheme="minorEastAsia"/>
                <w:color w:val="000000"/>
              </w:rPr>
              <w:t>Уход за умирающими больными.</w:t>
            </w:r>
          </w:p>
          <w:p w14:paraId="41282937" w14:textId="77777777" w:rsidR="007343FF" w:rsidRPr="00117B52" w:rsidRDefault="007343FF" w:rsidP="00E92E1E">
            <w:pPr>
              <w:spacing w:after="20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</w:rPr>
              <w:t>9.</w:t>
            </w:r>
            <w:proofErr w:type="gramStart"/>
            <w:r>
              <w:rPr>
                <w:rFonts w:eastAsiaTheme="minorEastAsia"/>
                <w:color w:val="000000"/>
              </w:rPr>
              <w:t>2.</w:t>
            </w:r>
            <w:r w:rsidRPr="00117B52">
              <w:rPr>
                <w:rFonts w:eastAsiaTheme="minorEastAsia"/>
                <w:color w:val="000000"/>
              </w:rPr>
              <w:t>Паллиативная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помощь в гериатрии.</w:t>
            </w:r>
            <w:r>
              <w:rPr>
                <w:rFonts w:eastAsiaTheme="minorEastAsia"/>
                <w:color w:val="000000"/>
              </w:rPr>
              <w:t xml:space="preserve"> Паллиативная помощь при деменции.</w:t>
            </w:r>
            <w:r w:rsidRPr="00117B52">
              <w:rPr>
                <w:rFonts w:eastAsiaTheme="minorEastAsia"/>
                <w:color w:val="000000"/>
              </w:rPr>
              <w:t xml:space="preserve">  Волонтерство в паллиативной медицине. Хосписы. Духовная поддержка тяжелобольных и умирающих. </w:t>
            </w:r>
            <w:r>
              <w:rPr>
                <w:rFonts w:eastAsiaTheme="minorEastAsia"/>
                <w:color w:val="000000"/>
              </w:rPr>
              <w:t>9.</w:t>
            </w:r>
            <w:proofErr w:type="gramStart"/>
            <w:r>
              <w:rPr>
                <w:rFonts w:eastAsiaTheme="minorEastAsia"/>
                <w:color w:val="000000"/>
              </w:rPr>
              <w:t>3.</w:t>
            </w:r>
            <w:r w:rsidRPr="00117B52">
              <w:rPr>
                <w:rFonts w:eastAsiaTheme="minorEastAsia"/>
                <w:color w:val="000000"/>
              </w:rPr>
              <w:t>.</w:t>
            </w:r>
            <w:proofErr w:type="gramEnd"/>
            <w:r w:rsidRPr="00117B52">
              <w:rPr>
                <w:rFonts w:eastAsiaTheme="minorEastAsia"/>
              </w:rPr>
              <w:t xml:space="preserve">Белково-энергетическая недостаточность при кахексии и старческой астении. Истощение. Причины. Диагностика. Лечение. Профилактика. Питание. Фармакотерапия. </w:t>
            </w:r>
          </w:p>
          <w:p w14:paraId="3CC1EA63" w14:textId="77777777" w:rsidR="007343FF" w:rsidRPr="00117B52" w:rsidRDefault="007343FF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</w:rPr>
              <w:t>9</w:t>
            </w:r>
            <w:r w:rsidRPr="00117B52">
              <w:rPr>
                <w:rFonts w:eastAsiaTheme="minorEastAsia"/>
              </w:rPr>
              <w:t>.</w:t>
            </w:r>
            <w:proofErr w:type="gramStart"/>
            <w:r>
              <w:rPr>
                <w:rFonts w:eastAsiaTheme="minorEastAsia"/>
              </w:rPr>
              <w:t>4</w:t>
            </w:r>
            <w:r w:rsidRPr="00117B52">
              <w:rPr>
                <w:rFonts w:eastAsiaTheme="minorEastAsia"/>
              </w:rPr>
              <w:t>.</w:t>
            </w:r>
            <w:r w:rsidRPr="00117B52">
              <w:rPr>
                <w:rFonts w:eastAsiaTheme="minorEastAsia"/>
                <w:color w:val="000000"/>
              </w:rPr>
              <w:t>Лечение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боли в паллиативной практике. Основные группы лекарственных средств, применяемых при обезболивании. Лестница обезболивания ВОЗ. </w:t>
            </w:r>
          </w:p>
          <w:p w14:paraId="7649B5C6" w14:textId="77777777" w:rsidR="007343FF" w:rsidRPr="00117B52" w:rsidRDefault="007343FF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</w:t>
            </w:r>
            <w:r w:rsidRPr="00117B52">
              <w:rPr>
                <w:rFonts w:eastAsiaTheme="minorEastAsia"/>
                <w:color w:val="000000"/>
              </w:rPr>
              <w:t xml:space="preserve">.4. Симптоматическая терапия </w:t>
            </w:r>
            <w:r>
              <w:rPr>
                <w:rFonts w:eastAsiaTheme="minorEastAsia"/>
                <w:color w:val="000000"/>
              </w:rPr>
              <w:t xml:space="preserve">в </w:t>
            </w:r>
            <w:r w:rsidRPr="00117B52">
              <w:rPr>
                <w:rFonts w:eastAsiaTheme="minorEastAsia"/>
                <w:color w:val="000000"/>
              </w:rPr>
              <w:t>паллиативной помощи.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6A8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ОПК-8,9,  ПК-5, 6, 8, 17</w:t>
            </w:r>
          </w:p>
        </w:tc>
      </w:tr>
      <w:tr w:rsidR="007343FF" w:rsidRPr="00117B52" w14:paraId="3FF81596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1F3E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A54" w14:textId="77777777" w:rsidR="007343FF" w:rsidRPr="00117B52" w:rsidRDefault="007343FF" w:rsidP="00E92E1E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</w:rPr>
            </w:pPr>
            <w:r w:rsidRPr="00117B52">
              <w:rPr>
                <w:rFonts w:eastAsiaTheme="minorEastAsia"/>
                <w:b/>
                <w:color w:val="000000"/>
              </w:rPr>
              <w:t xml:space="preserve">Реабилитация у лиц пожилого возраста </w:t>
            </w:r>
          </w:p>
          <w:p w14:paraId="26A502F6" w14:textId="77777777" w:rsidR="007343FF" w:rsidRPr="00117B52" w:rsidRDefault="007343FF" w:rsidP="00E92E1E">
            <w:pPr>
              <w:spacing w:after="120"/>
              <w:jc w:val="both"/>
              <w:rPr>
                <w:rFonts w:eastAsia="Calibri"/>
                <w:b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4EC" w14:textId="77777777" w:rsidR="007343FF" w:rsidRPr="00117B52" w:rsidRDefault="007343FF" w:rsidP="00E92E1E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>.</w:t>
            </w:r>
            <w:proofErr w:type="gramStart"/>
            <w:r w:rsidRPr="00117B52">
              <w:rPr>
                <w:rFonts w:eastAsia="Calibri"/>
              </w:rPr>
              <w:t>1.Особенности</w:t>
            </w:r>
            <w:proofErr w:type="gramEnd"/>
            <w:r w:rsidRPr="00117B52">
              <w:rPr>
                <w:rFonts w:eastAsia="Calibri"/>
              </w:rPr>
              <w:t xml:space="preserve"> структуры заболеваемости, смертности и инвалидности. Изменение структуры заболеваемости населения старших возрастных групп и необходимость специализации медицинских кадров. Специфические показатели здоровья: прогрессивная потеря подвижности, способности к самообслуживанию. </w:t>
            </w:r>
          </w:p>
          <w:p w14:paraId="037F6524" w14:textId="77777777" w:rsidR="007343FF" w:rsidRPr="00117B52" w:rsidRDefault="007343FF" w:rsidP="00E92E1E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 xml:space="preserve">.2. Геронтологическая реабилитация: реактивация, ресоциализация, реинтеграция, ревитализация как основные составляющие процесса восстановления, поддержания и сохранения самостоятельности, независимости пожилых и старых людей. Социальные аспекты гериатрического ухода и медицинской реабилитации пожилых и старых людей, в т.ч. и с семьей. </w:t>
            </w:r>
            <w:r w:rsidRPr="00117B52">
              <w:rPr>
                <w:rFonts w:eastAsia="Calibri"/>
              </w:rPr>
              <w:lastRenderedPageBreak/>
              <w:t xml:space="preserve">Программы активизации пожилых и старых людей, ограниченных в передвижении и самостоятельности. Обеспечение вспомогательными средствами для улучшения возможностей самообслуживания. Сестринская помощь в геронтологии и гериатрии. Волонтерские движения. </w:t>
            </w:r>
          </w:p>
          <w:p w14:paraId="4957BA6B" w14:textId="353AC067" w:rsidR="007343FF" w:rsidRPr="00117B52" w:rsidRDefault="007343FF" w:rsidP="00E92E1E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>.3</w:t>
            </w:r>
            <w:r w:rsidR="006E5CA6">
              <w:rPr>
                <w:rFonts w:eastAsia="Calibri"/>
              </w:rPr>
              <w:t>.</w:t>
            </w:r>
            <w:r w:rsidRPr="00117B52">
              <w:rPr>
                <w:rFonts w:eastAsia="Calibri"/>
              </w:rPr>
              <w:t xml:space="preserve"> </w:t>
            </w:r>
            <w:r w:rsidR="006E5CA6">
              <w:rPr>
                <w:rFonts w:eastAsia="Calibri"/>
              </w:rPr>
              <w:t xml:space="preserve"> </w:t>
            </w:r>
            <w:r w:rsidRPr="00117B52">
              <w:rPr>
                <w:rFonts w:eastAsia="Calibri"/>
              </w:rPr>
              <w:t xml:space="preserve"> Реабилитация онкологических больных.</w:t>
            </w:r>
          </w:p>
          <w:p w14:paraId="45977862" w14:textId="77777777" w:rsidR="007343FF" w:rsidRPr="00117B52" w:rsidRDefault="007343FF" w:rsidP="00E92E1E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 xml:space="preserve">.4. Реабилитация больных с деменцией. </w:t>
            </w:r>
          </w:p>
          <w:tbl>
            <w:tblPr>
              <w:tblW w:w="119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85"/>
            </w:tblGrid>
            <w:tr w:rsidR="007343FF" w:rsidRPr="00117B52" w14:paraId="60EE0D17" w14:textId="77777777" w:rsidTr="00E92E1E">
              <w:tc>
                <w:tcPr>
                  <w:tcW w:w="11985" w:type="dxa"/>
                </w:tcPr>
                <w:p w14:paraId="5EF21573" w14:textId="77777777" w:rsidR="007343FF" w:rsidRPr="00117B52" w:rsidRDefault="007343FF" w:rsidP="00E92E1E">
                  <w:pPr>
                    <w:spacing w:after="200" w:line="276" w:lineRule="auto"/>
                    <w:rPr>
                      <w:rFonts w:eastAsiaTheme="minorEastAsia" w:cstheme="minorBidi"/>
                    </w:rPr>
                  </w:pPr>
                  <w:r>
                    <w:rPr>
                      <w:rFonts w:eastAsiaTheme="minorEastAsia" w:cstheme="minorBidi"/>
                    </w:rPr>
                    <w:t>10</w:t>
                  </w:r>
                  <w:r w:rsidRPr="00117B52">
                    <w:rPr>
                      <w:rFonts w:eastAsiaTheme="minorEastAsia" w:cstheme="minorBidi"/>
                    </w:rPr>
                    <w:t xml:space="preserve">.5. </w:t>
                  </w:r>
                  <w:proofErr w:type="spellStart"/>
                  <w:r w:rsidRPr="00117B52">
                    <w:rPr>
                      <w:rFonts w:eastAsiaTheme="minorEastAsia" w:cstheme="minorBidi"/>
                    </w:rPr>
                    <w:t>Эрготерапия</w:t>
                  </w:r>
                  <w:proofErr w:type="spellEnd"/>
                  <w:r w:rsidRPr="00117B52">
                    <w:rPr>
                      <w:rFonts w:eastAsiaTheme="minorEastAsia" w:cstheme="minorBidi"/>
                    </w:rPr>
                    <w:t xml:space="preserve">. </w:t>
                  </w:r>
                </w:p>
                <w:p w14:paraId="082DD26B" w14:textId="29F40DFB" w:rsidR="007343FF" w:rsidRPr="00117B52" w:rsidRDefault="007343FF" w:rsidP="00E92E1E">
                  <w:pPr>
                    <w:spacing w:after="200" w:line="276" w:lineRule="auto"/>
                    <w:rPr>
                      <w:rFonts w:eastAsiaTheme="minorEastAsia"/>
                      <w:color w:val="000000"/>
                    </w:rPr>
                  </w:pPr>
                  <w:r>
                    <w:rPr>
                      <w:rFonts w:eastAsiaTheme="minorEastAsia" w:cstheme="minorBidi"/>
                    </w:rPr>
                    <w:t>10</w:t>
                  </w:r>
                  <w:r w:rsidRPr="00117B52">
                    <w:rPr>
                      <w:rFonts w:eastAsiaTheme="minorEastAsia" w:cstheme="minorBidi"/>
                    </w:rPr>
                    <w:t>.6.</w:t>
                  </w:r>
                  <w:r w:rsidR="006E5CA6">
                    <w:rPr>
                      <w:rFonts w:eastAsiaTheme="minorEastAsia" w:cstheme="minorBidi"/>
                    </w:rPr>
                    <w:t xml:space="preserve"> </w:t>
                  </w:r>
                  <w:r w:rsidRPr="00117B52">
                    <w:rPr>
                      <w:rFonts w:eastAsiaTheme="minorEastAsia" w:cstheme="minorBidi"/>
                    </w:rPr>
                    <w:t>Реминисцентная терапия.</w:t>
                  </w:r>
                </w:p>
              </w:tc>
            </w:tr>
          </w:tbl>
          <w:p w14:paraId="27790A5E" w14:textId="77777777" w:rsidR="007343FF" w:rsidRPr="00117B52" w:rsidRDefault="007343FF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7E9" w14:textId="77777777" w:rsidR="007343FF" w:rsidRPr="00117B52" w:rsidRDefault="007343FF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ОПК-8, ПК-5, 6, 8, ПК-17</w:t>
            </w:r>
          </w:p>
        </w:tc>
      </w:tr>
    </w:tbl>
    <w:p w14:paraId="2B610392" w14:textId="77777777" w:rsidR="007343FF" w:rsidRPr="00117B52" w:rsidRDefault="007343FF" w:rsidP="007343FF">
      <w:pPr>
        <w:spacing w:after="200" w:line="276" w:lineRule="auto"/>
        <w:ind w:left="720"/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 xml:space="preserve">5.2. </w:t>
      </w:r>
      <w:r w:rsidRPr="00117B52">
        <w:rPr>
          <w:rFonts w:eastAsia="Calibri"/>
          <w:b/>
          <w:color w:val="000000"/>
          <w:lang w:eastAsia="en-US"/>
        </w:rPr>
        <w:t xml:space="preserve">Разделы </w:t>
      </w:r>
      <w:proofErr w:type="gramStart"/>
      <w:r w:rsidRPr="00117B52">
        <w:rPr>
          <w:rFonts w:eastAsia="Calibri"/>
          <w:b/>
          <w:color w:val="000000"/>
          <w:lang w:eastAsia="en-US"/>
        </w:rPr>
        <w:t>дисциплины  и</w:t>
      </w:r>
      <w:proofErr w:type="gramEnd"/>
      <w:r w:rsidRPr="00117B52">
        <w:rPr>
          <w:rFonts w:eastAsia="Calibri"/>
          <w:b/>
          <w:color w:val="000000"/>
          <w:lang w:eastAsia="en-US"/>
        </w:rPr>
        <w:t xml:space="preserve"> трудоемкость по видам учебной работы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534"/>
        <w:gridCol w:w="692"/>
        <w:gridCol w:w="830"/>
        <w:gridCol w:w="1106"/>
        <w:gridCol w:w="832"/>
      </w:tblGrid>
      <w:tr w:rsidR="007343FF" w:rsidRPr="00117B52" w14:paraId="45B1A434" w14:textId="77777777" w:rsidTr="00E92E1E">
        <w:trPr>
          <w:trHeight w:val="46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B6FB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№ раздела</w:t>
            </w:r>
          </w:p>
        </w:tc>
        <w:tc>
          <w:tcPr>
            <w:tcW w:w="2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84D8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Наименование раздела дисциплины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F4CA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343FF" w:rsidRPr="00117B52" w14:paraId="46EA21EB" w14:textId="77777777" w:rsidTr="00E92E1E">
        <w:trPr>
          <w:trHeight w:val="362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28EB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AAE5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DFC4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 xml:space="preserve">Аудиторная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45478" w14:textId="77777777" w:rsidR="007343FF" w:rsidRPr="009343EA" w:rsidRDefault="007343FF" w:rsidP="00E92E1E">
            <w:pPr>
              <w:spacing w:after="200" w:line="276" w:lineRule="auto"/>
              <w:rPr>
                <w:rFonts w:eastAsiaTheme="minorEastAsia"/>
                <w:i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 xml:space="preserve">Внеаудиторная </w:t>
            </w:r>
            <w:r w:rsidRPr="009343EA">
              <w:rPr>
                <w:rFonts w:eastAsiaTheme="minorEastAsia"/>
                <w:i/>
                <w:lang w:eastAsia="en-US"/>
              </w:rPr>
              <w:t xml:space="preserve">   </w:t>
            </w:r>
          </w:p>
          <w:p w14:paraId="02A95983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i/>
                <w:lang w:eastAsia="en-US"/>
              </w:rPr>
              <w:t xml:space="preserve">      </w:t>
            </w:r>
            <w:r w:rsidRPr="009343EA">
              <w:rPr>
                <w:rFonts w:eastAsiaTheme="minorEastAsia"/>
                <w:color w:val="000000"/>
                <w:lang w:eastAsia="en-US"/>
              </w:rPr>
              <w:t>СРО</w:t>
            </w:r>
          </w:p>
        </w:tc>
        <w:tc>
          <w:tcPr>
            <w:tcW w:w="464" w:type="pct"/>
            <w:vMerge w:val="restart"/>
            <w:tcBorders>
              <w:top w:val="nil"/>
            </w:tcBorders>
            <w:shd w:val="clear" w:color="auto" w:fill="auto"/>
          </w:tcPr>
          <w:p w14:paraId="35DBA8DE" w14:textId="77777777" w:rsidR="007343FF" w:rsidRPr="009343EA" w:rsidRDefault="007343FF" w:rsidP="00E92E1E">
            <w:pPr>
              <w:spacing w:after="200" w:line="276" w:lineRule="auto"/>
              <w:rPr>
                <w:rFonts w:eastAsiaTheme="minorHAnsi"/>
              </w:rPr>
            </w:pPr>
            <w:r w:rsidRPr="009343EA">
              <w:rPr>
                <w:rFonts w:eastAsiaTheme="minorHAnsi"/>
              </w:rPr>
              <w:t xml:space="preserve">Итого </w:t>
            </w:r>
          </w:p>
        </w:tc>
      </w:tr>
      <w:tr w:rsidR="007343FF" w:rsidRPr="00117B52" w14:paraId="67AC23C4" w14:textId="77777777" w:rsidTr="00E92E1E">
        <w:trPr>
          <w:trHeight w:val="342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19FA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4AFC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841C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E27D" w14:textId="77777777" w:rsidR="007343FF" w:rsidRPr="009343EA" w:rsidRDefault="007343FF" w:rsidP="00E92E1E">
            <w:pPr>
              <w:spacing w:after="200"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ПЗ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DFB7B8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197CD4E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7343FF" w:rsidRPr="00117B52" w14:paraId="3D5688D4" w14:textId="77777777" w:rsidTr="00E92E1E">
        <w:trPr>
          <w:trHeight w:val="90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0EE9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1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262" w14:textId="77777777" w:rsidR="007343FF" w:rsidRPr="009343EA" w:rsidRDefault="007343FF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9343EA">
              <w:rPr>
                <w:rFonts w:eastAsiaTheme="minorEastAsia"/>
                <w:b/>
              </w:rPr>
              <w:t>Медико-социальные и организационные аспекты  гериатрии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F76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75A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0B4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0B7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7</w:t>
            </w:r>
          </w:p>
        </w:tc>
      </w:tr>
      <w:tr w:rsidR="007343FF" w:rsidRPr="00117B52" w14:paraId="47AB0824" w14:textId="77777777" w:rsidTr="00E92E1E">
        <w:trPr>
          <w:trHeight w:val="5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985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2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841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</w:rPr>
              <w:t>Теоретические основы геронтологии и гериатрии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D4A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CA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4CF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C67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13</w:t>
            </w:r>
          </w:p>
        </w:tc>
      </w:tr>
      <w:tr w:rsidR="007343FF" w:rsidRPr="00117B52" w14:paraId="363915CB" w14:textId="77777777" w:rsidTr="00E92E1E">
        <w:trPr>
          <w:trHeight w:val="1469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1623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3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F404" w14:textId="77777777" w:rsidR="007343FF" w:rsidRPr="009343EA" w:rsidRDefault="007343FF" w:rsidP="00E92E1E">
            <w:pPr>
              <w:spacing w:before="240" w:after="120"/>
              <w:rPr>
                <w:rFonts w:eastAsia="Calibri"/>
                <w:lang w:eastAsia="en-US"/>
              </w:rPr>
            </w:pPr>
            <w:r w:rsidRPr="009343EA">
              <w:rPr>
                <w:rFonts w:eastAsia="Calibri"/>
                <w:b/>
                <w:lang w:eastAsia="en-US"/>
              </w:rPr>
              <w:t xml:space="preserve">Синдром старческой астении. </w:t>
            </w:r>
            <w:r w:rsidRPr="009343EA">
              <w:rPr>
                <w:rFonts w:eastAsia="Calibri"/>
                <w:b/>
                <w:color w:val="000000"/>
                <w:lang w:eastAsia="en-US"/>
              </w:rPr>
              <w:t>Гериатрические синдромы.</w:t>
            </w:r>
          </w:p>
          <w:p w14:paraId="36EAF2E1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</w:rPr>
              <w:t>Комплексная гериатрическая оценка пациента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68C5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2EE7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599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279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16</w:t>
            </w:r>
          </w:p>
        </w:tc>
      </w:tr>
      <w:tr w:rsidR="007343FF" w:rsidRPr="00117B52" w14:paraId="04E39DEE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E007" w14:textId="77777777" w:rsidR="007343FF" w:rsidRPr="009343EA" w:rsidRDefault="007343FF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4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571" w14:textId="77777777" w:rsidR="007343FF" w:rsidRPr="009343EA" w:rsidRDefault="007343FF" w:rsidP="00E92E1E">
            <w:pPr>
              <w:spacing w:before="240" w:after="120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color w:val="000000"/>
                <w:lang w:eastAsia="en-US"/>
              </w:rPr>
              <w:t xml:space="preserve">Профилактическая геронтология и гериатрия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548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DD7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446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BE1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12</w:t>
            </w:r>
          </w:p>
        </w:tc>
      </w:tr>
      <w:tr w:rsidR="007343FF" w:rsidRPr="00117B52" w14:paraId="5A25E71A" w14:textId="77777777" w:rsidTr="00E92E1E">
        <w:trPr>
          <w:trHeight w:val="671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66DD" w14:textId="77777777" w:rsidR="007343FF" w:rsidRPr="009343EA" w:rsidRDefault="007343FF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5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27D" w14:textId="77777777" w:rsidR="007343FF" w:rsidRPr="009343EA" w:rsidRDefault="007343FF" w:rsidP="00E92E1E">
            <w:pPr>
              <w:spacing w:before="240" w:after="120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lang w:eastAsia="en-US"/>
              </w:rPr>
              <w:t>Фармакотерапия в пожилом возрасте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3391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BB6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F87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4EE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9</w:t>
            </w:r>
          </w:p>
        </w:tc>
      </w:tr>
      <w:tr w:rsidR="007343FF" w:rsidRPr="00117B52" w14:paraId="0BD2EA54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C152" w14:textId="77777777" w:rsidR="007343FF" w:rsidRPr="009343EA" w:rsidRDefault="007343FF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6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6C77" w14:textId="77777777" w:rsidR="007343FF" w:rsidRPr="009343EA" w:rsidRDefault="007343FF" w:rsidP="00E92E1E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lang w:eastAsia="en-US"/>
              </w:rPr>
              <w:t xml:space="preserve">Особенности болезней органов дыхания и сердечно-сосудистой системы у  </w:t>
            </w:r>
            <w:r>
              <w:rPr>
                <w:rFonts w:eastAsia="Calibri"/>
                <w:b/>
                <w:lang w:eastAsia="en-US"/>
              </w:rPr>
              <w:t xml:space="preserve"> пожилых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C681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253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D5D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000" w14:textId="77777777" w:rsidR="007343FF" w:rsidRPr="009343EA" w:rsidRDefault="007343FF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11</w:t>
            </w:r>
          </w:p>
        </w:tc>
      </w:tr>
      <w:tr w:rsidR="007343FF" w:rsidRPr="00117B52" w14:paraId="3F6E0020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4254" w14:textId="77777777" w:rsidR="007343FF" w:rsidRPr="009343EA" w:rsidRDefault="007343FF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7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1A1" w14:textId="77777777" w:rsidR="007343FF" w:rsidRPr="009343EA" w:rsidRDefault="007343FF" w:rsidP="00E92E1E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lang w:eastAsia="en-US"/>
              </w:rPr>
              <w:t>Особенности болезней опорно-двигательного аппарата у пожилых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169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D68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478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038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10</w:t>
            </w:r>
          </w:p>
        </w:tc>
      </w:tr>
      <w:tr w:rsidR="007343FF" w:rsidRPr="00117B52" w14:paraId="7402952A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A829" w14:textId="77777777" w:rsidR="007343FF" w:rsidRPr="009343EA" w:rsidRDefault="007343FF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8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340" w14:textId="77777777" w:rsidR="007343FF" w:rsidRPr="009343EA" w:rsidRDefault="007343FF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9343EA">
              <w:rPr>
                <w:rFonts w:eastAsiaTheme="minorEastAsia"/>
                <w:b/>
              </w:rPr>
              <w:t>Неврологические и психоэмоциональные нарушения в пожилом возрасте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686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75F8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2EB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135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13</w:t>
            </w:r>
          </w:p>
        </w:tc>
      </w:tr>
      <w:tr w:rsidR="007343FF" w:rsidRPr="00117B52" w14:paraId="605AABC1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5037" w14:textId="77777777" w:rsidR="007343FF" w:rsidRPr="009343EA" w:rsidRDefault="007343FF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D71" w14:textId="77777777" w:rsidR="007343FF" w:rsidRPr="009343EA" w:rsidRDefault="007343FF" w:rsidP="00E92E1E">
            <w:pPr>
              <w:spacing w:after="120"/>
              <w:jc w:val="both"/>
              <w:rPr>
                <w:rFonts w:eastAsia="Calibri"/>
                <w:b/>
              </w:rPr>
            </w:pPr>
            <w:r w:rsidRPr="009343EA">
              <w:rPr>
                <w:rFonts w:eastAsia="Calibri"/>
                <w:b/>
              </w:rPr>
              <w:t xml:space="preserve">Уход и паллиативная помощь в гериатрической практике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27C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166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B13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109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9</w:t>
            </w:r>
          </w:p>
        </w:tc>
      </w:tr>
      <w:tr w:rsidR="007343FF" w:rsidRPr="00117B52" w14:paraId="6F71C445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0420" w14:textId="77777777" w:rsidR="007343FF" w:rsidRPr="009343EA" w:rsidRDefault="007343FF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10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083" w14:textId="77777777" w:rsidR="007343FF" w:rsidRPr="009343EA" w:rsidRDefault="007343FF" w:rsidP="00E92E1E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</w:rPr>
            </w:pPr>
            <w:r w:rsidRPr="009343EA">
              <w:rPr>
                <w:rFonts w:eastAsiaTheme="minorEastAsia"/>
                <w:b/>
                <w:color w:val="000000"/>
              </w:rPr>
              <w:t xml:space="preserve">Реабилитация у лиц пожилого возраста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6F8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A8B7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F66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40D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</w:tr>
      <w:tr w:rsidR="007343FF" w:rsidRPr="00117B52" w14:paraId="539222CB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8B31" w14:textId="77777777" w:rsidR="007343FF" w:rsidRPr="009343EA" w:rsidRDefault="007343FF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C805" w14:textId="77777777" w:rsidR="007343FF" w:rsidRPr="009343EA" w:rsidRDefault="007343FF" w:rsidP="00E92E1E">
            <w:pPr>
              <w:spacing w:before="240" w:after="120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lang w:eastAsia="en-US"/>
              </w:rPr>
              <w:t>зачет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CF9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F65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81C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BA8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7343FF" w:rsidRPr="00117B52" w14:paraId="18DD3605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BC4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75C2" w14:textId="77777777" w:rsidR="007343FF" w:rsidRPr="009343EA" w:rsidRDefault="007343FF" w:rsidP="00E92E1E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F39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F31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0A57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6A5" w14:textId="77777777" w:rsidR="007343FF" w:rsidRPr="009343EA" w:rsidRDefault="007343FF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108</w:t>
            </w:r>
          </w:p>
        </w:tc>
      </w:tr>
    </w:tbl>
    <w:p w14:paraId="796E1BA1" w14:textId="77777777" w:rsidR="007343FF" w:rsidRDefault="007343FF" w:rsidP="007343FF">
      <w:pPr>
        <w:ind w:left="360"/>
        <w:rPr>
          <w:b/>
          <w:color w:val="000000"/>
        </w:rPr>
      </w:pPr>
    </w:p>
    <w:p w14:paraId="53E090C8" w14:textId="77777777" w:rsidR="006440E2" w:rsidRDefault="006440E2"/>
    <w:sectPr w:rsidR="0064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61051"/>
    <w:multiLevelType w:val="multilevel"/>
    <w:tmpl w:val="32E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70490"/>
    <w:multiLevelType w:val="hybridMultilevel"/>
    <w:tmpl w:val="2214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4A768E"/>
    <w:multiLevelType w:val="hybridMultilevel"/>
    <w:tmpl w:val="8C7C1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4974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3" w15:restartNumberingAfterBreak="0">
    <w:nsid w:val="24E11607"/>
    <w:multiLevelType w:val="multilevel"/>
    <w:tmpl w:val="7D46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5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9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3BFF6D05"/>
    <w:multiLevelType w:val="hybridMultilevel"/>
    <w:tmpl w:val="3AC88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9330A6"/>
    <w:multiLevelType w:val="multilevel"/>
    <w:tmpl w:val="F90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082BA7"/>
    <w:multiLevelType w:val="hybridMultilevel"/>
    <w:tmpl w:val="8CEE2E8E"/>
    <w:lvl w:ilvl="0" w:tplc="EE3AA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C10E8D"/>
    <w:multiLevelType w:val="multilevel"/>
    <w:tmpl w:val="F9E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B31CED"/>
    <w:multiLevelType w:val="hybridMultilevel"/>
    <w:tmpl w:val="DE842E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1303D"/>
    <w:multiLevelType w:val="hybridMultilevel"/>
    <w:tmpl w:val="A28681B6"/>
    <w:lvl w:ilvl="0" w:tplc="57C23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6315D"/>
    <w:multiLevelType w:val="hybridMultilevel"/>
    <w:tmpl w:val="AE487AE6"/>
    <w:lvl w:ilvl="0" w:tplc="BFC2095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1" w15:restartNumberingAfterBreak="0">
    <w:nsid w:val="6E7E1B0D"/>
    <w:multiLevelType w:val="multilevel"/>
    <w:tmpl w:val="0562020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 w15:restartNumberingAfterBreak="0">
    <w:nsid w:val="70C76101"/>
    <w:multiLevelType w:val="multilevel"/>
    <w:tmpl w:val="38384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15"/>
  </w:num>
  <w:num w:numId="4">
    <w:abstractNumId w:val="14"/>
  </w:num>
  <w:num w:numId="5">
    <w:abstractNumId w:val="0"/>
  </w:num>
  <w:num w:numId="6">
    <w:abstractNumId w:val="8"/>
  </w:num>
  <w:num w:numId="7">
    <w:abstractNumId w:val="9"/>
  </w:num>
  <w:num w:numId="8">
    <w:abstractNumId w:val="17"/>
  </w:num>
  <w:num w:numId="9">
    <w:abstractNumId w:val="44"/>
  </w:num>
  <w:num w:numId="10">
    <w:abstractNumId w:val="39"/>
  </w:num>
  <w:num w:numId="11">
    <w:abstractNumId w:val="35"/>
  </w:num>
  <w:num w:numId="12">
    <w:abstractNumId w:val="19"/>
  </w:num>
  <w:num w:numId="13">
    <w:abstractNumId w:val="38"/>
  </w:num>
  <w:num w:numId="14">
    <w:abstractNumId w:val="3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6"/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0"/>
  </w:num>
  <w:num w:numId="22">
    <w:abstractNumId w:val="2"/>
  </w:num>
  <w:num w:numId="23">
    <w:abstractNumId w:val="6"/>
  </w:num>
  <w:num w:numId="24">
    <w:abstractNumId w:val="48"/>
  </w:num>
  <w:num w:numId="25">
    <w:abstractNumId w:val="1"/>
  </w:num>
  <w:num w:numId="26">
    <w:abstractNumId w:val="46"/>
  </w:num>
  <w:num w:numId="27">
    <w:abstractNumId w:val="47"/>
  </w:num>
  <w:num w:numId="28">
    <w:abstractNumId w:val="3"/>
  </w:num>
  <w:num w:numId="29">
    <w:abstractNumId w:val="10"/>
  </w:num>
  <w:num w:numId="30">
    <w:abstractNumId w:val="22"/>
  </w:num>
  <w:num w:numId="31">
    <w:abstractNumId w:val="45"/>
  </w:num>
  <w:num w:numId="32">
    <w:abstractNumId w:val="23"/>
  </w:num>
  <w:num w:numId="33">
    <w:abstractNumId w:val="30"/>
  </w:num>
  <w:num w:numId="34">
    <w:abstractNumId w:val="43"/>
  </w:num>
  <w:num w:numId="35">
    <w:abstractNumId w:val="32"/>
  </w:num>
  <w:num w:numId="36">
    <w:abstractNumId w:val="13"/>
  </w:num>
  <w:num w:numId="37">
    <w:abstractNumId w:val="34"/>
  </w:num>
  <w:num w:numId="38">
    <w:abstractNumId w:val="33"/>
  </w:num>
  <w:num w:numId="39">
    <w:abstractNumId w:val="37"/>
  </w:num>
  <w:num w:numId="40">
    <w:abstractNumId w:val="12"/>
  </w:num>
  <w:num w:numId="41">
    <w:abstractNumId w:val="27"/>
  </w:num>
  <w:num w:numId="42">
    <w:abstractNumId w:val="4"/>
  </w:num>
  <w:num w:numId="43">
    <w:abstractNumId w:val="42"/>
  </w:num>
  <w:num w:numId="44">
    <w:abstractNumId w:val="31"/>
  </w:num>
  <w:num w:numId="45">
    <w:abstractNumId w:val="28"/>
  </w:num>
  <w:num w:numId="46">
    <w:abstractNumId w:val="5"/>
  </w:num>
  <w:num w:numId="47">
    <w:abstractNumId w:val="21"/>
  </w:num>
  <w:num w:numId="48">
    <w:abstractNumId w:val="4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FF"/>
    <w:rsid w:val="00184593"/>
    <w:rsid w:val="006440E2"/>
    <w:rsid w:val="006E5CA6"/>
    <w:rsid w:val="007343FF"/>
    <w:rsid w:val="00DB555E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69B8"/>
  <w15:chartTrackingRefBased/>
  <w15:docId w15:val="{23C1B342-2944-4222-81E7-9A355CB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34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73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F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7343F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table" w:styleId="a3">
    <w:name w:val="Table Grid"/>
    <w:basedOn w:val="a1"/>
    <w:uiPriority w:val="59"/>
    <w:qFormat/>
    <w:rsid w:val="007343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343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43F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734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6">
    <w:name w:val="header"/>
    <w:basedOn w:val="a"/>
    <w:link w:val="a7"/>
    <w:uiPriority w:val="99"/>
    <w:rsid w:val="007343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43F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List Paragraph"/>
    <w:basedOn w:val="a"/>
    <w:uiPriority w:val="99"/>
    <w:qFormat/>
    <w:rsid w:val="00734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7343FF"/>
    <w:rPr>
      <w:color w:val="0563C1" w:themeColor="hyperlink"/>
      <w:u w:val="single"/>
    </w:rPr>
  </w:style>
  <w:style w:type="paragraph" w:customStyle="1" w:styleId="3">
    <w:name w:val="Абзац списка3"/>
    <w:basedOn w:val="a"/>
    <w:rsid w:val="007343FF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7343FF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7343FF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7343FF"/>
  </w:style>
  <w:style w:type="paragraph" w:styleId="ab">
    <w:name w:val="Balloon Text"/>
    <w:basedOn w:val="a"/>
    <w:link w:val="ac"/>
    <w:uiPriority w:val="99"/>
    <w:semiHidden/>
    <w:rsid w:val="007343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3FF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734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d">
    <w:name w:val="footnote reference"/>
    <w:rsid w:val="007343FF"/>
    <w:rPr>
      <w:vertAlign w:val="superscript"/>
    </w:rPr>
  </w:style>
  <w:style w:type="paragraph" w:customStyle="1" w:styleId="21">
    <w:name w:val="Абзац списка2"/>
    <w:basedOn w:val="a"/>
    <w:rsid w:val="007343FF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7343FF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7343FF"/>
  </w:style>
  <w:style w:type="paragraph" w:styleId="af0">
    <w:name w:val="footnote text"/>
    <w:basedOn w:val="a"/>
    <w:link w:val="af1"/>
    <w:uiPriority w:val="99"/>
    <w:semiHidden/>
    <w:unhideWhenUsed/>
    <w:rsid w:val="007343F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343F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0">
    <w:name w:val="Body Text 3"/>
    <w:basedOn w:val="a"/>
    <w:link w:val="31"/>
    <w:rsid w:val="007343FF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7343FF"/>
    <w:rPr>
      <w:rFonts w:ascii="Times New Roman" w:eastAsia="Times New Roman" w:hAnsi="Times New Roman" w:cs="Times New Roman"/>
      <w:i/>
      <w:iCs/>
      <w:spacing w:val="-6"/>
      <w:kern w:val="0"/>
      <w:sz w:val="24"/>
      <w:szCs w:val="24"/>
      <w:shd w:val="clear" w:color="auto" w:fill="FFFFFF"/>
      <w:lang w:eastAsia="ru-RU"/>
      <w14:ligatures w14:val="none"/>
    </w:rPr>
  </w:style>
  <w:style w:type="paragraph" w:customStyle="1" w:styleId="af2">
    <w:name w:val="список с точками"/>
    <w:basedOn w:val="a"/>
    <w:rsid w:val="007343F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7343FF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343FF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2">
    <w:name w:val="Body Text 2"/>
    <w:basedOn w:val="a"/>
    <w:link w:val="23"/>
    <w:uiPriority w:val="99"/>
    <w:semiHidden/>
    <w:unhideWhenUsed/>
    <w:rsid w:val="007343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43F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2">
    <w:name w:val="Без интервала1"/>
    <w:rsid w:val="007343FF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customStyle="1" w:styleId="af5">
    <w:name w:val="Абзац"/>
    <w:basedOn w:val="a"/>
    <w:rsid w:val="007343FF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7343FF"/>
    <w:pPr>
      <w:spacing w:after="120"/>
    </w:pPr>
  </w:style>
  <w:style w:type="character" w:customStyle="1" w:styleId="af7">
    <w:name w:val="Основной текст Знак"/>
    <w:basedOn w:val="a0"/>
    <w:link w:val="af6"/>
    <w:rsid w:val="007343F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qFormat/>
    <w:rsid w:val="007343FF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7343FF"/>
  </w:style>
  <w:style w:type="character" w:styleId="af8">
    <w:name w:val="Strong"/>
    <w:basedOn w:val="a0"/>
    <w:uiPriority w:val="22"/>
    <w:qFormat/>
    <w:rsid w:val="007343FF"/>
    <w:rPr>
      <w:b/>
      <w:bCs/>
    </w:rPr>
  </w:style>
  <w:style w:type="character" w:customStyle="1" w:styleId="xbbcode-b">
    <w:name w:val="xbbcode-b"/>
    <w:basedOn w:val="a0"/>
    <w:rsid w:val="007343FF"/>
  </w:style>
  <w:style w:type="character" w:customStyle="1" w:styleId="7">
    <w:name w:val="Основной текст (7)"/>
    <w:rsid w:val="00734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734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7343F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7343F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kern w:val="2"/>
      <w:sz w:val="22"/>
      <w:szCs w:val="22"/>
      <w:lang w:eastAsia="en-US"/>
      <w14:ligatures w14:val="standardContextual"/>
    </w:rPr>
  </w:style>
  <w:style w:type="character" w:styleId="afa">
    <w:name w:val="line number"/>
    <w:basedOn w:val="a0"/>
    <w:uiPriority w:val="99"/>
    <w:semiHidden/>
    <w:unhideWhenUsed/>
    <w:rsid w:val="007343FF"/>
  </w:style>
  <w:style w:type="character" w:customStyle="1" w:styleId="14">
    <w:name w:val="Основной текст1"/>
    <w:rsid w:val="00734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734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7343FF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734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734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7343FF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43FF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kern w:val="2"/>
      <w:sz w:val="20"/>
      <w:szCs w:val="20"/>
      <w:lang w:eastAsia="en-US"/>
      <w14:ligatures w14:val="standardContextual"/>
    </w:rPr>
  </w:style>
  <w:style w:type="character" w:customStyle="1" w:styleId="25">
    <w:name w:val="Основной текст (2)_"/>
    <w:link w:val="26"/>
    <w:rsid w:val="007343F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7343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7343FF"/>
    <w:pPr>
      <w:widowControl w:val="0"/>
      <w:shd w:val="clear" w:color="auto" w:fill="FFFFFF"/>
      <w:spacing w:line="269" w:lineRule="exact"/>
      <w:jc w:val="center"/>
    </w:pPr>
    <w:rPr>
      <w:spacing w:val="8"/>
      <w:kern w:val="2"/>
      <w:sz w:val="19"/>
      <w:szCs w:val="19"/>
      <w:lang w:eastAsia="en-US"/>
      <w14:ligatures w14:val="standardContextual"/>
    </w:rPr>
  </w:style>
  <w:style w:type="character" w:customStyle="1" w:styleId="32">
    <w:name w:val="Заголовок №3_"/>
    <w:link w:val="33"/>
    <w:rsid w:val="007343FF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7343FF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kern w:val="2"/>
      <w:sz w:val="29"/>
      <w:szCs w:val="29"/>
      <w:lang w:eastAsia="en-US"/>
      <w14:ligatures w14:val="standardContextual"/>
    </w:rPr>
  </w:style>
  <w:style w:type="paragraph" w:styleId="afd">
    <w:name w:val="Plain Text"/>
    <w:basedOn w:val="a"/>
    <w:link w:val="afe"/>
    <w:rsid w:val="007343FF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7343FF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western">
    <w:name w:val="western"/>
    <w:basedOn w:val="a"/>
    <w:rsid w:val="007343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43FF"/>
  </w:style>
  <w:style w:type="table" w:customStyle="1" w:styleId="15">
    <w:name w:val="Сетка таблицы1"/>
    <w:basedOn w:val="a1"/>
    <w:next w:val="a3"/>
    <w:uiPriority w:val="59"/>
    <w:qFormat/>
    <w:rsid w:val="007343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343F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3"/>
    <w:uiPriority w:val="59"/>
    <w:qFormat/>
    <w:rsid w:val="007343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qFormat/>
    <w:rsid w:val="007343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34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MSI</cp:lastModifiedBy>
  <cp:revision>2</cp:revision>
  <dcterms:created xsi:type="dcterms:W3CDTF">2023-08-05T18:50:00Z</dcterms:created>
  <dcterms:modified xsi:type="dcterms:W3CDTF">2023-08-14T08:41:00Z</dcterms:modified>
</cp:coreProperties>
</file>