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97B2" w14:textId="77777777" w:rsidR="00FF5B8E" w:rsidRPr="0073255D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25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1352926F" w14:textId="77777777" w:rsidR="00FF5B8E" w:rsidRPr="0073255D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25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61C86F15" w14:textId="77777777" w:rsidR="00FF5B8E" w:rsidRPr="0073255D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25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615A72C3" w14:textId="77777777" w:rsidR="00FF5B8E" w:rsidRPr="0073255D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25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65F17F86" w14:textId="77777777" w:rsidR="00FF5B8E" w:rsidRPr="0073255D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CB62BF7" w14:textId="77777777" w:rsidR="00FF5B8E" w:rsidRPr="0073255D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25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73C19F55" w14:textId="77777777" w:rsidR="00FF5B8E" w:rsidRPr="0073255D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60A82C7" w14:textId="77777777" w:rsidR="00FF5B8E" w:rsidRPr="0073255D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C47F2B8" w14:textId="77777777" w:rsidR="00FF5B8E" w:rsidRPr="0073255D" w:rsidRDefault="00FF5B8E" w:rsidP="00FF5B8E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73255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2F37624C" w14:textId="77777777" w:rsidR="00FF5B8E" w:rsidRPr="0073255D" w:rsidRDefault="00FF5B8E" w:rsidP="00FF5B8E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73255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ДИСЦИПЛИНЫ </w:t>
      </w:r>
    </w:p>
    <w:p w14:paraId="13805B5B" w14:textId="53C14C21" w:rsidR="00196047" w:rsidRPr="000C46BF" w:rsidRDefault="00196047" w:rsidP="0019604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6BF">
        <w:rPr>
          <w:rFonts w:ascii="Times New Roman" w:hAnsi="Times New Roman" w:cs="Times New Roman"/>
          <w:b/>
          <w:bCs/>
          <w:sz w:val="28"/>
          <w:szCs w:val="28"/>
        </w:rPr>
        <w:t>«БОТАНИКА»</w:t>
      </w:r>
    </w:p>
    <w:p w14:paraId="3E3D72A6" w14:textId="77777777" w:rsidR="00196047" w:rsidRPr="002F624C" w:rsidRDefault="00196047" w:rsidP="0019604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6413CF" w14:textId="77777777" w:rsidR="00196047" w:rsidRPr="000C46BF" w:rsidRDefault="00196047" w:rsidP="0019604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3AC">
        <w:rPr>
          <w:rFonts w:ascii="Times New Roman" w:eastAsia="Calibri" w:hAnsi="Times New Roman" w:cs="Times New Roman"/>
          <w:sz w:val="28"/>
          <w:szCs w:val="28"/>
        </w:rPr>
        <w:t xml:space="preserve">Индекс </w:t>
      </w:r>
      <w:proofErr w:type="gramStart"/>
      <w:r w:rsidRPr="002703AC">
        <w:rPr>
          <w:rFonts w:ascii="Times New Roman" w:eastAsia="Calibri" w:hAnsi="Times New Roman" w:cs="Times New Roman"/>
          <w:sz w:val="28"/>
          <w:szCs w:val="28"/>
        </w:rPr>
        <w:t xml:space="preserve">дисциплины:   </w:t>
      </w:r>
      <w:proofErr w:type="gramEnd"/>
      <w:r w:rsidRPr="00270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Б. 1 О.</w:t>
      </w:r>
      <w:r w:rsidRPr="000C46BF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14:paraId="5858CD4E" w14:textId="77777777" w:rsidR="00196047" w:rsidRPr="000C46BF" w:rsidRDefault="00196047" w:rsidP="0019604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3AC">
        <w:rPr>
          <w:rFonts w:ascii="Times New Roman" w:hAnsi="Times New Roman" w:cs="Times New Roman"/>
          <w:bCs/>
          <w:sz w:val="28"/>
          <w:szCs w:val="28"/>
        </w:rPr>
        <w:t xml:space="preserve">По специальности – </w:t>
      </w:r>
      <w:r w:rsidRPr="000C46BF">
        <w:rPr>
          <w:rFonts w:ascii="Times New Roman" w:hAnsi="Times New Roman" w:cs="Times New Roman"/>
          <w:b/>
          <w:bCs/>
          <w:sz w:val="28"/>
          <w:szCs w:val="28"/>
        </w:rPr>
        <w:t>33.05.01. «Фармация»</w:t>
      </w:r>
    </w:p>
    <w:p w14:paraId="61C912C2" w14:textId="77777777" w:rsidR="00196047" w:rsidRPr="000C46BF" w:rsidRDefault="00196047" w:rsidP="0019604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3AC">
        <w:rPr>
          <w:rFonts w:ascii="Times New Roman" w:hAnsi="Times New Roman" w:cs="Times New Roman"/>
          <w:bCs/>
          <w:sz w:val="28"/>
          <w:szCs w:val="28"/>
        </w:rPr>
        <w:t xml:space="preserve">Уровень высшего образования </w:t>
      </w:r>
      <w:r w:rsidRPr="000C46BF">
        <w:rPr>
          <w:rFonts w:ascii="Times New Roman" w:hAnsi="Times New Roman" w:cs="Times New Roman"/>
          <w:b/>
          <w:bCs/>
          <w:sz w:val="28"/>
          <w:szCs w:val="28"/>
        </w:rPr>
        <w:t xml:space="preserve">– СПЕЦИАЛИТЕТ </w:t>
      </w:r>
    </w:p>
    <w:p w14:paraId="79E18C1E" w14:textId="77777777" w:rsidR="00196047" w:rsidRPr="000C46BF" w:rsidRDefault="00196047" w:rsidP="0019604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3AC">
        <w:rPr>
          <w:rFonts w:ascii="Times New Roman" w:hAnsi="Times New Roman" w:cs="Times New Roman"/>
          <w:bCs/>
          <w:sz w:val="28"/>
          <w:szCs w:val="28"/>
        </w:rPr>
        <w:t xml:space="preserve">Квалификация выпускника – </w:t>
      </w:r>
      <w:r w:rsidRPr="000C46BF">
        <w:rPr>
          <w:rFonts w:ascii="Times New Roman" w:hAnsi="Times New Roman" w:cs="Times New Roman"/>
          <w:b/>
          <w:bCs/>
          <w:sz w:val="28"/>
          <w:szCs w:val="28"/>
        </w:rPr>
        <w:t>ПРОВИЗОР</w:t>
      </w:r>
    </w:p>
    <w:p w14:paraId="5CC94D76" w14:textId="77777777" w:rsidR="00196047" w:rsidRPr="000C46BF" w:rsidRDefault="00196047" w:rsidP="0019604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3AC">
        <w:rPr>
          <w:rFonts w:ascii="Times New Roman" w:hAnsi="Times New Roman" w:cs="Times New Roman"/>
          <w:bCs/>
          <w:sz w:val="28"/>
          <w:szCs w:val="28"/>
        </w:rPr>
        <w:t xml:space="preserve">Факультет – </w:t>
      </w:r>
      <w:r w:rsidRPr="000C46BF">
        <w:rPr>
          <w:rFonts w:ascii="Times New Roman" w:hAnsi="Times New Roman" w:cs="Times New Roman"/>
          <w:b/>
          <w:bCs/>
          <w:sz w:val="28"/>
          <w:szCs w:val="28"/>
        </w:rPr>
        <w:t xml:space="preserve">ФАРМАЦЕВТИЧЕСКИЙ </w:t>
      </w:r>
    </w:p>
    <w:p w14:paraId="31AD9DBB" w14:textId="77777777" w:rsidR="00196047" w:rsidRPr="000C46BF" w:rsidRDefault="00196047" w:rsidP="0019604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3AC">
        <w:rPr>
          <w:rFonts w:ascii="Times New Roman" w:hAnsi="Times New Roman" w:cs="Times New Roman"/>
          <w:bCs/>
          <w:sz w:val="28"/>
          <w:szCs w:val="28"/>
        </w:rPr>
        <w:t xml:space="preserve">Кафедра: </w:t>
      </w:r>
      <w:r w:rsidRPr="000C46BF">
        <w:rPr>
          <w:rFonts w:ascii="Times New Roman" w:hAnsi="Times New Roman" w:cs="Times New Roman"/>
          <w:b/>
          <w:bCs/>
          <w:sz w:val="28"/>
          <w:szCs w:val="28"/>
        </w:rPr>
        <w:t>Медицинской биологии</w:t>
      </w:r>
    </w:p>
    <w:p w14:paraId="6C88DE0E" w14:textId="77777777" w:rsidR="00196047" w:rsidRPr="000C46BF" w:rsidRDefault="00196047" w:rsidP="0019604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3AC">
        <w:rPr>
          <w:rFonts w:ascii="Times New Roman" w:hAnsi="Times New Roman" w:cs="Times New Roman"/>
          <w:bCs/>
          <w:sz w:val="28"/>
          <w:szCs w:val="28"/>
        </w:rPr>
        <w:t xml:space="preserve">Форма обучения – </w:t>
      </w:r>
      <w:r w:rsidRPr="000C46BF">
        <w:rPr>
          <w:rFonts w:ascii="Times New Roman" w:hAnsi="Times New Roman" w:cs="Times New Roman"/>
          <w:b/>
          <w:bCs/>
          <w:sz w:val="28"/>
          <w:szCs w:val="28"/>
        </w:rPr>
        <w:t>очная</w:t>
      </w:r>
    </w:p>
    <w:p w14:paraId="59BBB818" w14:textId="77777777" w:rsidR="00196047" w:rsidRPr="000C46BF" w:rsidRDefault="00196047" w:rsidP="0019604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3AC">
        <w:rPr>
          <w:rFonts w:ascii="Times New Roman" w:hAnsi="Times New Roman" w:cs="Times New Roman"/>
          <w:bCs/>
          <w:sz w:val="28"/>
          <w:szCs w:val="28"/>
        </w:rPr>
        <w:t xml:space="preserve">Курс – </w:t>
      </w:r>
      <w:r w:rsidRPr="000C46B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C46B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C46B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14:paraId="1192580C" w14:textId="77777777" w:rsidR="00196047" w:rsidRPr="000C46BF" w:rsidRDefault="00196047" w:rsidP="0019604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3AC">
        <w:rPr>
          <w:rFonts w:ascii="Times New Roman" w:hAnsi="Times New Roman" w:cs="Times New Roman"/>
          <w:bCs/>
          <w:sz w:val="28"/>
          <w:szCs w:val="28"/>
        </w:rPr>
        <w:t xml:space="preserve">Семестр – </w:t>
      </w:r>
      <w:r w:rsidRPr="000C46B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C46B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C46B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</w:p>
    <w:p w14:paraId="36488A58" w14:textId="77777777" w:rsidR="00196047" w:rsidRPr="000C46BF" w:rsidRDefault="00196047" w:rsidP="0019604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3AC">
        <w:rPr>
          <w:rFonts w:ascii="Times New Roman" w:hAnsi="Times New Roman" w:cs="Times New Roman"/>
          <w:bCs/>
          <w:sz w:val="28"/>
          <w:szCs w:val="28"/>
        </w:rPr>
        <w:t xml:space="preserve">Всего трудоемкость (в зачетных единицах/часах) – </w:t>
      </w:r>
      <w:r w:rsidRPr="000C46BF">
        <w:rPr>
          <w:rFonts w:ascii="Times New Roman" w:hAnsi="Times New Roman" w:cs="Times New Roman"/>
          <w:b/>
          <w:bCs/>
          <w:sz w:val="28"/>
          <w:szCs w:val="28"/>
        </w:rPr>
        <w:t xml:space="preserve">7/252 </w:t>
      </w:r>
    </w:p>
    <w:p w14:paraId="17F01E79" w14:textId="77777777" w:rsidR="00196047" w:rsidRPr="002703AC" w:rsidRDefault="00196047" w:rsidP="0019604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3AC">
        <w:rPr>
          <w:rFonts w:ascii="Times New Roman" w:hAnsi="Times New Roman" w:cs="Times New Roman"/>
          <w:bCs/>
          <w:sz w:val="28"/>
          <w:szCs w:val="28"/>
        </w:rPr>
        <w:t xml:space="preserve">Лекций – </w:t>
      </w:r>
      <w:r w:rsidRPr="000C46BF">
        <w:rPr>
          <w:rFonts w:ascii="Times New Roman" w:hAnsi="Times New Roman" w:cs="Times New Roman"/>
          <w:b/>
          <w:bCs/>
          <w:sz w:val="28"/>
          <w:szCs w:val="28"/>
        </w:rPr>
        <w:t>32 (часа)</w:t>
      </w:r>
      <w:r w:rsidRPr="002703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1CDCCE3" w14:textId="77777777" w:rsidR="00196047" w:rsidRPr="000C46BF" w:rsidRDefault="00196047" w:rsidP="0019604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3AC">
        <w:rPr>
          <w:rFonts w:ascii="Times New Roman" w:hAnsi="Times New Roman" w:cs="Times New Roman"/>
          <w:bCs/>
          <w:sz w:val="28"/>
          <w:szCs w:val="28"/>
        </w:rPr>
        <w:t xml:space="preserve">Практические занятия – </w:t>
      </w:r>
      <w:r w:rsidRPr="000C46BF">
        <w:rPr>
          <w:rFonts w:ascii="Times New Roman" w:hAnsi="Times New Roman" w:cs="Times New Roman"/>
          <w:b/>
          <w:bCs/>
          <w:sz w:val="28"/>
          <w:szCs w:val="28"/>
        </w:rPr>
        <w:t xml:space="preserve">96 (часа) </w:t>
      </w:r>
    </w:p>
    <w:p w14:paraId="7F3A24DC" w14:textId="77777777" w:rsidR="00196047" w:rsidRPr="002703AC" w:rsidRDefault="00196047" w:rsidP="0019604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3AC">
        <w:rPr>
          <w:rFonts w:ascii="Times New Roman" w:hAnsi="Times New Roman" w:cs="Times New Roman"/>
          <w:bCs/>
          <w:sz w:val="28"/>
          <w:szCs w:val="28"/>
        </w:rPr>
        <w:t xml:space="preserve">Самостоятельная работа – </w:t>
      </w:r>
      <w:r w:rsidRPr="000C46BF">
        <w:rPr>
          <w:rFonts w:ascii="Times New Roman" w:hAnsi="Times New Roman" w:cs="Times New Roman"/>
          <w:b/>
          <w:bCs/>
          <w:sz w:val="28"/>
          <w:szCs w:val="28"/>
        </w:rPr>
        <w:t>88 (часов)</w:t>
      </w:r>
      <w:r w:rsidRPr="002703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4A50A9F" w14:textId="77777777" w:rsidR="00196047" w:rsidRPr="000C46BF" w:rsidRDefault="00196047" w:rsidP="0019604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3AC">
        <w:rPr>
          <w:rFonts w:ascii="Times New Roman" w:hAnsi="Times New Roman" w:cs="Times New Roman"/>
          <w:bCs/>
          <w:sz w:val="28"/>
          <w:szCs w:val="28"/>
        </w:rPr>
        <w:t>Форма контроля – экзамен</w:t>
      </w:r>
      <w:r w:rsidRPr="002F6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46BF">
        <w:rPr>
          <w:rFonts w:ascii="Times New Roman" w:hAnsi="Times New Roman" w:cs="Times New Roman"/>
          <w:b/>
          <w:bCs/>
          <w:sz w:val="28"/>
          <w:szCs w:val="28"/>
        </w:rPr>
        <w:t xml:space="preserve">(36 часов) </w:t>
      </w:r>
    </w:p>
    <w:p w14:paraId="24021ADF" w14:textId="77777777" w:rsidR="00FF5B8E" w:rsidRPr="006C57E9" w:rsidRDefault="00FF5B8E" w:rsidP="00FF5B8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CD9CD9" w14:textId="77777777" w:rsidR="00FF5B8E" w:rsidRPr="00704F5D" w:rsidRDefault="00FF5B8E" w:rsidP="00FF5B8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F5D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ЦЕЛЬ И ЗАДАЧИ ОСВОЕНИЯ ДИСЦИПЛИНЫ:</w:t>
      </w:r>
    </w:p>
    <w:p w14:paraId="1D963AE1" w14:textId="77777777" w:rsidR="00196047" w:rsidRDefault="00FF5B8E" w:rsidP="00196047">
      <w:pPr>
        <w:pStyle w:val="7"/>
        <w:shd w:val="clear" w:color="auto" w:fill="auto"/>
        <w:spacing w:line="360" w:lineRule="auto"/>
        <w:ind w:left="23" w:right="23" w:firstLine="700"/>
        <w:jc w:val="both"/>
      </w:pPr>
      <w:r w:rsidRPr="004B6EB7">
        <w:rPr>
          <w:b/>
          <w:color w:val="000000"/>
          <w:sz w:val="28"/>
          <w:szCs w:val="28"/>
        </w:rPr>
        <w:t>Цель освоения дисциплины</w:t>
      </w:r>
      <w:r w:rsidRPr="004B6EB7">
        <w:rPr>
          <w:color w:val="000000"/>
          <w:sz w:val="28"/>
          <w:szCs w:val="28"/>
        </w:rPr>
        <w:t xml:space="preserve"> – </w:t>
      </w:r>
      <w:r w:rsidR="00196047" w:rsidRPr="00804CC8">
        <w:rPr>
          <w:b/>
        </w:rPr>
        <w:t xml:space="preserve">Целью </w:t>
      </w:r>
      <w:r w:rsidR="00196047">
        <w:t>освоения учебной дисциплины ботаники состоит в формировании у студентов системных знаний по ботанике и умений выполнять описание и определение растительных тканей, органов, представителей разных систематических групп, а также при воздействии на живой организм окружающей средой.</w:t>
      </w:r>
    </w:p>
    <w:p w14:paraId="1E07D8F9" w14:textId="77777777" w:rsidR="00664F26" w:rsidRDefault="00664F26" w:rsidP="00196047">
      <w:pPr>
        <w:pStyle w:val="7"/>
        <w:shd w:val="clear" w:color="auto" w:fill="auto"/>
        <w:spacing w:line="360" w:lineRule="auto"/>
        <w:ind w:left="23" w:right="23" w:firstLine="700"/>
        <w:jc w:val="both"/>
        <w:rPr>
          <w:b/>
        </w:rPr>
      </w:pPr>
      <w:bookmarkStart w:id="0" w:name="bookmark0"/>
    </w:p>
    <w:p w14:paraId="275D8442" w14:textId="78743AFC" w:rsidR="00196047" w:rsidRPr="00804CC8" w:rsidRDefault="00196047" w:rsidP="00196047">
      <w:pPr>
        <w:pStyle w:val="7"/>
        <w:shd w:val="clear" w:color="auto" w:fill="auto"/>
        <w:spacing w:line="360" w:lineRule="auto"/>
        <w:ind w:left="23" w:right="23" w:firstLine="700"/>
        <w:jc w:val="both"/>
        <w:rPr>
          <w:b/>
        </w:rPr>
      </w:pPr>
      <w:bookmarkStart w:id="1" w:name="_GoBack"/>
      <w:bookmarkEnd w:id="1"/>
      <w:r w:rsidRPr="00804CC8">
        <w:rPr>
          <w:b/>
        </w:rPr>
        <w:lastRenderedPageBreak/>
        <w:t>Задачи:</w:t>
      </w:r>
      <w:bookmarkEnd w:id="0"/>
    </w:p>
    <w:p w14:paraId="49A7AC7F" w14:textId="77777777" w:rsidR="00196047" w:rsidRDefault="00196047" w:rsidP="00196047">
      <w:pPr>
        <w:pStyle w:val="7"/>
        <w:numPr>
          <w:ilvl w:val="0"/>
          <w:numId w:val="1"/>
        </w:numPr>
        <w:shd w:val="clear" w:color="auto" w:fill="auto"/>
        <w:tabs>
          <w:tab w:val="left" w:pos="159"/>
        </w:tabs>
        <w:spacing w:line="360" w:lineRule="auto"/>
        <w:ind w:left="23" w:right="23" w:firstLine="0"/>
        <w:jc w:val="both"/>
      </w:pPr>
      <w:r>
        <w:t>изучение биологических закономерностей развития растительного мира;</w:t>
      </w:r>
    </w:p>
    <w:p w14:paraId="409159C8" w14:textId="77777777" w:rsidR="00196047" w:rsidRDefault="00196047" w:rsidP="00196047">
      <w:pPr>
        <w:pStyle w:val="7"/>
        <w:numPr>
          <w:ilvl w:val="0"/>
          <w:numId w:val="1"/>
        </w:numPr>
        <w:shd w:val="clear" w:color="auto" w:fill="auto"/>
        <w:tabs>
          <w:tab w:val="left" w:pos="159"/>
        </w:tabs>
        <w:spacing w:line="360" w:lineRule="auto"/>
        <w:ind w:left="23" w:right="23" w:firstLine="0"/>
        <w:jc w:val="both"/>
      </w:pPr>
      <w:r>
        <w:t>изучение основных положений учения о клетке и о ее структуре;</w:t>
      </w:r>
    </w:p>
    <w:p w14:paraId="232E18BD" w14:textId="77777777" w:rsidR="00196047" w:rsidRDefault="00196047" w:rsidP="00196047">
      <w:pPr>
        <w:pStyle w:val="7"/>
        <w:numPr>
          <w:ilvl w:val="0"/>
          <w:numId w:val="1"/>
        </w:numPr>
        <w:shd w:val="clear" w:color="auto" w:fill="auto"/>
        <w:tabs>
          <w:tab w:val="left" w:pos="212"/>
        </w:tabs>
        <w:ind w:left="20" w:right="20" w:firstLine="0"/>
        <w:jc w:val="both"/>
      </w:pPr>
      <w:r>
        <w:t>ознакомление с разнообразием морфологических и анатомических структур органов растений;</w:t>
      </w:r>
    </w:p>
    <w:p w14:paraId="3A77BE49" w14:textId="77777777" w:rsidR="00196047" w:rsidRDefault="00196047" w:rsidP="00196047">
      <w:pPr>
        <w:pStyle w:val="7"/>
        <w:numPr>
          <w:ilvl w:val="0"/>
          <w:numId w:val="1"/>
        </w:numPr>
        <w:shd w:val="clear" w:color="auto" w:fill="auto"/>
        <w:tabs>
          <w:tab w:val="left" w:pos="212"/>
        </w:tabs>
        <w:ind w:left="20" w:right="20" w:firstLine="0"/>
        <w:jc w:val="both"/>
      </w:pPr>
      <w:r>
        <w:t>изучение растительных групп, включающие лекарственные виды, изучаемые в курсе фармакогнозии;</w:t>
      </w:r>
    </w:p>
    <w:p w14:paraId="1ECBD621" w14:textId="77777777" w:rsidR="00196047" w:rsidRDefault="00196047" w:rsidP="00196047">
      <w:pPr>
        <w:pStyle w:val="7"/>
        <w:numPr>
          <w:ilvl w:val="0"/>
          <w:numId w:val="1"/>
        </w:numPr>
        <w:shd w:val="clear" w:color="auto" w:fill="auto"/>
        <w:tabs>
          <w:tab w:val="left" w:pos="222"/>
        </w:tabs>
        <w:ind w:left="20" w:right="20" w:firstLine="0"/>
        <w:jc w:val="both"/>
      </w:pPr>
      <w:r>
        <w:t>ознакомление с диагностическими признакам растений, которые используются при определении сырья;</w:t>
      </w:r>
    </w:p>
    <w:p w14:paraId="0CE28124" w14:textId="77777777" w:rsidR="00196047" w:rsidRDefault="00196047" w:rsidP="00196047">
      <w:pPr>
        <w:pStyle w:val="7"/>
        <w:numPr>
          <w:ilvl w:val="0"/>
          <w:numId w:val="1"/>
        </w:numPr>
        <w:shd w:val="clear" w:color="auto" w:fill="auto"/>
        <w:tabs>
          <w:tab w:val="left" w:pos="327"/>
        </w:tabs>
        <w:ind w:left="20" w:right="20" w:firstLine="0"/>
        <w:jc w:val="both"/>
      </w:pPr>
      <w:r>
        <w:t>ознакомление с основными физиологическими процессами, происходящими в растительном организме;</w:t>
      </w:r>
    </w:p>
    <w:p w14:paraId="6880EAB0" w14:textId="77777777" w:rsidR="00196047" w:rsidRDefault="00196047" w:rsidP="00196047">
      <w:pPr>
        <w:pStyle w:val="7"/>
        <w:numPr>
          <w:ilvl w:val="0"/>
          <w:numId w:val="1"/>
        </w:numPr>
        <w:shd w:val="clear" w:color="auto" w:fill="auto"/>
        <w:tabs>
          <w:tab w:val="left" w:pos="159"/>
        </w:tabs>
        <w:ind w:left="20" w:right="20" w:firstLine="0"/>
        <w:jc w:val="both"/>
      </w:pPr>
      <w:r>
        <w:t>формирование представлений об экологии, фитоценологии и географии растений;</w:t>
      </w:r>
    </w:p>
    <w:p w14:paraId="34B84D03" w14:textId="77777777" w:rsidR="00196047" w:rsidRDefault="00196047" w:rsidP="00196047">
      <w:pPr>
        <w:pStyle w:val="7"/>
        <w:numPr>
          <w:ilvl w:val="0"/>
          <w:numId w:val="1"/>
        </w:numPr>
        <w:shd w:val="clear" w:color="auto" w:fill="auto"/>
        <w:tabs>
          <w:tab w:val="left" w:pos="236"/>
        </w:tabs>
        <w:ind w:left="20" w:right="20" w:firstLine="0"/>
        <w:jc w:val="both"/>
      </w:pPr>
      <w:r>
        <w:t>ознакомление с редкими и исчезающими видами растений, подлежащими охране и занесёнными в «Красную книгу»;</w:t>
      </w:r>
    </w:p>
    <w:p w14:paraId="1D6F3539" w14:textId="77777777" w:rsidR="00196047" w:rsidRDefault="00196047" w:rsidP="00196047">
      <w:pPr>
        <w:pStyle w:val="7"/>
        <w:numPr>
          <w:ilvl w:val="0"/>
          <w:numId w:val="1"/>
        </w:numPr>
        <w:shd w:val="clear" w:color="auto" w:fill="auto"/>
        <w:tabs>
          <w:tab w:val="left" w:pos="274"/>
        </w:tabs>
        <w:ind w:left="20" w:right="20" w:firstLine="0"/>
        <w:jc w:val="both"/>
      </w:pPr>
      <w:r>
        <w:t>формирование умений приготовления временных микропрепаратов и проведения гистохимических реакций;</w:t>
      </w:r>
    </w:p>
    <w:p w14:paraId="4E5989F9" w14:textId="77777777" w:rsidR="00196047" w:rsidRDefault="00196047" w:rsidP="00196047">
      <w:pPr>
        <w:pStyle w:val="7"/>
        <w:numPr>
          <w:ilvl w:val="0"/>
          <w:numId w:val="1"/>
        </w:numPr>
        <w:shd w:val="clear" w:color="auto" w:fill="auto"/>
        <w:tabs>
          <w:tab w:val="left" w:pos="226"/>
        </w:tabs>
        <w:ind w:left="20" w:right="20" w:firstLine="0"/>
        <w:jc w:val="both"/>
      </w:pPr>
      <w:r>
        <w:t>формирование умений анатомо-морфологического описания растений и определения растений по определителям;</w:t>
      </w:r>
    </w:p>
    <w:p w14:paraId="5C0EED1F" w14:textId="77777777" w:rsidR="00196047" w:rsidRDefault="00196047" w:rsidP="00196047">
      <w:pPr>
        <w:pStyle w:val="7"/>
        <w:numPr>
          <w:ilvl w:val="0"/>
          <w:numId w:val="1"/>
        </w:numPr>
        <w:shd w:val="clear" w:color="auto" w:fill="auto"/>
        <w:tabs>
          <w:tab w:val="left" w:pos="159"/>
        </w:tabs>
        <w:ind w:left="20" w:right="20" w:firstLine="0"/>
        <w:jc w:val="both"/>
      </w:pPr>
      <w:r>
        <w:t>формирование у студентов практических навыков в сборе и сушке гербария;</w:t>
      </w:r>
    </w:p>
    <w:p w14:paraId="43ABAC08" w14:textId="77777777" w:rsidR="00196047" w:rsidRDefault="00196047" w:rsidP="00196047">
      <w:pPr>
        <w:pStyle w:val="7"/>
        <w:numPr>
          <w:ilvl w:val="0"/>
          <w:numId w:val="1"/>
        </w:numPr>
        <w:shd w:val="clear" w:color="auto" w:fill="auto"/>
        <w:tabs>
          <w:tab w:val="left" w:pos="159"/>
        </w:tabs>
        <w:ind w:left="20" w:right="20" w:firstLine="0"/>
        <w:jc w:val="both"/>
      </w:pPr>
      <w:r>
        <w:t>формирование у студентов умений и навыков для проведения геоботанических описаний фитоценозов;</w:t>
      </w:r>
    </w:p>
    <w:p w14:paraId="2BF38CB8" w14:textId="77777777" w:rsidR="00196047" w:rsidRDefault="00196047" w:rsidP="00196047">
      <w:pPr>
        <w:pStyle w:val="7"/>
        <w:numPr>
          <w:ilvl w:val="0"/>
          <w:numId w:val="1"/>
        </w:numPr>
        <w:shd w:val="clear" w:color="auto" w:fill="auto"/>
        <w:tabs>
          <w:tab w:val="left" w:pos="159"/>
        </w:tabs>
        <w:ind w:left="20" w:right="20" w:firstLine="0"/>
        <w:jc w:val="both"/>
      </w:pPr>
      <w:r>
        <w:t>формирование у студентов умений для решения проблемных и ситуационных задач;</w:t>
      </w:r>
    </w:p>
    <w:p w14:paraId="396A3234" w14:textId="77777777" w:rsidR="00196047" w:rsidRPr="00595D7C" w:rsidRDefault="00196047" w:rsidP="00196047">
      <w:pPr>
        <w:pStyle w:val="7"/>
        <w:numPr>
          <w:ilvl w:val="0"/>
          <w:numId w:val="1"/>
        </w:numPr>
        <w:shd w:val="clear" w:color="auto" w:fill="auto"/>
        <w:tabs>
          <w:tab w:val="left" w:pos="159"/>
        </w:tabs>
        <w:ind w:left="20" w:right="20" w:firstLine="0"/>
        <w:jc w:val="both"/>
      </w:pPr>
      <w:r>
        <w:t>формирование у студентов навыков изучения научной ботанической литературы.</w:t>
      </w:r>
    </w:p>
    <w:p w14:paraId="3A14DA0B" w14:textId="77777777" w:rsidR="00196047" w:rsidRPr="000422AE" w:rsidRDefault="00196047" w:rsidP="00196047">
      <w:pPr>
        <w:pStyle w:val="7"/>
        <w:shd w:val="clear" w:color="auto" w:fill="auto"/>
        <w:tabs>
          <w:tab w:val="left" w:pos="159"/>
        </w:tabs>
        <w:ind w:left="20" w:right="20" w:firstLine="0"/>
        <w:jc w:val="center"/>
      </w:pPr>
    </w:p>
    <w:p w14:paraId="7F18B9DE" w14:textId="77777777" w:rsidR="00196047" w:rsidRPr="004B6EB7" w:rsidRDefault="00196047" w:rsidP="00196047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ПЛАНИРУЕМЫЕ РЕЗУЛЬТАТЫ ОБУЧЕНИЯ ПО ДИСЦИПЛИНЕ </w:t>
      </w:r>
    </w:p>
    <w:p w14:paraId="1CDC2300" w14:textId="729F7367" w:rsidR="00196047" w:rsidRDefault="00196047" w:rsidP="00196047">
      <w:pPr>
        <w:pStyle w:val="7"/>
        <w:shd w:val="clear" w:color="auto" w:fill="auto"/>
        <w:tabs>
          <w:tab w:val="left" w:pos="159"/>
        </w:tabs>
        <w:ind w:left="20" w:right="20" w:firstLine="0"/>
        <w:jc w:val="center"/>
      </w:pPr>
      <w:r w:rsidRPr="004B6EB7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Формируемые в процессе изучения учебной дисциплины компетенции:</w:t>
      </w:r>
    </w:p>
    <w:p w14:paraId="665D1B80" w14:textId="77777777" w:rsidR="00196047" w:rsidRDefault="00196047" w:rsidP="00196047">
      <w:pPr>
        <w:pStyle w:val="a8"/>
        <w:shd w:val="clear" w:color="auto" w:fill="auto"/>
        <w:spacing w:line="360" w:lineRule="auto"/>
        <w:ind w:right="23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829"/>
      </w:tblGrid>
      <w:tr w:rsidR="00196047" w14:paraId="299F9C4A" w14:textId="77777777" w:rsidTr="00DC118F">
        <w:trPr>
          <w:trHeight w:hRule="exact" w:val="56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27863" w14:textId="77777777" w:rsidR="00196047" w:rsidRDefault="00196047" w:rsidP="00DC118F">
            <w:pPr>
              <w:pStyle w:val="7"/>
              <w:shd w:val="clear" w:color="auto" w:fill="auto"/>
              <w:spacing w:line="278" w:lineRule="exact"/>
              <w:ind w:right="20" w:firstLine="0"/>
              <w:jc w:val="center"/>
              <w:rPr>
                <w:rStyle w:val="3"/>
                <w:b/>
                <w:bCs/>
              </w:rPr>
            </w:pPr>
            <w:r w:rsidRPr="00196047">
              <w:rPr>
                <w:rStyle w:val="3"/>
                <w:b/>
                <w:bCs/>
              </w:rPr>
              <w:t>Код и наименование компетенции</w:t>
            </w:r>
          </w:p>
          <w:p w14:paraId="1CF4E9C6" w14:textId="6A1B3D10" w:rsidR="00196047" w:rsidRPr="00196047" w:rsidRDefault="00196047" w:rsidP="00DC118F">
            <w:pPr>
              <w:pStyle w:val="7"/>
              <w:shd w:val="clear" w:color="auto" w:fill="auto"/>
              <w:spacing w:line="278" w:lineRule="exact"/>
              <w:ind w:right="20" w:firstLine="0"/>
              <w:jc w:val="center"/>
              <w:rPr>
                <w:b/>
                <w:bCs/>
              </w:rPr>
            </w:pPr>
            <w:r w:rsidRPr="00196047">
              <w:rPr>
                <w:rStyle w:val="3"/>
                <w:b/>
                <w:bCs/>
              </w:rPr>
              <w:t xml:space="preserve"> (или ее части)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91676" w14:textId="77777777" w:rsidR="00196047" w:rsidRPr="00196047" w:rsidRDefault="00196047" w:rsidP="00DC118F">
            <w:pPr>
              <w:pStyle w:val="7"/>
              <w:shd w:val="clear" w:color="auto" w:fill="auto"/>
              <w:spacing w:line="274" w:lineRule="exact"/>
              <w:ind w:right="20" w:firstLine="0"/>
              <w:jc w:val="center"/>
              <w:rPr>
                <w:b/>
                <w:bCs/>
              </w:rPr>
            </w:pPr>
            <w:r w:rsidRPr="00196047">
              <w:rPr>
                <w:rStyle w:val="3"/>
                <w:b/>
                <w:bCs/>
              </w:rPr>
              <w:t>Код и наименование индикатора достижения компетенции</w:t>
            </w:r>
          </w:p>
        </w:tc>
      </w:tr>
      <w:tr w:rsidR="00196047" w14:paraId="63CDF25E" w14:textId="77777777" w:rsidTr="00DC118F">
        <w:trPr>
          <w:trHeight w:hRule="exact" w:val="288"/>
          <w:jc w:val="center"/>
        </w:trPr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B7A41" w14:textId="77777777" w:rsidR="00196047" w:rsidRPr="00196047" w:rsidRDefault="00196047" w:rsidP="00DC118F">
            <w:pPr>
              <w:pStyle w:val="7"/>
              <w:shd w:val="clear" w:color="auto" w:fill="auto"/>
              <w:spacing w:line="230" w:lineRule="exact"/>
              <w:ind w:right="20" w:firstLine="0"/>
              <w:jc w:val="center"/>
              <w:rPr>
                <w:b/>
                <w:bCs/>
              </w:rPr>
            </w:pPr>
            <w:r w:rsidRPr="00196047">
              <w:rPr>
                <w:rStyle w:val="a9"/>
                <w:b/>
                <w:bCs/>
              </w:rPr>
              <w:t>Общепрофессиональные компетенции (ОПК)</w:t>
            </w:r>
          </w:p>
        </w:tc>
      </w:tr>
      <w:tr w:rsidR="00196047" w14:paraId="673786ED" w14:textId="77777777" w:rsidTr="00DC118F">
        <w:trPr>
          <w:trHeight w:hRule="exact" w:val="167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D7E992" w14:textId="77777777" w:rsidR="00196047" w:rsidRDefault="00196047" w:rsidP="00DC118F">
            <w:pPr>
              <w:pStyle w:val="7"/>
              <w:shd w:val="clear" w:color="auto" w:fill="auto"/>
              <w:spacing w:line="274" w:lineRule="exact"/>
              <w:ind w:right="20" w:firstLine="0"/>
              <w:jc w:val="both"/>
            </w:pPr>
            <w:r>
              <w:rPr>
                <w:rStyle w:val="3"/>
              </w:rPr>
              <w:t>ОПК-1. 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875AE" w14:textId="77777777" w:rsidR="00196047" w:rsidRDefault="00196047" w:rsidP="00DC118F">
            <w:pPr>
              <w:pStyle w:val="7"/>
              <w:shd w:val="clear" w:color="auto" w:fill="auto"/>
              <w:spacing w:line="274" w:lineRule="exact"/>
              <w:ind w:right="20" w:firstLine="0"/>
              <w:jc w:val="both"/>
            </w:pPr>
            <w:r>
              <w:rPr>
                <w:rStyle w:val="3"/>
              </w:rPr>
              <w:t>ИД-1</w:t>
            </w:r>
            <w:r>
              <w:rPr>
                <w:rStyle w:val="3"/>
                <w:vertAlign w:val="subscript"/>
              </w:rPr>
              <w:t>ОПК-1</w:t>
            </w:r>
            <w:r>
              <w:rPr>
                <w:rStyle w:val="3"/>
              </w:rPr>
              <w:t>. Применяет основные биологические методы анализа для разработки, исследований и экспертизы лекарственных средств и лекарственного сырья.</w:t>
            </w:r>
          </w:p>
        </w:tc>
      </w:tr>
    </w:tbl>
    <w:p w14:paraId="58400F88" w14:textId="77777777" w:rsidR="00196047" w:rsidRDefault="00196047" w:rsidP="00196047">
      <w:pPr>
        <w:ind w:right="20"/>
        <w:rPr>
          <w:sz w:val="2"/>
          <w:szCs w:val="2"/>
        </w:rPr>
      </w:pPr>
    </w:p>
    <w:p w14:paraId="2CA0C1A7" w14:textId="77777777" w:rsidR="00196047" w:rsidRDefault="00196047" w:rsidP="00196047">
      <w:pPr>
        <w:pStyle w:val="20"/>
        <w:keepNext/>
        <w:keepLines/>
        <w:shd w:val="clear" w:color="auto" w:fill="auto"/>
        <w:spacing w:before="348" w:after="219"/>
        <w:ind w:left="80" w:right="20"/>
      </w:pPr>
      <w:bookmarkStart w:id="2" w:name="bookmark1"/>
      <w:r>
        <w:lastRenderedPageBreak/>
        <w:t>III. МЕСТО УЧЕБНОЙ ДИСЦИПЛИНЫ В СТРУКТУРЕ ОБРАЗОВАТЕЛЬНОЙ ПРОГРАММЫ</w:t>
      </w:r>
      <w:bookmarkEnd w:id="2"/>
    </w:p>
    <w:p w14:paraId="2E31F711" w14:textId="6CE270EF" w:rsidR="00196047" w:rsidRPr="00196047" w:rsidRDefault="00196047" w:rsidP="00196047">
      <w:pPr>
        <w:pStyle w:val="7"/>
        <w:shd w:val="clear" w:color="auto" w:fill="auto"/>
        <w:spacing w:line="360" w:lineRule="auto"/>
        <w:ind w:left="119" w:right="23" w:firstLine="600"/>
        <w:jc w:val="both"/>
        <w:rPr>
          <w:color w:val="FF0000"/>
          <w:sz w:val="24"/>
          <w:szCs w:val="24"/>
        </w:rPr>
      </w:pPr>
      <w:r w:rsidRPr="00196047">
        <w:rPr>
          <w:sz w:val="24"/>
          <w:szCs w:val="24"/>
        </w:rPr>
        <w:t xml:space="preserve">Дисциплина </w:t>
      </w:r>
      <w:r w:rsidRPr="00196047">
        <w:rPr>
          <w:sz w:val="24"/>
          <w:szCs w:val="24"/>
        </w:rPr>
        <w:t>«</w:t>
      </w:r>
      <w:r w:rsidRPr="00196047">
        <w:rPr>
          <w:sz w:val="24"/>
          <w:szCs w:val="24"/>
        </w:rPr>
        <w:t>Ботаника</w:t>
      </w:r>
      <w:r w:rsidRPr="00196047">
        <w:rPr>
          <w:sz w:val="24"/>
          <w:szCs w:val="24"/>
        </w:rPr>
        <w:t>»</w:t>
      </w:r>
      <w:r w:rsidRPr="00196047">
        <w:rPr>
          <w:sz w:val="24"/>
          <w:szCs w:val="24"/>
        </w:rPr>
        <w:t xml:space="preserve"> входит в обязательную часть рабочего учебного плана подготовки специалистов по специальности 33. 05. 01. Фармация с индексом Б1.О.13.</w:t>
      </w:r>
    </w:p>
    <w:p w14:paraId="4DE00105" w14:textId="77777777" w:rsidR="00196047" w:rsidRPr="00196047" w:rsidRDefault="00196047" w:rsidP="00196047">
      <w:pPr>
        <w:pStyle w:val="7"/>
        <w:shd w:val="clear" w:color="auto" w:fill="auto"/>
        <w:spacing w:line="360" w:lineRule="auto"/>
        <w:ind w:left="119" w:right="23" w:firstLine="600"/>
        <w:jc w:val="both"/>
        <w:rPr>
          <w:sz w:val="24"/>
          <w:szCs w:val="24"/>
        </w:rPr>
      </w:pPr>
      <w:r w:rsidRPr="00196047">
        <w:rPr>
          <w:sz w:val="24"/>
          <w:szCs w:val="24"/>
        </w:rPr>
        <w:t>В соответствии с действующим учебным планом ботаника изучается во втором и третьем семестрах.</w:t>
      </w:r>
    </w:p>
    <w:p w14:paraId="2593FF59" w14:textId="77777777" w:rsidR="00196047" w:rsidRPr="00196047" w:rsidRDefault="00196047" w:rsidP="00196047">
      <w:pPr>
        <w:pStyle w:val="7"/>
        <w:shd w:val="clear" w:color="auto" w:fill="auto"/>
        <w:spacing w:line="360" w:lineRule="auto"/>
        <w:ind w:left="119" w:right="23" w:firstLine="600"/>
        <w:jc w:val="both"/>
        <w:rPr>
          <w:sz w:val="24"/>
          <w:szCs w:val="24"/>
        </w:rPr>
      </w:pPr>
      <w:r w:rsidRPr="00196047">
        <w:rPr>
          <w:sz w:val="24"/>
          <w:szCs w:val="24"/>
        </w:rPr>
        <w:t xml:space="preserve">Ботаника находится в логической и содержательно-методической связи с такими дисциплинами базовой части естественнонаучного цикла как биология, экология, химия, </w:t>
      </w:r>
      <w:proofErr w:type="spellStart"/>
      <w:r w:rsidRPr="00196047">
        <w:rPr>
          <w:sz w:val="24"/>
          <w:szCs w:val="24"/>
        </w:rPr>
        <w:t>цитоогия</w:t>
      </w:r>
      <w:proofErr w:type="spellEnd"/>
      <w:r w:rsidRPr="00196047">
        <w:rPr>
          <w:sz w:val="24"/>
          <w:szCs w:val="24"/>
        </w:rPr>
        <w:t>, морфология, анатомия растений.</w:t>
      </w:r>
    </w:p>
    <w:p w14:paraId="39B7CDB4" w14:textId="77777777" w:rsidR="00196047" w:rsidRPr="00196047" w:rsidRDefault="00196047" w:rsidP="00196047">
      <w:pPr>
        <w:pStyle w:val="7"/>
        <w:shd w:val="clear" w:color="auto" w:fill="auto"/>
        <w:spacing w:line="360" w:lineRule="auto"/>
        <w:ind w:left="119" w:right="23" w:firstLine="600"/>
        <w:jc w:val="both"/>
        <w:rPr>
          <w:sz w:val="24"/>
          <w:szCs w:val="24"/>
        </w:rPr>
      </w:pPr>
      <w:r w:rsidRPr="00196047">
        <w:rPr>
          <w:sz w:val="24"/>
          <w:szCs w:val="24"/>
        </w:rPr>
        <w:t>Основные знания, необходимые для изучения дисциплины формируются:</w:t>
      </w:r>
    </w:p>
    <w:p w14:paraId="5B5B3A18" w14:textId="77777777" w:rsidR="00196047" w:rsidRPr="00196047" w:rsidRDefault="00196047" w:rsidP="00196047">
      <w:pPr>
        <w:pStyle w:val="7"/>
        <w:numPr>
          <w:ilvl w:val="0"/>
          <w:numId w:val="1"/>
        </w:numPr>
        <w:shd w:val="clear" w:color="auto" w:fill="auto"/>
        <w:tabs>
          <w:tab w:val="left" w:pos="259"/>
        </w:tabs>
        <w:spacing w:line="360" w:lineRule="auto"/>
        <w:ind w:left="119" w:right="23" w:firstLine="0"/>
        <w:jc w:val="both"/>
        <w:rPr>
          <w:sz w:val="24"/>
          <w:szCs w:val="24"/>
        </w:rPr>
      </w:pPr>
      <w:r w:rsidRPr="00196047">
        <w:rPr>
          <w:sz w:val="24"/>
          <w:szCs w:val="24"/>
        </w:rPr>
        <w:t>при изучении гуманитарных, социальных и экономических дисциплин (философия, биоэтика, психология, история фармации);</w:t>
      </w:r>
    </w:p>
    <w:p w14:paraId="55D0A467" w14:textId="77777777" w:rsidR="00196047" w:rsidRPr="00196047" w:rsidRDefault="00196047" w:rsidP="00196047">
      <w:pPr>
        <w:pStyle w:val="7"/>
        <w:numPr>
          <w:ilvl w:val="0"/>
          <w:numId w:val="1"/>
        </w:numPr>
        <w:shd w:val="clear" w:color="auto" w:fill="auto"/>
        <w:tabs>
          <w:tab w:val="left" w:pos="288"/>
        </w:tabs>
        <w:spacing w:line="360" w:lineRule="auto"/>
        <w:ind w:left="119" w:right="23" w:firstLine="0"/>
        <w:jc w:val="both"/>
        <w:rPr>
          <w:sz w:val="24"/>
          <w:szCs w:val="24"/>
        </w:rPr>
      </w:pPr>
      <w:r w:rsidRPr="00196047">
        <w:rPr>
          <w:sz w:val="24"/>
          <w:szCs w:val="24"/>
        </w:rPr>
        <w:t>при изучении математических, естественно-научных, медико-биологических дисциплин (медицинская и биологическая физика, химия биогенных элементов, химия общая и неорганическая, физическая и коллоидная химия, органическая химия, аналитическая химия, молекулярная биология, физиология с основами анатомии, фармацевтическая биохимия, основы экологии и охраны природы);</w:t>
      </w:r>
    </w:p>
    <w:p w14:paraId="25CBEC79" w14:textId="6FC27FFB" w:rsidR="00FF5B8E" w:rsidRPr="00196047" w:rsidRDefault="00196047" w:rsidP="00196047">
      <w:pPr>
        <w:pStyle w:val="7"/>
        <w:numPr>
          <w:ilvl w:val="0"/>
          <w:numId w:val="1"/>
        </w:numPr>
        <w:shd w:val="clear" w:color="auto" w:fill="auto"/>
        <w:tabs>
          <w:tab w:val="left" w:pos="365"/>
        </w:tabs>
        <w:spacing w:line="360" w:lineRule="auto"/>
        <w:ind w:left="119" w:right="23" w:firstLine="709"/>
        <w:jc w:val="both"/>
        <w:outlineLvl w:val="0"/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96047">
        <w:rPr>
          <w:sz w:val="24"/>
          <w:szCs w:val="24"/>
        </w:rPr>
        <w:t>при изучении профессиональных и специальных дисциплин (первая доврачебная помощь, медицина в чрезвычайных ситуациях, безопасность жизнедеятельности, общая гигиена, фармакогнозия, фармацевтическая химия).</w:t>
      </w:r>
    </w:p>
    <w:p w14:paraId="5ED0382B" w14:textId="1382B634" w:rsidR="00FF5B8E" w:rsidRDefault="00FF5B8E" w:rsidP="00FF5B8E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73255D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 xml:space="preserve">4. </w:t>
      </w: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ТРУДОЕМКОСТЬ УЧЕБНОЙ ДИСЦИПЛИНЫ</w:t>
      </w:r>
      <w:r w:rsidRPr="0073255D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73255D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196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 </w:t>
      </w:r>
      <w:proofErr w:type="spellStart"/>
      <w:r w:rsidRPr="000D6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з.е</w:t>
      </w:r>
      <w:proofErr w:type="spellEnd"/>
      <w:r w:rsidRPr="0073255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73255D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Pr="0073255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196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252</w:t>
      </w:r>
      <w:r w:rsidRPr="000D6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255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академических</w:t>
      </w:r>
      <w:proofErr w:type="gramEnd"/>
      <w:r w:rsidRPr="0073255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часов:</w:t>
      </w:r>
    </w:p>
    <w:p w14:paraId="45DC22D5" w14:textId="77777777" w:rsidR="00664F26" w:rsidRDefault="00664F26" w:rsidP="0019604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0B539F" w14:textId="783289C4" w:rsidR="00196047" w:rsidRPr="00196047" w:rsidRDefault="00196047" w:rsidP="00664F2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047">
        <w:rPr>
          <w:rFonts w:ascii="Times New Roman" w:hAnsi="Times New Roman" w:cs="Times New Roman"/>
          <w:bCs/>
          <w:sz w:val="24"/>
          <w:szCs w:val="24"/>
        </w:rPr>
        <w:t xml:space="preserve">Лекций – </w:t>
      </w:r>
      <w:r w:rsidRPr="00196047">
        <w:rPr>
          <w:rFonts w:ascii="Times New Roman" w:hAnsi="Times New Roman" w:cs="Times New Roman"/>
          <w:b/>
          <w:bCs/>
          <w:sz w:val="24"/>
          <w:szCs w:val="24"/>
        </w:rPr>
        <w:t xml:space="preserve">32 </w:t>
      </w:r>
      <w:r>
        <w:rPr>
          <w:rFonts w:ascii="Times New Roman" w:hAnsi="Times New Roman" w:cs="Times New Roman"/>
          <w:b/>
          <w:bCs/>
          <w:sz w:val="24"/>
          <w:szCs w:val="24"/>
        </w:rPr>
        <w:t>ч.</w:t>
      </w:r>
      <w:r w:rsidRPr="001960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93B775" w14:textId="00D1E435" w:rsidR="00196047" w:rsidRPr="00196047" w:rsidRDefault="00196047" w:rsidP="00664F2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47">
        <w:rPr>
          <w:rFonts w:ascii="Times New Roman" w:hAnsi="Times New Roman" w:cs="Times New Roman"/>
          <w:bCs/>
          <w:sz w:val="24"/>
          <w:szCs w:val="24"/>
        </w:rPr>
        <w:t xml:space="preserve">Практические занятия – </w:t>
      </w:r>
      <w:r w:rsidRPr="00196047">
        <w:rPr>
          <w:rFonts w:ascii="Times New Roman" w:hAnsi="Times New Roman" w:cs="Times New Roman"/>
          <w:b/>
          <w:bCs/>
          <w:sz w:val="24"/>
          <w:szCs w:val="24"/>
        </w:rPr>
        <w:t xml:space="preserve">96 </w:t>
      </w:r>
      <w:r>
        <w:rPr>
          <w:rFonts w:ascii="Times New Roman" w:hAnsi="Times New Roman" w:cs="Times New Roman"/>
          <w:b/>
          <w:bCs/>
          <w:sz w:val="24"/>
          <w:szCs w:val="24"/>
        </w:rPr>
        <w:t>ч.</w:t>
      </w:r>
    </w:p>
    <w:p w14:paraId="69F1BBEC" w14:textId="08E2152B" w:rsidR="00196047" w:rsidRPr="00196047" w:rsidRDefault="00196047" w:rsidP="00664F2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047">
        <w:rPr>
          <w:rFonts w:ascii="Times New Roman" w:hAnsi="Times New Roman" w:cs="Times New Roman"/>
          <w:bCs/>
          <w:sz w:val="24"/>
          <w:szCs w:val="24"/>
        </w:rPr>
        <w:t xml:space="preserve">Самостоятельная работа – </w:t>
      </w:r>
      <w:r w:rsidRPr="00196047">
        <w:rPr>
          <w:rFonts w:ascii="Times New Roman" w:hAnsi="Times New Roman" w:cs="Times New Roman"/>
          <w:b/>
          <w:bCs/>
          <w:sz w:val="24"/>
          <w:szCs w:val="24"/>
        </w:rPr>
        <w:t xml:space="preserve">88 </w:t>
      </w:r>
      <w:r>
        <w:rPr>
          <w:rFonts w:ascii="Times New Roman" w:hAnsi="Times New Roman" w:cs="Times New Roman"/>
          <w:b/>
          <w:bCs/>
          <w:sz w:val="24"/>
          <w:szCs w:val="24"/>
        </w:rPr>
        <w:t>ч.</w:t>
      </w:r>
    </w:p>
    <w:p w14:paraId="1894AF07" w14:textId="77777777" w:rsidR="00196047" w:rsidRPr="0073255D" w:rsidRDefault="00196047" w:rsidP="00FF5B8E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14:paraId="2BC051D9" w14:textId="77777777" w:rsidR="00FF5B8E" w:rsidRDefault="00FF5B8E" w:rsidP="00FF5B8E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0D6462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ВНЫЕ РАЗДЕЛЫ ДИСЦИПЛИНЫ:</w:t>
      </w:r>
    </w:p>
    <w:p w14:paraId="0C10AE27" w14:textId="77777777" w:rsidR="00FF5B8E" w:rsidRPr="000D6462" w:rsidRDefault="00FF5B8E" w:rsidP="00FF5B8E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8532"/>
      </w:tblGrid>
      <w:tr w:rsidR="00FF5B8E" w:rsidRPr="000D6462" w14:paraId="0CF02626" w14:textId="77777777" w:rsidTr="001C5154">
        <w:tc>
          <w:tcPr>
            <w:tcW w:w="817" w:type="dxa"/>
          </w:tcPr>
          <w:p w14:paraId="76F5CA1C" w14:textId="77777777" w:rsidR="00FF5B8E" w:rsidRPr="000D6462" w:rsidRDefault="00FF5B8E" w:rsidP="001C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14:paraId="4E577A00" w14:textId="77777777" w:rsidR="00FF5B8E" w:rsidRPr="000D6462" w:rsidRDefault="00FF5B8E" w:rsidP="001C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</w:tr>
      <w:tr w:rsidR="00FF5B8E" w:rsidRPr="000D6462" w14:paraId="74AB3F76" w14:textId="77777777" w:rsidTr="001C5154">
        <w:tc>
          <w:tcPr>
            <w:tcW w:w="817" w:type="dxa"/>
          </w:tcPr>
          <w:p w14:paraId="73F4329A" w14:textId="77777777" w:rsidR="00FF5B8E" w:rsidRPr="000D6462" w:rsidRDefault="00FF5B8E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14:paraId="7A4643FD" w14:textId="1B7C3811" w:rsidR="00FF5B8E" w:rsidRPr="000D6462" w:rsidRDefault="00FF5B8E" w:rsidP="001C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6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FF5B8E" w:rsidRPr="000D6462" w14:paraId="15058E78" w14:textId="77777777" w:rsidTr="001C5154">
        <w:tc>
          <w:tcPr>
            <w:tcW w:w="817" w:type="dxa"/>
          </w:tcPr>
          <w:p w14:paraId="68AE8A20" w14:textId="77777777" w:rsidR="00FF5B8E" w:rsidRPr="000D6462" w:rsidRDefault="00FF5B8E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14:paraId="0AF5DBFF" w14:textId="06DB016E" w:rsidR="00FF5B8E" w:rsidRPr="000D6462" w:rsidRDefault="00196047" w:rsidP="001C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Основы цитологии</w:t>
            </w:r>
          </w:p>
        </w:tc>
      </w:tr>
      <w:tr w:rsidR="00FF5B8E" w:rsidRPr="000D6462" w14:paraId="60C38AF4" w14:textId="77777777" w:rsidTr="001C5154">
        <w:tc>
          <w:tcPr>
            <w:tcW w:w="817" w:type="dxa"/>
          </w:tcPr>
          <w:p w14:paraId="11375A5A" w14:textId="77777777" w:rsidR="00FF5B8E" w:rsidRPr="000D6462" w:rsidRDefault="00FF5B8E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14:paraId="1391F07C" w14:textId="098FBA97" w:rsidR="00FF5B8E" w:rsidRPr="000D6462" w:rsidRDefault="00196047" w:rsidP="001C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Растительные ткани, их строение, функции и топография</w:t>
            </w:r>
          </w:p>
        </w:tc>
      </w:tr>
      <w:tr w:rsidR="00FF5B8E" w:rsidRPr="000D6462" w14:paraId="07B692DF" w14:textId="77777777" w:rsidTr="001C5154">
        <w:tc>
          <w:tcPr>
            <w:tcW w:w="817" w:type="dxa"/>
          </w:tcPr>
          <w:p w14:paraId="48B69E8A" w14:textId="77777777" w:rsidR="00FF5B8E" w:rsidRPr="000D6462" w:rsidRDefault="00FF5B8E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14:paraId="565EDF18" w14:textId="77777777" w:rsidR="00196047" w:rsidRDefault="00196047" w:rsidP="00196047">
            <w:pPr>
              <w:pStyle w:val="7"/>
              <w:shd w:val="clear" w:color="auto" w:fill="auto"/>
              <w:spacing w:line="274" w:lineRule="exact"/>
              <w:ind w:right="20" w:firstLine="0"/>
            </w:pPr>
            <w:r>
              <w:rPr>
                <w:rStyle w:val="3"/>
              </w:rPr>
              <w:t>Вегетативные органы высших растений.</w:t>
            </w:r>
          </w:p>
          <w:p w14:paraId="39EE5819" w14:textId="36713414" w:rsidR="00FF5B8E" w:rsidRPr="000D6462" w:rsidRDefault="00196047" w:rsidP="00196047">
            <w:pPr>
              <w:pStyle w:val="7"/>
              <w:shd w:val="clear" w:color="auto" w:fill="auto"/>
              <w:spacing w:line="274" w:lineRule="exact"/>
              <w:ind w:right="20" w:firstLine="0"/>
              <w:rPr>
                <w:sz w:val="24"/>
                <w:szCs w:val="24"/>
              </w:rPr>
            </w:pPr>
            <w:r>
              <w:rPr>
                <w:rStyle w:val="3"/>
              </w:rPr>
              <w:t>Их</w:t>
            </w:r>
            <w:r>
              <w:rPr>
                <w:rStyle w:val="3"/>
              </w:rPr>
              <w:t xml:space="preserve"> </w:t>
            </w:r>
            <w:r>
              <w:rPr>
                <w:rStyle w:val="3"/>
              </w:rPr>
              <w:t>морфологические и анатомическое строение</w:t>
            </w:r>
          </w:p>
        </w:tc>
      </w:tr>
      <w:tr w:rsidR="00FF5B8E" w:rsidRPr="000D6462" w14:paraId="408589F8" w14:textId="77777777" w:rsidTr="001C5154">
        <w:tc>
          <w:tcPr>
            <w:tcW w:w="817" w:type="dxa"/>
          </w:tcPr>
          <w:p w14:paraId="022D3C0C" w14:textId="77777777" w:rsidR="00FF5B8E" w:rsidRPr="000D6462" w:rsidRDefault="00FF5B8E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14:paraId="763A957B" w14:textId="39B676E3" w:rsidR="00FF5B8E" w:rsidRPr="000D6462" w:rsidRDefault="00196047" w:rsidP="00196047">
            <w:pPr>
              <w:pStyle w:val="7"/>
              <w:shd w:val="clear" w:color="auto" w:fill="auto"/>
              <w:spacing w:line="274" w:lineRule="exact"/>
              <w:ind w:right="20" w:firstLine="0"/>
              <w:rPr>
                <w:sz w:val="24"/>
                <w:szCs w:val="24"/>
              </w:rPr>
            </w:pPr>
            <w:r>
              <w:rPr>
                <w:rStyle w:val="3"/>
              </w:rPr>
              <w:t>Элементы</w:t>
            </w:r>
            <w:r>
              <w:rPr>
                <w:rStyle w:val="3"/>
              </w:rPr>
              <w:t xml:space="preserve"> </w:t>
            </w:r>
            <w:proofErr w:type="gramStart"/>
            <w:r>
              <w:rPr>
                <w:rStyle w:val="3"/>
              </w:rPr>
              <w:t>физиологии</w:t>
            </w:r>
            <w:r>
              <w:rPr>
                <w:rStyle w:val="3"/>
              </w:rPr>
              <w:t xml:space="preserve">  </w:t>
            </w:r>
            <w:r>
              <w:rPr>
                <w:rStyle w:val="3"/>
              </w:rPr>
              <w:t>растений</w:t>
            </w:r>
            <w:proofErr w:type="gramEnd"/>
          </w:p>
        </w:tc>
      </w:tr>
      <w:tr w:rsidR="00FF5B8E" w:rsidRPr="000D6462" w14:paraId="28BEA304" w14:textId="77777777" w:rsidTr="001C5154">
        <w:tc>
          <w:tcPr>
            <w:tcW w:w="817" w:type="dxa"/>
          </w:tcPr>
          <w:p w14:paraId="5E0AB35A" w14:textId="77777777" w:rsidR="00FF5B8E" w:rsidRPr="000D6462" w:rsidRDefault="00FF5B8E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14:paraId="5B8F6FBE" w14:textId="5BEAA988" w:rsidR="00FF5B8E" w:rsidRPr="000D6462" w:rsidRDefault="00196047" w:rsidP="001C51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3"/>
                <w:rFonts w:eastAsiaTheme="minorHAnsi"/>
              </w:rPr>
              <w:t>Основы систематики живых организмов</w:t>
            </w:r>
          </w:p>
        </w:tc>
      </w:tr>
      <w:tr w:rsidR="00196047" w:rsidRPr="000D6462" w14:paraId="1E1073A6" w14:textId="77777777" w:rsidTr="001C5154">
        <w:tc>
          <w:tcPr>
            <w:tcW w:w="817" w:type="dxa"/>
          </w:tcPr>
          <w:p w14:paraId="2A63B769" w14:textId="1BA1F7BB" w:rsidR="00196047" w:rsidRPr="000D6462" w:rsidRDefault="00196047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12" w:type="dxa"/>
          </w:tcPr>
          <w:p w14:paraId="4E7FF615" w14:textId="5B3A634B" w:rsidR="00196047" w:rsidRDefault="00196047" w:rsidP="001C5154">
            <w:pPr>
              <w:rPr>
                <w:rStyle w:val="3"/>
                <w:rFonts w:eastAsiaTheme="minorHAnsi"/>
              </w:rPr>
            </w:pPr>
            <w:proofErr w:type="spellStart"/>
            <w:r>
              <w:rPr>
                <w:rStyle w:val="3"/>
                <w:rFonts w:eastAsiaTheme="minorHAnsi"/>
              </w:rPr>
              <w:t>Надцарство</w:t>
            </w:r>
            <w:proofErr w:type="spellEnd"/>
            <w:r>
              <w:rPr>
                <w:rStyle w:val="3"/>
                <w:rFonts w:eastAsiaTheme="minorHAnsi"/>
              </w:rPr>
              <w:t xml:space="preserve"> доядерные (прокариоты). Царство дробянки.</w:t>
            </w:r>
          </w:p>
        </w:tc>
      </w:tr>
      <w:tr w:rsidR="00196047" w:rsidRPr="000D6462" w14:paraId="6725A6C7" w14:textId="77777777" w:rsidTr="001C5154">
        <w:tc>
          <w:tcPr>
            <w:tcW w:w="817" w:type="dxa"/>
          </w:tcPr>
          <w:p w14:paraId="2E8EB4C2" w14:textId="5C23C539" w:rsidR="00196047" w:rsidRDefault="00196047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14:paraId="33B94F58" w14:textId="12BFD326" w:rsidR="00196047" w:rsidRDefault="00196047" w:rsidP="00196047">
            <w:pPr>
              <w:pStyle w:val="7"/>
              <w:shd w:val="clear" w:color="auto" w:fill="auto"/>
              <w:spacing w:line="274" w:lineRule="exact"/>
              <w:ind w:right="20" w:firstLine="0"/>
              <w:rPr>
                <w:rStyle w:val="3"/>
                <w:rFonts w:eastAsiaTheme="minorHAnsi"/>
              </w:rPr>
            </w:pPr>
            <w:proofErr w:type="spellStart"/>
            <w:r>
              <w:rPr>
                <w:rStyle w:val="3"/>
              </w:rPr>
              <w:t>Надцарство</w:t>
            </w:r>
            <w:proofErr w:type="spellEnd"/>
            <w:r>
              <w:rPr>
                <w:rStyle w:val="3"/>
              </w:rPr>
              <w:t xml:space="preserve"> </w:t>
            </w:r>
            <w:r>
              <w:rPr>
                <w:rStyle w:val="3"/>
              </w:rPr>
              <w:t>эукариоты</w:t>
            </w:r>
            <w:r>
              <w:rPr>
                <w:rStyle w:val="3"/>
              </w:rPr>
              <w:t xml:space="preserve">. </w:t>
            </w:r>
            <w:r>
              <w:rPr>
                <w:rStyle w:val="3"/>
              </w:rPr>
              <w:t>Царство</w:t>
            </w:r>
            <w:r>
              <w:rPr>
                <w:rStyle w:val="3"/>
              </w:rPr>
              <w:t xml:space="preserve"> </w:t>
            </w:r>
            <w:proofErr w:type="spellStart"/>
            <w:r>
              <w:rPr>
                <w:rStyle w:val="3"/>
              </w:rPr>
              <w:t>протоктисты</w:t>
            </w:r>
            <w:proofErr w:type="spellEnd"/>
          </w:p>
        </w:tc>
      </w:tr>
      <w:tr w:rsidR="00196047" w:rsidRPr="000D6462" w14:paraId="3CF6BD80" w14:textId="77777777" w:rsidTr="001C5154">
        <w:tc>
          <w:tcPr>
            <w:tcW w:w="817" w:type="dxa"/>
          </w:tcPr>
          <w:p w14:paraId="7D2F0412" w14:textId="3F55DD9E" w:rsidR="00196047" w:rsidRDefault="00196047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14:paraId="0FBC1177" w14:textId="3704E6FC" w:rsidR="00196047" w:rsidRDefault="00196047" w:rsidP="00196047">
            <w:pPr>
              <w:pStyle w:val="7"/>
              <w:shd w:val="clear" w:color="auto" w:fill="auto"/>
              <w:spacing w:line="274" w:lineRule="exact"/>
              <w:ind w:right="20" w:firstLine="0"/>
              <w:rPr>
                <w:rStyle w:val="3"/>
              </w:rPr>
            </w:pPr>
            <w:r>
              <w:rPr>
                <w:rStyle w:val="3"/>
              </w:rPr>
              <w:t>Царство грибы</w:t>
            </w:r>
          </w:p>
        </w:tc>
      </w:tr>
      <w:tr w:rsidR="00196047" w:rsidRPr="000D6462" w14:paraId="6326FE3F" w14:textId="77777777" w:rsidTr="001C5154">
        <w:tc>
          <w:tcPr>
            <w:tcW w:w="817" w:type="dxa"/>
          </w:tcPr>
          <w:p w14:paraId="634A977F" w14:textId="0E89E045" w:rsidR="00196047" w:rsidRDefault="00196047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612" w:type="dxa"/>
          </w:tcPr>
          <w:p w14:paraId="3FA2C9DD" w14:textId="26CDFC9A" w:rsidR="00196047" w:rsidRDefault="00196047" w:rsidP="00196047">
            <w:pPr>
              <w:pStyle w:val="7"/>
              <w:shd w:val="clear" w:color="auto" w:fill="auto"/>
              <w:spacing w:line="274" w:lineRule="exact"/>
              <w:ind w:right="20" w:firstLine="0"/>
              <w:rPr>
                <w:rStyle w:val="3"/>
              </w:rPr>
            </w:pPr>
            <w:r>
              <w:rPr>
                <w:rStyle w:val="3"/>
              </w:rPr>
              <w:t>Царство</w:t>
            </w:r>
            <w:r>
              <w:rPr>
                <w:rStyle w:val="3"/>
              </w:rPr>
              <w:t xml:space="preserve"> </w:t>
            </w:r>
            <w:r>
              <w:rPr>
                <w:rStyle w:val="3"/>
              </w:rPr>
              <w:t>растения.</w:t>
            </w:r>
            <w:r>
              <w:rPr>
                <w:rStyle w:val="3"/>
              </w:rPr>
              <w:t xml:space="preserve"> </w:t>
            </w:r>
            <w:r>
              <w:rPr>
                <w:rStyle w:val="3"/>
              </w:rPr>
              <w:t>Споровые</w:t>
            </w:r>
            <w:r>
              <w:rPr>
                <w:rStyle w:val="3"/>
              </w:rPr>
              <w:t xml:space="preserve"> </w:t>
            </w:r>
            <w:r>
              <w:rPr>
                <w:rStyle w:val="3"/>
              </w:rPr>
              <w:t>растения</w:t>
            </w:r>
          </w:p>
        </w:tc>
      </w:tr>
      <w:tr w:rsidR="00196047" w:rsidRPr="000D6462" w14:paraId="589CAEFD" w14:textId="77777777" w:rsidTr="001C5154">
        <w:tc>
          <w:tcPr>
            <w:tcW w:w="817" w:type="dxa"/>
          </w:tcPr>
          <w:p w14:paraId="1BA75431" w14:textId="1C3FFE3F" w:rsidR="00196047" w:rsidRDefault="00196047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14:paraId="7D559E09" w14:textId="2140FDAB" w:rsidR="00196047" w:rsidRDefault="00196047" w:rsidP="00196047">
            <w:pPr>
              <w:pStyle w:val="7"/>
              <w:shd w:val="clear" w:color="auto" w:fill="auto"/>
              <w:spacing w:after="120" w:line="230" w:lineRule="exact"/>
              <w:ind w:right="20" w:firstLine="0"/>
              <w:rPr>
                <w:rStyle w:val="3"/>
              </w:rPr>
            </w:pPr>
            <w:r>
              <w:rPr>
                <w:rStyle w:val="3"/>
              </w:rPr>
              <w:t>Отдел</w:t>
            </w:r>
            <w:r>
              <w:rPr>
                <w:rStyle w:val="3"/>
              </w:rPr>
              <w:t xml:space="preserve"> </w:t>
            </w:r>
            <w:r>
              <w:rPr>
                <w:rStyle w:val="3"/>
              </w:rPr>
              <w:t>голосеменные</w:t>
            </w:r>
          </w:p>
        </w:tc>
      </w:tr>
      <w:tr w:rsidR="00196047" w:rsidRPr="000D6462" w14:paraId="1D7328D0" w14:textId="77777777" w:rsidTr="001C5154">
        <w:tc>
          <w:tcPr>
            <w:tcW w:w="817" w:type="dxa"/>
          </w:tcPr>
          <w:p w14:paraId="573F743D" w14:textId="2F9580BF" w:rsidR="00196047" w:rsidRDefault="00196047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14:paraId="385B30FD" w14:textId="3396533A" w:rsidR="00196047" w:rsidRDefault="00196047" w:rsidP="00196047">
            <w:pPr>
              <w:pStyle w:val="7"/>
              <w:shd w:val="clear" w:color="auto" w:fill="auto"/>
              <w:spacing w:after="120" w:line="230" w:lineRule="exact"/>
              <w:ind w:right="20" w:firstLine="0"/>
              <w:rPr>
                <w:rStyle w:val="3"/>
              </w:rPr>
            </w:pPr>
            <w:r>
              <w:rPr>
                <w:rStyle w:val="3"/>
              </w:rPr>
              <w:t>Отдел покрытосеменные, или цветковые растения</w:t>
            </w:r>
          </w:p>
        </w:tc>
      </w:tr>
      <w:tr w:rsidR="00196047" w:rsidRPr="000D6462" w14:paraId="35FF07A0" w14:textId="77777777" w:rsidTr="001C5154">
        <w:tc>
          <w:tcPr>
            <w:tcW w:w="817" w:type="dxa"/>
          </w:tcPr>
          <w:p w14:paraId="5CCA81D4" w14:textId="004685C1" w:rsidR="00196047" w:rsidRDefault="00196047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14:paraId="5FE381FF" w14:textId="10A8F3C0" w:rsidR="00196047" w:rsidRDefault="00196047" w:rsidP="00196047">
            <w:pPr>
              <w:pStyle w:val="7"/>
              <w:shd w:val="clear" w:color="auto" w:fill="auto"/>
              <w:spacing w:after="120" w:line="230" w:lineRule="exact"/>
              <w:ind w:right="20" w:firstLine="0"/>
              <w:rPr>
                <w:rStyle w:val="3"/>
              </w:rPr>
            </w:pPr>
            <w:r>
              <w:rPr>
                <w:rStyle w:val="3"/>
              </w:rPr>
              <w:t>Репродуктивные органы покрытосемен</w:t>
            </w:r>
            <w:r>
              <w:rPr>
                <w:rStyle w:val="3"/>
              </w:rPr>
              <w:softHyphen/>
              <w:t>ных: цветок и плод</w:t>
            </w:r>
          </w:p>
        </w:tc>
      </w:tr>
      <w:tr w:rsidR="00196047" w:rsidRPr="000D6462" w14:paraId="01D8A044" w14:textId="77777777" w:rsidTr="001C5154">
        <w:tc>
          <w:tcPr>
            <w:tcW w:w="817" w:type="dxa"/>
          </w:tcPr>
          <w:p w14:paraId="0BF5C7C3" w14:textId="22CAA9B2" w:rsidR="00196047" w:rsidRPr="00196047" w:rsidRDefault="00196047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14:paraId="69602F00" w14:textId="77777777" w:rsidR="00196047" w:rsidRDefault="00196047" w:rsidP="00664F26">
            <w:pPr>
              <w:pStyle w:val="7"/>
              <w:shd w:val="clear" w:color="auto" w:fill="auto"/>
              <w:spacing w:line="274" w:lineRule="exact"/>
              <w:ind w:right="23" w:firstLine="0"/>
            </w:pPr>
            <w:r>
              <w:rPr>
                <w:rStyle w:val="3"/>
              </w:rPr>
              <w:t>Систематический обзор семейств отдела покрытосеменные Класс двудольные</w:t>
            </w:r>
          </w:p>
          <w:p w14:paraId="6EFD2DF2" w14:textId="2C708AFE" w:rsidR="00196047" w:rsidRDefault="00196047" w:rsidP="00664F26">
            <w:pPr>
              <w:pStyle w:val="7"/>
              <w:shd w:val="clear" w:color="auto" w:fill="auto"/>
              <w:spacing w:line="230" w:lineRule="exact"/>
              <w:ind w:right="23" w:firstLine="0"/>
              <w:rPr>
                <w:rStyle w:val="3"/>
              </w:rPr>
            </w:pPr>
            <w:r>
              <w:rPr>
                <w:rStyle w:val="3"/>
              </w:rPr>
              <w:t>Класс</w:t>
            </w:r>
            <w:r>
              <w:rPr>
                <w:rStyle w:val="3"/>
              </w:rPr>
              <w:t xml:space="preserve"> </w:t>
            </w:r>
            <w:r>
              <w:rPr>
                <w:rStyle w:val="3"/>
              </w:rPr>
              <w:t>однодольные</w:t>
            </w:r>
          </w:p>
        </w:tc>
      </w:tr>
      <w:tr w:rsidR="00664F26" w:rsidRPr="000D6462" w14:paraId="558F1ADA" w14:textId="77777777" w:rsidTr="001C5154">
        <w:tc>
          <w:tcPr>
            <w:tcW w:w="817" w:type="dxa"/>
          </w:tcPr>
          <w:p w14:paraId="0CF22879" w14:textId="512D58BC" w:rsidR="00664F26" w:rsidRPr="00664F26" w:rsidRDefault="00664F26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14:paraId="41077137" w14:textId="0E8AA6ED" w:rsidR="00664F26" w:rsidRDefault="00664F26" w:rsidP="00664F26">
            <w:pPr>
              <w:pStyle w:val="7"/>
              <w:shd w:val="clear" w:color="auto" w:fill="auto"/>
              <w:spacing w:line="274" w:lineRule="exact"/>
              <w:ind w:right="20" w:firstLine="0"/>
              <w:rPr>
                <w:rStyle w:val="3"/>
              </w:rPr>
            </w:pPr>
            <w:r>
              <w:rPr>
                <w:rStyle w:val="3"/>
              </w:rPr>
              <w:t>Основы</w:t>
            </w:r>
            <w:r>
              <w:rPr>
                <w:rStyle w:val="3"/>
              </w:rPr>
              <w:t xml:space="preserve"> </w:t>
            </w:r>
            <w:r>
              <w:rPr>
                <w:rStyle w:val="3"/>
              </w:rPr>
              <w:t>ботанической</w:t>
            </w:r>
            <w:r>
              <w:rPr>
                <w:rStyle w:val="3"/>
              </w:rPr>
              <w:t xml:space="preserve"> </w:t>
            </w:r>
            <w:r>
              <w:rPr>
                <w:rStyle w:val="3"/>
              </w:rPr>
              <w:t>географии</w:t>
            </w:r>
          </w:p>
        </w:tc>
      </w:tr>
    </w:tbl>
    <w:p w14:paraId="3480A5DF" w14:textId="77777777" w:rsidR="00FF5B8E" w:rsidRPr="0073255D" w:rsidRDefault="00FF5B8E" w:rsidP="00FF5B8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68388C" w14:textId="77777777" w:rsidR="00FF5B8E" w:rsidRPr="000D6462" w:rsidRDefault="00FF5B8E" w:rsidP="00FF5B8E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0D6462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6.</w:t>
      </w:r>
      <w:r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 xml:space="preserve"> ФОРМА ПРОМЕЖУТОЧНОЙ АТТЕСТАЦИИ:</w:t>
      </w:r>
    </w:p>
    <w:p w14:paraId="274E3937" w14:textId="77777777" w:rsidR="00FF5B8E" w:rsidRDefault="00FF5B8E" w:rsidP="00FF5B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F5AB19" w14:textId="2C85E115" w:rsidR="00FF5B8E" w:rsidRPr="000D6462" w:rsidRDefault="00FF5B8E" w:rsidP="00FF5B8E">
      <w:pPr>
        <w:rPr>
          <w:rFonts w:ascii="Times New Roman" w:eastAsia="Times New Roman" w:hAnsi="Times New Roman" w:cs="Times New Roman"/>
          <w:sz w:val="24"/>
          <w:szCs w:val="24"/>
        </w:rPr>
      </w:pPr>
      <w:r w:rsidRPr="000D6462">
        <w:rPr>
          <w:rFonts w:ascii="Times New Roman" w:eastAsia="Times New Roman" w:hAnsi="Times New Roman" w:cs="Times New Roman"/>
          <w:sz w:val="24"/>
          <w:szCs w:val="24"/>
        </w:rPr>
        <w:t>Экзамен – II</w:t>
      </w:r>
      <w:r w:rsidR="0019604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D6462">
        <w:rPr>
          <w:rFonts w:ascii="Times New Roman" w:eastAsia="Times New Roman" w:hAnsi="Times New Roman" w:cs="Times New Roman"/>
          <w:sz w:val="24"/>
          <w:szCs w:val="24"/>
        </w:rPr>
        <w:t xml:space="preserve"> семестр </w:t>
      </w:r>
    </w:p>
    <w:p w14:paraId="31B1E029" w14:textId="77777777" w:rsidR="00FF5B8E" w:rsidRDefault="00FF5B8E" w:rsidP="00FF5B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144F6" w14:textId="77777777" w:rsidR="00FF5B8E" w:rsidRPr="000D6462" w:rsidRDefault="00FF5B8E" w:rsidP="00FF5B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462">
        <w:rPr>
          <w:rFonts w:ascii="Times New Roman" w:eastAsia="Times New Roman" w:hAnsi="Times New Roman" w:cs="Times New Roman"/>
          <w:b/>
          <w:sz w:val="24"/>
          <w:szCs w:val="24"/>
        </w:rPr>
        <w:t>Кафедра –разработчик                Кафедра медицинской биологии</w:t>
      </w:r>
    </w:p>
    <w:p w14:paraId="35EF5075" w14:textId="77777777" w:rsidR="00FF5B8E" w:rsidRPr="006C57E9" w:rsidRDefault="00FF5B8E" w:rsidP="00FF5B8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69C3A2" w14:textId="77777777" w:rsidR="00667AFE" w:rsidRDefault="00667AFE"/>
    <w:sectPr w:rsidR="00667AFE">
      <w:footerReference w:type="even" r:id="rId5"/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8EA40" w14:textId="77777777" w:rsidR="003C23DA" w:rsidRDefault="00664F2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20165FE" wp14:editId="6AB2BA0E">
              <wp:simplePos x="0" y="0"/>
              <wp:positionH relativeFrom="page">
                <wp:posOffset>6687185</wp:posOffset>
              </wp:positionH>
              <wp:positionV relativeFrom="page">
                <wp:posOffset>9881235</wp:posOffset>
              </wp:positionV>
              <wp:extent cx="73660" cy="167640"/>
              <wp:effectExtent l="635" t="1270" r="1905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B9C57" w14:textId="77777777" w:rsidR="003C23DA" w:rsidRDefault="00664F26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31DC9">
                            <w:rPr>
                              <w:rStyle w:val="a6"/>
                              <w:rFonts w:eastAsiaTheme="minorHAnsi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165F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26.55pt;margin-top:778.05pt;width:5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" filled="f" stroked="f">
              <v:textbox style="mso-fit-shape-to-text:t" inset="0,0,0,0">
                <w:txbxContent>
                  <w:p w14:paraId="574B9C57" w14:textId="77777777" w:rsidR="003C23DA" w:rsidRDefault="00664F26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31DC9">
                      <w:rPr>
                        <w:rStyle w:val="a6"/>
                        <w:rFonts w:eastAsiaTheme="minorHAnsi"/>
                        <w:noProof/>
                      </w:rPr>
                      <w:t>4</w:t>
                    </w:r>
                    <w:r>
                      <w:rPr>
                        <w:rStyle w:val="a6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EF4C" w14:textId="77777777" w:rsidR="003C23DA" w:rsidRDefault="00664F2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598A3CB" wp14:editId="2BD0947D">
              <wp:simplePos x="0" y="0"/>
              <wp:positionH relativeFrom="page">
                <wp:posOffset>6637020</wp:posOffset>
              </wp:positionH>
              <wp:positionV relativeFrom="page">
                <wp:posOffset>9881235</wp:posOffset>
              </wp:positionV>
              <wp:extent cx="73660" cy="167640"/>
              <wp:effectExtent l="0" t="1270" r="4445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895C0" w14:textId="77777777" w:rsidR="003C23DA" w:rsidRDefault="00664F2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8A3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22.6pt;margin-top:778.05pt;width:5.8pt;height:13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" filled="f" stroked="f">
              <v:textbox style="mso-fit-shape-to-text:t" inset="0,0,0,0">
                <w:txbxContent>
                  <w:p w14:paraId="0EE895C0" w14:textId="77777777" w:rsidR="003C23DA" w:rsidRDefault="00664F26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E3494" w14:textId="77777777" w:rsidR="003C23DA" w:rsidRDefault="00664F2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BDD4EE8" wp14:editId="74290FC4">
              <wp:simplePos x="0" y="0"/>
              <wp:positionH relativeFrom="page">
                <wp:posOffset>6729730</wp:posOffset>
              </wp:positionH>
              <wp:positionV relativeFrom="page">
                <wp:posOffset>10055225</wp:posOffset>
              </wp:positionV>
              <wp:extent cx="73660" cy="167640"/>
              <wp:effectExtent l="0" t="254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821CE" w14:textId="77777777" w:rsidR="003C23DA" w:rsidRDefault="00664F26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04CC8">
                            <w:rPr>
                              <w:rStyle w:val="a6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D4EE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29.9pt;margin-top:791.75pt;width:5.8pt;height:13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" filled="f" stroked="f">
              <v:textbox style="mso-fit-shape-to-text:t" inset="0,0,0,0">
                <w:txbxContent>
                  <w:p w14:paraId="359821CE" w14:textId="77777777" w:rsidR="003C23DA" w:rsidRDefault="00664F26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04CC8">
                      <w:rPr>
                        <w:rStyle w:val="a6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6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541DE"/>
    <w:multiLevelType w:val="multilevel"/>
    <w:tmpl w:val="4880E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72"/>
    <w:rsid w:val="00196047"/>
    <w:rsid w:val="00664F26"/>
    <w:rsid w:val="00667AFE"/>
    <w:rsid w:val="00826A72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ADD5"/>
  <w15:chartTrackingRefBased/>
  <w15:docId w15:val="{5344E85D-8FA6-446D-B091-7D9D6F96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7"/>
    <w:rsid w:val="001960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Колонтитул_"/>
    <w:basedOn w:val="a0"/>
    <w:rsid w:val="0019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5"/>
    <w:rsid w:val="0019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1960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19604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9">
    <w:name w:val="Основной текст + Курсив"/>
    <w:basedOn w:val="a4"/>
    <w:rsid w:val="0019604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19604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4"/>
    <w:rsid w:val="00196047"/>
    <w:pPr>
      <w:widowControl w:val="0"/>
      <w:shd w:val="clear" w:color="auto" w:fill="FFFFFF"/>
      <w:spacing w:after="0" w:line="413" w:lineRule="exact"/>
      <w:ind w:hanging="8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1960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196047"/>
    <w:pPr>
      <w:widowControl w:val="0"/>
      <w:shd w:val="clear" w:color="auto" w:fill="FFFFFF"/>
      <w:spacing w:before="36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0">
    <w:name w:val="Основной текст (3)"/>
    <w:basedOn w:val="a0"/>
    <w:rsid w:val="00196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2023-08-09T18:33:00Z</dcterms:created>
  <dcterms:modified xsi:type="dcterms:W3CDTF">2023-08-09T18:33:00Z</dcterms:modified>
</cp:coreProperties>
</file>