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bookmarkStart w:id="0" w:name="_Hlk141780102"/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</w:t>
      </w:r>
      <w:r w:rsidRPr="008274B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8274B5">
        <w:rPr>
          <w:rFonts w:ascii="Times New Roman" w:hAnsi="Times New Roman" w:cs="Times New Roman"/>
          <w:b/>
        </w:rPr>
        <w:t>7</w:t>
      </w:r>
      <w:bookmarkEnd w:id="0"/>
    </w:p>
    <w:p w:rsidR="00B1052D" w:rsidRDefault="00B1052D" w:rsidP="00B105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Специальность: </w:t>
      </w:r>
      <w:r w:rsidRPr="00843BD6">
        <w:rPr>
          <w:rFonts w:ascii="Times New Roman" w:hAnsi="Times New Roman" w:cs="Times New Roman"/>
          <w:b/>
          <w:bCs/>
        </w:rPr>
        <w:t>31.05.01 Лечебное дело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</w:t>
      </w:r>
      <w:r w:rsidRPr="00EA4826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8274B5"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 w:rsidRPr="00843BD6">
        <w:rPr>
          <w:rFonts w:ascii="Times New Roman" w:hAnsi="Times New Roman" w:cs="Times New Roman"/>
          <w:b/>
        </w:rPr>
        <w:t>врач-лечебник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: </w:t>
      </w:r>
      <w:r w:rsidRPr="00843BD6">
        <w:rPr>
          <w:rFonts w:ascii="Times New Roman" w:hAnsi="Times New Roman" w:cs="Times New Roman"/>
          <w:b/>
        </w:rPr>
        <w:t>лечебный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B1052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IV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Pr="00CC6E2D">
        <w:rPr>
          <w:rFonts w:ascii="Times New Roman" w:hAnsi="Times New Roman" w:cs="Times New Roman"/>
          <w:b/>
        </w:rPr>
        <w:t xml:space="preserve">2 </w:t>
      </w:r>
      <w:proofErr w:type="spellStart"/>
      <w:r w:rsidRPr="00CC6E2D">
        <w:rPr>
          <w:rFonts w:ascii="Times New Roman" w:hAnsi="Times New Roman" w:cs="Times New Roman"/>
          <w:b/>
        </w:rPr>
        <w:t>з</w:t>
      </w:r>
      <w:proofErr w:type="gramStart"/>
      <w:r w:rsidRPr="00CC6E2D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CC6E2D">
        <w:rPr>
          <w:rFonts w:ascii="Times New Roman" w:hAnsi="Times New Roman" w:cs="Times New Roman"/>
          <w:b/>
        </w:rPr>
        <w:t>/ 72часа</w:t>
      </w:r>
    </w:p>
    <w:p w:rsidR="00B1052D" w:rsidRPr="00EA4826" w:rsidRDefault="00B1052D" w:rsidP="00B10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1052D" w:rsidRPr="0089458C" w:rsidRDefault="00B1052D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Цель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освоение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учебной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«Биоэтика»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как</w:t>
      </w:r>
      <w:r>
        <w:rPr>
          <w:rFonts w:ascii="Times New Roman" w:eastAsia="Times New Roman" w:hAnsi="Times New Roman" w:cs="Times New Roman"/>
          <w:color w:val="auto"/>
          <w:lang w:bidi="ar-SA"/>
        </w:rPr>
        <w:t> интегративного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междисципли</w:t>
      </w:r>
      <w:r>
        <w:rPr>
          <w:rFonts w:ascii="Times New Roman" w:eastAsia="Times New Roman" w:hAnsi="Times New Roman" w:cs="Times New Roman"/>
          <w:color w:val="auto"/>
          <w:lang w:bidi="ar-SA"/>
        </w:rPr>
        <w:t>нарного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современной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науке,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систематическом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анализе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действий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человека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биологии,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медицине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и праве в свете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нравственных ценностей и принципов.</w:t>
      </w:r>
    </w:p>
    <w:p w:rsidR="00B1052D" w:rsidRPr="0089458C" w:rsidRDefault="00B1052D" w:rsidP="00B1052D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Задачи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1052D" w:rsidRPr="0089458C" w:rsidRDefault="00B1052D" w:rsidP="00B1052D">
      <w:pPr>
        <w:widowControl/>
        <w:numPr>
          <w:ilvl w:val="3"/>
          <w:numId w:val="4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студентов с историческими типами этических теорий и проблематикой биоэтики;</w:t>
      </w:r>
      <w: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 историческими этапами зарождения и развития этики, биомедицинской этики, био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э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тики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причинами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ее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возникновения,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формирующими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факторами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 принцип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правилами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биоэтики,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понятиями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биомедицинского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характера (дефиниции, факты,  персоналии  и др.);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формирование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студентов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представления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моральных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ценностях,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этике професси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врачебного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поведения,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основанного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деонтологических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нормах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 принципах;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обучение студентов практическим умениям в области биоэтики, искусству этического анализа;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знания права и обязанности пациента и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 xml:space="preserve">изучение основных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и международных этических и правовых </w:t>
      </w:r>
      <w:r>
        <w:t> </w:t>
      </w:r>
      <w:r w:rsidRPr="0089458C">
        <w:rPr>
          <w:rFonts w:ascii="Times New Roman" w:eastAsia="Times New Roman" w:hAnsi="Times New Roman" w:cs="Times New Roman"/>
          <w:lang w:bidi="ar-SA"/>
        </w:rPr>
        <w:t>документов,  включая  этические  документы медицинских ассоциаций и объединений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, регламентирующих правовое и этическое поведение врача в современном обществе;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>выработка навыков общения с пациентами, родственниками пациентов, коллегами, ме</w:t>
      </w:r>
      <w:r w:rsidRPr="0089458C">
        <w:rPr>
          <w:rFonts w:ascii="Times New Roman" w:eastAsia="Times New Roman" w:hAnsi="Times New Roman" w:cs="Times New Roman"/>
          <w:lang w:bidi="ar-SA"/>
        </w:rPr>
        <w:t>д</w:t>
      </w:r>
      <w:r w:rsidRPr="0089458C">
        <w:rPr>
          <w:rFonts w:ascii="Times New Roman" w:eastAsia="Times New Roman" w:hAnsi="Times New Roman" w:cs="Times New Roman"/>
          <w:lang w:bidi="ar-SA"/>
        </w:rPr>
        <w:t>персоналом,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регулирования и разрешения этических конфликтов;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ситуационных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задач,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условия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которых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затрагивают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этические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или </w:t>
      </w:r>
      <w:proofErr w:type="spellStart"/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ческие</w:t>
      </w:r>
      <w:proofErr w:type="spellEnd"/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принципы современного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умение выступать перед   аудиторией,  вести дискуссию по биоэтической проблематике;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ознакомление студентов с возрастающим потоком литературы по предмету, с методикой исследовательской работы (работа со справочной литературой, составление библиографии по теме, реферирование, анализ и обобщение научную литературу, формулирование проблемы, ц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ли и выводов исследования).</w:t>
      </w:r>
    </w:p>
    <w:p w:rsidR="009028E3" w:rsidRPr="009028E3" w:rsidRDefault="009028E3" w:rsidP="00B1052D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673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606A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УК-4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применять современные коммуникативные технологии, в том числе на ин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странно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м(</w:t>
            </w:r>
            <w:proofErr w:type="spellStart"/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ых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) языке(ах), для академического и профессионального взаимодействия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</w:t>
            </w:r>
            <w:r w:rsidR="00A23B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УК-4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Ведет диалог, обосновывает суждения и запрашивает мнение партнера с соблюдением общепринятых норм общения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сновы психологии общения, нормы этики  и требования к устной и письменной коммуникации; стратегии и тактики разрешения конфликтных ситуаций в сист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ме здравоохранения.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Выражать свои мысли с соблюдением общепринятых норм общения; 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>ф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ормир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вать и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 излагать оценочные суждения в профессиональной области; выбирать коммуникативно приемлемый стиль и средства общения; проявлять уважение </w:t>
            </w:r>
            <w:r w:rsidRPr="00CC1D23">
              <w:rPr>
                <w:rFonts w:ascii="Times New Roman" w:hAnsi="Times New Roman" w:cs="Times New Roman"/>
              </w:rPr>
              <w:t>к мнению и культуре других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Навыками выражения своих мыслей и мнений в межличностном и деловом о</w:t>
            </w:r>
            <w:r w:rsidRPr="00CC1D23">
              <w:rPr>
                <w:rFonts w:ascii="Times New Roman" w:hAnsi="Times New Roman" w:cs="Times New Roman"/>
              </w:rPr>
              <w:t>б</w:t>
            </w:r>
            <w:r w:rsidRPr="00CC1D23">
              <w:rPr>
                <w:rFonts w:ascii="Times New Roman" w:hAnsi="Times New Roman" w:cs="Times New Roman"/>
              </w:rPr>
              <w:t>щении с соблюдением общепринятых норм этикета; адекватно разрешать этич</w:t>
            </w:r>
            <w:r w:rsidRPr="00CC1D23">
              <w:rPr>
                <w:rFonts w:ascii="Times New Roman" w:hAnsi="Times New Roman" w:cs="Times New Roman"/>
              </w:rPr>
              <w:t>е</w:t>
            </w:r>
            <w:r w:rsidRPr="00CC1D23">
              <w:rPr>
                <w:rFonts w:ascii="Times New Roman" w:hAnsi="Times New Roman" w:cs="Times New Roman"/>
              </w:rPr>
              <w:t>ские дилеммы и конфликтные ситуации во врачебной практике.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</w:t>
            </w:r>
            <w:r w:rsidRPr="00CC1D23">
              <w:rPr>
                <w:rFonts w:ascii="Times New Roman" w:hAnsi="Times New Roman" w:cs="Times New Roman"/>
                <w:b/>
              </w:rPr>
              <w:t>-9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 </w:t>
            </w:r>
            <w:proofErr w:type="gramStart"/>
            <w:r w:rsidRPr="00CC1D23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CC1D23">
              <w:rPr>
                <w:rFonts w:ascii="Times New Roman" w:hAnsi="Times New Roman" w:cs="Times New Roman"/>
                <w:b/>
                <w:bCs/>
              </w:rPr>
              <w:t xml:space="preserve"> использовать базовые дефектологические знания в социальной и професси</w:t>
            </w:r>
            <w:r w:rsidRPr="00CC1D23">
              <w:rPr>
                <w:rFonts w:ascii="Times New Roman" w:hAnsi="Times New Roman" w:cs="Times New Roman"/>
                <w:b/>
                <w:bCs/>
              </w:rPr>
              <w:t>о</w:t>
            </w:r>
            <w:r w:rsidRPr="00CC1D23">
              <w:rPr>
                <w:rFonts w:ascii="Times New Roman" w:hAnsi="Times New Roman" w:cs="Times New Roman"/>
                <w:b/>
                <w:bCs/>
              </w:rPr>
              <w:t xml:space="preserve">нальной сферах </w:t>
            </w:r>
          </w:p>
          <w:p w:rsidR="00CC1D23" w:rsidRPr="00CC1D23" w:rsidRDefault="00CC1D23" w:rsidP="008953A4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5492" w:rsidRPr="00EB21AC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CC1D23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CC1D23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-</w:t>
            </w:r>
            <w:r w:rsidRPr="00CC1D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D23">
              <w:rPr>
                <w:rFonts w:ascii="Times New Roman" w:hAnsi="Times New Roman" w:cs="Times New Roman"/>
              </w:rPr>
              <w:t>УК-9</w:t>
            </w:r>
          </w:p>
          <w:p w:rsidR="00275492" w:rsidRPr="00CC1D23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B21AC" w:rsidRDefault="00275492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EB21AC">
              <w:rPr>
                <w:rFonts w:ascii="Times New Roman" w:hAnsi="Times New Roman" w:cs="Times New Roman"/>
                <w:b/>
                <w:i/>
              </w:rPr>
              <w:t>Строит конструктивные взаимоотношения с лицами  с ОВЗ и членами их семей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EB21A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Понятие инклюзивной  компетентности, ее компоненты и структуру. Особенн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сти социального партнёрства, поведения разных групп/лиц, с учетом  особенн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стей лиц с отклонениями состояния здоровья.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Строить  конструктивные отношения с окружающими людьми, с коллегами  в</w:t>
            </w:r>
            <w:r w:rsidRPr="00CC1D23">
              <w:rPr>
                <w:rFonts w:ascii="Times New Roman" w:hAnsi="Times New Roman" w:cs="Times New Roman"/>
              </w:rPr>
              <w:t>ы</w:t>
            </w:r>
            <w:r w:rsidRPr="00CC1D23">
              <w:rPr>
                <w:rFonts w:ascii="Times New Roman" w:hAnsi="Times New Roman" w:cs="Times New Roman"/>
              </w:rPr>
              <w:t>борочно и системно анализировать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Способностью осуществлять свою деятельность с учетом особенностей повед</w:t>
            </w:r>
            <w:r w:rsidRPr="00CC1D23">
              <w:rPr>
                <w:rFonts w:ascii="Times New Roman" w:hAnsi="Times New Roman" w:cs="Times New Roman"/>
              </w:rPr>
              <w:t>е</w:t>
            </w:r>
            <w:r w:rsidRPr="00CC1D23">
              <w:rPr>
                <w:rFonts w:ascii="Times New Roman" w:hAnsi="Times New Roman" w:cs="Times New Roman"/>
              </w:rPr>
              <w:t>ния разных групп людей,</w:t>
            </w: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 xml:space="preserve"> взаимоотношения с лицами  с ОВЗ и членами их семей.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2" w:rsidRDefault="000764D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УК-11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формировать нетерпимое отношение к коррупционному поведению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При выполнении профессиональных задач соблюдает требования професси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нальной этики и антикоррупционных стандартов поведения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Базовые этические ценности и 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требования профессиональной этики и антикорру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п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ционных стандартов поведения;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 социальные, правовые, этические последствия ко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рупционных  действий.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Courier New" w:hAnsi="Times New Roman" w:cs="Times New Roman"/>
                <w:iCs/>
              </w:rPr>
              <w:t>Соблюдать моральные и правовые нормы в профессиональной деятельности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; д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а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вать правовую и этическую оценку ситуациям, связанным с коррупционным повед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е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нием; формировать личностную позицию по основным вопросам гражданско-этического характера.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B212AB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авыками выполнения профессиональных задач в соответствии с требованиями 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профессиональной этики и антикоррупционных стандартов поведения;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lastRenderedPageBreak/>
              <w:t>ОПК-1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реализовывать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деонтологич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е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принципы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ИД-1 ОПК-1 </w:t>
            </w:r>
          </w:p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Реализует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принципы во взаимодействии с пациентом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 междунаро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ных и отечественных профессиональных медицинских ассоциаций и организ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Использовать основные принципы этики и биоэтики, вербальные и невербальные средства коммуникации и выбирать наиболее эффективные для решения профе</w:t>
            </w:r>
            <w:r w:rsidRPr="00CC1D23">
              <w:rPr>
                <w:rFonts w:ascii="Times New Roman" w:hAnsi="Times New Roman" w:cs="Times New Roman"/>
              </w:rPr>
              <w:t>с</w:t>
            </w:r>
            <w:r w:rsidRPr="00CC1D23">
              <w:rPr>
                <w:rFonts w:ascii="Times New Roman" w:hAnsi="Times New Roman" w:cs="Times New Roman"/>
              </w:rPr>
              <w:t>сиональных задач.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Навыками  общения с больным с учетом этики и деонтологии в зависимости от выявленной патологии и характерологических особенностей пациентов;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ИД-2 ОПК-1 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Реализует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>деонтологические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принципы во взаимодействии в профессиональной среде в обществе.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междунаро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ных и отечественных профессиональных медицинских  ассоциаций и организаций.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с соблюдением этических, биоэтических принципов и пр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вил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Навыками информирования пациентов различных возрастных групп и их ро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ственников и близких в соответствии с требованиями правила  «информационн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 согласия».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75634B" w:rsidRPr="00043B4C" w:rsidRDefault="0075634B" w:rsidP="00D71C19">
      <w:pPr>
        <w:tabs>
          <w:tab w:val="left" w:pos="1134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Дисциплина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«Биоэтика»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относится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базовой</w:t>
      </w:r>
      <w:r w:rsidRPr="00043B4C">
        <w:rPr>
          <w:rFonts w:ascii="Times New Roman" w:eastAsia="Times New Roman" w:hAnsi="Times New Roman" w:cs="Times New Roman"/>
          <w:color w:val="auto"/>
          <w:spacing w:val="42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части</w:t>
      </w:r>
      <w:r w:rsidRPr="00043B4C">
        <w:rPr>
          <w:rFonts w:ascii="Times New Roman" w:eastAsia="Times New Roman" w:hAnsi="Times New Roman" w:cs="Times New Roman"/>
          <w:color w:val="auto"/>
          <w:spacing w:val="4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</w:t>
      </w:r>
      <w:proofErr w:type="gramStart"/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proofErr w:type="gramEnd"/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О.07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обязательных</w:t>
      </w:r>
      <w:r w:rsidRPr="00043B4C">
        <w:rPr>
          <w:rFonts w:ascii="Times New Roman" w:eastAsia="Times New Roman" w:hAnsi="Times New Roman" w:cs="Times New Roman"/>
          <w:color w:val="auto"/>
          <w:spacing w:val="4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учебного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плана</w:t>
      </w:r>
      <w:r w:rsidRPr="00043B4C">
        <w:rPr>
          <w:rFonts w:ascii="Times New Roman" w:eastAsia="Times New Roman" w:hAnsi="Times New Roman" w:cs="Times New Roman"/>
          <w:color w:val="auto"/>
          <w:spacing w:val="5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специальности</w:t>
      </w:r>
      <w:r w:rsidRPr="00043B4C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31.05.01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r w:rsidRPr="00043B4C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Лечебное дело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75634B" w:rsidRPr="00043B4C" w:rsidRDefault="0075634B" w:rsidP="00D71C19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Материал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дисциплины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опирается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043B4C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ранее</w:t>
      </w:r>
      <w:r w:rsidRPr="00043B4C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приобретенные</w:t>
      </w:r>
      <w:r w:rsidRPr="00043B4C">
        <w:rPr>
          <w:rFonts w:ascii="Times New Roman" w:eastAsia="Times New Roman" w:hAnsi="Times New Roman" w:cs="Times New Roman"/>
          <w:color w:val="auto"/>
          <w:spacing w:val="38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студентами</w:t>
      </w:r>
      <w:r w:rsidRPr="00043B4C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знания</w:t>
      </w:r>
      <w:r w:rsidRPr="00043B4C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43B4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биол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гии,</w:t>
      </w:r>
      <w:r w:rsidRPr="00043B4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43B4C">
        <w:rPr>
          <w:rFonts w:ascii="Times New Roman" w:eastAsia="Times New Roman" w:hAnsi="Times New Roman" w:cs="Times New Roman"/>
          <w:color w:val="auto"/>
          <w:lang w:eastAsia="en-US" w:bidi="ar-SA"/>
        </w:rPr>
        <w:t>обществоведению, истории.</w:t>
      </w:r>
    </w:p>
    <w:p w:rsidR="00725ECB" w:rsidRPr="00725ECB" w:rsidRDefault="00CC1D23" w:rsidP="00D71C1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</w:t>
      </w:r>
      <w:r w:rsidR="00D71C1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четвертом</w:t>
      </w:r>
      <w:r w:rsid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семестре 2-го курса. 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Знания и навыки, полученные студентами при изучении данной дисциплины, необходимы при осуществлении профессиональной  врачебной деятельности.</w:t>
      </w:r>
    </w:p>
    <w:p w:rsidR="00725ECB" w:rsidRPr="00725ECB" w:rsidRDefault="00725ECB" w:rsidP="00D71C19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«Биоэтика»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опирается на ранее приобретенные студентами знания по биологии, обществ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ведению, истории.</w:t>
      </w:r>
    </w:p>
    <w:p w:rsidR="00725ECB" w:rsidRPr="00725ECB" w:rsidRDefault="00725ECB" w:rsidP="00D71C1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история медицины, психологии, педагогики, микробиологии, вирусологии, философии, безопасности жизнедеятельности, общ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ственное здоровья и здравоохранения, психиатрии, медицинская психологии, судебной медиц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ны, гигиены, акушерство и гинекологии, эпидемиологии. </w:t>
      </w:r>
      <w:proofErr w:type="gramEnd"/>
    </w:p>
    <w:p w:rsidR="00725ECB" w:rsidRPr="00725ECB" w:rsidRDefault="00725ECB" w:rsidP="00D71C1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Pr="00725ECB">
        <w:rPr>
          <w:rFonts w:ascii="Times New Roman" w:eastAsia="Times New Roman" w:hAnsi="Times New Roman" w:cs="Times New Roman"/>
          <w:lang w:bidi="ar-SA"/>
        </w:rPr>
        <w:t>общения с больным с учетом этики и деонтологии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hAnsi="Times New Roman" w:cs="Times New Roman"/>
        </w:rPr>
        <w:t>20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lastRenderedPageBreak/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EB21A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bookmarkStart w:id="1" w:name="_GoBack"/>
      <w:bookmarkEnd w:id="1"/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AC">
          <w:rPr>
            <w:noProof/>
          </w:rPr>
          <w:t>4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15"/>
  </w:num>
  <w:num w:numId="5">
    <w:abstractNumId w:val="34"/>
  </w:num>
  <w:num w:numId="6">
    <w:abstractNumId w:val="30"/>
  </w:num>
  <w:num w:numId="7">
    <w:abstractNumId w:val="28"/>
  </w:num>
  <w:num w:numId="8">
    <w:abstractNumId w:val="17"/>
  </w:num>
  <w:num w:numId="9">
    <w:abstractNumId w:val="29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7"/>
  </w:num>
  <w:num w:numId="17">
    <w:abstractNumId w:val="7"/>
  </w:num>
  <w:num w:numId="18">
    <w:abstractNumId w:val="35"/>
  </w:num>
  <w:num w:numId="19">
    <w:abstractNumId w:val="23"/>
  </w:num>
  <w:num w:numId="20">
    <w:abstractNumId w:val="33"/>
  </w:num>
  <w:num w:numId="21">
    <w:abstractNumId w:val="25"/>
  </w:num>
  <w:num w:numId="22">
    <w:abstractNumId w:val="3"/>
  </w:num>
  <w:num w:numId="23">
    <w:abstractNumId w:val="19"/>
  </w:num>
  <w:num w:numId="24">
    <w:abstractNumId w:val="41"/>
  </w:num>
  <w:num w:numId="25">
    <w:abstractNumId w:val="16"/>
  </w:num>
  <w:num w:numId="26">
    <w:abstractNumId w:val="24"/>
  </w:num>
  <w:num w:numId="27">
    <w:abstractNumId w:val="26"/>
  </w:num>
  <w:num w:numId="28">
    <w:abstractNumId w:val="1"/>
  </w:num>
  <w:num w:numId="29">
    <w:abstractNumId w:val="12"/>
  </w:num>
  <w:num w:numId="30">
    <w:abstractNumId w:val="36"/>
  </w:num>
  <w:num w:numId="31">
    <w:abstractNumId w:val="27"/>
  </w:num>
  <w:num w:numId="32">
    <w:abstractNumId w:val="9"/>
  </w:num>
  <w:num w:numId="33">
    <w:abstractNumId w:val="22"/>
  </w:num>
  <w:num w:numId="34">
    <w:abstractNumId w:val="38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2"/>
  </w:num>
  <w:num w:numId="40">
    <w:abstractNumId w:val="10"/>
  </w:num>
  <w:num w:numId="41">
    <w:abstractNumId w:val="40"/>
  </w:num>
  <w:num w:numId="42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313C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784D"/>
    <w:rsid w:val="006234D1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B3EF7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1899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21AC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416-DFEE-4075-A2AD-BF9A73E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16</cp:revision>
  <cp:lastPrinted>2021-10-25T08:38:00Z</cp:lastPrinted>
  <dcterms:created xsi:type="dcterms:W3CDTF">2023-08-05T12:42:00Z</dcterms:created>
  <dcterms:modified xsi:type="dcterms:W3CDTF">2023-08-05T15:51:00Z</dcterms:modified>
</cp:coreProperties>
</file>