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t xml:space="preserve">              </w:t>
      </w:r>
      <w:r w:rsidR="0040420F" w:rsidRPr="00582F68">
        <w:t xml:space="preserve"> </w:t>
      </w:r>
      <w:r w:rsidR="00F27EF7" w:rsidRPr="00582F68">
        <w:t xml:space="preserve">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УЧРЕЖДЕНИЕ ВЫСШЕГО ОБРАЗОВАНИЯ 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«ДАГЕСТАНСКИЙ ГОСУДАРСТВЕННЫЙ МЕДИЦИНСКИЙ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УНИВЕРСИТЕТ»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>МИНИСТЕРСТВА ЗДРАВООХРАНЕНИЯ РОССИЙСКОЙ ФЕДЕРАЦИИ</w:t>
      </w:r>
    </w:p>
    <w:p w:rsidR="00A321B4" w:rsidRPr="00582F68" w:rsidRDefault="00A321B4" w:rsidP="009C328E">
      <w:pPr>
        <w:jc w:val="center"/>
        <w:rPr>
          <w:rStyle w:val="7"/>
          <w:rFonts w:eastAsia="Calibri"/>
          <w:sz w:val="24"/>
          <w:szCs w:val="24"/>
        </w:rPr>
      </w:pPr>
    </w:p>
    <w:p w:rsidR="00A321B4" w:rsidRPr="00582F68" w:rsidRDefault="00A321B4" w:rsidP="009425DE">
      <w:pPr>
        <w:pStyle w:val="a5"/>
      </w:pPr>
    </w:p>
    <w:p w:rsidR="0055799C" w:rsidRDefault="00D26636" w:rsidP="007F4BD2">
      <w:pPr>
        <w:pStyle w:val="a5"/>
        <w:jc w:val="right"/>
      </w:pPr>
      <w:r>
        <w:rPr>
          <w:rFonts w:eastAsia="Calibri"/>
        </w:rPr>
        <w:t xml:space="preserve">   </w:t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            </w:t>
      </w:r>
      <w:r w:rsidR="00CB2A58">
        <w:rPr>
          <w:rFonts w:eastAsia="Calibri"/>
        </w:rPr>
        <w:t xml:space="preserve">      </w:t>
      </w:r>
      <w:r w:rsidR="007F4BD2">
        <w:rPr>
          <w:rFonts w:eastAsia="Calibri"/>
          <w:noProof/>
        </w:rPr>
        <w:drawing>
          <wp:inline distT="0" distB="0" distL="0" distR="0">
            <wp:extent cx="3459480" cy="177673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9C" w:rsidRPr="00AE17ED" w:rsidRDefault="0055799C" w:rsidP="00AE17ED">
      <w:pPr>
        <w:pStyle w:val="a5"/>
      </w:pPr>
    </w:p>
    <w:p w:rsidR="00E61252" w:rsidRDefault="00E61252" w:rsidP="00E61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61252" w:rsidRDefault="00E61252" w:rsidP="00E61252">
      <w:pPr>
        <w:pStyle w:val="a5"/>
        <w:jc w:val="center"/>
        <w:rPr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производственной практики</w:t>
      </w:r>
    </w:p>
    <w:p w:rsidR="009C328E" w:rsidRPr="009425DE" w:rsidRDefault="003E0A40" w:rsidP="009425DE">
      <w:pPr>
        <w:pStyle w:val="a5"/>
        <w:rPr>
          <w:szCs w:val="24"/>
        </w:rPr>
      </w:pPr>
      <w:r>
        <w:rPr>
          <w:szCs w:val="24"/>
        </w:rPr>
        <w:t xml:space="preserve">           </w:t>
      </w:r>
      <w:r w:rsidR="0055799C">
        <w:rPr>
          <w:szCs w:val="24"/>
        </w:rPr>
        <w:t xml:space="preserve">                            </w:t>
      </w:r>
      <w:r w:rsidR="00E61252">
        <w:rPr>
          <w:szCs w:val="24"/>
        </w:rPr>
        <w:t xml:space="preserve">            </w:t>
      </w:r>
      <w:r>
        <w:rPr>
          <w:szCs w:val="24"/>
        </w:rPr>
        <w:t xml:space="preserve"> </w:t>
      </w:r>
      <w:r w:rsidR="00EC71B6" w:rsidRPr="009425DE">
        <w:rPr>
          <w:szCs w:val="24"/>
        </w:rPr>
        <w:t>«</w:t>
      </w:r>
      <w:r>
        <w:rPr>
          <w:szCs w:val="24"/>
        </w:rPr>
        <w:t>П</w:t>
      </w:r>
      <w:r w:rsidR="00505E95" w:rsidRPr="009425DE">
        <w:rPr>
          <w:szCs w:val="24"/>
        </w:rPr>
        <w:t>омощник врача детской поликлиники</w:t>
      </w:r>
      <w:r w:rsidR="00B6303E" w:rsidRPr="009425DE">
        <w:rPr>
          <w:szCs w:val="24"/>
        </w:rPr>
        <w:t>»</w:t>
      </w:r>
    </w:p>
    <w:p w:rsidR="00A321B4" w:rsidRPr="00473C4F" w:rsidRDefault="00A321B4" w:rsidP="009C328E">
      <w:pPr>
        <w:jc w:val="center"/>
        <w:rPr>
          <w:sz w:val="24"/>
          <w:szCs w:val="24"/>
        </w:rPr>
      </w:pPr>
    </w:p>
    <w:p w:rsidR="00CB2A58" w:rsidRPr="007F4BD2" w:rsidRDefault="007F4BD2" w:rsidP="007F4BD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140B8">
        <w:rPr>
          <w:rFonts w:ascii="Times New Roman" w:eastAsia="Calibri" w:hAnsi="Times New Roman" w:cs="Times New Roman"/>
          <w:sz w:val="24"/>
          <w:szCs w:val="28"/>
        </w:rPr>
        <w:t xml:space="preserve">Индекс дисциплины: </w:t>
      </w:r>
      <w:proofErr w:type="gramStart"/>
      <w:r w:rsidRPr="005140B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140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П.7.</w:t>
      </w:r>
    </w:p>
    <w:p w:rsidR="00CB2A58" w:rsidRDefault="00CB2A58" w:rsidP="00473C4F">
      <w:pPr>
        <w:pStyle w:val="a5"/>
      </w:pPr>
      <w:r>
        <w:t xml:space="preserve">По специальности 31.05.02 Педиатрия </w:t>
      </w:r>
      <w:proofErr w:type="gramStart"/>
      <w:r>
        <w:t xml:space="preserve">( </w:t>
      </w:r>
      <w:proofErr w:type="gramEnd"/>
      <w:r>
        <w:t>квалификация  «специалист )</w:t>
      </w:r>
    </w:p>
    <w:p w:rsidR="00CB2A58" w:rsidRDefault="00CB2A58" w:rsidP="00473C4F">
      <w:pPr>
        <w:pStyle w:val="a5"/>
        <w:rPr>
          <w:b/>
        </w:rPr>
      </w:pPr>
      <w:r>
        <w:t xml:space="preserve">Уровень высшего образования  </w:t>
      </w:r>
      <w:r w:rsidRPr="00473C4F">
        <w:rPr>
          <w:b/>
        </w:rPr>
        <w:t xml:space="preserve">СПЕЦИАЛИСТ </w:t>
      </w:r>
    </w:p>
    <w:p w:rsidR="00473C4F" w:rsidRDefault="00473C4F" w:rsidP="00473C4F">
      <w:pPr>
        <w:pStyle w:val="a5"/>
        <w:rPr>
          <w:b/>
        </w:rPr>
      </w:pPr>
      <w:r w:rsidRPr="00473C4F">
        <w:t>Квалификация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Pr="00473C4F">
        <w:rPr>
          <w:b/>
        </w:rPr>
        <w:t>В</w:t>
      </w:r>
      <w:proofErr w:type="gramEnd"/>
      <w:r w:rsidRPr="00473C4F">
        <w:rPr>
          <w:b/>
        </w:rPr>
        <w:t>РАЧ</w:t>
      </w:r>
      <w:r>
        <w:rPr>
          <w:b/>
        </w:rPr>
        <w:t xml:space="preserve"> </w:t>
      </w:r>
      <w:r w:rsidRPr="00473C4F">
        <w:rPr>
          <w:b/>
        </w:rPr>
        <w:t xml:space="preserve"> ПЕДИАТР</w:t>
      </w:r>
      <w:r>
        <w:rPr>
          <w:b/>
        </w:rPr>
        <w:t xml:space="preserve"> </w:t>
      </w:r>
      <w:r w:rsidRPr="00473C4F">
        <w:rPr>
          <w:b/>
        </w:rPr>
        <w:t xml:space="preserve"> ОБЩЕЙ </w:t>
      </w:r>
      <w:r>
        <w:rPr>
          <w:b/>
        </w:rPr>
        <w:t xml:space="preserve"> </w:t>
      </w:r>
      <w:r w:rsidRPr="00473C4F">
        <w:rPr>
          <w:b/>
        </w:rPr>
        <w:t>ПРАКТИКИ</w:t>
      </w:r>
    </w:p>
    <w:p w:rsidR="00473C4F" w:rsidRPr="00473C4F" w:rsidRDefault="00473C4F" w:rsidP="00473C4F">
      <w:pPr>
        <w:pStyle w:val="a5"/>
      </w:pPr>
      <w:r w:rsidRPr="00473C4F">
        <w:t xml:space="preserve">Факультет  педиатрический </w:t>
      </w:r>
    </w:p>
    <w:p w:rsidR="00473C4F" w:rsidRPr="00473C4F" w:rsidRDefault="00473C4F" w:rsidP="00473C4F">
      <w:pPr>
        <w:pStyle w:val="a5"/>
      </w:pPr>
      <w:r w:rsidRPr="00473C4F">
        <w:t>Кафедра факультетской и госпитальной педиатрии</w:t>
      </w:r>
    </w:p>
    <w:p w:rsidR="00473C4F" w:rsidRPr="00473C4F" w:rsidRDefault="00473C4F" w:rsidP="00473C4F">
      <w:pPr>
        <w:pStyle w:val="a5"/>
      </w:pPr>
      <w:r w:rsidRPr="00473C4F">
        <w:t xml:space="preserve">Форма </w:t>
      </w:r>
      <w:r w:rsidR="005C4F98">
        <w:t xml:space="preserve"> </w:t>
      </w:r>
      <w:r w:rsidRPr="00473C4F">
        <w:t>обучения</w:t>
      </w:r>
      <w:r w:rsidR="005C4F98">
        <w:t xml:space="preserve"> </w:t>
      </w:r>
      <w:proofErr w:type="gramStart"/>
      <w:r w:rsidRPr="00473C4F">
        <w:t>-о</w:t>
      </w:r>
      <w:proofErr w:type="gramEnd"/>
      <w:r w:rsidRPr="00473C4F">
        <w:t>чная</w:t>
      </w:r>
    </w:p>
    <w:p w:rsidR="00473C4F" w:rsidRPr="00473C4F" w:rsidRDefault="00473C4F" w:rsidP="00473C4F">
      <w:pPr>
        <w:pStyle w:val="a5"/>
      </w:pPr>
      <w:r w:rsidRPr="00473C4F">
        <w:t>Курс -5 Семестр 10</w:t>
      </w:r>
    </w:p>
    <w:p w:rsidR="00473C4F" w:rsidRPr="00473C4F" w:rsidRDefault="00473C4F" w:rsidP="00473C4F">
      <w:pPr>
        <w:pStyle w:val="a5"/>
      </w:pPr>
      <w:r w:rsidRPr="00473C4F">
        <w:t>Всего трудоемкость  216 (зачетные единицы -6</w:t>
      </w:r>
      <w:proofErr w:type="gramStart"/>
      <w:r w:rsidRPr="00473C4F">
        <w:t xml:space="preserve"> )</w:t>
      </w:r>
      <w:proofErr w:type="gramEnd"/>
    </w:p>
    <w:p w:rsidR="00473C4F" w:rsidRPr="00473C4F" w:rsidRDefault="00473C4F" w:rsidP="00473C4F">
      <w:pPr>
        <w:pStyle w:val="a5"/>
      </w:pPr>
      <w:r w:rsidRPr="00473C4F">
        <w:t>24 рабочих дней</w:t>
      </w:r>
    </w:p>
    <w:p w:rsidR="00473C4F" w:rsidRPr="00473C4F" w:rsidRDefault="00473C4F" w:rsidP="00473C4F">
      <w:pPr>
        <w:pStyle w:val="a5"/>
      </w:pPr>
      <w:r w:rsidRPr="00473C4F">
        <w:t xml:space="preserve">Практические </w:t>
      </w:r>
      <w:proofErr w:type="gramStart"/>
      <w:r w:rsidRPr="00473C4F">
        <w:t xml:space="preserve">( </w:t>
      </w:r>
      <w:proofErr w:type="gramEnd"/>
      <w:r w:rsidRPr="00473C4F">
        <w:t>семинарские  ) занятия 144 часа</w:t>
      </w:r>
    </w:p>
    <w:p w:rsidR="00473C4F" w:rsidRPr="00473C4F" w:rsidRDefault="00473C4F" w:rsidP="00473C4F">
      <w:pPr>
        <w:pStyle w:val="a5"/>
      </w:pPr>
      <w:r w:rsidRPr="00473C4F">
        <w:t>Самостоятельная работа 72 часа.</w:t>
      </w:r>
    </w:p>
    <w:p w:rsidR="00473C4F" w:rsidRPr="00473C4F" w:rsidRDefault="00473C4F" w:rsidP="00473C4F">
      <w:pPr>
        <w:pStyle w:val="a5"/>
      </w:pPr>
      <w:r w:rsidRPr="00473C4F">
        <w:t xml:space="preserve">Экзамен –   Х семестр </w:t>
      </w:r>
    </w:p>
    <w:p w:rsidR="00473C4F" w:rsidRPr="00473C4F" w:rsidRDefault="00473C4F" w:rsidP="00473C4F">
      <w:pPr>
        <w:pStyle w:val="a5"/>
        <w:rPr>
          <w:sz w:val="24"/>
          <w:szCs w:val="24"/>
        </w:rPr>
      </w:pPr>
      <w:r w:rsidRPr="00473C4F">
        <w:rPr>
          <w:sz w:val="24"/>
          <w:szCs w:val="24"/>
        </w:rPr>
        <w:t>Всего часов --216</w:t>
      </w:r>
    </w:p>
    <w:p w:rsidR="00473C4F" w:rsidRPr="00473C4F" w:rsidRDefault="00473C4F" w:rsidP="00CE6E48">
      <w:pPr>
        <w:rPr>
          <w:sz w:val="24"/>
          <w:szCs w:val="24"/>
        </w:rPr>
      </w:pPr>
    </w:p>
    <w:p w:rsidR="00CB2A58" w:rsidRPr="00473C4F" w:rsidRDefault="00CB2A58" w:rsidP="00CE6E48">
      <w:pPr>
        <w:rPr>
          <w:b/>
          <w:sz w:val="24"/>
          <w:szCs w:val="24"/>
        </w:rPr>
      </w:pPr>
    </w:p>
    <w:p w:rsidR="00CB2A58" w:rsidRDefault="00CB2A58" w:rsidP="00CE6E48">
      <w:pPr>
        <w:rPr>
          <w:b/>
          <w:sz w:val="24"/>
          <w:szCs w:val="24"/>
        </w:rPr>
      </w:pPr>
    </w:p>
    <w:p w:rsidR="009C328E" w:rsidRPr="00582F68" w:rsidRDefault="00D0485D" w:rsidP="00FD0D74">
      <w:pPr>
        <w:rPr>
          <w:sz w:val="24"/>
          <w:szCs w:val="24"/>
        </w:rPr>
      </w:pPr>
      <w:r w:rsidRPr="00582F68">
        <w:rPr>
          <w:b/>
          <w:sz w:val="24"/>
          <w:szCs w:val="24"/>
        </w:rPr>
        <w:t xml:space="preserve">  </w:t>
      </w:r>
    </w:p>
    <w:p w:rsidR="009C328E" w:rsidRPr="00582F68" w:rsidRDefault="009C328E" w:rsidP="007F4BD2">
      <w:pPr>
        <w:rPr>
          <w:bCs/>
          <w:color w:val="FF0000"/>
          <w:sz w:val="24"/>
          <w:szCs w:val="24"/>
        </w:rPr>
      </w:pPr>
      <w:r w:rsidRPr="00582F68">
        <w:rPr>
          <w:sz w:val="24"/>
          <w:szCs w:val="24"/>
        </w:rPr>
        <w:tab/>
      </w:r>
      <w:r w:rsidR="00F61A1F" w:rsidRPr="00582F68">
        <w:rPr>
          <w:sz w:val="24"/>
          <w:szCs w:val="24"/>
        </w:rPr>
        <w:t xml:space="preserve">              </w:t>
      </w: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234819" w:rsidRDefault="00F13961" w:rsidP="0055799C">
      <w:pPr>
        <w:spacing w:line="230" w:lineRule="exact"/>
        <w:rPr>
          <w:bCs/>
          <w:sz w:val="24"/>
          <w:szCs w:val="24"/>
        </w:rPr>
        <w:sectPr w:rsidR="009C328E" w:rsidRPr="00234819" w:rsidSect="00582F68">
          <w:pgSz w:w="12240" w:h="16860"/>
          <w:pgMar w:top="1134" w:right="850" w:bottom="1134" w:left="1701" w:header="720" w:footer="720" w:gutter="0"/>
          <w:cols w:space="720"/>
          <w:docGrid w:linePitch="299"/>
        </w:sectPr>
      </w:pPr>
      <w:r>
        <w:rPr>
          <w:bCs/>
          <w:color w:val="FF0000"/>
          <w:sz w:val="24"/>
          <w:szCs w:val="24"/>
        </w:rPr>
        <w:t xml:space="preserve">                                                                 </w:t>
      </w:r>
      <w:r w:rsidR="007A36A1">
        <w:rPr>
          <w:bCs/>
          <w:sz w:val="24"/>
          <w:szCs w:val="24"/>
        </w:rPr>
        <w:t>Махачкала – 2020</w:t>
      </w:r>
    </w:p>
    <w:p w:rsidR="00E01AD2" w:rsidRPr="00BE31C3" w:rsidRDefault="00E01AD2" w:rsidP="002A660C"/>
    <w:p w:rsidR="009C328E" w:rsidRDefault="009C328E" w:rsidP="002A660C">
      <w:r w:rsidRPr="007731C0">
        <w:t>Рабочая программа учебной дисциплины «Поликлиническая педиатрия»  разработана на основании учебного плана по специальности 31.05.02</w:t>
      </w:r>
      <w:r w:rsidR="00DB7BAE"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Pr="007731C0">
        <w:t>, утвержденного Ученым советом</w:t>
      </w:r>
      <w:r w:rsidR="00F72014">
        <w:t xml:space="preserve"> Мед.</w:t>
      </w:r>
      <w:r w:rsidRPr="007731C0">
        <w:t xml:space="preserve"> Университета, протокол №  1  </w:t>
      </w:r>
      <w:r w:rsidRPr="009305D7">
        <w:t>от     /29/</w:t>
      </w:r>
      <w:r w:rsidRPr="007731C0">
        <w:t xml:space="preserve">   августа    2019  г.,  в соответствии с ФГОС </w:t>
      </w:r>
      <w:proofErr w:type="gramStart"/>
      <w:r w:rsidRPr="007731C0">
        <w:t>ВО</w:t>
      </w:r>
      <w:proofErr w:type="gramEnd"/>
      <w:r w:rsidR="00830C76" w:rsidRPr="007731C0">
        <w:t xml:space="preserve"> </w:t>
      </w:r>
      <w:r w:rsidR="00BB599B">
        <w:t xml:space="preserve"> </w:t>
      </w:r>
      <w:proofErr w:type="gramStart"/>
      <w:r w:rsidRPr="007731C0">
        <w:t>по</w:t>
      </w:r>
      <w:proofErr w:type="gramEnd"/>
      <w:r w:rsidRPr="007731C0">
        <w:t xml:space="preserve"> направлению подготовки (специальности)  </w:t>
      </w:r>
      <w:r w:rsidRPr="007731C0">
        <w:rPr>
          <w:sz w:val="24"/>
          <w:szCs w:val="24"/>
          <w:shd w:val="clear" w:color="auto" w:fill="FFFFFF"/>
        </w:rPr>
        <w:t>31.05.02«</w:t>
      </w:r>
      <w:r w:rsidRPr="007731C0">
        <w:rPr>
          <w:sz w:val="24"/>
          <w:szCs w:val="24"/>
        </w:rPr>
        <w:t>Педиатрия»</w:t>
      </w:r>
      <w:r w:rsidRPr="007731C0">
        <w:t xml:space="preserve">, утвержденный Министерством образования и науки Российской Федерации   </w:t>
      </w:r>
      <w:r w:rsidR="00E8742B" w:rsidRPr="007731C0">
        <w:t xml:space="preserve">       </w:t>
      </w:r>
      <w:r w:rsidRPr="007731C0">
        <w:t>17.08.  2015 г. приказ №853.</w:t>
      </w:r>
    </w:p>
    <w:p w:rsidR="00E01AD2" w:rsidRDefault="00E01AD2" w:rsidP="002A660C"/>
    <w:p w:rsidR="009C328E" w:rsidRDefault="009C328E" w:rsidP="002A660C">
      <w:r w:rsidRPr="007731C0">
        <w:t xml:space="preserve">Рабочая программа учебной дисциплины </w:t>
      </w:r>
      <w:r w:rsidR="00DB4446">
        <w:t>«производственная практика  помо</w:t>
      </w:r>
      <w:r w:rsidR="00A75CA4">
        <w:t xml:space="preserve">щника врача детской поликлиники»  </w:t>
      </w:r>
      <w:r w:rsidRPr="007731C0">
        <w:t xml:space="preserve"> одобр</w:t>
      </w:r>
      <w:r w:rsidR="000A1710" w:rsidRPr="007731C0">
        <w:t>ена на заседании кафедры от  /31/ августа 2020</w:t>
      </w:r>
      <w:r w:rsidRPr="007731C0">
        <w:t xml:space="preserve">  г.</w:t>
      </w:r>
    </w:p>
    <w:p w:rsidR="00930D61" w:rsidRPr="002B5457" w:rsidRDefault="007F4BD2" w:rsidP="002A660C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6348730" cy="6737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67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E5" w:rsidRDefault="002433E5" w:rsidP="002A660C">
      <w:pPr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433E5" w:rsidRDefault="002433E5" w:rsidP="002A660C">
      <w:pPr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433E5" w:rsidRPr="002B5457" w:rsidRDefault="002433E5" w:rsidP="00A14899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2B5457">
        <w:rPr>
          <w:rFonts w:ascii="Times New Roman" w:hAnsi="Times New Roman"/>
          <w:sz w:val="24"/>
          <w:szCs w:val="24"/>
        </w:rPr>
        <w:lastRenderedPageBreak/>
        <w:t>Методические материалы предназначены для преподавателей. Содержит указания  по проведению производственной практики «Помощник врача детской поликлиники</w:t>
      </w:r>
      <w:r w:rsidRPr="002B5457">
        <w:rPr>
          <w:rFonts w:ascii="Times New Roman" w:hAnsi="Times New Roman"/>
          <w:bCs/>
          <w:sz w:val="24"/>
          <w:szCs w:val="24"/>
        </w:rPr>
        <w:t>»</w:t>
      </w:r>
      <w:r w:rsidRPr="002B5457">
        <w:rPr>
          <w:rFonts w:ascii="Times New Roman" w:hAnsi="Times New Roman"/>
          <w:sz w:val="24"/>
          <w:szCs w:val="24"/>
        </w:rPr>
        <w:t>.  Даны цели и задачи производственной практики в детской поликлинике, описана ее организация, представлены инструкция по ведению и примеры оформления дневника, перечень практических умений, подлежащих освоению, методика написания учебной исследовательской работы студента, контрольные вопросы для подготовки к зачету.</w:t>
      </w:r>
    </w:p>
    <w:p w:rsidR="002433E5" w:rsidRPr="008D0F61" w:rsidRDefault="002433E5" w:rsidP="008D0F61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457">
        <w:rPr>
          <w:rFonts w:ascii="Times New Roman" w:eastAsia="Calibri" w:hAnsi="Times New Roman"/>
          <w:sz w:val="24"/>
          <w:szCs w:val="24"/>
          <w:lang w:eastAsia="en-US"/>
        </w:rPr>
        <w:t>Пособие предназначено для преподавателей при прохождении производственной практики студентами 5 курса педиатрического факультета по специальнос</w:t>
      </w:r>
      <w:r w:rsidR="008D0F61">
        <w:rPr>
          <w:rFonts w:ascii="Times New Roman" w:eastAsia="Calibri" w:hAnsi="Times New Roman"/>
          <w:sz w:val="24"/>
          <w:szCs w:val="24"/>
          <w:lang w:eastAsia="en-US"/>
        </w:rPr>
        <w:t>ти «Поликлиническая педиатрия».</w:t>
      </w:r>
    </w:p>
    <w:p w:rsidR="002433E5" w:rsidRPr="002B5457" w:rsidRDefault="002433E5" w:rsidP="00CD0BCF">
      <w:pPr>
        <w:tabs>
          <w:tab w:val="left" w:pos="9072"/>
        </w:tabs>
        <w:spacing w:after="0"/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592F79" w:rsidRDefault="00592F79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 в качестве </w:t>
      </w:r>
      <w:r w:rsidR="005660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помо</w:t>
      </w:r>
      <w:r w:rsidR="00566095">
        <w:rPr>
          <w:rFonts w:ascii="Times New Roman" w:hAnsi="Times New Roman"/>
          <w:sz w:val="24"/>
          <w:szCs w:val="24"/>
        </w:rPr>
        <w:t xml:space="preserve">щника врача детской поликлиники» </w:t>
      </w:r>
      <w:r>
        <w:rPr>
          <w:rFonts w:ascii="Times New Roman" w:hAnsi="Times New Roman"/>
          <w:sz w:val="24"/>
          <w:szCs w:val="24"/>
        </w:rPr>
        <w:t xml:space="preserve">для студентов 5 курса педиатрического факультета является  обязательной частью подготовки врача по специальности </w:t>
      </w:r>
      <w:r w:rsidRPr="00C14D1C">
        <w:rPr>
          <w:rFonts w:ascii="Times New Roman" w:hAnsi="Times New Roman"/>
          <w:sz w:val="24"/>
          <w:szCs w:val="24"/>
        </w:rPr>
        <w:t>«</w:t>
      </w:r>
      <w:r w:rsidR="00F068A0">
        <w:rPr>
          <w:rFonts w:ascii="Times New Roman" w:hAnsi="Times New Roman"/>
          <w:sz w:val="24"/>
          <w:szCs w:val="24"/>
        </w:rPr>
        <w:t>31.05</w:t>
      </w:r>
      <w:r w:rsidR="00B127E3">
        <w:rPr>
          <w:rFonts w:ascii="Times New Roman" w:hAnsi="Times New Roman"/>
          <w:sz w:val="24"/>
          <w:szCs w:val="24"/>
        </w:rPr>
        <w:t xml:space="preserve">.02 </w:t>
      </w:r>
      <w:r w:rsidRPr="00C14D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14D1C">
        <w:rPr>
          <w:rFonts w:ascii="Times New Roman" w:hAnsi="Times New Roman"/>
          <w:sz w:val="24"/>
          <w:szCs w:val="24"/>
        </w:rPr>
        <w:t>едиатрия»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33E5" w:rsidRDefault="002433E5" w:rsidP="009D1E24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практика, являясь промежуточным звеном между теоретическим обучением и самостоятельной практической деятельностью специалиста, направлена на закрепление знаний и умений, полученных в процессе обучения в вузе (пропедевтика детских болезней, факультетской педиатрии, поликлинической педиатрии). Это позволяет  ознакомить студентов с организацией лечебно – профилактической помощи детям и подросткам, условиями работы участкового педиатра в детской поликлинике, закрепить знания студентов по оказанию неотложной и скорой медицинской помощи детям на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="009D1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госпитальном этапе.</w:t>
      </w:r>
    </w:p>
    <w:p w:rsidR="002433E5" w:rsidRDefault="002433E5" w:rsidP="00CD0BCF">
      <w:pPr>
        <w:tabs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Цель практики</w:t>
      </w:r>
    </w:p>
    <w:p w:rsidR="00592F79" w:rsidRPr="002B4A2F" w:rsidRDefault="00592F79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Производственная практика (ПП) </w:t>
      </w:r>
      <w:r w:rsidRPr="002B4A2F">
        <w:rPr>
          <w:rFonts w:ascii="Times New Roman" w:hAnsi="Times New Roman"/>
          <w:sz w:val="24"/>
          <w:szCs w:val="24"/>
        </w:rPr>
        <w:t>– является частью основной образовательной программы и проводится в сроки, предусмотренные Федеральным государственным образовательным стандартом и учебным планом. Основная цель ПП – закрепление и совершенствование практических навыков, полученных на различных этапах обучения в ВУЗе</w:t>
      </w: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t xml:space="preserve">Цель ПП - </w:t>
      </w:r>
      <w:r w:rsidRPr="002B4A2F">
        <w:rPr>
          <w:rFonts w:ascii="Times New Roman" w:hAnsi="Times New Roman"/>
          <w:bCs/>
          <w:sz w:val="24"/>
          <w:szCs w:val="24"/>
        </w:rPr>
        <w:t xml:space="preserve">приобретение организационных, лечебно – диагностических, профилактических умений, включая неотложную помощь, и достижение базовой компетентности – способности решать типовые профессиональные задачи. </w:t>
      </w: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ПП «Помощник   врача детской поликлиники» 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- подготовить студента к работе врача – педиатра в </w:t>
      </w:r>
      <w:proofErr w:type="spellStart"/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поликлинических</w:t>
      </w:r>
      <w:proofErr w:type="gram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условиях. </w:t>
      </w: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>Задачи практики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Освоить содержание профилактической работы участкового врача – педиатра  со здоровыми  детьми разных возрастов: антенатальная охрана плода, новорожденного ребенка; наблюдение и оздоровление детей  1 – го года с учетом уровня здоровья, наблюдение за неорганизованными  детьми в возрасте до 7 лет; подготовка  детей к поступлению в образовательные учреждения; диспансеризация школьников и подростков; вакцинация,  противоэпидемическая  работа. </w:t>
      </w:r>
      <w:proofErr w:type="gramEnd"/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 содержание лечебно – диагностической работы  участкового врача – педиатра:  оказание медицинской помощи остро заболевшим детям на дому, оказание  неотложной медицинской помощи на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этапе, диспансерное наблюдение за детьми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группы здоровья.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Освоить содержание работы врача скорой и неотложной медицинской помощи.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Ознакомиться с  содержание организационной работы: работа с </w:t>
      </w:r>
      <w:proofErr w:type="spellStart"/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>учетно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отчетной</w:t>
      </w:r>
      <w:proofErr w:type="gram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документацией, работа с участковой медицинской сестрой, анализ и планирование работы участкового педиатра.</w:t>
      </w:r>
    </w:p>
    <w:p w:rsidR="00D16BD3" w:rsidRDefault="002433E5" w:rsidP="00FD70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Ознакомиться с содержанием санитарно – просветительной работы: индивидуальные беседы с родителями и детьми разных  возрастов, особенности консультирования подростков, лекции по актуальным проблемам современной медицины.</w:t>
      </w:r>
    </w:p>
    <w:p w:rsidR="00564E90" w:rsidRPr="00FD7085" w:rsidRDefault="00564E90" w:rsidP="00564E90">
      <w:pPr>
        <w:tabs>
          <w:tab w:val="left" w:pos="9072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6BD3" w:rsidRPr="00246E2C" w:rsidRDefault="00D16BD3" w:rsidP="00CD0BCF">
      <w:pPr>
        <w:pStyle w:val="a3"/>
        <w:tabs>
          <w:tab w:val="left" w:pos="9072"/>
        </w:tabs>
        <w:spacing w:before="6"/>
        <w:ind w:right="283"/>
        <w:rPr>
          <w:b/>
          <w:szCs w:val="24"/>
        </w:rPr>
      </w:pPr>
    </w:p>
    <w:p w:rsidR="00AB36B9" w:rsidRDefault="00AB36B9" w:rsidP="00573C4A">
      <w:pPr>
        <w:pStyle w:val="a6"/>
        <w:widowControl w:val="0"/>
        <w:tabs>
          <w:tab w:val="left" w:pos="486"/>
          <w:tab w:val="left" w:pos="9072"/>
        </w:tabs>
        <w:autoSpaceDE w:val="0"/>
        <w:autoSpaceDN w:val="0"/>
        <w:spacing w:before="1" w:after="0" w:line="240" w:lineRule="auto"/>
        <w:ind w:left="264" w:right="283"/>
        <w:contextualSpacing w:val="0"/>
        <w:rPr>
          <w:b/>
          <w:sz w:val="24"/>
        </w:rPr>
      </w:pPr>
      <w:proofErr w:type="gramStart"/>
      <w:r>
        <w:rPr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AB36B9" w:rsidRDefault="00AB36B9" w:rsidP="00AB36B9">
      <w:pPr>
        <w:pStyle w:val="a3"/>
        <w:rPr>
          <w:b/>
        </w:rPr>
      </w:pPr>
    </w:p>
    <w:p w:rsidR="00AB36B9" w:rsidRPr="003907C2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74" w:lineRule="exact"/>
        <w:ind w:left="1361" w:hanging="420"/>
        <w:contextualSpacing w:val="0"/>
        <w:rPr>
          <w:b/>
          <w:sz w:val="24"/>
          <w:lang w:val="en-US"/>
        </w:rPr>
      </w:pPr>
      <w:r>
        <w:rPr>
          <w:b/>
          <w:sz w:val="24"/>
        </w:rPr>
        <w:t>Общекультурные компетенции</w:t>
      </w:r>
    </w:p>
    <w:p w:rsidR="003907C2" w:rsidRPr="003907C2" w:rsidRDefault="003907C2" w:rsidP="003907C2">
      <w:pPr>
        <w:widowControl w:val="0"/>
        <w:tabs>
          <w:tab w:val="left" w:pos="1362"/>
        </w:tabs>
        <w:autoSpaceDE w:val="0"/>
        <w:autoSpaceDN w:val="0"/>
        <w:spacing w:after="0" w:line="274" w:lineRule="exact"/>
        <w:rPr>
          <w:b/>
          <w:sz w:val="24"/>
        </w:rPr>
      </w:pPr>
    </w:p>
    <w:p w:rsidR="00AB36B9" w:rsidRDefault="00AB36B9" w:rsidP="00AB36B9">
      <w:pPr>
        <w:spacing w:after="8" w:line="274" w:lineRule="exact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  <w:lang w:val="ru-RU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5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0"/>
              </w:rPr>
            </w:pPr>
          </w:p>
          <w:p w:rsidR="00AB36B9" w:rsidRDefault="00AB36B9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>
              <w:rPr>
                <w:rFonts w:ascii="Arial" w:hAnsi="Arial"/>
                <w:b/>
                <w:i/>
                <w:sz w:val="24"/>
              </w:rPr>
              <w:t>ОК</w:t>
            </w:r>
            <w:r>
              <w:rPr>
                <w:rFonts w:ascii="Arial" w:hAnsi="Arial"/>
                <w:b/>
                <w:i/>
                <w:sz w:val="24"/>
                <w:lang w:val="ru-RU"/>
              </w:rPr>
              <w:t>-1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proofErr w:type="spellStart"/>
            <w:r>
              <w:rPr>
                <w:sz w:val="24"/>
                <w:lang w:val="ru-RU"/>
              </w:rPr>
              <w:t>Знать</w:t>
            </w:r>
            <w:proofErr w:type="gramStart"/>
            <w:r>
              <w:rPr>
                <w:sz w:val="24"/>
                <w:lang w:val="ru-RU"/>
              </w:rPr>
              <w:t>,в</w:t>
            </w:r>
            <w:proofErr w:type="gramEnd"/>
            <w:r>
              <w:rPr>
                <w:sz w:val="24"/>
                <w:lang w:val="ru-RU"/>
              </w:rPr>
              <w:t>ладеть,уметь</w:t>
            </w:r>
            <w:proofErr w:type="spellEnd"/>
          </w:p>
        </w:tc>
      </w:tr>
      <w:tr w:rsidR="00AB36B9" w:rsidTr="00AB36B9">
        <w:trPr>
          <w:trHeight w:val="49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 w:rsidP="00AB36B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  <w:tab w:val="left" w:pos="2382"/>
                <w:tab w:val="left" w:pos="3263"/>
                <w:tab w:val="left" w:pos="356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готовность анализировать социально-значимые проблемы и процессы, использовать на практике методы гуманитарных, естественнонаучных,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медико</w:t>
            </w:r>
            <w:proofErr w:type="spellEnd"/>
            <w:r>
              <w:rPr>
                <w:sz w:val="24"/>
                <w:lang w:val="ru-RU"/>
              </w:rPr>
              <w:t>- биологических</w:t>
            </w:r>
            <w:proofErr w:type="gramEnd"/>
            <w:r>
              <w:rPr>
                <w:sz w:val="24"/>
                <w:lang w:val="ru-RU"/>
              </w:rPr>
              <w:t xml:space="preserve"> и клинических наук в различных видах профессиональной и </w:t>
            </w:r>
            <w:proofErr w:type="spellStart"/>
            <w:r>
              <w:rPr>
                <w:sz w:val="24"/>
                <w:lang w:val="ru-RU"/>
              </w:rPr>
              <w:t>социальнойдеятельности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5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Применять сознательно и социальн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ответственно знания истории, социологии и экономики, руководствоваться принципами гуманизма и общечеловеческими ценностями, владеть основными понятиями культурологи, владеть основными законодательными и нормативными актами в области медицины и здравоохранения.</w:t>
            </w:r>
          </w:p>
          <w:p w:rsidR="00AB36B9" w:rsidRDefault="00AB36B9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Применять знания основных законов физики, теоретических основ информатики, использования персональных компьютеров в здравоохранении.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B36B9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40" w:lineRule="auto"/>
        <w:ind w:left="1361" w:hanging="420"/>
        <w:contextualSpacing w:val="0"/>
        <w:rPr>
          <w:b/>
          <w:sz w:val="24"/>
          <w:lang w:val="en-US" w:eastAsia="en-US"/>
        </w:rPr>
      </w:pPr>
      <w:proofErr w:type="spellStart"/>
      <w:r>
        <w:rPr>
          <w:b/>
          <w:sz w:val="24"/>
        </w:rPr>
        <w:t>Профессиональныекомпетенции</w:t>
      </w:r>
      <w:proofErr w:type="spellEnd"/>
    </w:p>
    <w:p w:rsidR="00AB36B9" w:rsidRDefault="00AB36B9" w:rsidP="00AB36B9">
      <w:pPr>
        <w:pStyle w:val="a3"/>
        <w:spacing w:before="6"/>
        <w:rPr>
          <w:b/>
          <w:sz w:val="23"/>
        </w:rPr>
      </w:pPr>
    </w:p>
    <w:p w:rsidR="00AB36B9" w:rsidRDefault="00AB36B9" w:rsidP="00AB36B9">
      <w:pPr>
        <w:spacing w:after="9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00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7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44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ПК–1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4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реализовать этические и </w:t>
            </w:r>
            <w:proofErr w:type="spellStart"/>
            <w:r>
              <w:rPr>
                <w:sz w:val="24"/>
                <w:lang w:val="ru-RU"/>
              </w:rPr>
              <w:t>деонтологические</w:t>
            </w:r>
            <w:proofErr w:type="spellEnd"/>
            <w:r>
              <w:rPr>
                <w:sz w:val="24"/>
                <w:lang w:val="ru-RU"/>
              </w:rPr>
      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222" w:line="270" w:lineRule="atLeas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</w:t>
            </w:r>
            <w:proofErr w:type="spellStart"/>
            <w:r>
              <w:rPr>
                <w:sz w:val="24"/>
                <w:lang w:val="ru-RU"/>
              </w:rPr>
              <w:t>решенийс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Владеть основами этики и взаимоотношения с коллегами, средним и младшим медицинским персоналом, владеть правилами общения с детьми и подростками, их родителями и родственниками. Учитывать особенности психики детей и подростков при назначении лечения и проведении </w:t>
            </w:r>
            <w:proofErr w:type="spellStart"/>
            <w:r>
              <w:rPr>
                <w:sz w:val="24"/>
                <w:lang w:val="ru-RU"/>
              </w:rPr>
              <w:t>профилактикизаболеваний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023"/>
                <w:tab w:val="left" w:pos="4259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основы применения методов доказательной медицины при оценке состояния      здоровья детей</w:t>
            </w:r>
            <w:r>
              <w:rPr>
                <w:sz w:val="24"/>
                <w:lang w:val="ru-RU"/>
              </w:rPr>
              <w:tab/>
              <w:t>и подростков,</w:t>
            </w:r>
            <w:r>
              <w:rPr>
                <w:sz w:val="24"/>
                <w:lang w:val="ru-RU"/>
              </w:rPr>
              <w:tab/>
              <w:t>деятельности медицинских организаций системы охраны материнства и детства ив</w:t>
            </w:r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04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6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355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использованием теоретических знаний и практических умений в целях совершенствования профессиональной деятельности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2382"/>
                <w:tab w:val="left" w:pos="3119"/>
                <w:tab w:val="left" w:pos="3244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результаты собственной деятельности для предотвращения врачебных ошибок, осознавая при этом дисциплинарную, административную,</w:t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гражданско</w:t>
            </w:r>
            <w:proofErr w:type="spellEnd"/>
            <w:r>
              <w:rPr>
                <w:sz w:val="24"/>
                <w:lang w:val="ru-RU"/>
              </w:rPr>
              <w:t>- правовую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уголовнуюответственность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599"/>
              </w:tabs>
              <w:spacing w:before="159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проводить и интерпретировать опрос, </w:t>
            </w:r>
            <w:proofErr w:type="spellStart"/>
            <w:r>
              <w:rPr>
                <w:sz w:val="24"/>
                <w:lang w:val="ru-RU"/>
              </w:rPr>
              <w:t>физикальный</w:t>
            </w:r>
            <w:proofErr w:type="spellEnd"/>
            <w:r>
              <w:rPr>
                <w:sz w:val="24"/>
                <w:lang w:val="ru-RU"/>
              </w:rPr>
              <w:t xml:space="preserve"> осмотр, клиническое обследование, результаты современных лабораторно- инструментальных исследований, морфологического</w:t>
            </w:r>
            <w:r>
              <w:rPr>
                <w:sz w:val="24"/>
                <w:lang w:val="ru-RU"/>
              </w:rPr>
              <w:tab/>
              <w:t xml:space="preserve">анализа </w:t>
            </w:r>
            <w:proofErr w:type="spellStart"/>
            <w:r>
              <w:rPr>
                <w:sz w:val="24"/>
                <w:lang w:val="ru-RU"/>
              </w:rPr>
              <w:t>биопсийного</w:t>
            </w:r>
            <w:proofErr w:type="spellEnd"/>
            <w:r>
              <w:rPr>
                <w:sz w:val="24"/>
                <w:lang w:val="ru-RU"/>
              </w:rPr>
              <w:t>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4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220"/>
                <w:tab w:val="left" w:pos="370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проводить патофизиологический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 клинических</w:t>
            </w:r>
            <w:r>
              <w:rPr>
                <w:sz w:val="24"/>
                <w:lang w:val="ru-RU"/>
              </w:rPr>
              <w:tab/>
              <w:t>синдромов,</w:t>
            </w:r>
          </w:p>
          <w:p w:rsidR="00AB36B9" w:rsidRDefault="00AB36B9">
            <w:pPr>
              <w:pStyle w:val="TableParagraph"/>
              <w:tabs>
                <w:tab w:val="left" w:pos="2678"/>
              </w:tabs>
              <w:ind w:left="355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обосновывать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патогенетически</w:t>
            </w:r>
            <w:proofErr w:type="spellEnd"/>
            <w:r>
              <w:rPr>
                <w:sz w:val="24"/>
                <w:lang w:val="ru-RU"/>
              </w:rPr>
              <w:t xml:space="preserve"> оправданные методы (принципы) диагностики, лечения, реабилитации и профилактики у детей и подростков с учетом их </w:t>
            </w:r>
            <w:proofErr w:type="spellStart"/>
            <w:r>
              <w:rPr>
                <w:sz w:val="24"/>
                <w:lang w:val="ru-RU"/>
              </w:rPr>
              <w:t>возрастно-половыхгрупп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научных </w:t>
            </w:r>
            <w:proofErr w:type="gramStart"/>
            <w:r>
              <w:rPr>
                <w:sz w:val="24"/>
                <w:lang w:val="ru-RU"/>
              </w:rPr>
              <w:t>исследованиях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032"/>
                <w:tab w:val="left" w:pos="2445"/>
                <w:tab w:val="left" w:pos="2603"/>
                <w:tab w:val="left" w:pos="3196"/>
                <w:tab w:val="left" w:pos="4041"/>
              </w:tabs>
              <w:spacing w:before="207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 и систематически повышать свою профессиональную квалификацию, анализировать собственные результаты собственной</w:t>
            </w:r>
            <w:r>
              <w:rPr>
                <w:sz w:val="24"/>
                <w:lang w:val="ru-RU"/>
              </w:rPr>
              <w:tab/>
              <w:t>деятельности</w:t>
            </w:r>
            <w:r>
              <w:rPr>
                <w:sz w:val="24"/>
                <w:lang w:val="ru-RU"/>
              </w:rPr>
              <w:tab/>
              <w:t>для предотвращения врачебных ошибок. Знать основы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законодательства Российской Федерации, основные нормативно-технические документы по охране здоровья детского, женского и взрослого населения; основы страховой медицины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Российской Федерации.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500"/>
                <w:tab w:val="left" w:pos="2920"/>
                <w:tab w:val="left" w:pos="2992"/>
                <w:tab w:val="left" w:pos="3450"/>
              </w:tabs>
              <w:ind w:left="354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Собрать анамнез; провести опрос ребенка        и        подростка,         его </w:t>
            </w:r>
            <w:proofErr w:type="spellStart"/>
            <w:r>
              <w:rPr>
                <w:sz w:val="24"/>
                <w:lang w:val="ru-RU"/>
              </w:rPr>
              <w:t>р</w:t>
            </w:r>
            <w:r>
              <w:rPr>
                <w:spacing w:val="-12"/>
                <w:sz w:val="24"/>
                <w:lang w:val="ru-RU"/>
              </w:rPr>
              <w:t>остдвеннико</w:t>
            </w:r>
            <w:proofErr w:type="gramStart"/>
            <w:r>
              <w:rPr>
                <w:spacing w:val="-22"/>
                <w:sz w:val="24"/>
                <w:lang w:val="ru-RU"/>
              </w:rPr>
              <w:t>,в</w:t>
            </w:r>
            <w:proofErr w:type="spellEnd"/>
            <w:proofErr w:type="gramEnd"/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пр</w:t>
            </w:r>
            <w:r>
              <w:rPr>
                <w:spacing w:val="-23"/>
                <w:sz w:val="24"/>
                <w:lang w:val="ru-RU"/>
              </w:rPr>
              <w:t>оесвти</w:t>
            </w:r>
            <w:proofErr w:type="spellEnd"/>
            <w:r>
              <w:rPr>
                <w:spacing w:val="-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физикальное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обследование пациента различного возраста, направить детей и подростков на лабораторно-</w:t>
            </w:r>
            <w:r>
              <w:rPr>
                <w:sz w:val="24"/>
                <w:lang w:val="ru-RU"/>
              </w:rPr>
              <w:tab/>
              <w:t xml:space="preserve">инструментальное </w:t>
            </w:r>
            <w:proofErr w:type="spellStart"/>
            <w:r>
              <w:rPr>
                <w:sz w:val="24"/>
                <w:lang w:val="ru-RU"/>
              </w:rPr>
              <w:t>обследование,на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консультацию к специалистам;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наиболее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222"/>
                <w:tab w:val="left" w:pos="2466"/>
                <w:tab w:val="left" w:pos="2903"/>
                <w:tab w:val="left" w:pos="3297"/>
                <w:tab w:val="left" w:pos="3551"/>
              </w:tabs>
              <w:ind w:left="35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распространенных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методов лабораторной и функциональной диагностики,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рентгенологического обследования,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морфологического анализа</w:t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выявления патологических  процессов  в органах и системах детей и подростков; оформить медицинскую карту амбулаторного и стационарного больного ребенка </w:t>
            </w:r>
            <w:proofErr w:type="spellStart"/>
            <w:r>
              <w:rPr>
                <w:sz w:val="24"/>
                <w:lang w:val="ru-RU"/>
              </w:rPr>
              <w:t>иподростка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810"/>
                <w:tab w:val="left" w:pos="4262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Обосновать характер патологического процесса  и  его  клинические проявления, принципы патогенетической терапии наиболее распространенных заболеваний; обосновывать методы обследования, лечения и реабилитации больного ребенка и подростка; анализировать действие лекарственных средств по совокупности их фармакологических</w:t>
            </w:r>
            <w:r>
              <w:rPr>
                <w:sz w:val="24"/>
                <w:lang w:val="ru-RU"/>
              </w:rPr>
              <w:tab/>
              <w:t>свойств</w:t>
            </w:r>
            <w:r>
              <w:rPr>
                <w:sz w:val="24"/>
                <w:lang w:val="ru-RU"/>
              </w:rPr>
              <w:tab/>
              <w:t xml:space="preserve">и возможность их использования для терапевтического лечения </w:t>
            </w:r>
            <w:proofErr w:type="spellStart"/>
            <w:r>
              <w:rPr>
                <w:sz w:val="24"/>
                <w:lang w:val="ru-RU"/>
              </w:rPr>
              <w:t>детейи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3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4"/>
              </w:rPr>
            </w:pPr>
          </w:p>
          <w:p w:rsidR="00AB36B9" w:rsidRDefault="00AB36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6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793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постановке диагноза на основании результатов</w:t>
            </w:r>
            <w:r>
              <w:rPr>
                <w:sz w:val="24"/>
                <w:lang w:val="ru-RU"/>
              </w:rPr>
              <w:tab/>
              <w:t>биохимических</w:t>
            </w:r>
          </w:p>
          <w:p w:rsidR="00AB36B9" w:rsidRDefault="00AB36B9">
            <w:pPr>
              <w:pStyle w:val="TableParagraph"/>
              <w:tabs>
                <w:tab w:val="left" w:pos="2855"/>
              </w:tabs>
              <w:spacing w:before="1"/>
              <w:ind w:left="46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исследований</w:t>
            </w:r>
            <w:r>
              <w:rPr>
                <w:sz w:val="24"/>
                <w:lang w:val="ru-RU"/>
              </w:rPr>
              <w:tab/>
              <w:t xml:space="preserve">биологических жидкостей и с учетом законов течения патологии по органам, системам и организма </w:t>
            </w:r>
            <w:proofErr w:type="spellStart"/>
            <w:r>
              <w:rPr>
                <w:sz w:val="24"/>
                <w:lang w:val="ru-RU"/>
              </w:rPr>
              <w:t>вцелом</w:t>
            </w:r>
            <w:proofErr w:type="spellEnd"/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440"/>
                <w:tab w:val="left" w:pos="2740"/>
                <w:tab w:val="left" w:pos="3103"/>
                <w:tab w:val="left" w:pos="3265"/>
                <w:tab w:val="left" w:pos="3299"/>
              </w:tabs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закономерности функционирования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отдельных органов и систем, использовать знания анатомо-физиологических основ, основные методики </w:t>
            </w:r>
            <w:proofErr w:type="spellStart"/>
            <w:proofErr w:type="gramStart"/>
            <w:r>
              <w:rPr>
                <w:sz w:val="24"/>
                <w:lang w:val="ru-RU"/>
              </w:rPr>
              <w:t>клинико</w:t>
            </w:r>
            <w:proofErr w:type="spellEnd"/>
            <w:r>
              <w:rPr>
                <w:sz w:val="24"/>
                <w:lang w:val="ru-RU"/>
              </w:rPr>
              <w:t>- иммунологического</w:t>
            </w:r>
            <w:proofErr w:type="gramEnd"/>
            <w:r>
              <w:rPr>
                <w:sz w:val="24"/>
                <w:lang w:val="ru-RU"/>
              </w:rPr>
              <w:t xml:space="preserve"> обследования и оценки функционального состояния организма детей и подростков для своевременной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диагностики заболеваний и патологических процессов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229"/>
                <w:tab w:val="left" w:pos="2687"/>
                <w:tab w:val="left" w:pos="2903"/>
                <w:tab w:val="left" w:pos="3196"/>
                <w:tab w:val="left" w:pos="3287"/>
                <w:tab w:val="left" w:pos="4264"/>
              </w:tabs>
              <w:spacing w:before="230" w:line="270" w:lineRule="atLeast"/>
              <w:ind w:right="91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организма в целом,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закономерности функционирования различных органов и систем при различных</w:t>
            </w:r>
            <w:r>
              <w:rPr>
                <w:sz w:val="24"/>
                <w:lang w:val="ru-RU"/>
              </w:rPr>
              <w:tab/>
              <w:t>заболеваниях</w:t>
            </w:r>
            <w:r>
              <w:rPr>
                <w:sz w:val="24"/>
                <w:lang w:val="ru-RU"/>
              </w:rPr>
              <w:tab/>
              <w:t>и патологических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процессах, использовать алгоритм постановки диагноза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(основного, сопутствующего, осложнений) с учетом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Международной статистической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классификацией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3"/>
                <w:tab w:val="left" w:pos="3143"/>
              </w:tabs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подростков; знать организацию и проведение</w:t>
            </w:r>
            <w:r>
              <w:rPr>
                <w:sz w:val="24"/>
                <w:lang w:val="ru-RU"/>
              </w:rPr>
              <w:tab/>
              <w:t>реабилитационных мероприятий среди детей, подростков и взрослого населения, механизм лечебно- реабилитационного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воздействия физиотерапии, лечебной физкультуры рефлексотерапии, </w:t>
            </w:r>
            <w:proofErr w:type="spellStart"/>
            <w:r>
              <w:rPr>
                <w:sz w:val="24"/>
                <w:lang w:val="ru-RU"/>
              </w:rPr>
              <w:t>фитотерапии</w:t>
            </w:r>
            <w:proofErr w:type="spellEnd"/>
            <w:r>
              <w:rPr>
                <w:sz w:val="24"/>
                <w:lang w:val="ru-RU"/>
              </w:rPr>
              <w:t xml:space="preserve">, массажа и других </w:t>
            </w:r>
            <w:proofErr w:type="spellStart"/>
            <w:r>
              <w:rPr>
                <w:sz w:val="24"/>
                <w:lang w:val="ru-RU"/>
              </w:rPr>
              <w:t>немедикаментозных</w:t>
            </w:r>
            <w:proofErr w:type="spellEnd"/>
            <w:r>
              <w:rPr>
                <w:sz w:val="24"/>
                <w:lang w:val="ru-RU"/>
              </w:rPr>
              <w:t xml:space="preserve"> методов, показания и противопоказания к их назначению.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интерпретировать результаты биохимических методов исследований биологических жидкостей для выявления патологических процессов в органах и системах детей и подростков.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36"/>
              </w:tabs>
              <w:spacing w:before="228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анатомо-физиологические, возрастно-половые и индивидуальные особенности строения и развития здорового и больного организма ребенка и подростка; функциональные системы организма детей и подростков, их регуляция и </w:t>
            </w:r>
            <w:proofErr w:type="spellStart"/>
            <w:r>
              <w:rPr>
                <w:sz w:val="24"/>
                <w:lang w:val="ru-RU"/>
              </w:rPr>
              <w:t>саморегуляция</w:t>
            </w:r>
            <w:proofErr w:type="spellEnd"/>
            <w:r>
              <w:rPr>
                <w:sz w:val="24"/>
                <w:lang w:val="ru-RU"/>
              </w:rPr>
              <w:t xml:space="preserve"> при воздействии с внешней средой в норме и при патологических процессах; структуру и функции иммунной системы у детей и подростков, её возрастные особенности, механизмы развития и функционирования, основные методы иммунодиагностики.</w:t>
            </w:r>
            <w:proofErr w:type="gramEnd"/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408"/>
                <w:tab w:val="left" w:pos="2478"/>
                <w:tab w:val="left" w:pos="3172"/>
                <w:tab w:val="left" w:pos="3506"/>
              </w:tabs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>клиническую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картину, особенности и возможные осложнения наиболее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распространенных заболеваний, протекающих в типичной форме у детей, подростков и взрослого населения;     владеть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алгоритмом постановки предварительного диагноза детям и подросткам, алгоритмом постановки развернутого клинического диагноза больным детям и подросткам с учетом МКБ, алгоритмом выполнения основных диагностических мероприятий при неотложных и угрожающих жизни состояниях.</w:t>
            </w:r>
            <w:proofErr w:type="gram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661"/>
              </w:tabs>
              <w:ind w:left="46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болезней и проблем, связанных со здоровьем (МКБ), выполнять основные</w:t>
            </w:r>
            <w:r>
              <w:rPr>
                <w:sz w:val="24"/>
                <w:lang w:val="ru-RU"/>
              </w:rPr>
              <w:tab/>
              <w:t>диагностические мероприятия по выявлению неотложных и угрожающих жизни состояний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1751"/>
                <w:tab w:val="left" w:pos="2185"/>
                <w:tab w:val="left" w:pos="2440"/>
                <w:tab w:val="left" w:pos="2541"/>
                <w:tab w:val="left" w:pos="2591"/>
                <w:tab w:val="left" w:pos="2786"/>
                <w:tab w:val="left" w:pos="2862"/>
                <w:tab w:val="left" w:pos="2992"/>
                <w:tab w:val="left" w:pos="3028"/>
                <w:tab w:val="left" w:pos="3265"/>
                <w:tab w:val="left" w:pos="3369"/>
                <w:tab w:val="left" w:pos="4142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современных диагностических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технологий</w:t>
            </w:r>
            <w:r>
              <w:rPr>
                <w:sz w:val="24"/>
                <w:lang w:val="ru-RU"/>
              </w:rPr>
              <w:tab/>
              <w:t>по возрастно-половым группам детей и подростков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учетом</w:t>
            </w:r>
            <w:r>
              <w:rPr>
                <w:sz w:val="24"/>
                <w:lang w:val="ru-RU"/>
              </w:rPr>
              <w:tab/>
              <w:t>их физиологических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 организма</w:t>
            </w:r>
            <w:r>
              <w:rPr>
                <w:sz w:val="24"/>
                <w:lang w:val="ru-RU"/>
              </w:rPr>
              <w:tab/>
              <w:t>ребенка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успешной лечебно-профилактической деятельности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AB36B9" w:rsidRDefault="00AB36B9">
            <w:pPr>
              <w:pStyle w:val="TableParagraph"/>
              <w:spacing w:line="274" w:lineRule="exact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" w:line="276" w:lineRule="exac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>
              <w:rPr>
                <w:sz w:val="24"/>
                <w:lang w:val="ru-RU"/>
              </w:rPr>
              <w:t>сердечнососудистой</w:t>
            </w:r>
            <w:proofErr w:type="gramStart"/>
            <w:r>
              <w:rPr>
                <w:sz w:val="24"/>
                <w:lang w:val="ru-RU"/>
              </w:rPr>
              <w:t>,д</w:t>
            </w:r>
            <w:proofErr w:type="gramEnd"/>
            <w:r>
              <w:rPr>
                <w:sz w:val="24"/>
                <w:lang w:val="ru-RU"/>
              </w:rPr>
              <w:t>ыхательной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242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Оценить</w:t>
            </w:r>
            <w:r>
              <w:rPr>
                <w:sz w:val="24"/>
                <w:lang w:val="ru-RU"/>
              </w:rPr>
              <w:tab/>
              <w:t>результаты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447"/>
                <w:tab w:val="left" w:pos="2918"/>
                <w:tab w:val="left" w:pos="2994"/>
                <w:tab w:val="left" w:pos="3417"/>
                <w:tab w:val="left" w:pos="373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рентгенологического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исследования, ультразвукового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сканирования, компьютерной томографии, магнитно- резонансного сканирования органов у детей различного возраста; проводить функциональные пробы для оценки деятельности дыхательной и сердечн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сосудистой систем, анализировать полученные результаты с учетом возрастных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особенностей; интерпретировать результаты ЭКГ, микробиологических, иммунологических и вирусологических исследований, результаты</w:t>
            </w:r>
            <w:r>
              <w:rPr>
                <w:sz w:val="24"/>
                <w:lang w:val="ru-RU"/>
              </w:rPr>
              <w:tab/>
              <w:t>методов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экспресс- диагностики (ИФА, РИА, ИФ, ПЦР). </w:t>
            </w:r>
            <w:proofErr w:type="gramStart"/>
            <w:r>
              <w:rPr>
                <w:sz w:val="24"/>
                <w:lang w:val="ru-RU"/>
              </w:rPr>
              <w:t xml:space="preserve">Оценить реакции клеточного и гуморального (антителообразование) иммунитета, </w:t>
            </w:r>
            <w:proofErr w:type="spellStart"/>
            <w:r>
              <w:rPr>
                <w:sz w:val="24"/>
                <w:lang w:val="ru-RU"/>
              </w:rPr>
              <w:t>медиаторную</w:t>
            </w:r>
            <w:proofErr w:type="spellEnd"/>
            <w:r>
              <w:rPr>
                <w:sz w:val="24"/>
                <w:lang w:val="ru-RU"/>
              </w:rPr>
              <w:t xml:space="preserve"> роль </w:t>
            </w:r>
            <w:proofErr w:type="spellStart"/>
            <w:r>
              <w:rPr>
                <w:sz w:val="24"/>
                <w:lang w:val="ru-RU"/>
              </w:rPr>
              <w:t>цитокинов</w:t>
            </w:r>
            <w:proofErr w:type="spellEnd"/>
            <w:r>
              <w:rPr>
                <w:sz w:val="24"/>
                <w:lang w:val="ru-RU"/>
              </w:rPr>
              <w:t xml:space="preserve"> в иммунной и других системах организма, охарактеризовать первичный и вторичный иммунный ответ; Уметь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цитогенетического исследования, определить у больного группу крови </w:t>
            </w:r>
            <w:proofErr w:type="spellStart"/>
            <w:r>
              <w:rPr>
                <w:sz w:val="24"/>
                <w:lang w:val="ru-RU"/>
              </w:rPr>
              <w:t>моноклональными</w:t>
            </w:r>
            <w:proofErr w:type="spellEnd"/>
            <w:r>
              <w:rPr>
                <w:sz w:val="24"/>
                <w:lang w:val="ru-RU"/>
              </w:rPr>
              <w:t xml:space="preserve"> антителами, оценить результаты на совместимость (индивидуальную, по АВО и </w:t>
            </w:r>
            <w:proofErr w:type="spellStart"/>
            <w:r>
              <w:rPr>
                <w:sz w:val="24"/>
              </w:rPr>
              <w:t>Rh</w:t>
            </w:r>
            <w:proofErr w:type="spellEnd"/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Hr</w:t>
            </w:r>
            <w:r>
              <w:rPr>
                <w:sz w:val="24"/>
                <w:lang w:val="ru-RU"/>
              </w:rPr>
              <w:t>), определять пригодность крови, кровезаменителей и других растворов – кровезаменителей;</w:t>
            </w:r>
            <w:proofErr w:type="gramEnd"/>
            <w:r>
              <w:rPr>
                <w:sz w:val="24"/>
                <w:lang w:val="ru-RU"/>
              </w:rPr>
              <w:t xml:space="preserve"> Оценить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исследования </w:t>
            </w:r>
            <w:proofErr w:type="spellStart"/>
            <w:r>
              <w:rPr>
                <w:sz w:val="24"/>
                <w:lang w:val="ru-RU"/>
              </w:rPr>
              <w:t>коагулограммы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миелограммы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кислотно</w:t>
            </w:r>
            <w:proofErr w:type="spellEnd"/>
            <w:r>
              <w:rPr>
                <w:sz w:val="24"/>
                <w:lang w:val="ru-RU"/>
              </w:rPr>
              <w:t>- основного</w:t>
            </w:r>
            <w:proofErr w:type="gramEnd"/>
            <w:r>
              <w:rPr>
                <w:sz w:val="24"/>
                <w:lang w:val="ru-RU"/>
              </w:rPr>
              <w:tab/>
              <w:t>состояния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крови, серологических </w:t>
            </w:r>
            <w:proofErr w:type="spellStart"/>
            <w:r>
              <w:rPr>
                <w:sz w:val="24"/>
                <w:lang w:val="ru-RU"/>
              </w:rPr>
              <w:t>исследованийкрови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38"/>
                <w:tab w:val="left" w:pos="2497"/>
              </w:tabs>
              <w:spacing w:line="270" w:lineRule="atLeast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основные принципы лечения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</w:t>
            </w:r>
            <w:r>
              <w:rPr>
                <w:sz w:val="24"/>
                <w:lang w:val="ru-RU"/>
              </w:rPr>
              <w:tab/>
              <w:t>сердечнососудистой, дыхательной,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пищеварительной, мочеполовой систем и </w:t>
            </w:r>
            <w:proofErr w:type="spellStart"/>
            <w:r>
              <w:rPr>
                <w:sz w:val="24"/>
                <w:lang w:val="ru-RU"/>
              </w:rPr>
              <w:t>крови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ыявлять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9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"/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8"/>
                <w:tab w:val="left" w:pos="2982"/>
                <w:tab w:val="left" w:pos="3042"/>
              </w:tabs>
              <w:ind w:left="46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пищеварительной,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мочеполовой систем и крови; своевременно выявлять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жизнеугрожающие</w:t>
            </w:r>
            <w:proofErr w:type="spellEnd"/>
            <w:r>
              <w:rPr>
                <w:sz w:val="24"/>
                <w:lang w:val="ru-RU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осуществлять </w:t>
            </w:r>
            <w:proofErr w:type="spellStart"/>
            <w:r>
              <w:rPr>
                <w:sz w:val="24"/>
                <w:lang w:val="ru-RU"/>
              </w:rPr>
              <w:t>противошоковыемероприятия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1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1694"/>
                <w:tab w:val="left" w:pos="2454"/>
                <w:tab w:val="left" w:pos="2757"/>
                <w:tab w:val="left" w:pos="427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назначать больным детям и подросткам адекватное (терапевтическое и хирургическое)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лечение</w:t>
            </w:r>
            <w:r>
              <w:rPr>
                <w:sz w:val="24"/>
                <w:lang w:val="ru-RU"/>
              </w:rPr>
              <w:tab/>
              <w:t xml:space="preserve">в соответствии с выставленным диагнозом, осуществлять алгоритм выбора медикаментозной и </w:t>
            </w:r>
            <w:proofErr w:type="spellStart"/>
            <w:r>
              <w:rPr>
                <w:sz w:val="24"/>
                <w:lang w:val="ru-RU"/>
              </w:rPr>
              <w:t>немедикаментозной</w:t>
            </w:r>
            <w:proofErr w:type="spellEnd"/>
            <w:r>
              <w:rPr>
                <w:sz w:val="24"/>
                <w:lang w:val="ru-RU"/>
              </w:rPr>
              <w:t xml:space="preserve"> терапии больным детям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подросткам</w:t>
            </w:r>
            <w:r>
              <w:rPr>
                <w:sz w:val="24"/>
                <w:lang w:val="ru-RU"/>
              </w:rPr>
              <w:tab/>
              <w:t>с инфекционными и неинфекционными заболеваниями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назначать и использовать основные принципы при организации лечебного питания у детей и подростков, страдающих </w:t>
            </w:r>
            <w:proofErr w:type="spellStart"/>
            <w:r>
              <w:rPr>
                <w:sz w:val="24"/>
                <w:lang w:val="ru-RU"/>
              </w:rPr>
              <w:t>различнойпатологией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AB36B9" w:rsidRDefault="00AB36B9">
            <w:pPr>
              <w:pStyle w:val="TableParagraph"/>
              <w:spacing w:before="1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психолого-педагогическая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к обучению среднего и младшего медицинского персонала правилам санитарно- гигиенического режима пребывания детей, подростков и членов их семей в </w:t>
            </w:r>
            <w:proofErr w:type="spellStart"/>
            <w:r>
              <w:rPr>
                <w:sz w:val="24"/>
                <w:lang w:val="ru-RU"/>
              </w:rPr>
              <w:t>медицинскихорганизациях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неотложные и угрожающие жизни состояния; знать принципы и методы оказания первой медицинской помощи при неотложных состояниях у детей и подростков, особенности проведения интенсивной терапии.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623"/>
              </w:tabs>
              <w:spacing w:before="172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разработать больному ребенку  или подростку план лечения (терапевтическое и хирургическое) в соответствии выставленным диагнозом и с учетом течения болезни; подобрать и назначить лекарственную терапию использовать</w:t>
            </w:r>
            <w:r>
              <w:rPr>
                <w:sz w:val="24"/>
                <w:lang w:val="ru-RU"/>
              </w:rPr>
              <w:tab/>
              <w:t>методы</w:t>
            </w:r>
          </w:p>
          <w:p w:rsidR="00AB36B9" w:rsidRDefault="00AB36B9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Немедикаментозного</w:t>
            </w:r>
            <w:proofErr w:type="spellEnd"/>
            <w:r>
              <w:rPr>
                <w:sz w:val="24"/>
                <w:lang w:val="ru-RU"/>
              </w:rPr>
              <w:t xml:space="preserve"> лечения больным детям и подросткам с инфекционными и неинфекционными заболеваниями.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426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 xml:space="preserve"> сущность лечебного питания, его основные функции, принципы и значение; основы подходов к организации и проведению лечебного питания у детей и подростков, страдающих различной патологией. Знать характеристику </w:t>
            </w:r>
            <w:r>
              <w:rPr>
                <w:color w:val="231F20"/>
                <w:sz w:val="24"/>
                <w:lang w:val="ru-RU"/>
              </w:rPr>
              <w:t>лечебных, лечебно-профилактических</w:t>
            </w:r>
            <w:r>
              <w:rPr>
                <w:color w:val="231F20"/>
                <w:sz w:val="24"/>
                <w:lang w:val="ru-RU"/>
              </w:rPr>
              <w:tab/>
              <w:t xml:space="preserve">и профилактических смесей; уметь сделать выбор продукта со специальным заданным составом, отвечающим особенностям заболевания и характеру нарушенных при этом обменных процессов, для лечебного питания у детей </w:t>
            </w:r>
            <w:proofErr w:type="spellStart"/>
            <w:r>
              <w:rPr>
                <w:color w:val="231F20"/>
                <w:sz w:val="24"/>
                <w:lang w:val="ru-RU"/>
              </w:rPr>
              <w:t>иподростков</w:t>
            </w:r>
            <w:proofErr w:type="spellEnd"/>
            <w:r>
              <w:rPr>
                <w:color w:val="231F20"/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761"/>
                <w:tab w:val="left" w:pos="2889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санитарно-гигиенические требования к устройству, организации и режиму работы детских инфекционных больниц, отделений, полных боксов, полубоксов и </w:t>
            </w:r>
            <w:proofErr w:type="spellStart"/>
            <w:r>
              <w:rPr>
                <w:sz w:val="24"/>
                <w:lang w:val="ru-RU"/>
              </w:rPr>
              <w:t>боксированных</w:t>
            </w:r>
            <w:proofErr w:type="spellEnd"/>
            <w:r>
              <w:rPr>
                <w:sz w:val="24"/>
                <w:lang w:val="ru-RU"/>
              </w:rPr>
              <w:t xml:space="preserve"> палат в детских больницах; производить оценку условий пребывания больных в стационарах различного типа и организовывать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гигиенические мероприятия по профилактике внутрибольничных инфекций; знать виды санитарной обработки больных детей и подростков; </w:t>
            </w:r>
            <w:proofErr w:type="spellStart"/>
            <w:r>
              <w:rPr>
                <w:sz w:val="24"/>
                <w:lang w:val="ru-RU"/>
              </w:rPr>
              <w:t>владетьнавыками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0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ПК-31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2831"/>
                <w:tab w:val="left" w:pos="3278"/>
              </w:tabs>
              <w:spacing w:before="195"/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решать вопрос экспертизы трудоспособности (стойкой и временной) у детей и подростков,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оформлять соответствующую документацию, определить</w:t>
            </w:r>
            <w:r>
              <w:rPr>
                <w:sz w:val="24"/>
                <w:lang w:val="ru-RU"/>
              </w:rPr>
              <w:tab/>
              <w:t xml:space="preserve">необходимость направления больного ребенка и подростка на медико-социальную экспертизу, проводить профилактику </w:t>
            </w:r>
            <w:proofErr w:type="spellStart"/>
            <w:r>
              <w:rPr>
                <w:sz w:val="24"/>
                <w:lang w:val="ru-RU"/>
              </w:rPr>
              <w:t>инвалидизации</w:t>
            </w:r>
            <w:proofErr w:type="spellEnd"/>
            <w:r>
              <w:rPr>
                <w:sz w:val="24"/>
                <w:lang w:val="ru-RU"/>
              </w:rPr>
              <w:t xml:space="preserve"> среди детей и подростков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210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научно-исследовательская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7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ухода за больными взрослыми, детьми и подростками с учетом их возраста, характера и тяжести заболевания.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02"/>
                <w:tab w:val="left" w:pos="2478"/>
                <w:tab w:val="left" w:pos="3220"/>
                <w:tab w:val="left" w:pos="4038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Решать</w:t>
            </w:r>
            <w:r>
              <w:rPr>
                <w:sz w:val="24"/>
                <w:lang w:val="ru-RU"/>
              </w:rPr>
              <w:tab/>
              <w:t>вопросы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экспертизы трудоспособности в конкретных ситуациях. Оформлять соответствующую медицинскую документацию, в т.ч. листок нетрудоспособности; </w:t>
            </w:r>
            <w:r>
              <w:rPr>
                <w:color w:val="666666"/>
                <w:sz w:val="24"/>
                <w:lang w:val="ru-RU"/>
              </w:rPr>
              <w:t>направлять пациентов с признаками стойкой утраты трудоспособности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 xml:space="preserve">для освидетельствования на </w:t>
            </w:r>
            <w:proofErr w:type="spellStart"/>
            <w:proofErr w:type="gramStart"/>
            <w:r>
              <w:rPr>
                <w:color w:val="666666"/>
                <w:sz w:val="24"/>
                <w:lang w:val="ru-RU"/>
              </w:rPr>
              <w:t>медико</w:t>
            </w:r>
            <w:proofErr w:type="spellEnd"/>
            <w:r>
              <w:rPr>
                <w:color w:val="666666"/>
                <w:sz w:val="24"/>
                <w:lang w:val="ru-RU"/>
              </w:rPr>
              <w:t>- социальную</w:t>
            </w:r>
            <w:proofErr w:type="gramEnd"/>
            <w:r>
              <w:rPr>
                <w:color w:val="666666"/>
                <w:sz w:val="24"/>
                <w:lang w:val="ru-RU"/>
              </w:rPr>
              <w:t xml:space="preserve"> экспертизу; оценить роль экологических и производственных факторов в патологии беременности, заболевании плода и новорожденных; проводить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>профилактические мероприятия, направленные на предупреждение наследственных и врожденных заболеваний.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50"/>
                <w:tab w:val="left" w:pos="4283"/>
              </w:tabs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проводить патентный поиск, анализировать отечественную и зарубежную</w:t>
            </w:r>
            <w:r>
              <w:rPr>
                <w:sz w:val="24"/>
                <w:lang w:val="ru-RU"/>
              </w:rPr>
              <w:tab/>
              <w:t>литературу</w:t>
            </w:r>
            <w:r>
              <w:rPr>
                <w:sz w:val="24"/>
                <w:lang w:val="ru-RU"/>
              </w:rPr>
              <w:tab/>
              <w:t>с использованием специализированных баз данных, сети интернет по тематике научного исследования.</w:t>
            </w:r>
          </w:p>
        </w:tc>
      </w:tr>
    </w:tbl>
    <w:p w:rsidR="00AB36B9" w:rsidRDefault="00AB36B9" w:rsidP="00AB36B9">
      <w:pPr>
        <w:pStyle w:val="a3"/>
        <w:spacing w:before="6"/>
        <w:rPr>
          <w:sz w:val="19"/>
          <w:lang w:eastAsia="en-US"/>
        </w:rPr>
      </w:pPr>
    </w:p>
    <w:p w:rsidR="00D16BD3" w:rsidRPr="00246E2C" w:rsidRDefault="00D16BD3" w:rsidP="00CD0BCF">
      <w:pPr>
        <w:tabs>
          <w:tab w:val="left" w:pos="1304"/>
          <w:tab w:val="left" w:pos="9072"/>
        </w:tabs>
        <w:spacing w:line="322" w:lineRule="exact"/>
        <w:ind w:right="283"/>
        <w:rPr>
          <w:sz w:val="24"/>
          <w:szCs w:val="24"/>
        </w:rPr>
      </w:pPr>
    </w:p>
    <w:sectPr w:rsidR="00D16BD3" w:rsidRPr="00246E2C" w:rsidSect="00483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14" w:rsidRDefault="00526414" w:rsidP="00900FAF">
      <w:pPr>
        <w:spacing w:after="0" w:line="240" w:lineRule="auto"/>
      </w:pPr>
      <w:r>
        <w:separator/>
      </w:r>
    </w:p>
  </w:endnote>
  <w:endnote w:type="continuationSeparator" w:id="1">
    <w:p w:rsidR="00526414" w:rsidRDefault="00526414" w:rsidP="009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563"/>
      <w:docPartObj>
        <w:docPartGallery w:val="Page Numbers (Bottom of Page)"/>
        <w:docPartUnique/>
      </w:docPartObj>
    </w:sdtPr>
    <w:sdtContent>
      <w:p w:rsidR="0048127C" w:rsidRDefault="00DA0C84">
        <w:pPr>
          <w:pStyle w:val="a9"/>
          <w:jc w:val="center"/>
        </w:pPr>
        <w:fldSimple w:instr=" PAGE   \* MERGEFORMAT ">
          <w:r w:rsidR="00E61252">
            <w:rPr>
              <w:noProof/>
            </w:rPr>
            <w:t>10</w:t>
          </w:r>
        </w:fldSimple>
      </w:p>
    </w:sdtContent>
  </w:sdt>
  <w:p w:rsidR="0048127C" w:rsidRDefault="004812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14" w:rsidRDefault="00526414" w:rsidP="00900FAF">
      <w:pPr>
        <w:spacing w:after="0" w:line="240" w:lineRule="auto"/>
      </w:pPr>
      <w:r>
        <w:separator/>
      </w:r>
    </w:p>
  </w:footnote>
  <w:footnote w:type="continuationSeparator" w:id="1">
    <w:p w:rsidR="00526414" w:rsidRDefault="00526414" w:rsidP="0090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B"/>
    <w:multiLevelType w:val="hybridMultilevel"/>
    <w:tmpl w:val="EFFEAA94"/>
    <w:lvl w:ilvl="0" w:tplc="A0F8C514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95D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25BEE"/>
    <w:multiLevelType w:val="hybridMultilevel"/>
    <w:tmpl w:val="245EB244"/>
    <w:lvl w:ilvl="0" w:tplc="5186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25EE2">
      <w:numFmt w:val="bullet"/>
      <w:lvlText w:val="•"/>
      <w:lvlJc w:val="left"/>
      <w:pPr>
        <w:ind w:left="863" w:hanging="360"/>
      </w:pPr>
    </w:lvl>
    <w:lvl w:ilvl="2" w:tplc="770A3274">
      <w:numFmt w:val="bullet"/>
      <w:lvlText w:val="•"/>
      <w:lvlJc w:val="left"/>
      <w:pPr>
        <w:ind w:left="1266" w:hanging="360"/>
      </w:pPr>
    </w:lvl>
    <w:lvl w:ilvl="3" w:tplc="09E4B39E">
      <w:numFmt w:val="bullet"/>
      <w:lvlText w:val="•"/>
      <w:lvlJc w:val="left"/>
      <w:pPr>
        <w:ind w:left="1669" w:hanging="360"/>
      </w:pPr>
    </w:lvl>
    <w:lvl w:ilvl="4" w:tplc="3D1CCF76">
      <w:numFmt w:val="bullet"/>
      <w:lvlText w:val="•"/>
      <w:lvlJc w:val="left"/>
      <w:pPr>
        <w:ind w:left="2072" w:hanging="360"/>
      </w:pPr>
    </w:lvl>
    <w:lvl w:ilvl="5" w:tplc="714AC7BE">
      <w:numFmt w:val="bullet"/>
      <w:lvlText w:val="•"/>
      <w:lvlJc w:val="left"/>
      <w:pPr>
        <w:ind w:left="2475" w:hanging="360"/>
      </w:pPr>
    </w:lvl>
    <w:lvl w:ilvl="6" w:tplc="5748C24E">
      <w:numFmt w:val="bullet"/>
      <w:lvlText w:val="•"/>
      <w:lvlJc w:val="left"/>
      <w:pPr>
        <w:ind w:left="2878" w:hanging="360"/>
      </w:pPr>
    </w:lvl>
    <w:lvl w:ilvl="7" w:tplc="B426BB88">
      <w:numFmt w:val="bullet"/>
      <w:lvlText w:val="•"/>
      <w:lvlJc w:val="left"/>
      <w:pPr>
        <w:ind w:left="3281" w:hanging="360"/>
      </w:pPr>
    </w:lvl>
    <w:lvl w:ilvl="8" w:tplc="CE62067E">
      <w:numFmt w:val="bullet"/>
      <w:lvlText w:val="•"/>
      <w:lvlJc w:val="left"/>
      <w:pPr>
        <w:ind w:left="3684" w:hanging="360"/>
      </w:pPr>
    </w:lvl>
  </w:abstractNum>
  <w:abstractNum w:abstractNumId="2">
    <w:nsid w:val="05193251"/>
    <w:multiLevelType w:val="hybridMultilevel"/>
    <w:tmpl w:val="B68E026E"/>
    <w:lvl w:ilvl="0" w:tplc="5396FA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F6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BA7667"/>
    <w:multiLevelType w:val="hybridMultilevel"/>
    <w:tmpl w:val="63E83570"/>
    <w:lvl w:ilvl="0" w:tplc="9C3C4A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A63C5"/>
    <w:multiLevelType w:val="multilevel"/>
    <w:tmpl w:val="B12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F3082"/>
    <w:multiLevelType w:val="hybridMultilevel"/>
    <w:tmpl w:val="5BE8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3060A"/>
    <w:multiLevelType w:val="hybridMultilevel"/>
    <w:tmpl w:val="C5200236"/>
    <w:lvl w:ilvl="0" w:tplc="0890D06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36BD4C">
      <w:numFmt w:val="bullet"/>
      <w:lvlText w:val="•"/>
      <w:lvlJc w:val="left"/>
      <w:pPr>
        <w:ind w:left="773" w:hanging="248"/>
      </w:pPr>
    </w:lvl>
    <w:lvl w:ilvl="2" w:tplc="7FEC1AF2">
      <w:numFmt w:val="bullet"/>
      <w:lvlText w:val="•"/>
      <w:lvlJc w:val="left"/>
      <w:pPr>
        <w:ind w:left="1186" w:hanging="248"/>
      </w:pPr>
    </w:lvl>
    <w:lvl w:ilvl="3" w:tplc="03FE7D8E">
      <w:numFmt w:val="bullet"/>
      <w:lvlText w:val="•"/>
      <w:lvlJc w:val="left"/>
      <w:pPr>
        <w:ind w:left="1599" w:hanging="248"/>
      </w:pPr>
    </w:lvl>
    <w:lvl w:ilvl="4" w:tplc="1B2E3AEC">
      <w:numFmt w:val="bullet"/>
      <w:lvlText w:val="•"/>
      <w:lvlJc w:val="left"/>
      <w:pPr>
        <w:ind w:left="2012" w:hanging="248"/>
      </w:pPr>
    </w:lvl>
    <w:lvl w:ilvl="5" w:tplc="CF4C54A0">
      <w:numFmt w:val="bullet"/>
      <w:lvlText w:val="•"/>
      <w:lvlJc w:val="left"/>
      <w:pPr>
        <w:ind w:left="2425" w:hanging="248"/>
      </w:pPr>
    </w:lvl>
    <w:lvl w:ilvl="6" w:tplc="1026E086">
      <w:numFmt w:val="bullet"/>
      <w:lvlText w:val="•"/>
      <w:lvlJc w:val="left"/>
      <w:pPr>
        <w:ind w:left="2838" w:hanging="248"/>
      </w:pPr>
    </w:lvl>
    <w:lvl w:ilvl="7" w:tplc="EEEA309A">
      <w:numFmt w:val="bullet"/>
      <w:lvlText w:val="•"/>
      <w:lvlJc w:val="left"/>
      <w:pPr>
        <w:ind w:left="3251" w:hanging="248"/>
      </w:pPr>
    </w:lvl>
    <w:lvl w:ilvl="8" w:tplc="E8D4C360">
      <w:numFmt w:val="bullet"/>
      <w:lvlText w:val="•"/>
      <w:lvlJc w:val="left"/>
      <w:pPr>
        <w:ind w:left="3664" w:hanging="248"/>
      </w:pPr>
    </w:lvl>
  </w:abstractNum>
  <w:abstractNum w:abstractNumId="7">
    <w:nsid w:val="22693B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426746"/>
    <w:multiLevelType w:val="hybridMultilevel"/>
    <w:tmpl w:val="5A3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5085F"/>
    <w:multiLevelType w:val="hybridMultilevel"/>
    <w:tmpl w:val="4BC6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</w:lvl>
    <w:lvl w:ilvl="3">
      <w:numFmt w:val="bullet"/>
      <w:lvlText w:val="•"/>
      <w:lvlJc w:val="left"/>
      <w:pPr>
        <w:ind w:left="3334" w:hanging="425"/>
      </w:pPr>
    </w:lvl>
    <w:lvl w:ilvl="4">
      <w:numFmt w:val="bullet"/>
      <w:lvlText w:val="•"/>
      <w:lvlJc w:val="left"/>
      <w:pPr>
        <w:ind w:left="4322" w:hanging="425"/>
      </w:pPr>
    </w:lvl>
    <w:lvl w:ilvl="5">
      <w:numFmt w:val="bullet"/>
      <w:lvlText w:val="•"/>
      <w:lvlJc w:val="left"/>
      <w:pPr>
        <w:ind w:left="5309" w:hanging="425"/>
      </w:pPr>
    </w:lvl>
    <w:lvl w:ilvl="6">
      <w:numFmt w:val="bullet"/>
      <w:lvlText w:val="•"/>
      <w:lvlJc w:val="left"/>
      <w:pPr>
        <w:ind w:left="6296" w:hanging="425"/>
      </w:pPr>
    </w:lvl>
    <w:lvl w:ilvl="7">
      <w:numFmt w:val="bullet"/>
      <w:lvlText w:val="•"/>
      <w:lvlJc w:val="left"/>
      <w:pPr>
        <w:ind w:left="7284" w:hanging="425"/>
      </w:pPr>
    </w:lvl>
    <w:lvl w:ilvl="8">
      <w:numFmt w:val="bullet"/>
      <w:lvlText w:val="•"/>
      <w:lvlJc w:val="left"/>
      <w:pPr>
        <w:ind w:left="8271" w:hanging="425"/>
      </w:pPr>
    </w:lvl>
  </w:abstractNum>
  <w:abstractNum w:abstractNumId="11">
    <w:nsid w:val="27B172E5"/>
    <w:multiLevelType w:val="hybridMultilevel"/>
    <w:tmpl w:val="1874831E"/>
    <w:lvl w:ilvl="0" w:tplc="A91400F8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E4EA74">
      <w:numFmt w:val="bullet"/>
      <w:lvlText w:val="•"/>
      <w:lvlJc w:val="left"/>
      <w:pPr>
        <w:ind w:left="773" w:hanging="248"/>
      </w:pPr>
    </w:lvl>
    <w:lvl w:ilvl="2" w:tplc="164E0B72">
      <w:numFmt w:val="bullet"/>
      <w:lvlText w:val="•"/>
      <w:lvlJc w:val="left"/>
      <w:pPr>
        <w:ind w:left="1186" w:hanging="248"/>
      </w:pPr>
    </w:lvl>
    <w:lvl w:ilvl="3" w:tplc="6B808E7C">
      <w:numFmt w:val="bullet"/>
      <w:lvlText w:val="•"/>
      <w:lvlJc w:val="left"/>
      <w:pPr>
        <w:ind w:left="1599" w:hanging="248"/>
      </w:pPr>
    </w:lvl>
    <w:lvl w:ilvl="4" w:tplc="CCA0AE6A">
      <w:numFmt w:val="bullet"/>
      <w:lvlText w:val="•"/>
      <w:lvlJc w:val="left"/>
      <w:pPr>
        <w:ind w:left="2012" w:hanging="248"/>
      </w:pPr>
    </w:lvl>
    <w:lvl w:ilvl="5" w:tplc="AF60A8C8">
      <w:numFmt w:val="bullet"/>
      <w:lvlText w:val="•"/>
      <w:lvlJc w:val="left"/>
      <w:pPr>
        <w:ind w:left="2425" w:hanging="248"/>
      </w:pPr>
    </w:lvl>
    <w:lvl w:ilvl="6" w:tplc="70781E42">
      <w:numFmt w:val="bullet"/>
      <w:lvlText w:val="•"/>
      <w:lvlJc w:val="left"/>
      <w:pPr>
        <w:ind w:left="2838" w:hanging="248"/>
      </w:pPr>
    </w:lvl>
    <w:lvl w:ilvl="7" w:tplc="0F4641CA">
      <w:numFmt w:val="bullet"/>
      <w:lvlText w:val="•"/>
      <w:lvlJc w:val="left"/>
      <w:pPr>
        <w:ind w:left="3251" w:hanging="248"/>
      </w:pPr>
    </w:lvl>
    <w:lvl w:ilvl="8" w:tplc="43BCD77C">
      <w:numFmt w:val="bullet"/>
      <w:lvlText w:val="•"/>
      <w:lvlJc w:val="left"/>
      <w:pPr>
        <w:ind w:left="3664" w:hanging="248"/>
      </w:pPr>
    </w:lvl>
  </w:abstractNum>
  <w:abstractNum w:abstractNumId="12">
    <w:nsid w:val="2A386E1E"/>
    <w:multiLevelType w:val="hybridMultilevel"/>
    <w:tmpl w:val="070E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6B73"/>
    <w:multiLevelType w:val="hybridMultilevel"/>
    <w:tmpl w:val="B268C4EC"/>
    <w:lvl w:ilvl="0" w:tplc="125EEC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64FB5E">
      <w:numFmt w:val="bullet"/>
      <w:lvlText w:val="•"/>
      <w:lvlJc w:val="left"/>
      <w:pPr>
        <w:ind w:left="863" w:hanging="360"/>
      </w:pPr>
    </w:lvl>
    <w:lvl w:ilvl="2" w:tplc="F124722E">
      <w:numFmt w:val="bullet"/>
      <w:lvlText w:val="•"/>
      <w:lvlJc w:val="left"/>
      <w:pPr>
        <w:ind w:left="1266" w:hanging="360"/>
      </w:pPr>
    </w:lvl>
    <w:lvl w:ilvl="3" w:tplc="B8E83728">
      <w:numFmt w:val="bullet"/>
      <w:lvlText w:val="•"/>
      <w:lvlJc w:val="left"/>
      <w:pPr>
        <w:ind w:left="1669" w:hanging="360"/>
      </w:pPr>
    </w:lvl>
    <w:lvl w:ilvl="4" w:tplc="4F04C8FE">
      <w:numFmt w:val="bullet"/>
      <w:lvlText w:val="•"/>
      <w:lvlJc w:val="left"/>
      <w:pPr>
        <w:ind w:left="2072" w:hanging="360"/>
      </w:pPr>
    </w:lvl>
    <w:lvl w:ilvl="5" w:tplc="5E00A15E">
      <w:numFmt w:val="bullet"/>
      <w:lvlText w:val="•"/>
      <w:lvlJc w:val="left"/>
      <w:pPr>
        <w:ind w:left="2475" w:hanging="360"/>
      </w:pPr>
    </w:lvl>
    <w:lvl w:ilvl="6" w:tplc="3EE653A2">
      <w:numFmt w:val="bullet"/>
      <w:lvlText w:val="•"/>
      <w:lvlJc w:val="left"/>
      <w:pPr>
        <w:ind w:left="2878" w:hanging="360"/>
      </w:pPr>
    </w:lvl>
    <w:lvl w:ilvl="7" w:tplc="C11A9ED4">
      <w:numFmt w:val="bullet"/>
      <w:lvlText w:val="•"/>
      <w:lvlJc w:val="left"/>
      <w:pPr>
        <w:ind w:left="3281" w:hanging="360"/>
      </w:pPr>
    </w:lvl>
    <w:lvl w:ilvl="8" w:tplc="90F0EB18">
      <w:numFmt w:val="bullet"/>
      <w:lvlText w:val="•"/>
      <w:lvlJc w:val="left"/>
      <w:pPr>
        <w:ind w:left="3684" w:hanging="360"/>
      </w:pPr>
    </w:lvl>
  </w:abstractNum>
  <w:abstractNum w:abstractNumId="14">
    <w:nsid w:val="32716541"/>
    <w:multiLevelType w:val="hybridMultilevel"/>
    <w:tmpl w:val="A3F44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56257F"/>
    <w:multiLevelType w:val="multilevel"/>
    <w:tmpl w:val="4CFCC0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01" w:hanging="360"/>
      </w:pPr>
    </w:lvl>
    <w:lvl w:ilvl="2">
      <w:start w:val="1"/>
      <w:numFmt w:val="decimal"/>
      <w:lvlText w:val="%1.%2.%3"/>
      <w:lvlJc w:val="left"/>
      <w:pPr>
        <w:ind w:left="1402" w:hanging="720"/>
      </w:pPr>
    </w:lvl>
    <w:lvl w:ilvl="3">
      <w:start w:val="1"/>
      <w:numFmt w:val="decimal"/>
      <w:lvlText w:val="%1.%2.%3.%4"/>
      <w:lvlJc w:val="left"/>
      <w:pPr>
        <w:ind w:left="1743" w:hanging="720"/>
      </w:pPr>
    </w:lvl>
    <w:lvl w:ilvl="4">
      <w:start w:val="1"/>
      <w:numFmt w:val="decimal"/>
      <w:lvlText w:val="%1.%2.%3.%4.%5"/>
      <w:lvlJc w:val="left"/>
      <w:pPr>
        <w:ind w:left="2444" w:hanging="1080"/>
      </w:pPr>
    </w:lvl>
    <w:lvl w:ilvl="5">
      <w:start w:val="1"/>
      <w:numFmt w:val="decimal"/>
      <w:lvlText w:val="%1.%2.%3.%4.%5.%6"/>
      <w:lvlJc w:val="left"/>
      <w:pPr>
        <w:ind w:left="2785" w:hanging="1080"/>
      </w:pPr>
    </w:lvl>
    <w:lvl w:ilvl="6">
      <w:start w:val="1"/>
      <w:numFmt w:val="decimal"/>
      <w:lvlText w:val="%1.%2.%3.%4.%5.%6.%7"/>
      <w:lvlJc w:val="left"/>
      <w:pPr>
        <w:ind w:left="3486" w:hanging="1440"/>
      </w:pPr>
    </w:lvl>
    <w:lvl w:ilvl="7">
      <w:start w:val="1"/>
      <w:numFmt w:val="decimal"/>
      <w:lvlText w:val="%1.%2.%3.%4.%5.%6.%7.%8"/>
      <w:lvlJc w:val="left"/>
      <w:pPr>
        <w:ind w:left="3827" w:hanging="1440"/>
      </w:pPr>
    </w:lvl>
    <w:lvl w:ilvl="8">
      <w:start w:val="1"/>
      <w:numFmt w:val="decimal"/>
      <w:lvlText w:val="%1.%2.%3.%4.%5.%6.%7.%8.%9"/>
      <w:lvlJc w:val="left"/>
      <w:pPr>
        <w:ind w:left="4528" w:hanging="1800"/>
      </w:pPr>
    </w:lvl>
  </w:abstractNum>
  <w:abstractNum w:abstractNumId="16">
    <w:nsid w:val="35105896"/>
    <w:multiLevelType w:val="hybridMultilevel"/>
    <w:tmpl w:val="9000C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A2A0E90"/>
    <w:multiLevelType w:val="hybridMultilevel"/>
    <w:tmpl w:val="D172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D05AE"/>
    <w:multiLevelType w:val="hybridMultilevel"/>
    <w:tmpl w:val="BEC64DFE"/>
    <w:lvl w:ilvl="0" w:tplc="A42C9E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D1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280A38"/>
    <w:multiLevelType w:val="hybridMultilevel"/>
    <w:tmpl w:val="4D8EC3A0"/>
    <w:lvl w:ilvl="0" w:tplc="5A805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FE4684">
      <w:numFmt w:val="bullet"/>
      <w:lvlText w:val="•"/>
      <w:lvlJc w:val="left"/>
      <w:pPr>
        <w:ind w:left="863" w:hanging="360"/>
      </w:pPr>
    </w:lvl>
    <w:lvl w:ilvl="2" w:tplc="BE1832E0">
      <w:numFmt w:val="bullet"/>
      <w:lvlText w:val="•"/>
      <w:lvlJc w:val="left"/>
      <w:pPr>
        <w:ind w:left="1266" w:hanging="360"/>
      </w:pPr>
    </w:lvl>
    <w:lvl w:ilvl="3" w:tplc="1D385CB0">
      <w:numFmt w:val="bullet"/>
      <w:lvlText w:val="•"/>
      <w:lvlJc w:val="left"/>
      <w:pPr>
        <w:ind w:left="1669" w:hanging="360"/>
      </w:pPr>
    </w:lvl>
    <w:lvl w:ilvl="4" w:tplc="4D04FCFC">
      <w:numFmt w:val="bullet"/>
      <w:lvlText w:val="•"/>
      <w:lvlJc w:val="left"/>
      <w:pPr>
        <w:ind w:left="2072" w:hanging="360"/>
      </w:pPr>
    </w:lvl>
    <w:lvl w:ilvl="5" w:tplc="E9DC25CC">
      <w:numFmt w:val="bullet"/>
      <w:lvlText w:val="•"/>
      <w:lvlJc w:val="left"/>
      <w:pPr>
        <w:ind w:left="2475" w:hanging="360"/>
      </w:pPr>
    </w:lvl>
    <w:lvl w:ilvl="6" w:tplc="589A6760">
      <w:numFmt w:val="bullet"/>
      <w:lvlText w:val="•"/>
      <w:lvlJc w:val="left"/>
      <w:pPr>
        <w:ind w:left="2878" w:hanging="360"/>
      </w:pPr>
    </w:lvl>
    <w:lvl w:ilvl="7" w:tplc="3B827B14">
      <w:numFmt w:val="bullet"/>
      <w:lvlText w:val="•"/>
      <w:lvlJc w:val="left"/>
      <w:pPr>
        <w:ind w:left="3281" w:hanging="360"/>
      </w:pPr>
    </w:lvl>
    <w:lvl w:ilvl="8" w:tplc="2CFE5124">
      <w:numFmt w:val="bullet"/>
      <w:lvlText w:val="•"/>
      <w:lvlJc w:val="left"/>
      <w:pPr>
        <w:ind w:left="3684" w:hanging="360"/>
      </w:pPr>
    </w:lvl>
  </w:abstractNum>
  <w:abstractNum w:abstractNumId="21">
    <w:nsid w:val="41AD4165"/>
    <w:multiLevelType w:val="hybridMultilevel"/>
    <w:tmpl w:val="E7427D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621368"/>
    <w:multiLevelType w:val="hybridMultilevel"/>
    <w:tmpl w:val="A83E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96502"/>
    <w:multiLevelType w:val="hybridMultilevel"/>
    <w:tmpl w:val="9BDCB7DE"/>
    <w:lvl w:ilvl="0" w:tplc="5928D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0079F2">
      <w:numFmt w:val="bullet"/>
      <w:lvlText w:val="•"/>
      <w:lvlJc w:val="left"/>
      <w:pPr>
        <w:ind w:left="863" w:hanging="360"/>
      </w:pPr>
    </w:lvl>
    <w:lvl w:ilvl="2" w:tplc="D78CC5D4">
      <w:numFmt w:val="bullet"/>
      <w:lvlText w:val="•"/>
      <w:lvlJc w:val="left"/>
      <w:pPr>
        <w:ind w:left="1266" w:hanging="360"/>
      </w:pPr>
    </w:lvl>
    <w:lvl w:ilvl="3" w:tplc="D362E972">
      <w:numFmt w:val="bullet"/>
      <w:lvlText w:val="•"/>
      <w:lvlJc w:val="left"/>
      <w:pPr>
        <w:ind w:left="1669" w:hanging="360"/>
      </w:pPr>
    </w:lvl>
    <w:lvl w:ilvl="4" w:tplc="6360D238">
      <w:numFmt w:val="bullet"/>
      <w:lvlText w:val="•"/>
      <w:lvlJc w:val="left"/>
      <w:pPr>
        <w:ind w:left="2072" w:hanging="360"/>
      </w:pPr>
    </w:lvl>
    <w:lvl w:ilvl="5" w:tplc="6DC0BFCA">
      <w:numFmt w:val="bullet"/>
      <w:lvlText w:val="•"/>
      <w:lvlJc w:val="left"/>
      <w:pPr>
        <w:ind w:left="2475" w:hanging="360"/>
      </w:pPr>
    </w:lvl>
    <w:lvl w:ilvl="6" w:tplc="5D6209D6">
      <w:numFmt w:val="bullet"/>
      <w:lvlText w:val="•"/>
      <w:lvlJc w:val="left"/>
      <w:pPr>
        <w:ind w:left="2878" w:hanging="360"/>
      </w:pPr>
    </w:lvl>
    <w:lvl w:ilvl="7" w:tplc="A75E6CAE">
      <w:numFmt w:val="bullet"/>
      <w:lvlText w:val="•"/>
      <w:lvlJc w:val="left"/>
      <w:pPr>
        <w:ind w:left="3281" w:hanging="360"/>
      </w:pPr>
    </w:lvl>
    <w:lvl w:ilvl="8" w:tplc="D916BA42">
      <w:numFmt w:val="bullet"/>
      <w:lvlText w:val="•"/>
      <w:lvlJc w:val="left"/>
      <w:pPr>
        <w:ind w:left="3684" w:hanging="360"/>
      </w:pPr>
    </w:lvl>
  </w:abstractNum>
  <w:abstractNum w:abstractNumId="24">
    <w:nsid w:val="4AE61FF2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CB04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032148"/>
    <w:multiLevelType w:val="hybridMultilevel"/>
    <w:tmpl w:val="069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A5875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8">
    <w:nsid w:val="53CD2BFC"/>
    <w:multiLevelType w:val="hybridMultilevel"/>
    <w:tmpl w:val="74AA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067B4"/>
    <w:multiLevelType w:val="hybridMultilevel"/>
    <w:tmpl w:val="3EDA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F19B6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5E06450C"/>
    <w:multiLevelType w:val="hybridMultilevel"/>
    <w:tmpl w:val="E08C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83D1F"/>
    <w:multiLevelType w:val="hybridMultilevel"/>
    <w:tmpl w:val="1F3A672A"/>
    <w:lvl w:ilvl="0" w:tplc="2E14317C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D666B2">
      <w:numFmt w:val="bullet"/>
      <w:lvlText w:val="•"/>
      <w:lvlJc w:val="left"/>
      <w:pPr>
        <w:ind w:left="773" w:hanging="248"/>
      </w:pPr>
    </w:lvl>
    <w:lvl w:ilvl="2" w:tplc="17A46E18">
      <w:numFmt w:val="bullet"/>
      <w:lvlText w:val="•"/>
      <w:lvlJc w:val="left"/>
      <w:pPr>
        <w:ind w:left="1186" w:hanging="248"/>
      </w:pPr>
    </w:lvl>
    <w:lvl w:ilvl="3" w:tplc="F7587B14">
      <w:numFmt w:val="bullet"/>
      <w:lvlText w:val="•"/>
      <w:lvlJc w:val="left"/>
      <w:pPr>
        <w:ind w:left="1599" w:hanging="248"/>
      </w:pPr>
    </w:lvl>
    <w:lvl w:ilvl="4" w:tplc="1094848E">
      <w:numFmt w:val="bullet"/>
      <w:lvlText w:val="•"/>
      <w:lvlJc w:val="left"/>
      <w:pPr>
        <w:ind w:left="2012" w:hanging="248"/>
      </w:pPr>
    </w:lvl>
    <w:lvl w:ilvl="5" w:tplc="B5FAC3FE">
      <w:numFmt w:val="bullet"/>
      <w:lvlText w:val="•"/>
      <w:lvlJc w:val="left"/>
      <w:pPr>
        <w:ind w:left="2425" w:hanging="248"/>
      </w:pPr>
    </w:lvl>
    <w:lvl w:ilvl="6" w:tplc="6A36F3B0">
      <w:numFmt w:val="bullet"/>
      <w:lvlText w:val="•"/>
      <w:lvlJc w:val="left"/>
      <w:pPr>
        <w:ind w:left="2838" w:hanging="248"/>
      </w:pPr>
    </w:lvl>
    <w:lvl w:ilvl="7" w:tplc="5AD4F420">
      <w:numFmt w:val="bullet"/>
      <w:lvlText w:val="•"/>
      <w:lvlJc w:val="left"/>
      <w:pPr>
        <w:ind w:left="3251" w:hanging="248"/>
      </w:pPr>
    </w:lvl>
    <w:lvl w:ilvl="8" w:tplc="19F65C60">
      <w:numFmt w:val="bullet"/>
      <w:lvlText w:val="•"/>
      <w:lvlJc w:val="left"/>
      <w:pPr>
        <w:ind w:left="3664" w:hanging="248"/>
      </w:pPr>
    </w:lvl>
  </w:abstractNum>
  <w:abstractNum w:abstractNumId="33">
    <w:nsid w:val="7820262F"/>
    <w:multiLevelType w:val="hybridMultilevel"/>
    <w:tmpl w:val="20A226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A070A"/>
    <w:multiLevelType w:val="hybridMultilevel"/>
    <w:tmpl w:val="E524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F2C8A"/>
    <w:multiLevelType w:val="multilevel"/>
    <w:tmpl w:val="5172E0C6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8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803" w:hanging="420"/>
      </w:pPr>
    </w:lvl>
    <w:lvl w:ilvl="3">
      <w:numFmt w:val="bullet"/>
      <w:lvlText w:val="•"/>
      <w:lvlJc w:val="left"/>
      <w:pPr>
        <w:ind w:left="1988" w:hanging="420"/>
      </w:pPr>
    </w:lvl>
    <w:lvl w:ilvl="4">
      <w:numFmt w:val="bullet"/>
      <w:lvlText w:val="•"/>
      <w:lvlJc w:val="left"/>
      <w:pPr>
        <w:ind w:left="3174" w:hanging="420"/>
      </w:pPr>
    </w:lvl>
    <w:lvl w:ilvl="5">
      <w:numFmt w:val="bullet"/>
      <w:lvlText w:val="•"/>
      <w:lvlJc w:val="left"/>
      <w:pPr>
        <w:ind w:left="4360" w:hanging="420"/>
      </w:pPr>
    </w:lvl>
    <w:lvl w:ilvl="6">
      <w:numFmt w:val="bullet"/>
      <w:lvlText w:val="•"/>
      <w:lvlJc w:val="left"/>
      <w:pPr>
        <w:ind w:left="5546" w:hanging="420"/>
      </w:pPr>
    </w:lvl>
    <w:lvl w:ilvl="7">
      <w:numFmt w:val="bullet"/>
      <w:lvlText w:val="•"/>
      <w:lvlJc w:val="left"/>
      <w:pPr>
        <w:ind w:left="6732" w:hanging="420"/>
      </w:pPr>
    </w:lvl>
    <w:lvl w:ilvl="8">
      <w:numFmt w:val="bullet"/>
      <w:lvlText w:val="•"/>
      <w:lvlJc w:val="left"/>
      <w:pPr>
        <w:ind w:left="7917" w:hanging="42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7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4"/>
  </w:num>
  <w:num w:numId="8">
    <w:abstractNumId w:val="22"/>
  </w:num>
  <w:num w:numId="9">
    <w:abstractNumId w:val="14"/>
  </w:num>
  <w:num w:numId="10">
    <w:abstractNumId w:val="21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8"/>
  </w:num>
  <w:num w:numId="21">
    <w:abstractNumId w:val="5"/>
  </w:num>
  <w:num w:numId="22">
    <w:abstractNumId w:val="0"/>
  </w:num>
  <w:num w:numId="23">
    <w:abstractNumId w:val="2"/>
  </w:num>
  <w:num w:numId="24">
    <w:abstractNumId w:val="30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6"/>
  </w:num>
  <w:num w:numId="33">
    <w:abstractNumId w:val="11"/>
  </w:num>
  <w:num w:numId="34">
    <w:abstractNumId w:val="20"/>
  </w:num>
  <w:num w:numId="35">
    <w:abstractNumId w:val="13"/>
  </w:num>
  <w:num w:numId="36">
    <w:abstractNumId w:val="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3E5"/>
    <w:rsid w:val="000106A4"/>
    <w:rsid w:val="00010E20"/>
    <w:rsid w:val="00044D2F"/>
    <w:rsid w:val="000519D4"/>
    <w:rsid w:val="0006044E"/>
    <w:rsid w:val="0006557F"/>
    <w:rsid w:val="00080502"/>
    <w:rsid w:val="000A1710"/>
    <w:rsid w:val="000A7E7D"/>
    <w:rsid w:val="000B3DAA"/>
    <w:rsid w:val="000D47ED"/>
    <w:rsid w:val="000D7973"/>
    <w:rsid w:val="00101EFC"/>
    <w:rsid w:val="0011522E"/>
    <w:rsid w:val="00117219"/>
    <w:rsid w:val="001174C5"/>
    <w:rsid w:val="001348BB"/>
    <w:rsid w:val="00147C65"/>
    <w:rsid w:val="00155F8E"/>
    <w:rsid w:val="00171E21"/>
    <w:rsid w:val="00173FEA"/>
    <w:rsid w:val="0018759D"/>
    <w:rsid w:val="00195942"/>
    <w:rsid w:val="001A733C"/>
    <w:rsid w:val="001C00D2"/>
    <w:rsid w:val="001D1234"/>
    <w:rsid w:val="00204EAD"/>
    <w:rsid w:val="00217226"/>
    <w:rsid w:val="00234819"/>
    <w:rsid w:val="002358F4"/>
    <w:rsid w:val="00242ED7"/>
    <w:rsid w:val="002433E5"/>
    <w:rsid w:val="0024693F"/>
    <w:rsid w:val="00246E2C"/>
    <w:rsid w:val="002A3BF5"/>
    <w:rsid w:val="002A660C"/>
    <w:rsid w:val="002D4D28"/>
    <w:rsid w:val="002D732A"/>
    <w:rsid w:val="002E3822"/>
    <w:rsid w:val="002F2C84"/>
    <w:rsid w:val="002F6948"/>
    <w:rsid w:val="00311E87"/>
    <w:rsid w:val="00313B6C"/>
    <w:rsid w:val="003161F3"/>
    <w:rsid w:val="003164F8"/>
    <w:rsid w:val="00323F3C"/>
    <w:rsid w:val="00347146"/>
    <w:rsid w:val="00363B04"/>
    <w:rsid w:val="0036551A"/>
    <w:rsid w:val="00365E9E"/>
    <w:rsid w:val="0038103C"/>
    <w:rsid w:val="003907C2"/>
    <w:rsid w:val="00392C3E"/>
    <w:rsid w:val="00397BF3"/>
    <w:rsid w:val="003A4B4B"/>
    <w:rsid w:val="003C1B9D"/>
    <w:rsid w:val="003C69AD"/>
    <w:rsid w:val="003D3C2B"/>
    <w:rsid w:val="003E0A40"/>
    <w:rsid w:val="003F3BC9"/>
    <w:rsid w:val="0040420F"/>
    <w:rsid w:val="00413BC4"/>
    <w:rsid w:val="0043360C"/>
    <w:rsid w:val="004367DE"/>
    <w:rsid w:val="00441F6E"/>
    <w:rsid w:val="00442D31"/>
    <w:rsid w:val="00443215"/>
    <w:rsid w:val="00443CAE"/>
    <w:rsid w:val="004442E1"/>
    <w:rsid w:val="00445F6B"/>
    <w:rsid w:val="004472E2"/>
    <w:rsid w:val="00465B26"/>
    <w:rsid w:val="00473C4F"/>
    <w:rsid w:val="0047716C"/>
    <w:rsid w:val="0048127C"/>
    <w:rsid w:val="00483319"/>
    <w:rsid w:val="00486CCB"/>
    <w:rsid w:val="0049510B"/>
    <w:rsid w:val="004A04FE"/>
    <w:rsid w:val="004C4AA6"/>
    <w:rsid w:val="004D3920"/>
    <w:rsid w:val="004D57CD"/>
    <w:rsid w:val="004F4112"/>
    <w:rsid w:val="004F7AC3"/>
    <w:rsid w:val="00505E95"/>
    <w:rsid w:val="00526414"/>
    <w:rsid w:val="005272C0"/>
    <w:rsid w:val="00527EA6"/>
    <w:rsid w:val="0053194D"/>
    <w:rsid w:val="0054079C"/>
    <w:rsid w:val="0055769C"/>
    <w:rsid w:val="0055799C"/>
    <w:rsid w:val="00564E90"/>
    <w:rsid w:val="00566095"/>
    <w:rsid w:val="00570774"/>
    <w:rsid w:val="005717B8"/>
    <w:rsid w:val="00573C4A"/>
    <w:rsid w:val="00582F68"/>
    <w:rsid w:val="00592F79"/>
    <w:rsid w:val="005965C7"/>
    <w:rsid w:val="005A1690"/>
    <w:rsid w:val="005A7DEF"/>
    <w:rsid w:val="005B25C2"/>
    <w:rsid w:val="005B30B6"/>
    <w:rsid w:val="005C4F98"/>
    <w:rsid w:val="005D6B04"/>
    <w:rsid w:val="005E139F"/>
    <w:rsid w:val="005E72DB"/>
    <w:rsid w:val="005F3470"/>
    <w:rsid w:val="00600794"/>
    <w:rsid w:val="006014D9"/>
    <w:rsid w:val="00620BDD"/>
    <w:rsid w:val="006235C4"/>
    <w:rsid w:val="00627F13"/>
    <w:rsid w:val="006451D5"/>
    <w:rsid w:val="00660387"/>
    <w:rsid w:val="00661558"/>
    <w:rsid w:val="00664233"/>
    <w:rsid w:val="0067671A"/>
    <w:rsid w:val="00680EC3"/>
    <w:rsid w:val="00684ACF"/>
    <w:rsid w:val="006972B3"/>
    <w:rsid w:val="006A36B8"/>
    <w:rsid w:val="006B35C5"/>
    <w:rsid w:val="006B65D4"/>
    <w:rsid w:val="006C2DCA"/>
    <w:rsid w:val="006C4B07"/>
    <w:rsid w:val="006C76D0"/>
    <w:rsid w:val="006D25F8"/>
    <w:rsid w:val="006D34C4"/>
    <w:rsid w:val="006D369C"/>
    <w:rsid w:val="006D46DB"/>
    <w:rsid w:val="006E1001"/>
    <w:rsid w:val="006F67C3"/>
    <w:rsid w:val="006F6B0F"/>
    <w:rsid w:val="00712A26"/>
    <w:rsid w:val="007142F5"/>
    <w:rsid w:val="007266CF"/>
    <w:rsid w:val="00730337"/>
    <w:rsid w:val="00751EE6"/>
    <w:rsid w:val="00756C54"/>
    <w:rsid w:val="00756CB2"/>
    <w:rsid w:val="00760B52"/>
    <w:rsid w:val="0076182E"/>
    <w:rsid w:val="007731C0"/>
    <w:rsid w:val="00773570"/>
    <w:rsid w:val="00795726"/>
    <w:rsid w:val="007A36A1"/>
    <w:rsid w:val="007A4C7F"/>
    <w:rsid w:val="007C6C90"/>
    <w:rsid w:val="007F2717"/>
    <w:rsid w:val="007F4BD2"/>
    <w:rsid w:val="00802936"/>
    <w:rsid w:val="00806C00"/>
    <w:rsid w:val="0082151A"/>
    <w:rsid w:val="00830C76"/>
    <w:rsid w:val="0083717B"/>
    <w:rsid w:val="0083749A"/>
    <w:rsid w:val="008433BC"/>
    <w:rsid w:val="00857E3C"/>
    <w:rsid w:val="00862AA1"/>
    <w:rsid w:val="0086315C"/>
    <w:rsid w:val="00892667"/>
    <w:rsid w:val="008A2866"/>
    <w:rsid w:val="008A5906"/>
    <w:rsid w:val="008D0F61"/>
    <w:rsid w:val="008D5448"/>
    <w:rsid w:val="008D67A6"/>
    <w:rsid w:val="00900FAF"/>
    <w:rsid w:val="00901063"/>
    <w:rsid w:val="009305D7"/>
    <w:rsid w:val="00930D61"/>
    <w:rsid w:val="009425DE"/>
    <w:rsid w:val="009745A4"/>
    <w:rsid w:val="00985EDB"/>
    <w:rsid w:val="009943A2"/>
    <w:rsid w:val="0099652A"/>
    <w:rsid w:val="009977EA"/>
    <w:rsid w:val="009A1BDB"/>
    <w:rsid w:val="009A6EBE"/>
    <w:rsid w:val="009C328E"/>
    <w:rsid w:val="009C7D52"/>
    <w:rsid w:val="009D1E24"/>
    <w:rsid w:val="009D3199"/>
    <w:rsid w:val="009D5070"/>
    <w:rsid w:val="009D6B7A"/>
    <w:rsid w:val="00A027B3"/>
    <w:rsid w:val="00A039FC"/>
    <w:rsid w:val="00A079BB"/>
    <w:rsid w:val="00A10F6F"/>
    <w:rsid w:val="00A14899"/>
    <w:rsid w:val="00A167DB"/>
    <w:rsid w:val="00A21BC7"/>
    <w:rsid w:val="00A30BF6"/>
    <w:rsid w:val="00A321B4"/>
    <w:rsid w:val="00A702FB"/>
    <w:rsid w:val="00A71B68"/>
    <w:rsid w:val="00A727A8"/>
    <w:rsid w:val="00A7336F"/>
    <w:rsid w:val="00A75CA4"/>
    <w:rsid w:val="00AA7214"/>
    <w:rsid w:val="00AA7DE2"/>
    <w:rsid w:val="00AB1FB8"/>
    <w:rsid w:val="00AB36B9"/>
    <w:rsid w:val="00AB3B2D"/>
    <w:rsid w:val="00AB3BDB"/>
    <w:rsid w:val="00AD2D34"/>
    <w:rsid w:val="00AE0095"/>
    <w:rsid w:val="00AE17ED"/>
    <w:rsid w:val="00AE3B2F"/>
    <w:rsid w:val="00AF68A2"/>
    <w:rsid w:val="00AF7E2B"/>
    <w:rsid w:val="00B04972"/>
    <w:rsid w:val="00B05C5F"/>
    <w:rsid w:val="00B1271B"/>
    <w:rsid w:val="00B127E3"/>
    <w:rsid w:val="00B20B4F"/>
    <w:rsid w:val="00B22E99"/>
    <w:rsid w:val="00B22F9C"/>
    <w:rsid w:val="00B31641"/>
    <w:rsid w:val="00B41DDA"/>
    <w:rsid w:val="00B61CCD"/>
    <w:rsid w:val="00B6303E"/>
    <w:rsid w:val="00B860F8"/>
    <w:rsid w:val="00B925A4"/>
    <w:rsid w:val="00B9260F"/>
    <w:rsid w:val="00BB35E5"/>
    <w:rsid w:val="00BB599B"/>
    <w:rsid w:val="00BC408C"/>
    <w:rsid w:val="00BC7779"/>
    <w:rsid w:val="00BD02A0"/>
    <w:rsid w:val="00BE2F5C"/>
    <w:rsid w:val="00BE31C3"/>
    <w:rsid w:val="00BF6B47"/>
    <w:rsid w:val="00C00956"/>
    <w:rsid w:val="00C11ED8"/>
    <w:rsid w:val="00C132E2"/>
    <w:rsid w:val="00C329AA"/>
    <w:rsid w:val="00C37D08"/>
    <w:rsid w:val="00C50AC9"/>
    <w:rsid w:val="00C5110D"/>
    <w:rsid w:val="00C65D33"/>
    <w:rsid w:val="00C7557E"/>
    <w:rsid w:val="00C9097C"/>
    <w:rsid w:val="00CA38D1"/>
    <w:rsid w:val="00CA580D"/>
    <w:rsid w:val="00CB2A58"/>
    <w:rsid w:val="00CC49B0"/>
    <w:rsid w:val="00CC62AF"/>
    <w:rsid w:val="00CD0BCF"/>
    <w:rsid w:val="00CE0EEA"/>
    <w:rsid w:val="00CE6E48"/>
    <w:rsid w:val="00D0485D"/>
    <w:rsid w:val="00D14E5A"/>
    <w:rsid w:val="00D1586B"/>
    <w:rsid w:val="00D16BD3"/>
    <w:rsid w:val="00D26636"/>
    <w:rsid w:val="00D31522"/>
    <w:rsid w:val="00D32CC0"/>
    <w:rsid w:val="00D35B53"/>
    <w:rsid w:val="00D608BD"/>
    <w:rsid w:val="00DA0C84"/>
    <w:rsid w:val="00DB4446"/>
    <w:rsid w:val="00DB7BAE"/>
    <w:rsid w:val="00DC42B0"/>
    <w:rsid w:val="00DE1DA6"/>
    <w:rsid w:val="00DF1512"/>
    <w:rsid w:val="00E01AD2"/>
    <w:rsid w:val="00E1783D"/>
    <w:rsid w:val="00E2303E"/>
    <w:rsid w:val="00E3685D"/>
    <w:rsid w:val="00E5118B"/>
    <w:rsid w:val="00E521EB"/>
    <w:rsid w:val="00E6118F"/>
    <w:rsid w:val="00E61252"/>
    <w:rsid w:val="00E77546"/>
    <w:rsid w:val="00E86933"/>
    <w:rsid w:val="00E86F5A"/>
    <w:rsid w:val="00E8742B"/>
    <w:rsid w:val="00E969A6"/>
    <w:rsid w:val="00EA692D"/>
    <w:rsid w:val="00EA6C01"/>
    <w:rsid w:val="00EB7FBC"/>
    <w:rsid w:val="00EC3EE2"/>
    <w:rsid w:val="00EC71B6"/>
    <w:rsid w:val="00EF66C5"/>
    <w:rsid w:val="00F068A0"/>
    <w:rsid w:val="00F13961"/>
    <w:rsid w:val="00F21C64"/>
    <w:rsid w:val="00F23492"/>
    <w:rsid w:val="00F25099"/>
    <w:rsid w:val="00F25316"/>
    <w:rsid w:val="00F26A1F"/>
    <w:rsid w:val="00F27EF7"/>
    <w:rsid w:val="00F30106"/>
    <w:rsid w:val="00F31B66"/>
    <w:rsid w:val="00F320AA"/>
    <w:rsid w:val="00F43434"/>
    <w:rsid w:val="00F4457E"/>
    <w:rsid w:val="00F52416"/>
    <w:rsid w:val="00F61A1F"/>
    <w:rsid w:val="00F72014"/>
    <w:rsid w:val="00FC531C"/>
    <w:rsid w:val="00FD0D74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33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2433E5"/>
    <w:pPr>
      <w:spacing w:before="120" w:after="12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4">
    <w:name w:val="Основной текст Знак"/>
    <w:basedOn w:val="a0"/>
    <w:link w:val="a3"/>
    <w:rsid w:val="002433E5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No Spacing"/>
    <w:qFormat/>
    <w:rsid w:val="00243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33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433E5"/>
    <w:pPr>
      <w:widowControl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10">
    <w:name w:val="Style10"/>
    <w:basedOn w:val="a"/>
    <w:rsid w:val="00243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F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FAF"/>
    <w:rPr>
      <w:rFonts w:eastAsiaTheme="minorEastAsia"/>
      <w:lang w:eastAsia="ru-RU"/>
    </w:rPr>
  </w:style>
  <w:style w:type="character" w:customStyle="1" w:styleId="ab">
    <w:name w:val="Основной текст_"/>
    <w:link w:val="4"/>
    <w:locked/>
    <w:rsid w:val="009C32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b"/>
    <w:rsid w:val="009C328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">
    <w:name w:val="Основной текст (7)"/>
    <w:rsid w:val="009C3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styleId="ac">
    <w:name w:val="Strong"/>
    <w:basedOn w:val="a0"/>
    <w:uiPriority w:val="22"/>
    <w:qFormat/>
    <w:rsid w:val="009C328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D5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8D54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5167-1748-4F24-85AA-F70C1977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2018-11-14T10:03:00Z</cp:lastPrinted>
  <dcterms:created xsi:type="dcterms:W3CDTF">2021-12-16T19:43:00Z</dcterms:created>
  <dcterms:modified xsi:type="dcterms:W3CDTF">2023-08-23T12:21:00Z</dcterms:modified>
</cp:coreProperties>
</file>